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theme/themeOverride4.xml" ContentType="application/vnd.openxmlformats-officedocument.themeOverride+xml"/>
  <Override PartName="/word/charts/chart8.xml" ContentType="application/vnd.openxmlformats-officedocument.drawingml.chart+xml"/>
  <Override PartName="/word/theme/themeOverride5.xml" ContentType="application/vnd.openxmlformats-officedocument.themeOverride+xml"/>
  <Override PartName="/word/charts/chart9.xml" ContentType="application/vnd.openxmlformats-officedocument.drawingml.chart+xml"/>
  <Override PartName="/word/theme/themeOverride6.xml" ContentType="application/vnd.openxmlformats-officedocument.themeOverride+xml"/>
  <Override PartName="/word/charts/chart10.xml" ContentType="application/vnd.openxmlformats-officedocument.drawingml.chart+xml"/>
  <Override PartName="/word/theme/themeOverride7.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6B1" w:rsidRPr="0025353E" w:rsidRDefault="007D56B1" w:rsidP="006A121A">
      <w:pPr>
        <w:spacing w:after="0" w:line="360" w:lineRule="auto"/>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МІНІСТЕРСТВО ОСВІТИ І НАУКИ УКРАЇНИ</w:t>
      </w:r>
    </w:p>
    <w:p w:rsidR="007D56B1" w:rsidRPr="0025353E" w:rsidRDefault="007D56B1" w:rsidP="006A121A">
      <w:pPr>
        <w:spacing w:after="0" w:line="360" w:lineRule="auto"/>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ГЛУХІВСЬКИЙ НАЦІОНАЛЬНИЙ ПЕДАГОГІЧНИЙ УНІВЕРСИТЕТ</w:t>
      </w:r>
    </w:p>
    <w:p w:rsidR="007D56B1" w:rsidRPr="0025353E" w:rsidRDefault="007D56B1" w:rsidP="006A121A">
      <w:pPr>
        <w:spacing w:after="0" w:line="360" w:lineRule="auto"/>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ІМЕНІ ОЛЕКСАНДРА ДОВЖЕНКА</w:t>
      </w:r>
    </w:p>
    <w:p w:rsidR="007D56B1" w:rsidRPr="0025353E" w:rsidRDefault="007D56B1" w:rsidP="00D475FF">
      <w:pPr>
        <w:spacing w:after="0" w:line="360" w:lineRule="auto"/>
        <w:ind w:firstLine="709"/>
        <w:jc w:val="right"/>
        <w:rPr>
          <w:rFonts w:ascii="Times New Roman" w:eastAsia="Times New Roman" w:hAnsi="Times New Roman" w:cs="Times New Roman"/>
          <w:sz w:val="28"/>
          <w:szCs w:val="28"/>
          <w:lang w:eastAsia="ru-RU"/>
        </w:rPr>
      </w:pPr>
    </w:p>
    <w:p w:rsidR="007D56B1" w:rsidRPr="0025353E" w:rsidRDefault="007D56B1" w:rsidP="00D475FF">
      <w:pPr>
        <w:spacing w:after="0" w:line="360" w:lineRule="auto"/>
        <w:ind w:firstLine="709"/>
        <w:jc w:val="right"/>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На правах рукопису</w:t>
      </w:r>
    </w:p>
    <w:p w:rsidR="007D56B1" w:rsidRPr="0025353E" w:rsidRDefault="007D56B1" w:rsidP="00D475FF">
      <w:pPr>
        <w:spacing w:after="0" w:line="360" w:lineRule="auto"/>
        <w:ind w:firstLine="709"/>
        <w:jc w:val="right"/>
        <w:rPr>
          <w:rFonts w:ascii="Times New Roman" w:eastAsia="Times New Roman" w:hAnsi="Times New Roman" w:cs="Times New Roman"/>
          <w:b/>
          <w:sz w:val="28"/>
          <w:szCs w:val="28"/>
          <w:lang w:eastAsia="ru-RU"/>
        </w:rPr>
      </w:pPr>
    </w:p>
    <w:p w:rsidR="007D56B1" w:rsidRPr="0025353E" w:rsidRDefault="007D56B1" w:rsidP="00D475FF">
      <w:pPr>
        <w:spacing w:after="0" w:line="360" w:lineRule="auto"/>
        <w:ind w:firstLine="709"/>
        <w:jc w:val="right"/>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Кафедра технологічної і</w:t>
      </w:r>
    </w:p>
    <w:p w:rsidR="007D56B1" w:rsidRPr="0025353E" w:rsidRDefault="007D56B1" w:rsidP="00D475FF">
      <w:pPr>
        <w:spacing w:after="0" w:line="360" w:lineRule="auto"/>
        <w:ind w:firstLine="709"/>
        <w:jc w:val="right"/>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професійної освіти</w:t>
      </w:r>
    </w:p>
    <w:p w:rsidR="007D56B1" w:rsidRPr="0025353E" w:rsidRDefault="007D56B1" w:rsidP="00D475FF">
      <w:pPr>
        <w:spacing w:after="0" w:line="360" w:lineRule="auto"/>
        <w:ind w:firstLine="709"/>
        <w:rPr>
          <w:rFonts w:ascii="Times New Roman" w:eastAsia="Times New Roman" w:hAnsi="Times New Roman" w:cs="Times New Roman"/>
          <w:sz w:val="28"/>
          <w:szCs w:val="28"/>
          <w:lang w:eastAsia="ru-RU"/>
        </w:rPr>
      </w:pPr>
    </w:p>
    <w:p w:rsidR="007D56B1" w:rsidRPr="0025353E" w:rsidRDefault="007D56B1" w:rsidP="00D475FF">
      <w:pPr>
        <w:spacing w:after="0" w:line="360" w:lineRule="auto"/>
        <w:ind w:firstLine="709"/>
        <w:jc w:val="center"/>
        <w:rPr>
          <w:rFonts w:ascii="Times New Roman" w:eastAsia="Times New Roman" w:hAnsi="Times New Roman" w:cs="Times New Roman"/>
          <w:sz w:val="28"/>
          <w:szCs w:val="28"/>
          <w:lang w:eastAsia="ru-RU"/>
        </w:rPr>
      </w:pPr>
    </w:p>
    <w:p w:rsidR="007D56B1" w:rsidRPr="0025353E" w:rsidRDefault="007D56B1" w:rsidP="00D475FF">
      <w:pPr>
        <w:spacing w:after="0" w:line="360" w:lineRule="auto"/>
        <w:ind w:firstLine="709"/>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МАГІСТЕРСЬКА РОБОТА</w:t>
      </w:r>
    </w:p>
    <w:p w:rsidR="007D56B1" w:rsidRPr="0025353E" w:rsidRDefault="007D56B1" w:rsidP="00D475FF">
      <w:pPr>
        <w:spacing w:after="0" w:line="360" w:lineRule="auto"/>
        <w:ind w:firstLine="709"/>
        <w:jc w:val="center"/>
        <w:rPr>
          <w:rFonts w:ascii="Times New Roman" w:eastAsia="Times New Roman" w:hAnsi="Times New Roman" w:cs="Times New Roman"/>
          <w:b/>
          <w:sz w:val="28"/>
          <w:szCs w:val="28"/>
          <w:lang w:eastAsia="ru-RU"/>
        </w:rPr>
      </w:pPr>
    </w:p>
    <w:p w:rsidR="007D56B1" w:rsidRPr="0025353E" w:rsidRDefault="007D56B1" w:rsidP="00232C5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000000" w:themeColor="text1"/>
          <w:sz w:val="28"/>
          <w:szCs w:val="28"/>
          <w:lang w:eastAsia="ru-RU"/>
        </w:rPr>
      </w:pPr>
      <w:r w:rsidRPr="0025353E">
        <w:rPr>
          <w:rFonts w:ascii="Times New Roman" w:hAnsi="Times New Roman" w:cs="Times New Roman"/>
          <w:b/>
          <w:sz w:val="28"/>
          <w:szCs w:val="28"/>
        </w:rPr>
        <w:t>ІНТЕГРАЦІЯ РІЗНОПРЕДМЕТНИХ ЗНАНЬ І ВМІНЬ УЧНІВ У ПРОЦЕСІ ПРОЄКТНО-ТЕХНОЛОГІЧНОЇ ДІЯЛЬНОСТІ</w:t>
      </w:r>
    </w:p>
    <w:p w:rsidR="007D56B1" w:rsidRPr="0025353E" w:rsidRDefault="007D56B1" w:rsidP="00D475FF">
      <w:pPr>
        <w:spacing w:after="0" w:line="360" w:lineRule="auto"/>
        <w:ind w:firstLine="709"/>
        <w:jc w:val="both"/>
        <w:rPr>
          <w:rFonts w:ascii="Times New Roman" w:eastAsia="Times New Roman" w:hAnsi="Times New Roman" w:cs="Times New Roman"/>
          <w:sz w:val="28"/>
          <w:szCs w:val="28"/>
          <w:lang w:eastAsia="ru-RU"/>
        </w:rPr>
      </w:pPr>
    </w:p>
    <w:p w:rsidR="007D56B1" w:rsidRPr="0025353E" w:rsidRDefault="007D56B1" w:rsidP="00D475FF">
      <w:pPr>
        <w:spacing w:after="0" w:line="360" w:lineRule="auto"/>
        <w:ind w:firstLine="709"/>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Спеціальність: 014.10 Середня освіта (Трудове навчання та технології)</w:t>
      </w:r>
    </w:p>
    <w:p w:rsidR="00F51EFC" w:rsidRPr="0025353E" w:rsidRDefault="00F51EFC" w:rsidP="00D475FF">
      <w:pPr>
        <w:spacing w:after="0" w:line="360" w:lineRule="auto"/>
        <w:ind w:firstLine="709"/>
        <w:jc w:val="both"/>
        <w:rPr>
          <w:rFonts w:ascii="Times New Roman" w:eastAsia="Times New Roman" w:hAnsi="Times New Roman" w:cs="Times New Roman"/>
          <w:b/>
          <w:sz w:val="28"/>
          <w:szCs w:val="28"/>
          <w:lang w:eastAsia="ru-RU"/>
        </w:rPr>
      </w:pPr>
    </w:p>
    <w:p w:rsidR="007D56B1" w:rsidRPr="0025353E" w:rsidRDefault="007D56B1" w:rsidP="00D475FF">
      <w:pPr>
        <w:spacing w:after="0" w:line="360" w:lineRule="auto"/>
        <w:ind w:left="4820" w:firstLine="709"/>
        <w:jc w:val="both"/>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Виконала:</w:t>
      </w:r>
    </w:p>
    <w:p w:rsidR="007D56B1" w:rsidRPr="0025353E" w:rsidRDefault="007D56B1" w:rsidP="00D475FF">
      <w:pPr>
        <w:spacing w:after="0" w:line="360" w:lineRule="auto"/>
        <w:ind w:left="4820" w:firstLine="709"/>
        <w:jc w:val="both"/>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Василенко Ольга Олексіївна,</w:t>
      </w:r>
    </w:p>
    <w:p w:rsidR="007D56B1" w:rsidRPr="0025353E" w:rsidRDefault="007D56B1" w:rsidP="00D475FF">
      <w:pPr>
        <w:spacing w:after="0" w:line="360" w:lineRule="auto"/>
        <w:ind w:left="4820" w:firstLine="709"/>
        <w:jc w:val="both"/>
        <w:rPr>
          <w:rFonts w:ascii="Times New Roman" w:eastAsia="Times New Roman" w:hAnsi="Times New Roman" w:cs="Times New Roman"/>
          <w:sz w:val="28"/>
          <w:szCs w:val="28"/>
          <w:lang w:eastAsia="ru-RU"/>
        </w:rPr>
      </w:pPr>
      <w:proofErr w:type="spellStart"/>
      <w:r w:rsidRPr="0025353E">
        <w:rPr>
          <w:rFonts w:ascii="Times New Roman" w:eastAsia="Times New Roman" w:hAnsi="Times New Roman" w:cs="Times New Roman"/>
          <w:sz w:val="28"/>
          <w:szCs w:val="28"/>
          <w:lang w:eastAsia="ru-RU"/>
        </w:rPr>
        <w:t>магістрантка</w:t>
      </w:r>
      <w:proofErr w:type="spellEnd"/>
      <w:r w:rsidRPr="0025353E">
        <w:rPr>
          <w:rFonts w:ascii="Times New Roman" w:eastAsia="Times New Roman" w:hAnsi="Times New Roman" w:cs="Times New Roman"/>
          <w:sz w:val="28"/>
          <w:szCs w:val="28"/>
          <w:lang w:eastAsia="ru-RU"/>
        </w:rPr>
        <w:t xml:space="preserve"> 62М-Т групи,</w:t>
      </w:r>
    </w:p>
    <w:p w:rsidR="007D56B1" w:rsidRPr="0025353E" w:rsidRDefault="007D56B1" w:rsidP="00D475FF">
      <w:pPr>
        <w:spacing w:after="0" w:line="360" w:lineRule="auto"/>
        <w:ind w:left="4820" w:firstLine="709"/>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факультету технологічної </w:t>
      </w:r>
    </w:p>
    <w:p w:rsidR="007D56B1" w:rsidRPr="0025353E" w:rsidRDefault="007D56B1" w:rsidP="00D475FF">
      <w:pPr>
        <w:spacing w:after="0" w:line="360" w:lineRule="auto"/>
        <w:ind w:left="4820" w:firstLine="709"/>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і професійної освіти</w:t>
      </w:r>
    </w:p>
    <w:p w:rsidR="007D56B1" w:rsidRPr="0025353E" w:rsidRDefault="007D56B1" w:rsidP="00D475FF">
      <w:pPr>
        <w:spacing w:after="0" w:line="360" w:lineRule="auto"/>
        <w:ind w:left="4820" w:firstLine="709"/>
        <w:jc w:val="both"/>
        <w:rPr>
          <w:rFonts w:ascii="Times New Roman" w:eastAsia="Times New Roman" w:hAnsi="Times New Roman" w:cs="Times New Roman"/>
          <w:sz w:val="28"/>
          <w:szCs w:val="28"/>
          <w:lang w:eastAsia="ru-RU"/>
        </w:rPr>
      </w:pPr>
    </w:p>
    <w:p w:rsidR="007D56B1" w:rsidRPr="0025353E" w:rsidRDefault="007D56B1" w:rsidP="00D475FF">
      <w:pPr>
        <w:spacing w:after="0" w:line="360" w:lineRule="auto"/>
        <w:ind w:left="4820" w:firstLine="709"/>
        <w:jc w:val="both"/>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Науковий керівник:</w:t>
      </w:r>
    </w:p>
    <w:p w:rsidR="007D56B1" w:rsidRPr="0025353E" w:rsidRDefault="007D56B1" w:rsidP="00D475FF">
      <w:pPr>
        <w:shd w:val="clear" w:color="auto" w:fill="FFFFFF"/>
        <w:spacing w:after="0" w:line="360" w:lineRule="auto"/>
        <w:ind w:left="4820" w:firstLine="709"/>
        <w:jc w:val="both"/>
        <w:textAlignment w:val="baseline"/>
        <w:rPr>
          <w:rFonts w:ascii="Times New Roman" w:eastAsia="Times New Roman" w:hAnsi="Times New Roman" w:cs="Times New Roman"/>
          <w:color w:val="000000" w:themeColor="text1"/>
          <w:sz w:val="28"/>
          <w:szCs w:val="28"/>
          <w:lang w:eastAsia="ru-RU"/>
        </w:rPr>
      </w:pPr>
      <w:r w:rsidRPr="0025353E">
        <w:rPr>
          <w:rFonts w:ascii="Times New Roman" w:eastAsia="Times New Roman" w:hAnsi="Times New Roman" w:cs="Times New Roman"/>
          <w:color w:val="000000" w:themeColor="text1"/>
          <w:sz w:val="28"/>
          <w:szCs w:val="28"/>
          <w:lang w:eastAsia="ru-RU"/>
        </w:rPr>
        <w:t xml:space="preserve">канд. пед. наук, доц. </w:t>
      </w:r>
    </w:p>
    <w:p w:rsidR="007D56B1" w:rsidRPr="0025353E" w:rsidRDefault="007D56B1" w:rsidP="00D475FF">
      <w:pPr>
        <w:shd w:val="clear" w:color="auto" w:fill="FFFFFF"/>
        <w:spacing w:after="0" w:line="360" w:lineRule="auto"/>
        <w:ind w:left="4820" w:firstLine="709"/>
        <w:jc w:val="both"/>
        <w:textAlignment w:val="baseline"/>
        <w:rPr>
          <w:rFonts w:ascii="Times New Roman" w:eastAsia="Times New Roman" w:hAnsi="Times New Roman" w:cs="Times New Roman"/>
          <w:b/>
          <w:color w:val="000000" w:themeColor="text1"/>
          <w:sz w:val="28"/>
          <w:szCs w:val="28"/>
          <w:lang w:eastAsia="ru-RU"/>
        </w:rPr>
      </w:pPr>
      <w:r w:rsidRPr="0025353E">
        <w:rPr>
          <w:rFonts w:ascii="Times New Roman" w:eastAsia="Times New Roman" w:hAnsi="Times New Roman" w:cs="Times New Roman"/>
          <w:b/>
          <w:color w:val="000000" w:themeColor="text1"/>
          <w:sz w:val="28"/>
          <w:szCs w:val="28"/>
          <w:lang w:eastAsia="ru-RU"/>
        </w:rPr>
        <w:t>Білевич С. В.</w:t>
      </w:r>
    </w:p>
    <w:p w:rsidR="00F51EFC" w:rsidRPr="0025353E" w:rsidRDefault="00F51EFC" w:rsidP="00D475FF">
      <w:pPr>
        <w:spacing w:after="0" w:line="360" w:lineRule="auto"/>
        <w:ind w:right="-526" w:firstLine="709"/>
        <w:jc w:val="both"/>
        <w:rPr>
          <w:rFonts w:ascii="Times New Roman" w:eastAsia="Times New Roman" w:hAnsi="Times New Roman" w:cs="Times New Roman"/>
          <w:sz w:val="28"/>
          <w:szCs w:val="28"/>
          <w:lang w:eastAsia="ru-RU"/>
        </w:rPr>
      </w:pPr>
    </w:p>
    <w:p w:rsidR="00F51EFC" w:rsidRPr="0025353E" w:rsidRDefault="00F51EFC" w:rsidP="00D475FF">
      <w:pPr>
        <w:spacing w:after="0" w:line="360" w:lineRule="auto"/>
        <w:ind w:right="-526" w:firstLine="709"/>
        <w:jc w:val="both"/>
        <w:rPr>
          <w:rFonts w:ascii="Times New Roman" w:eastAsia="Times New Roman" w:hAnsi="Times New Roman" w:cs="Times New Roman"/>
          <w:sz w:val="28"/>
          <w:szCs w:val="28"/>
          <w:lang w:eastAsia="ru-RU"/>
        </w:rPr>
      </w:pPr>
    </w:p>
    <w:p w:rsidR="00D475FF" w:rsidRPr="0025353E" w:rsidRDefault="00D475FF" w:rsidP="00D475FF">
      <w:pPr>
        <w:spacing w:after="0" w:line="360" w:lineRule="auto"/>
        <w:ind w:right="-526" w:firstLine="709"/>
        <w:jc w:val="both"/>
        <w:rPr>
          <w:rFonts w:ascii="Times New Roman" w:eastAsia="Times New Roman" w:hAnsi="Times New Roman" w:cs="Times New Roman"/>
          <w:sz w:val="28"/>
          <w:szCs w:val="28"/>
          <w:lang w:eastAsia="ru-RU"/>
        </w:rPr>
      </w:pPr>
    </w:p>
    <w:p w:rsidR="007D56B1" w:rsidRPr="007C3295" w:rsidRDefault="007D56B1" w:rsidP="007C3295">
      <w:pPr>
        <w:spacing w:after="0" w:line="360" w:lineRule="auto"/>
        <w:ind w:firstLine="709"/>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Глухів – 2</w:t>
      </w:r>
      <w:r w:rsidR="00F51EFC" w:rsidRPr="0025353E">
        <w:rPr>
          <w:rFonts w:ascii="Times New Roman" w:eastAsia="Times New Roman" w:hAnsi="Times New Roman" w:cs="Times New Roman"/>
          <w:b/>
          <w:sz w:val="28"/>
          <w:szCs w:val="28"/>
          <w:lang w:eastAsia="ru-RU"/>
        </w:rPr>
        <w:t>020</w:t>
      </w:r>
    </w:p>
    <w:p w:rsidR="007C3295" w:rsidRPr="007C3295" w:rsidRDefault="007C3295" w:rsidP="007C3295">
      <w:pPr>
        <w:shd w:val="clear" w:color="auto" w:fill="FFFFFF"/>
        <w:spacing w:after="0" w:line="360" w:lineRule="auto"/>
        <w:ind w:firstLine="709"/>
        <w:jc w:val="center"/>
        <w:textAlignment w:val="baseline"/>
        <w:rPr>
          <w:rFonts w:ascii="Times New Roman" w:eastAsia="Times New Roman" w:hAnsi="Times New Roman" w:cs="Times New Roman"/>
          <w:b/>
          <w:sz w:val="28"/>
          <w:szCs w:val="28"/>
          <w:lang w:eastAsia="ru-RU"/>
        </w:rPr>
      </w:pPr>
      <w:r w:rsidRPr="007C3295">
        <w:rPr>
          <w:rFonts w:ascii="Times New Roman" w:eastAsia="Times New Roman" w:hAnsi="Times New Roman" w:cs="Times New Roman"/>
          <w:b/>
          <w:sz w:val="28"/>
          <w:szCs w:val="28"/>
          <w:lang w:eastAsia="ru-RU"/>
        </w:rPr>
        <w:lastRenderedPageBreak/>
        <w:t>ЗМІСТ</w:t>
      </w:r>
    </w:p>
    <w:p w:rsidR="007C3295" w:rsidRPr="007C3295" w:rsidRDefault="007C3295" w:rsidP="007C3295">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sidRPr="007C3295">
        <w:rPr>
          <w:rFonts w:ascii="Times New Roman" w:eastAsia="Times New Roman" w:hAnsi="Times New Roman" w:cs="Times New Roman"/>
          <w:sz w:val="28"/>
          <w:szCs w:val="28"/>
          <w:lang w:eastAsia="ru-RU"/>
        </w:rPr>
        <w:t>ВСТУП………………………………………………………………</w:t>
      </w:r>
      <w:r>
        <w:rPr>
          <w:rFonts w:ascii="Times New Roman" w:eastAsia="Times New Roman" w:hAnsi="Times New Roman" w:cs="Times New Roman"/>
          <w:sz w:val="28"/>
          <w:szCs w:val="28"/>
          <w:lang w:eastAsia="ru-RU"/>
        </w:rPr>
        <w:t>…</w:t>
      </w:r>
      <w:r w:rsidRPr="007C329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0B4399">
        <w:rPr>
          <w:rFonts w:ascii="Times New Roman" w:eastAsia="Times New Roman" w:hAnsi="Times New Roman" w:cs="Times New Roman"/>
          <w:sz w:val="28"/>
          <w:szCs w:val="28"/>
          <w:lang w:eastAsia="ru-RU"/>
        </w:rPr>
        <w:t>…</w:t>
      </w:r>
      <w:r w:rsidRPr="007C3295">
        <w:rPr>
          <w:rFonts w:ascii="Times New Roman" w:eastAsia="Times New Roman" w:hAnsi="Times New Roman" w:cs="Times New Roman"/>
          <w:sz w:val="28"/>
          <w:szCs w:val="28"/>
          <w:lang w:eastAsia="ru-RU"/>
        </w:rPr>
        <w:t>3</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sidRPr="007C3295">
        <w:rPr>
          <w:rFonts w:ascii="Times New Roman" w:eastAsia="Times New Roman" w:hAnsi="Times New Roman" w:cs="Times New Roman"/>
          <w:sz w:val="28"/>
          <w:szCs w:val="28"/>
          <w:lang w:eastAsia="ru-RU"/>
        </w:rPr>
        <w:t>РОЗДІЛ 1. ТЕОРЕТИЧНІ ЗАСАДИ ІНТЕГРАЦІЇ РІЗНОПРЕДМЕТНИХ ЗНАНЬ І ВМІНЬ УЧНІВ У ПРОЦЕСІ ПРОЄКТНО-ТЕХНОЛОГІЧНОЇ ДІЯЛЬНОСТІ…………………………………………………………</w:t>
      </w:r>
      <w:r>
        <w:rPr>
          <w:rFonts w:ascii="Times New Roman" w:eastAsia="Times New Roman" w:hAnsi="Times New Roman" w:cs="Times New Roman"/>
          <w:sz w:val="28"/>
          <w:szCs w:val="28"/>
          <w:lang w:eastAsia="ru-RU"/>
        </w:rPr>
        <w:t>…………</w:t>
      </w:r>
      <w:r w:rsidR="000B4399">
        <w:rPr>
          <w:rFonts w:ascii="Times New Roman" w:eastAsia="Times New Roman" w:hAnsi="Times New Roman" w:cs="Times New Roman"/>
          <w:sz w:val="28"/>
          <w:szCs w:val="28"/>
          <w:lang w:eastAsia="ru-RU"/>
        </w:rPr>
        <w:t>..7</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sidRPr="007C3295">
        <w:rPr>
          <w:rFonts w:ascii="Times New Roman" w:eastAsia="Times New Roman" w:hAnsi="Times New Roman" w:cs="Times New Roman"/>
          <w:sz w:val="28"/>
          <w:szCs w:val="28"/>
          <w:lang w:eastAsia="ru-RU"/>
        </w:rPr>
        <w:t>1.1. Інтеграційні процеси у сучасному освітньому просторі</w:t>
      </w:r>
      <w:r w:rsidRPr="007C3295">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val="ru-RU" w:eastAsia="ru-RU"/>
        </w:rPr>
        <w:t>…………………</w:t>
      </w:r>
      <w:r w:rsidR="000B4399">
        <w:rPr>
          <w:rFonts w:ascii="Times New Roman" w:eastAsia="Times New Roman" w:hAnsi="Times New Roman" w:cs="Times New Roman"/>
          <w:sz w:val="28"/>
          <w:szCs w:val="28"/>
          <w:lang w:eastAsia="ru-RU"/>
        </w:rPr>
        <w:t>.7</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sidRPr="007C3295">
        <w:rPr>
          <w:rFonts w:ascii="Times New Roman" w:eastAsia="Times New Roman" w:hAnsi="Times New Roman" w:cs="Times New Roman"/>
          <w:sz w:val="28"/>
          <w:szCs w:val="28"/>
          <w:lang w:eastAsia="ru-RU"/>
        </w:rPr>
        <w:t>1.2. Дидактична інтеграція як основа реал</w:t>
      </w:r>
      <w:r>
        <w:rPr>
          <w:rFonts w:ascii="Times New Roman" w:eastAsia="Times New Roman" w:hAnsi="Times New Roman" w:cs="Times New Roman"/>
          <w:sz w:val="28"/>
          <w:szCs w:val="28"/>
          <w:lang w:eastAsia="ru-RU"/>
        </w:rPr>
        <w:t>ізації компетентнісного підходу</w:t>
      </w:r>
      <w:r w:rsidR="000B4399">
        <w:rPr>
          <w:rFonts w:ascii="Times New Roman" w:eastAsia="Times New Roman" w:hAnsi="Times New Roman" w:cs="Times New Roman"/>
          <w:sz w:val="28"/>
          <w:szCs w:val="28"/>
          <w:lang w:eastAsia="ru-RU"/>
        </w:rPr>
        <w:t>..13</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sidRPr="007C3295">
        <w:rPr>
          <w:rFonts w:ascii="Times New Roman" w:eastAsia="Times New Roman" w:hAnsi="Times New Roman" w:cs="Times New Roman"/>
          <w:sz w:val="28"/>
          <w:szCs w:val="28"/>
          <w:lang w:eastAsia="ru-RU"/>
        </w:rPr>
        <w:t xml:space="preserve">1.3. Творчий </w:t>
      </w:r>
      <w:proofErr w:type="spellStart"/>
      <w:r w:rsidRPr="007C3295">
        <w:rPr>
          <w:rFonts w:ascii="Times New Roman" w:eastAsia="Times New Roman" w:hAnsi="Times New Roman" w:cs="Times New Roman"/>
          <w:sz w:val="28"/>
          <w:szCs w:val="28"/>
          <w:lang w:eastAsia="ru-RU"/>
        </w:rPr>
        <w:t>проєкт</w:t>
      </w:r>
      <w:proofErr w:type="spellEnd"/>
      <w:r w:rsidRPr="007C3295">
        <w:rPr>
          <w:rFonts w:ascii="Times New Roman" w:eastAsia="Times New Roman" w:hAnsi="Times New Roman" w:cs="Times New Roman"/>
          <w:sz w:val="28"/>
          <w:szCs w:val="28"/>
          <w:lang w:eastAsia="ru-RU"/>
        </w:rPr>
        <w:t xml:space="preserve"> як інтегратор </w:t>
      </w:r>
      <w:proofErr w:type="spellStart"/>
      <w:r w:rsidRPr="007C3295">
        <w:rPr>
          <w:rFonts w:ascii="Times New Roman" w:eastAsia="Times New Roman" w:hAnsi="Times New Roman" w:cs="Times New Roman"/>
          <w:sz w:val="28"/>
          <w:szCs w:val="28"/>
          <w:lang w:eastAsia="ru-RU"/>
        </w:rPr>
        <w:t>різно</w:t>
      </w:r>
      <w:r>
        <w:rPr>
          <w:rFonts w:ascii="Times New Roman" w:eastAsia="Times New Roman" w:hAnsi="Times New Roman" w:cs="Times New Roman"/>
          <w:sz w:val="28"/>
          <w:szCs w:val="28"/>
          <w:lang w:eastAsia="ru-RU"/>
        </w:rPr>
        <w:t>предметних</w:t>
      </w:r>
      <w:proofErr w:type="spellEnd"/>
      <w:r>
        <w:rPr>
          <w:rFonts w:ascii="Times New Roman" w:eastAsia="Times New Roman" w:hAnsi="Times New Roman" w:cs="Times New Roman"/>
          <w:sz w:val="28"/>
          <w:szCs w:val="28"/>
          <w:lang w:eastAsia="ru-RU"/>
        </w:rPr>
        <w:t xml:space="preserve"> знань і вмінь учнів</w:t>
      </w:r>
      <w:r>
        <w:rPr>
          <w:rFonts w:ascii="Times New Roman" w:eastAsia="Times New Roman" w:hAnsi="Times New Roman" w:cs="Times New Roman"/>
          <w:sz w:val="28"/>
          <w:szCs w:val="28"/>
          <w:lang w:val="ru-RU" w:eastAsia="ru-RU"/>
        </w:rPr>
        <w:t>…</w:t>
      </w:r>
      <w:r w:rsidR="000B4399">
        <w:rPr>
          <w:rFonts w:ascii="Times New Roman" w:eastAsia="Times New Roman" w:hAnsi="Times New Roman" w:cs="Times New Roman"/>
          <w:sz w:val="28"/>
          <w:szCs w:val="28"/>
          <w:lang w:val="ru-RU" w:eastAsia="ru-RU"/>
        </w:rPr>
        <w:t>…</w:t>
      </w:r>
      <w:r w:rsidR="000B4399">
        <w:rPr>
          <w:rFonts w:ascii="Times New Roman" w:eastAsia="Times New Roman" w:hAnsi="Times New Roman" w:cs="Times New Roman"/>
          <w:sz w:val="28"/>
          <w:szCs w:val="28"/>
          <w:lang w:eastAsia="ru-RU"/>
        </w:rPr>
        <w:t>16</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Висновки до першого розділ</w:t>
      </w:r>
      <w:r w:rsidRPr="007C3295">
        <w:rPr>
          <w:rFonts w:ascii="Times New Roman" w:eastAsia="Times New Roman" w:hAnsi="Times New Roman" w:cs="Times New Roman"/>
          <w:sz w:val="28"/>
          <w:szCs w:val="28"/>
          <w:lang w:eastAsia="ru-RU"/>
        </w:rPr>
        <w:t>у…</w:t>
      </w:r>
      <w:r>
        <w:rPr>
          <w:rFonts w:ascii="Times New Roman" w:eastAsia="Times New Roman" w:hAnsi="Times New Roman" w:cs="Times New Roman"/>
          <w:sz w:val="28"/>
          <w:szCs w:val="28"/>
          <w:lang w:eastAsia="ru-RU"/>
        </w:rPr>
        <w:t>…</w:t>
      </w:r>
      <w:r w:rsidRPr="007C329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7C329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7C329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7C329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7C329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7C329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7C329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7C329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ru-RU" w:eastAsia="ru-RU"/>
        </w:rPr>
        <w:t>….</w:t>
      </w:r>
      <w:r w:rsidR="000B4399">
        <w:rPr>
          <w:rFonts w:ascii="Times New Roman" w:eastAsia="Times New Roman" w:hAnsi="Times New Roman" w:cs="Times New Roman"/>
          <w:sz w:val="28"/>
          <w:szCs w:val="28"/>
          <w:lang w:eastAsia="ru-RU"/>
        </w:rPr>
        <w:t>20</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sidRPr="007C3295">
        <w:rPr>
          <w:rFonts w:ascii="Times New Roman" w:eastAsia="Times New Roman" w:hAnsi="Times New Roman" w:cs="Times New Roman"/>
          <w:sz w:val="28"/>
          <w:szCs w:val="28"/>
          <w:lang w:eastAsia="ru-RU"/>
        </w:rPr>
        <w:t>РОЗДІЛ 2. МЕТОДИЧНІ ОСНОВИ ІНТЕГРАЦІЇ РІЗНОПРЕДМЕТНИХ ЗНАНЬ І ВМІНЬ УЧНІВ У ПРОЦЕСІ ПРОЄКТНО-ТЕХНОЛОГІЧНОЇ ДІЯЛЬ</w:t>
      </w:r>
      <w:r>
        <w:rPr>
          <w:rFonts w:ascii="Times New Roman" w:eastAsia="Times New Roman" w:hAnsi="Times New Roman" w:cs="Times New Roman"/>
          <w:sz w:val="28"/>
          <w:szCs w:val="28"/>
          <w:lang w:eastAsia="ru-RU"/>
        </w:rPr>
        <w:t>НОСТІ……………………………………………………………………</w:t>
      </w:r>
      <w:r w:rsidR="000B4399">
        <w:rPr>
          <w:rFonts w:ascii="Times New Roman" w:eastAsia="Times New Roman" w:hAnsi="Times New Roman" w:cs="Times New Roman"/>
          <w:sz w:val="28"/>
          <w:szCs w:val="28"/>
          <w:lang w:eastAsia="ru-RU"/>
        </w:rPr>
        <w:t>22</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sidRPr="007C3295">
        <w:rPr>
          <w:rFonts w:ascii="Times New Roman" w:eastAsia="Times New Roman" w:hAnsi="Times New Roman" w:cs="Times New Roman"/>
          <w:sz w:val="28"/>
          <w:szCs w:val="28"/>
          <w:lang w:eastAsia="ru-RU"/>
        </w:rPr>
        <w:t>2.1. Календарно-тематичне планування уроків до навчального моду</w:t>
      </w:r>
      <w:r>
        <w:rPr>
          <w:rFonts w:ascii="Times New Roman" w:eastAsia="Times New Roman" w:hAnsi="Times New Roman" w:cs="Times New Roman"/>
          <w:sz w:val="28"/>
          <w:szCs w:val="28"/>
          <w:lang w:eastAsia="ru-RU"/>
        </w:rPr>
        <w:t>ля «Дизайн предметів інтер’єру»………………………………………………….</w:t>
      </w:r>
      <w:r w:rsidR="000B4399">
        <w:rPr>
          <w:rFonts w:ascii="Times New Roman" w:eastAsia="Times New Roman" w:hAnsi="Times New Roman" w:cs="Times New Roman"/>
          <w:sz w:val="28"/>
          <w:szCs w:val="28"/>
          <w:lang w:eastAsia="ru-RU"/>
        </w:rPr>
        <w:t>22</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sidRPr="007C3295">
        <w:rPr>
          <w:rFonts w:ascii="Times New Roman" w:eastAsia="Times New Roman" w:hAnsi="Times New Roman" w:cs="Times New Roman"/>
          <w:sz w:val="28"/>
          <w:szCs w:val="28"/>
          <w:lang w:eastAsia="ru-RU"/>
        </w:rPr>
        <w:t>2.2. Розроблення проєкту на виготовлення комплексн</w:t>
      </w:r>
      <w:r>
        <w:rPr>
          <w:rFonts w:ascii="Times New Roman" w:eastAsia="Times New Roman" w:hAnsi="Times New Roman" w:cs="Times New Roman"/>
          <w:sz w:val="28"/>
          <w:szCs w:val="28"/>
          <w:lang w:eastAsia="ru-RU"/>
        </w:rPr>
        <w:t>ого виробу «Настінний годинник»………………………………………………………………………..</w:t>
      </w:r>
      <w:r w:rsidR="000B4399">
        <w:rPr>
          <w:rFonts w:ascii="Times New Roman" w:eastAsia="Times New Roman" w:hAnsi="Times New Roman" w:cs="Times New Roman"/>
          <w:sz w:val="28"/>
          <w:szCs w:val="28"/>
          <w:lang w:eastAsia="ru-RU"/>
        </w:rPr>
        <w:t>29</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sidRPr="007C3295">
        <w:rPr>
          <w:rFonts w:ascii="Times New Roman" w:eastAsia="Times New Roman" w:hAnsi="Times New Roman" w:cs="Times New Roman"/>
          <w:sz w:val="28"/>
          <w:szCs w:val="28"/>
          <w:lang w:eastAsia="ru-RU"/>
        </w:rPr>
        <w:t xml:space="preserve">2.3. Експериментальне дослідження ефективності методики інтеграції </w:t>
      </w:r>
      <w:proofErr w:type="spellStart"/>
      <w:r w:rsidRPr="007C3295">
        <w:rPr>
          <w:rFonts w:ascii="Times New Roman" w:eastAsia="Times New Roman" w:hAnsi="Times New Roman" w:cs="Times New Roman"/>
          <w:sz w:val="28"/>
          <w:szCs w:val="28"/>
          <w:lang w:eastAsia="ru-RU"/>
        </w:rPr>
        <w:t>різнопредметних</w:t>
      </w:r>
      <w:proofErr w:type="spellEnd"/>
      <w:r w:rsidRPr="007C3295">
        <w:rPr>
          <w:rFonts w:ascii="Times New Roman" w:eastAsia="Times New Roman" w:hAnsi="Times New Roman" w:cs="Times New Roman"/>
          <w:sz w:val="28"/>
          <w:szCs w:val="28"/>
          <w:lang w:eastAsia="ru-RU"/>
        </w:rPr>
        <w:t xml:space="preserve"> знань і вмінь учнів у процесі проє</w:t>
      </w:r>
      <w:r>
        <w:rPr>
          <w:rFonts w:ascii="Times New Roman" w:eastAsia="Times New Roman" w:hAnsi="Times New Roman" w:cs="Times New Roman"/>
          <w:sz w:val="28"/>
          <w:szCs w:val="28"/>
          <w:lang w:eastAsia="ru-RU"/>
        </w:rPr>
        <w:t>ктно-технологічної діяльності ………………………………………………………………………..</w:t>
      </w:r>
      <w:r w:rsidR="000B4399">
        <w:rPr>
          <w:rFonts w:ascii="Times New Roman" w:eastAsia="Times New Roman" w:hAnsi="Times New Roman" w:cs="Times New Roman"/>
          <w:sz w:val="28"/>
          <w:szCs w:val="28"/>
          <w:lang w:eastAsia="ru-RU"/>
        </w:rPr>
        <w:t>58</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Висновки до другого розділу…………………………………………………..</w:t>
      </w:r>
      <w:r w:rsidR="000B4399">
        <w:rPr>
          <w:rFonts w:ascii="Times New Roman" w:eastAsia="Times New Roman" w:hAnsi="Times New Roman" w:cs="Times New Roman"/>
          <w:sz w:val="28"/>
          <w:szCs w:val="28"/>
          <w:lang w:eastAsia="ru-RU"/>
        </w:rPr>
        <w:t>.65</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ЗАГАЛЬНІ ВИСНОВКИ……………………………………………………….</w:t>
      </w:r>
      <w:r w:rsidR="000B4399">
        <w:rPr>
          <w:rFonts w:ascii="Times New Roman" w:eastAsia="Times New Roman" w:hAnsi="Times New Roman" w:cs="Times New Roman"/>
          <w:sz w:val="28"/>
          <w:szCs w:val="28"/>
          <w:lang w:eastAsia="ru-RU"/>
        </w:rPr>
        <w:t>.67</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СПИСОК ВИКОРИСТАНИХ ДЖЕРЕЛ………………………………………</w:t>
      </w:r>
      <w:r w:rsidR="000B4399">
        <w:rPr>
          <w:rFonts w:ascii="Times New Roman" w:eastAsia="Times New Roman" w:hAnsi="Times New Roman" w:cs="Times New Roman"/>
          <w:sz w:val="28"/>
          <w:szCs w:val="28"/>
          <w:lang w:eastAsia="ru-RU"/>
        </w:rPr>
        <w:t>.69</w:t>
      </w:r>
    </w:p>
    <w:p w:rsidR="007C3295" w:rsidRPr="007C3295" w:rsidRDefault="007C3295" w:rsidP="007C3295">
      <w:pPr>
        <w:shd w:val="clear" w:color="auto" w:fill="FFFFFF"/>
        <w:spacing w:after="0" w:line="360" w:lineRule="auto"/>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ДОДАТКИ………………………………………………………………………</w:t>
      </w:r>
      <w:r w:rsidR="000B4399">
        <w:rPr>
          <w:rFonts w:ascii="Times New Roman" w:eastAsia="Times New Roman" w:hAnsi="Times New Roman" w:cs="Times New Roman"/>
          <w:sz w:val="28"/>
          <w:szCs w:val="28"/>
          <w:lang w:eastAsia="ru-RU"/>
        </w:rPr>
        <w:t>.77</w:t>
      </w:r>
    </w:p>
    <w:p w:rsidR="007D56B1" w:rsidRPr="0025353E" w:rsidRDefault="007D56B1" w:rsidP="00D475FF">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p>
    <w:p w:rsidR="007C3295" w:rsidRDefault="007C3295" w:rsidP="007C3295">
      <w:pPr>
        <w:keepNext/>
        <w:keepLines/>
        <w:spacing w:after="0" w:line="360" w:lineRule="auto"/>
        <w:rPr>
          <w:rFonts w:ascii="Times New Roman" w:hAnsi="Times New Roman" w:cs="Times New Roman"/>
          <w:noProof/>
          <w:sz w:val="28"/>
          <w:szCs w:val="28"/>
        </w:rPr>
      </w:pPr>
    </w:p>
    <w:p w:rsidR="009F16E4" w:rsidRPr="0025353E" w:rsidRDefault="009F16E4" w:rsidP="00D475FF">
      <w:pPr>
        <w:tabs>
          <w:tab w:val="left" w:leader="dot" w:pos="8829"/>
        </w:tabs>
        <w:suppressAutoHyphens/>
        <w:spacing w:after="0" w:line="360" w:lineRule="auto"/>
        <w:ind w:firstLine="709"/>
        <w:jc w:val="both"/>
        <w:rPr>
          <w:rFonts w:ascii="Times New Roman" w:eastAsia="Times New Roman" w:hAnsi="Times New Roman" w:cs="Times New Roman"/>
          <w:sz w:val="28"/>
          <w:szCs w:val="28"/>
          <w:lang w:eastAsia="ar-SA"/>
        </w:rPr>
      </w:pPr>
    </w:p>
    <w:p w:rsidR="00DD2EAF" w:rsidRPr="0025353E" w:rsidRDefault="00DD2EAF" w:rsidP="00D475FF">
      <w:pPr>
        <w:spacing w:after="0" w:line="360" w:lineRule="auto"/>
        <w:ind w:firstLine="709"/>
        <w:rPr>
          <w:rFonts w:ascii="Times New Roman" w:hAnsi="Times New Roman" w:cs="Times New Roman"/>
          <w:sz w:val="28"/>
          <w:szCs w:val="28"/>
        </w:rPr>
      </w:pPr>
    </w:p>
    <w:p w:rsidR="00345D4A" w:rsidRPr="0025353E" w:rsidRDefault="00345D4A" w:rsidP="00D475FF">
      <w:pPr>
        <w:spacing w:after="0" w:line="360" w:lineRule="auto"/>
        <w:rPr>
          <w:rFonts w:ascii="Times New Roman" w:hAnsi="Times New Roman" w:cs="Times New Roman"/>
          <w:b/>
          <w:sz w:val="28"/>
          <w:szCs w:val="28"/>
        </w:rPr>
      </w:pPr>
    </w:p>
    <w:p w:rsidR="006A121A" w:rsidRPr="0025353E" w:rsidRDefault="006A121A" w:rsidP="00D475FF">
      <w:pPr>
        <w:spacing w:after="0" w:line="360" w:lineRule="auto"/>
        <w:ind w:firstLine="709"/>
        <w:jc w:val="center"/>
        <w:rPr>
          <w:rFonts w:ascii="Times New Roman" w:hAnsi="Times New Roman" w:cs="Times New Roman"/>
          <w:b/>
          <w:sz w:val="28"/>
          <w:szCs w:val="28"/>
        </w:rPr>
      </w:pPr>
    </w:p>
    <w:p w:rsidR="00284A37" w:rsidRPr="0025353E" w:rsidRDefault="009F16E4" w:rsidP="00D475FF">
      <w:pPr>
        <w:spacing w:after="0" w:line="360" w:lineRule="auto"/>
        <w:ind w:firstLine="709"/>
        <w:jc w:val="center"/>
        <w:rPr>
          <w:rFonts w:ascii="Times New Roman" w:hAnsi="Times New Roman" w:cs="Times New Roman"/>
          <w:b/>
          <w:sz w:val="28"/>
          <w:szCs w:val="28"/>
        </w:rPr>
      </w:pPr>
      <w:r w:rsidRPr="0025353E">
        <w:rPr>
          <w:rFonts w:ascii="Times New Roman" w:hAnsi="Times New Roman" w:cs="Times New Roman"/>
          <w:b/>
          <w:sz w:val="28"/>
          <w:szCs w:val="28"/>
        </w:rPr>
        <w:lastRenderedPageBreak/>
        <w:t>ВСТУП</w:t>
      </w:r>
    </w:p>
    <w:p w:rsidR="00284A37" w:rsidRPr="0025353E" w:rsidRDefault="00927326"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Сучасна освіта характеризується системними змінами в структурі та змісті. Переосмислення пріоритетів навчання, ролі учня</w:t>
      </w:r>
      <w:r w:rsidR="007C3295">
        <w:rPr>
          <w:rFonts w:ascii="Times New Roman" w:hAnsi="Times New Roman" w:cs="Times New Roman"/>
          <w:sz w:val="28"/>
          <w:szCs w:val="28"/>
        </w:rPr>
        <w:t xml:space="preserve"> як суб’єкта ос</w:t>
      </w:r>
      <w:r w:rsidR="00D334D4">
        <w:rPr>
          <w:rFonts w:ascii="Times New Roman" w:hAnsi="Times New Roman" w:cs="Times New Roman"/>
          <w:sz w:val="28"/>
          <w:szCs w:val="28"/>
        </w:rPr>
        <w:t>в</w:t>
      </w:r>
      <w:r w:rsidR="007C3295">
        <w:rPr>
          <w:rFonts w:ascii="Times New Roman" w:hAnsi="Times New Roman" w:cs="Times New Roman"/>
          <w:sz w:val="28"/>
          <w:szCs w:val="28"/>
        </w:rPr>
        <w:t>ітнього</w:t>
      </w:r>
      <w:r w:rsidRPr="0025353E">
        <w:rPr>
          <w:rFonts w:ascii="Times New Roman" w:hAnsi="Times New Roman" w:cs="Times New Roman"/>
          <w:sz w:val="28"/>
          <w:szCs w:val="28"/>
        </w:rPr>
        <w:t xml:space="preserve"> процесу, а також суспільні зміни, обумовлюють нетрадиційні підходи до вирішення багатьох освітніх проблем. Однією з провідних тенденцій розвитку сучасної освіти є інтеграція його змісту. Стрімкі соціальні реформи, які переживає наше суспільство в останні десятиріччя, кардинально змінили не тільки умови життя людей, але й освітню ситуацію. </w:t>
      </w:r>
    </w:p>
    <w:p w:rsidR="00BA624B" w:rsidRPr="0025353E" w:rsidRDefault="00BA624B" w:rsidP="00BA624B">
      <w:pPr>
        <w:pStyle w:val="a7"/>
        <w:shd w:val="clear" w:color="auto" w:fill="FFFFFF"/>
        <w:tabs>
          <w:tab w:val="left" w:pos="3119"/>
        </w:tabs>
        <w:spacing w:before="0" w:beforeAutospacing="0" w:after="0" w:afterAutospacing="0" w:line="360" w:lineRule="auto"/>
        <w:ind w:firstLine="709"/>
        <w:jc w:val="both"/>
        <w:textAlignment w:val="baseline"/>
        <w:rPr>
          <w:sz w:val="28"/>
        </w:rPr>
      </w:pPr>
      <w:r w:rsidRPr="0025353E">
        <w:rPr>
          <w:sz w:val="28"/>
        </w:rPr>
        <w:t xml:space="preserve">Перспективи розвитку інтегровано-предметного навчання на сучасному етапі закріплені у Законі України «Про освіту» (2017 р.), «Державному стандарті базової </w:t>
      </w:r>
      <w:r w:rsidR="00D334D4">
        <w:rPr>
          <w:sz w:val="28"/>
        </w:rPr>
        <w:t xml:space="preserve">середньої </w:t>
      </w:r>
      <w:bookmarkStart w:id="0" w:name="_GoBack"/>
      <w:bookmarkEnd w:id="0"/>
      <w:r w:rsidRPr="0025353E">
        <w:rPr>
          <w:sz w:val="28"/>
        </w:rPr>
        <w:t>освіти» (2020 р.), Концепції «Нова українська школа» (2016 р.).</w:t>
      </w:r>
    </w:p>
    <w:p w:rsidR="00AF2272" w:rsidRPr="0025353E" w:rsidRDefault="00AF2272" w:rsidP="00D475FF">
      <w:pPr>
        <w:pStyle w:val="a7"/>
        <w:shd w:val="clear" w:color="auto" w:fill="FFFFFF"/>
        <w:spacing w:before="0" w:beforeAutospacing="0" w:after="0" w:afterAutospacing="0" w:line="360" w:lineRule="auto"/>
        <w:ind w:firstLine="709"/>
        <w:jc w:val="both"/>
        <w:textAlignment w:val="baseline"/>
        <w:rPr>
          <w:sz w:val="28"/>
          <w:szCs w:val="28"/>
        </w:rPr>
      </w:pPr>
      <w:r w:rsidRPr="0025353E">
        <w:rPr>
          <w:sz w:val="28"/>
          <w:szCs w:val="28"/>
        </w:rPr>
        <w:t xml:space="preserve">У </w:t>
      </w:r>
      <w:r w:rsidR="00BA624B" w:rsidRPr="0025353E">
        <w:rPr>
          <w:sz w:val="28"/>
          <w:szCs w:val="28"/>
        </w:rPr>
        <w:t>К</w:t>
      </w:r>
      <w:r w:rsidRPr="0025353E">
        <w:rPr>
          <w:sz w:val="28"/>
          <w:szCs w:val="28"/>
        </w:rPr>
        <w:t>онцепції НУШ зазначено: «Уміння вчитися протягом життя – це здатність до пошуку та засвоєння нових знань, набуття нових умінь і навичок, організації навчального процесу (власного та колективного), зокрема через ефективне керування ресурсами й інформаційними потоками, уміння встановлювати навчальні мету, завдання та способи їх досягнення, вибудовувати свою освітньо-професійну траєкторію, аналізувати власні результати навчання</w:t>
      </w:r>
      <w:r w:rsidR="00C002F3">
        <w:rPr>
          <w:sz w:val="28"/>
          <w:szCs w:val="28"/>
        </w:rPr>
        <w:t>» [51</w:t>
      </w:r>
      <w:r w:rsidRPr="0025353E">
        <w:rPr>
          <w:sz w:val="28"/>
          <w:szCs w:val="28"/>
        </w:rPr>
        <w:t>, с.</w:t>
      </w:r>
      <w:r w:rsidR="005E2F76">
        <w:rPr>
          <w:sz w:val="28"/>
          <w:szCs w:val="28"/>
        </w:rPr>
        <w:t xml:space="preserve"> </w:t>
      </w:r>
      <w:r w:rsidRPr="0025353E">
        <w:rPr>
          <w:sz w:val="28"/>
          <w:szCs w:val="28"/>
        </w:rPr>
        <w:t xml:space="preserve">11]. </w:t>
      </w:r>
    </w:p>
    <w:p w:rsidR="00AF2272" w:rsidRPr="0025353E" w:rsidRDefault="00AF2272" w:rsidP="00D475FF">
      <w:pPr>
        <w:pStyle w:val="a7"/>
        <w:shd w:val="clear" w:color="auto" w:fill="FFFFFF"/>
        <w:spacing w:before="0" w:beforeAutospacing="0" w:after="0" w:afterAutospacing="0" w:line="360" w:lineRule="auto"/>
        <w:ind w:firstLine="709"/>
        <w:jc w:val="both"/>
        <w:textAlignment w:val="baseline"/>
        <w:rPr>
          <w:sz w:val="28"/>
          <w:szCs w:val="28"/>
        </w:rPr>
      </w:pPr>
      <w:r w:rsidRPr="0025353E">
        <w:rPr>
          <w:sz w:val="28"/>
          <w:szCs w:val="28"/>
        </w:rPr>
        <w:t xml:space="preserve">А це </w:t>
      </w:r>
      <w:r w:rsidR="00BA624B" w:rsidRPr="0025353E">
        <w:rPr>
          <w:sz w:val="28"/>
          <w:szCs w:val="28"/>
        </w:rPr>
        <w:t>потребує</w:t>
      </w:r>
      <w:r w:rsidRPr="0025353E">
        <w:rPr>
          <w:sz w:val="28"/>
          <w:szCs w:val="28"/>
        </w:rPr>
        <w:t xml:space="preserve"> формування наукового світогляду, систематизованих узагальнених знань, які виникають у результаті інтеграційних процесів під час вивчення навчальних предметів.</w:t>
      </w:r>
      <w:r w:rsidR="006701AC" w:rsidRPr="0025353E">
        <w:rPr>
          <w:sz w:val="28"/>
          <w:szCs w:val="28"/>
        </w:rPr>
        <w:t xml:space="preserve"> Тому</w:t>
      </w:r>
      <w:r w:rsidRPr="0025353E">
        <w:rPr>
          <w:sz w:val="28"/>
          <w:szCs w:val="28"/>
        </w:rPr>
        <w:t xml:space="preserve">, саме </w:t>
      </w:r>
      <w:r w:rsidR="00284A37" w:rsidRPr="0025353E">
        <w:rPr>
          <w:sz w:val="28"/>
          <w:szCs w:val="28"/>
        </w:rPr>
        <w:t>інтеграція стає засобом</w:t>
      </w:r>
      <w:r w:rsidRPr="0025353E">
        <w:rPr>
          <w:sz w:val="28"/>
          <w:szCs w:val="28"/>
        </w:rPr>
        <w:t xml:space="preserve"> </w:t>
      </w:r>
      <w:r w:rsidR="00284A37" w:rsidRPr="0025353E">
        <w:rPr>
          <w:sz w:val="28"/>
          <w:szCs w:val="28"/>
        </w:rPr>
        <w:t xml:space="preserve">отримання </w:t>
      </w:r>
      <w:r w:rsidRPr="0025353E">
        <w:rPr>
          <w:sz w:val="28"/>
          <w:szCs w:val="28"/>
        </w:rPr>
        <w:t>цілісної картини світу, яка забезпечує поєднання окремих картин, понять, уявлень учня про навколишній світ і самого себе.</w:t>
      </w:r>
    </w:p>
    <w:p w:rsidR="00CD2769" w:rsidRPr="0025353E" w:rsidRDefault="00D52109" w:rsidP="00F10E9F">
      <w:pPr>
        <w:pStyle w:val="a7"/>
        <w:shd w:val="clear" w:color="auto" w:fill="FFFFFF"/>
        <w:tabs>
          <w:tab w:val="left" w:pos="3119"/>
        </w:tabs>
        <w:spacing w:before="0" w:beforeAutospacing="0" w:after="0" w:afterAutospacing="0" w:line="360" w:lineRule="auto"/>
        <w:ind w:firstLine="709"/>
        <w:jc w:val="both"/>
        <w:textAlignment w:val="baseline"/>
        <w:rPr>
          <w:sz w:val="28"/>
          <w:szCs w:val="28"/>
        </w:rPr>
      </w:pPr>
      <w:r w:rsidRPr="0025353E">
        <w:rPr>
          <w:rFonts w:eastAsiaTheme="minorHAnsi"/>
          <w:sz w:val="28"/>
          <w:szCs w:val="28"/>
          <w:lang w:eastAsia="en-US"/>
        </w:rPr>
        <w:t>Педагогічна інтеграція</w:t>
      </w:r>
      <w:r w:rsidR="001654AB" w:rsidRPr="0025353E">
        <w:rPr>
          <w:rFonts w:eastAsiaTheme="minorHAnsi"/>
          <w:sz w:val="28"/>
          <w:szCs w:val="28"/>
          <w:lang w:eastAsia="en-US"/>
        </w:rPr>
        <w:t xml:space="preserve"> не є новим явищем у педагогіці. Необхідно згадати розроблений К. Ушинським синтетичний метод навчання грамоти, уроки мислення в природі В. Сух</w:t>
      </w:r>
      <w:r w:rsidR="009C2556" w:rsidRPr="0025353E">
        <w:rPr>
          <w:rFonts w:eastAsiaTheme="minorHAnsi"/>
          <w:sz w:val="28"/>
          <w:szCs w:val="28"/>
          <w:lang w:eastAsia="en-US"/>
        </w:rPr>
        <w:t>омлинського, уроки мистецтва Д.</w:t>
      </w:r>
      <w:r w:rsidR="009C2556" w:rsidRPr="0025353E">
        <w:rPr>
          <w:rFonts w:eastAsiaTheme="minorHAnsi"/>
        </w:rPr>
        <w:t> </w:t>
      </w:r>
      <w:r w:rsidR="001654AB" w:rsidRPr="0025353E">
        <w:rPr>
          <w:rFonts w:eastAsiaTheme="minorHAnsi"/>
          <w:sz w:val="28"/>
          <w:szCs w:val="28"/>
          <w:lang w:eastAsia="en-US"/>
        </w:rPr>
        <w:t>Ковалевського, педаго</w:t>
      </w:r>
      <w:r w:rsidR="009C2556" w:rsidRPr="0025353E">
        <w:rPr>
          <w:rFonts w:eastAsiaTheme="minorHAnsi"/>
          <w:sz w:val="28"/>
          <w:szCs w:val="28"/>
          <w:lang w:eastAsia="en-US"/>
        </w:rPr>
        <w:t xml:space="preserve">гічну теорію співробітництва </w:t>
      </w:r>
      <w:proofErr w:type="spellStart"/>
      <w:r w:rsidR="009C2556" w:rsidRPr="0025353E">
        <w:rPr>
          <w:rFonts w:eastAsiaTheme="minorHAnsi"/>
          <w:sz w:val="28"/>
          <w:szCs w:val="28"/>
          <w:lang w:eastAsia="en-US"/>
        </w:rPr>
        <w:t>Ш. </w:t>
      </w:r>
      <w:r w:rsidR="001654AB" w:rsidRPr="0025353E">
        <w:rPr>
          <w:rFonts w:eastAsiaTheme="minorHAnsi"/>
          <w:sz w:val="28"/>
          <w:szCs w:val="28"/>
          <w:lang w:eastAsia="en-US"/>
        </w:rPr>
        <w:t>Амонашв</w:t>
      </w:r>
      <w:proofErr w:type="spellEnd"/>
      <w:r w:rsidR="001654AB" w:rsidRPr="0025353E">
        <w:rPr>
          <w:rFonts w:eastAsiaTheme="minorHAnsi"/>
          <w:sz w:val="28"/>
          <w:szCs w:val="28"/>
          <w:lang w:eastAsia="en-US"/>
        </w:rPr>
        <w:t>ілі, що побудована на засадах інтеграції.</w:t>
      </w:r>
      <w:r w:rsidRPr="0025353E">
        <w:rPr>
          <w:sz w:val="28"/>
          <w:szCs w:val="28"/>
        </w:rPr>
        <w:t xml:space="preserve"> </w:t>
      </w:r>
      <w:r w:rsidR="001654AB" w:rsidRPr="0025353E">
        <w:rPr>
          <w:rFonts w:eastAsiaTheme="minorHAnsi"/>
          <w:sz w:val="28"/>
          <w:szCs w:val="28"/>
          <w:lang w:eastAsia="en-US"/>
        </w:rPr>
        <w:t>В Україні формуванням наукових напрямків у вивченні теоретичних основ інтеграції присвя</w:t>
      </w:r>
      <w:r w:rsidR="00CD2769" w:rsidRPr="0025353E">
        <w:rPr>
          <w:rFonts w:eastAsiaTheme="minorHAnsi"/>
          <w:sz w:val="28"/>
          <w:szCs w:val="28"/>
          <w:lang w:eastAsia="en-US"/>
        </w:rPr>
        <w:t xml:space="preserve">чено численні </w:t>
      </w:r>
      <w:r w:rsidR="00CD2769" w:rsidRPr="0025353E">
        <w:rPr>
          <w:rFonts w:eastAsiaTheme="minorHAnsi"/>
          <w:sz w:val="28"/>
          <w:szCs w:val="28"/>
          <w:lang w:eastAsia="en-US"/>
        </w:rPr>
        <w:lastRenderedPageBreak/>
        <w:t xml:space="preserve">праці науковців. </w:t>
      </w:r>
      <w:r w:rsidR="00CD2769" w:rsidRPr="0025353E">
        <w:rPr>
          <w:sz w:val="28"/>
          <w:szCs w:val="28"/>
        </w:rPr>
        <w:t xml:space="preserve">Так, теоретичні й методичні питання </w:t>
      </w:r>
      <w:r w:rsidR="00BA624B" w:rsidRPr="0025353E">
        <w:rPr>
          <w:sz w:val="28"/>
          <w:szCs w:val="28"/>
        </w:rPr>
        <w:t xml:space="preserve">дидактичної </w:t>
      </w:r>
      <w:r w:rsidR="00CD2769" w:rsidRPr="0025353E">
        <w:rPr>
          <w:sz w:val="28"/>
          <w:szCs w:val="28"/>
        </w:rPr>
        <w:t xml:space="preserve">інтеграції вивчені в дослідженнях </w:t>
      </w:r>
      <w:r w:rsidR="00EC6E8F" w:rsidRPr="0025353E">
        <w:rPr>
          <w:sz w:val="28"/>
          <w:szCs w:val="28"/>
        </w:rPr>
        <w:t>О. Барановської</w:t>
      </w:r>
      <w:r w:rsidR="00C002F3" w:rsidRPr="00C002F3">
        <w:rPr>
          <w:sz w:val="28"/>
          <w:szCs w:val="28"/>
        </w:rPr>
        <w:t xml:space="preserve"> [2]</w:t>
      </w:r>
      <w:r w:rsidR="00EC6E8F" w:rsidRPr="0025353E">
        <w:rPr>
          <w:sz w:val="28"/>
          <w:szCs w:val="28"/>
        </w:rPr>
        <w:t>, С. Білевич</w:t>
      </w:r>
      <w:r w:rsidR="00C002F3" w:rsidRPr="00C002F3">
        <w:rPr>
          <w:sz w:val="28"/>
          <w:szCs w:val="28"/>
        </w:rPr>
        <w:t xml:space="preserve"> [</w:t>
      </w:r>
      <w:r w:rsidR="00C002F3">
        <w:rPr>
          <w:sz w:val="28"/>
          <w:szCs w:val="28"/>
        </w:rPr>
        <w:t>4</w:t>
      </w:r>
      <w:r w:rsidR="00C002F3" w:rsidRPr="00C002F3">
        <w:rPr>
          <w:sz w:val="28"/>
          <w:szCs w:val="28"/>
        </w:rPr>
        <w:t>, 5, 6, 7, 8, 9]</w:t>
      </w:r>
      <w:r w:rsidR="00C002F3">
        <w:rPr>
          <w:sz w:val="28"/>
          <w:szCs w:val="28"/>
        </w:rPr>
        <w:t>, С.</w:t>
      </w:r>
      <w:r w:rsidR="00C002F3">
        <w:rPr>
          <w:sz w:val="28"/>
          <w:szCs w:val="28"/>
          <w:lang w:val="en-US"/>
        </w:rPr>
        <w:t> </w:t>
      </w:r>
      <w:proofErr w:type="spellStart"/>
      <w:r w:rsidR="00EC6E8F" w:rsidRPr="0025353E">
        <w:rPr>
          <w:sz w:val="28"/>
          <w:szCs w:val="28"/>
        </w:rPr>
        <w:t>Гончаренка</w:t>
      </w:r>
      <w:proofErr w:type="spellEnd"/>
      <w:r w:rsidR="00C002F3">
        <w:rPr>
          <w:sz w:val="28"/>
          <w:szCs w:val="28"/>
          <w:lang w:val="en-US"/>
        </w:rPr>
        <w:t> </w:t>
      </w:r>
      <w:r w:rsidR="00C002F3" w:rsidRPr="00C002F3">
        <w:rPr>
          <w:sz w:val="28"/>
          <w:szCs w:val="28"/>
        </w:rPr>
        <w:t>[17]</w:t>
      </w:r>
      <w:r w:rsidR="00C002F3">
        <w:rPr>
          <w:sz w:val="28"/>
          <w:szCs w:val="28"/>
        </w:rPr>
        <w:t>, Р.</w:t>
      </w:r>
      <w:r w:rsidR="00C002F3">
        <w:rPr>
          <w:sz w:val="28"/>
          <w:szCs w:val="28"/>
          <w:lang w:val="en-US"/>
        </w:rPr>
        <w:t> </w:t>
      </w:r>
      <w:r w:rsidR="00EC6E8F" w:rsidRPr="0025353E">
        <w:rPr>
          <w:sz w:val="28"/>
          <w:szCs w:val="28"/>
        </w:rPr>
        <w:t>Гуревича</w:t>
      </w:r>
      <w:r w:rsidR="00C002F3" w:rsidRPr="00C002F3">
        <w:rPr>
          <w:sz w:val="28"/>
          <w:szCs w:val="28"/>
        </w:rPr>
        <w:t xml:space="preserve"> [19]</w:t>
      </w:r>
      <w:r w:rsidR="00EC6E8F" w:rsidRPr="0025353E">
        <w:rPr>
          <w:sz w:val="28"/>
          <w:szCs w:val="28"/>
        </w:rPr>
        <w:t>, B. Ільченко</w:t>
      </w:r>
      <w:r w:rsidR="00C002F3" w:rsidRPr="00C002F3">
        <w:rPr>
          <w:sz w:val="28"/>
          <w:szCs w:val="28"/>
        </w:rPr>
        <w:t xml:space="preserve"> [28]</w:t>
      </w:r>
      <w:r w:rsidR="00EC6E8F" w:rsidRPr="0025353E">
        <w:rPr>
          <w:sz w:val="28"/>
          <w:szCs w:val="28"/>
        </w:rPr>
        <w:t>,</w:t>
      </w:r>
      <w:r w:rsidR="00EC6E8F" w:rsidRPr="0025353E">
        <w:t xml:space="preserve"> </w:t>
      </w:r>
      <w:r w:rsidR="00EC6E8F" w:rsidRPr="0025353E">
        <w:rPr>
          <w:sz w:val="28"/>
          <w:szCs w:val="28"/>
        </w:rPr>
        <w:t xml:space="preserve">І. </w:t>
      </w:r>
      <w:proofErr w:type="spellStart"/>
      <w:r w:rsidR="00EC6E8F" w:rsidRPr="0025353E">
        <w:rPr>
          <w:sz w:val="28"/>
          <w:szCs w:val="28"/>
        </w:rPr>
        <w:t>Козловської</w:t>
      </w:r>
      <w:proofErr w:type="spellEnd"/>
      <w:r w:rsidR="00C002F3" w:rsidRPr="00C002F3">
        <w:rPr>
          <w:sz w:val="28"/>
          <w:szCs w:val="28"/>
        </w:rPr>
        <w:t xml:space="preserve"> [</w:t>
      </w:r>
      <w:r w:rsidR="00C002F3">
        <w:rPr>
          <w:sz w:val="28"/>
          <w:szCs w:val="28"/>
        </w:rPr>
        <w:t>39</w:t>
      </w:r>
      <w:r w:rsidR="00C002F3" w:rsidRPr="00C002F3">
        <w:rPr>
          <w:sz w:val="28"/>
          <w:szCs w:val="28"/>
        </w:rPr>
        <w:t>, 40, 41]</w:t>
      </w:r>
      <w:r w:rsidR="00EC6E8F" w:rsidRPr="0025353E">
        <w:rPr>
          <w:sz w:val="28"/>
          <w:szCs w:val="28"/>
        </w:rPr>
        <w:t xml:space="preserve">, </w:t>
      </w:r>
      <w:r w:rsidR="00C002F3">
        <w:rPr>
          <w:sz w:val="28"/>
          <w:szCs w:val="28"/>
        </w:rPr>
        <w:t>В. Курок</w:t>
      </w:r>
      <w:r w:rsidR="00C002F3" w:rsidRPr="00C002F3">
        <w:rPr>
          <w:sz w:val="28"/>
          <w:szCs w:val="28"/>
        </w:rPr>
        <w:t xml:space="preserve"> [45, 46]</w:t>
      </w:r>
      <w:r w:rsidR="00C002F3">
        <w:rPr>
          <w:sz w:val="28"/>
          <w:szCs w:val="28"/>
        </w:rPr>
        <w:t>, В. Сидоренка</w:t>
      </w:r>
      <w:r w:rsidR="00C002F3" w:rsidRPr="00C002F3">
        <w:rPr>
          <w:sz w:val="28"/>
          <w:szCs w:val="28"/>
        </w:rPr>
        <w:t xml:space="preserve"> [61] </w:t>
      </w:r>
      <w:r w:rsidR="0013009D" w:rsidRPr="0025353E">
        <w:rPr>
          <w:sz w:val="28"/>
          <w:szCs w:val="28"/>
        </w:rPr>
        <w:t>та інших</w:t>
      </w:r>
      <w:r w:rsidR="00CD2769" w:rsidRPr="0025353E">
        <w:rPr>
          <w:sz w:val="28"/>
          <w:szCs w:val="28"/>
        </w:rPr>
        <w:t>.</w:t>
      </w:r>
    </w:p>
    <w:p w:rsidR="007C1D5C" w:rsidRPr="0025353E" w:rsidRDefault="00AF2272" w:rsidP="00F10E9F">
      <w:pPr>
        <w:pStyle w:val="a7"/>
        <w:shd w:val="clear" w:color="auto" w:fill="FFFFFF"/>
        <w:spacing w:before="0" w:beforeAutospacing="0" w:after="0" w:afterAutospacing="0" w:line="360" w:lineRule="auto"/>
        <w:ind w:firstLine="709"/>
        <w:jc w:val="both"/>
        <w:textAlignment w:val="baseline"/>
        <w:rPr>
          <w:sz w:val="28"/>
          <w:szCs w:val="28"/>
        </w:rPr>
      </w:pPr>
      <w:r w:rsidRPr="0025353E">
        <w:rPr>
          <w:sz w:val="28"/>
          <w:szCs w:val="28"/>
        </w:rPr>
        <w:t xml:space="preserve">При реалізації завдань інтегрованого навчання згідно </w:t>
      </w:r>
      <w:r w:rsidR="00BA624B" w:rsidRPr="0025353E">
        <w:rPr>
          <w:sz w:val="28"/>
          <w:szCs w:val="28"/>
        </w:rPr>
        <w:t>К</w:t>
      </w:r>
      <w:r w:rsidRPr="0025353E">
        <w:rPr>
          <w:sz w:val="28"/>
          <w:szCs w:val="28"/>
        </w:rPr>
        <w:t>онцепції «Нова українська школа», інтеграція розглядається не як механічне об’єднання окремих питань з різних навчальних предметів, а як їх органічне взаємопроникнення [</w:t>
      </w:r>
      <w:r w:rsidR="00C002F3" w:rsidRPr="00C002F3">
        <w:rPr>
          <w:sz w:val="28"/>
          <w:szCs w:val="28"/>
        </w:rPr>
        <w:t>51</w:t>
      </w:r>
      <w:r w:rsidRPr="0025353E">
        <w:rPr>
          <w:sz w:val="28"/>
          <w:szCs w:val="28"/>
        </w:rPr>
        <w:t xml:space="preserve">].  Недарма зміст середньої освіти розроблено на основі компетентнісного підходу: </w:t>
      </w:r>
      <w:r w:rsidR="007C1D5C" w:rsidRPr="0025353E">
        <w:rPr>
          <w:color w:val="000000"/>
          <w:sz w:val="28"/>
          <w:szCs w:val="28"/>
          <w:shd w:val="clear" w:color="auto" w:fill="FFFFFF"/>
        </w:rPr>
        <w:t>не знання заради знань, а вміння їх застосовувати в реальному житті</w:t>
      </w:r>
      <w:r w:rsidRPr="0025353E">
        <w:rPr>
          <w:sz w:val="28"/>
          <w:szCs w:val="28"/>
        </w:rPr>
        <w:t xml:space="preserve">.  </w:t>
      </w:r>
      <w:r w:rsidR="007C1D5C" w:rsidRPr="0025353E">
        <w:rPr>
          <w:sz w:val="28"/>
          <w:szCs w:val="28"/>
        </w:rPr>
        <w:t xml:space="preserve">Сьогодні реальна ситуація кардинально протилежна і як результат маємо дві проблеми: перше – </w:t>
      </w:r>
      <w:proofErr w:type="spellStart"/>
      <w:r w:rsidR="007C1D5C" w:rsidRPr="0025353E">
        <w:rPr>
          <w:sz w:val="28"/>
          <w:szCs w:val="28"/>
        </w:rPr>
        <w:t>перенавантаженість</w:t>
      </w:r>
      <w:proofErr w:type="spellEnd"/>
      <w:r w:rsidR="007C1D5C" w:rsidRPr="0025353E">
        <w:rPr>
          <w:sz w:val="28"/>
          <w:szCs w:val="28"/>
        </w:rPr>
        <w:t xml:space="preserve"> предметами, і друга – дається суто навчальний матеріал. Випускник української школи не вміє застосовувати набуті знання в житті.</w:t>
      </w:r>
    </w:p>
    <w:p w:rsidR="007C1D5C" w:rsidRPr="0025353E" w:rsidRDefault="007C1D5C"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Компетентності формують насамперед на основі опанування інтегрального змісту освіти, тому вони є підсумком інтегрованої навчальної діяльності учнів.</w:t>
      </w:r>
    </w:p>
    <w:p w:rsidR="007C1D5C" w:rsidRPr="0025353E" w:rsidRDefault="007C1D5C" w:rsidP="00D475FF">
      <w:pPr>
        <w:spacing w:after="0" w:line="360" w:lineRule="auto"/>
        <w:ind w:firstLine="709"/>
        <w:jc w:val="both"/>
        <w:rPr>
          <w:rFonts w:ascii="Times New Roman" w:hAnsi="Times New Roman" w:cs="Times New Roman"/>
          <w:sz w:val="28"/>
          <w:szCs w:val="28"/>
        </w:rPr>
      </w:pPr>
      <w:r w:rsidRPr="0025353E">
        <w:rPr>
          <w:rStyle w:val="textexposedshow"/>
          <w:rFonts w:ascii="Times New Roman" w:hAnsi="Times New Roman" w:cs="Times New Roman"/>
          <w:sz w:val="28"/>
          <w:szCs w:val="28"/>
        </w:rPr>
        <w:t xml:space="preserve">На уроках трудового навчання і технологій інтеграційний підхід реалізовується шляхом залучення учнів до проєктно-технологічної діяльності як провідного засобу розвитку і навчання, формування в них </w:t>
      </w:r>
      <w:r w:rsidR="001654AB" w:rsidRPr="0025353E">
        <w:rPr>
          <w:rStyle w:val="textexposedshow"/>
          <w:rFonts w:ascii="Times New Roman" w:hAnsi="Times New Roman" w:cs="Times New Roman"/>
          <w:sz w:val="28"/>
          <w:szCs w:val="28"/>
        </w:rPr>
        <w:t xml:space="preserve">схильності </w:t>
      </w:r>
      <w:r w:rsidRPr="0025353E">
        <w:rPr>
          <w:rStyle w:val="textexposedshow"/>
          <w:rFonts w:ascii="Times New Roman" w:hAnsi="Times New Roman" w:cs="Times New Roman"/>
          <w:sz w:val="28"/>
          <w:szCs w:val="28"/>
        </w:rPr>
        <w:t>до самостійного навчання, у тому числі з використанням засобів сучасних інформаційних технологій, умінь конструювати власний процес пізнання і на п</w:t>
      </w:r>
      <w:r w:rsidR="001654AB" w:rsidRPr="0025353E">
        <w:rPr>
          <w:rStyle w:val="textexposedshow"/>
          <w:rFonts w:ascii="Times New Roman" w:hAnsi="Times New Roman" w:cs="Times New Roman"/>
          <w:sz w:val="28"/>
          <w:szCs w:val="28"/>
        </w:rPr>
        <w:t>рактиці реалізувати заплановане,</w:t>
      </w:r>
      <w:r w:rsidRPr="0025353E">
        <w:rPr>
          <w:rStyle w:val="textexposedshow"/>
          <w:rFonts w:ascii="Times New Roman" w:hAnsi="Times New Roman" w:cs="Times New Roman"/>
          <w:sz w:val="28"/>
          <w:szCs w:val="28"/>
        </w:rPr>
        <w:t xml:space="preserve"> </w:t>
      </w:r>
      <w:r w:rsidR="001654AB" w:rsidRPr="0025353E">
        <w:rPr>
          <w:rFonts w:ascii="Times New Roman" w:hAnsi="Times New Roman" w:cs="Times New Roman"/>
          <w:sz w:val="28"/>
          <w:szCs w:val="28"/>
        </w:rPr>
        <w:t>здатним засобом підвищення дієвості знань</w:t>
      </w:r>
    </w:p>
    <w:p w:rsidR="00C517AD" w:rsidRPr="0025353E" w:rsidRDefault="007C1D5C" w:rsidP="00C517AD">
      <w:pPr>
        <w:spacing w:after="0" w:line="360" w:lineRule="auto"/>
        <w:ind w:firstLine="709"/>
        <w:jc w:val="both"/>
        <w:rPr>
          <w:rFonts w:ascii="Times New Roman" w:hAnsi="Times New Roman" w:cs="Times New Roman"/>
          <w:b/>
          <w:sz w:val="28"/>
          <w:szCs w:val="28"/>
        </w:rPr>
      </w:pPr>
      <w:r w:rsidRPr="0025353E">
        <w:rPr>
          <w:rFonts w:ascii="Times New Roman" w:hAnsi="Times New Roman" w:cs="Times New Roman"/>
          <w:sz w:val="28"/>
          <w:szCs w:val="28"/>
          <w:lang w:eastAsia="uk-UA"/>
        </w:rPr>
        <w:t xml:space="preserve">Таким чином, </w:t>
      </w:r>
      <w:proofErr w:type="spellStart"/>
      <w:r w:rsidRPr="0025353E">
        <w:rPr>
          <w:rFonts w:ascii="Times New Roman" w:hAnsi="Times New Roman" w:cs="Times New Roman"/>
          <w:sz w:val="28"/>
          <w:szCs w:val="28"/>
          <w:lang w:eastAsia="uk-UA"/>
        </w:rPr>
        <w:t>актуaльність</w:t>
      </w:r>
      <w:proofErr w:type="spellEnd"/>
      <w:r w:rsidRPr="0025353E">
        <w:rPr>
          <w:rFonts w:ascii="Times New Roman" w:hAnsi="Times New Roman" w:cs="Times New Roman"/>
          <w:sz w:val="28"/>
          <w:szCs w:val="28"/>
          <w:lang w:eastAsia="uk-UA"/>
        </w:rPr>
        <w:t xml:space="preserve"> і </w:t>
      </w:r>
      <w:proofErr w:type="spellStart"/>
      <w:r w:rsidRPr="0025353E">
        <w:rPr>
          <w:rFonts w:ascii="Times New Roman" w:hAnsi="Times New Roman" w:cs="Times New Roman"/>
          <w:sz w:val="28"/>
          <w:szCs w:val="28"/>
          <w:lang w:eastAsia="uk-UA"/>
        </w:rPr>
        <w:t>сoціaльнa</w:t>
      </w:r>
      <w:proofErr w:type="spellEnd"/>
      <w:r w:rsidRPr="0025353E">
        <w:rPr>
          <w:rFonts w:ascii="Times New Roman" w:hAnsi="Times New Roman" w:cs="Times New Roman"/>
          <w:sz w:val="28"/>
          <w:szCs w:val="28"/>
          <w:lang w:eastAsia="uk-UA"/>
        </w:rPr>
        <w:t xml:space="preserve"> </w:t>
      </w:r>
      <w:proofErr w:type="spellStart"/>
      <w:r w:rsidRPr="0025353E">
        <w:rPr>
          <w:rFonts w:ascii="Times New Roman" w:hAnsi="Times New Roman" w:cs="Times New Roman"/>
          <w:sz w:val="28"/>
          <w:szCs w:val="28"/>
          <w:lang w:eastAsia="uk-UA"/>
        </w:rPr>
        <w:t>знaчущість</w:t>
      </w:r>
      <w:proofErr w:type="spellEnd"/>
      <w:r w:rsidRPr="0025353E">
        <w:rPr>
          <w:rFonts w:ascii="Times New Roman" w:hAnsi="Times New Roman" w:cs="Times New Roman"/>
          <w:sz w:val="28"/>
          <w:szCs w:val="28"/>
          <w:lang w:eastAsia="uk-UA"/>
        </w:rPr>
        <w:t xml:space="preserve"> вказаної </w:t>
      </w:r>
      <w:proofErr w:type="spellStart"/>
      <w:r w:rsidRPr="0025353E">
        <w:rPr>
          <w:rFonts w:ascii="Times New Roman" w:hAnsi="Times New Roman" w:cs="Times New Roman"/>
          <w:sz w:val="28"/>
          <w:szCs w:val="28"/>
          <w:lang w:eastAsia="uk-UA"/>
        </w:rPr>
        <w:t>прoблеми</w:t>
      </w:r>
      <w:proofErr w:type="spellEnd"/>
      <w:r w:rsidRPr="0025353E">
        <w:rPr>
          <w:rFonts w:ascii="Times New Roman" w:hAnsi="Times New Roman" w:cs="Times New Roman"/>
          <w:sz w:val="28"/>
          <w:szCs w:val="28"/>
          <w:lang w:eastAsia="uk-UA"/>
        </w:rPr>
        <w:t xml:space="preserve"> </w:t>
      </w:r>
      <w:proofErr w:type="spellStart"/>
      <w:r w:rsidRPr="0025353E">
        <w:rPr>
          <w:rFonts w:ascii="Times New Roman" w:hAnsi="Times New Roman" w:cs="Times New Roman"/>
          <w:sz w:val="28"/>
          <w:szCs w:val="28"/>
          <w:lang w:eastAsia="uk-UA"/>
        </w:rPr>
        <w:t>зумoвили</w:t>
      </w:r>
      <w:proofErr w:type="spellEnd"/>
      <w:r w:rsidRPr="0025353E">
        <w:rPr>
          <w:rFonts w:ascii="Times New Roman" w:hAnsi="Times New Roman" w:cs="Times New Roman"/>
          <w:sz w:val="28"/>
          <w:szCs w:val="28"/>
          <w:lang w:eastAsia="uk-UA"/>
        </w:rPr>
        <w:t xml:space="preserve"> вибір теми магістерського </w:t>
      </w:r>
      <w:proofErr w:type="spellStart"/>
      <w:r w:rsidRPr="0025353E">
        <w:rPr>
          <w:rFonts w:ascii="Times New Roman" w:hAnsi="Times New Roman" w:cs="Times New Roman"/>
          <w:sz w:val="28"/>
          <w:szCs w:val="28"/>
          <w:lang w:eastAsia="uk-UA"/>
        </w:rPr>
        <w:t>дoслідження</w:t>
      </w:r>
      <w:proofErr w:type="spellEnd"/>
      <w:r w:rsidRPr="0025353E">
        <w:rPr>
          <w:rFonts w:ascii="Times New Roman" w:hAnsi="Times New Roman" w:cs="Times New Roman"/>
          <w:sz w:val="28"/>
          <w:szCs w:val="28"/>
          <w:lang w:eastAsia="uk-UA"/>
        </w:rPr>
        <w:t>:</w:t>
      </w:r>
      <w:r w:rsidRPr="0025353E">
        <w:rPr>
          <w:rFonts w:ascii="Times New Roman" w:hAnsi="Times New Roman" w:cs="Times New Roman"/>
          <w:sz w:val="28"/>
          <w:szCs w:val="28"/>
        </w:rPr>
        <w:t xml:space="preserve"> </w:t>
      </w:r>
      <w:r w:rsidRPr="0025353E">
        <w:rPr>
          <w:rFonts w:ascii="Times New Roman" w:hAnsi="Times New Roman" w:cs="Times New Roman"/>
          <w:b/>
          <w:sz w:val="28"/>
          <w:szCs w:val="28"/>
        </w:rPr>
        <w:t xml:space="preserve">«Інтеграція </w:t>
      </w:r>
      <w:proofErr w:type="spellStart"/>
      <w:r w:rsidRPr="0025353E">
        <w:rPr>
          <w:rFonts w:ascii="Times New Roman" w:hAnsi="Times New Roman" w:cs="Times New Roman"/>
          <w:b/>
          <w:sz w:val="28"/>
          <w:szCs w:val="28"/>
        </w:rPr>
        <w:t>різнопредметних</w:t>
      </w:r>
      <w:proofErr w:type="spellEnd"/>
      <w:r w:rsidRPr="0025353E">
        <w:rPr>
          <w:rFonts w:ascii="Times New Roman" w:hAnsi="Times New Roman" w:cs="Times New Roman"/>
          <w:b/>
          <w:sz w:val="28"/>
          <w:szCs w:val="28"/>
        </w:rPr>
        <w:t xml:space="preserve"> знань і вмінь учнів у процесі </w:t>
      </w:r>
      <w:r w:rsidR="00BF46FB" w:rsidRPr="0025353E">
        <w:rPr>
          <w:rFonts w:ascii="Times New Roman" w:hAnsi="Times New Roman" w:cs="Times New Roman"/>
          <w:b/>
          <w:sz w:val="28"/>
          <w:szCs w:val="28"/>
        </w:rPr>
        <w:t>проє</w:t>
      </w:r>
      <w:r w:rsidRPr="0025353E">
        <w:rPr>
          <w:rFonts w:ascii="Times New Roman" w:hAnsi="Times New Roman" w:cs="Times New Roman"/>
          <w:b/>
          <w:sz w:val="28"/>
          <w:szCs w:val="28"/>
        </w:rPr>
        <w:t>ктно-технологічної діяльності»</w:t>
      </w:r>
      <w:r w:rsidRPr="0025353E">
        <w:rPr>
          <w:rFonts w:ascii="Times New Roman" w:hAnsi="Times New Roman" w:cs="Times New Roman"/>
          <w:sz w:val="28"/>
          <w:szCs w:val="28"/>
        </w:rPr>
        <w:t>.</w:t>
      </w:r>
      <w:r w:rsidR="00C517AD" w:rsidRPr="0025353E">
        <w:rPr>
          <w:rFonts w:ascii="Times New Roman" w:hAnsi="Times New Roman" w:cs="Times New Roman"/>
          <w:b/>
          <w:sz w:val="28"/>
          <w:szCs w:val="28"/>
        </w:rPr>
        <w:t xml:space="preserve"> </w:t>
      </w:r>
    </w:p>
    <w:p w:rsidR="00C517AD" w:rsidRPr="0025353E" w:rsidRDefault="00C517AD" w:rsidP="00C517AD">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b/>
          <w:sz w:val="28"/>
          <w:szCs w:val="28"/>
        </w:rPr>
        <w:t>Мета дослідження</w:t>
      </w:r>
      <w:r w:rsidRPr="0025353E">
        <w:rPr>
          <w:rFonts w:ascii="Times New Roman" w:hAnsi="Times New Roman" w:cs="Times New Roman"/>
          <w:b/>
          <w:i/>
          <w:sz w:val="28"/>
          <w:szCs w:val="28"/>
        </w:rPr>
        <w:t xml:space="preserve"> </w:t>
      </w:r>
      <w:r w:rsidR="009C2556" w:rsidRPr="0025353E">
        <w:rPr>
          <w:rFonts w:ascii="Times New Roman" w:hAnsi="Times New Roman" w:cs="Times New Roman"/>
          <w:b/>
          <w:i/>
          <w:sz w:val="28"/>
          <w:szCs w:val="28"/>
        </w:rPr>
        <w:t xml:space="preserve">– </w:t>
      </w:r>
      <w:r w:rsidR="009C2556" w:rsidRPr="0025353E">
        <w:rPr>
          <w:rFonts w:ascii="Times New Roman" w:hAnsi="Times New Roman" w:cs="Times New Roman"/>
          <w:sz w:val="28"/>
          <w:szCs w:val="28"/>
        </w:rPr>
        <w:t>т</w:t>
      </w:r>
      <w:r w:rsidRPr="0025353E">
        <w:rPr>
          <w:rFonts w:ascii="Times New Roman" w:hAnsi="Times New Roman" w:cs="Times New Roman"/>
          <w:sz w:val="28"/>
          <w:szCs w:val="28"/>
        </w:rPr>
        <w:t xml:space="preserve">еоретично обґрунтувати та експериментально перевірити </w:t>
      </w:r>
      <w:r w:rsidR="00DC6B50" w:rsidRPr="0025353E">
        <w:rPr>
          <w:rFonts w:ascii="Times New Roman" w:hAnsi="Times New Roman" w:cs="Times New Roman"/>
          <w:sz w:val="28"/>
          <w:szCs w:val="28"/>
        </w:rPr>
        <w:t>методику</w:t>
      </w:r>
      <w:r w:rsidRPr="0025353E">
        <w:rPr>
          <w:rFonts w:ascii="Times New Roman" w:hAnsi="Times New Roman" w:cs="Times New Roman"/>
          <w:sz w:val="28"/>
          <w:szCs w:val="28"/>
        </w:rPr>
        <w:t xml:space="preserve"> інтеграці</w:t>
      </w:r>
      <w:r w:rsidR="00DC6B50" w:rsidRPr="0025353E">
        <w:rPr>
          <w:rFonts w:ascii="Times New Roman" w:hAnsi="Times New Roman" w:cs="Times New Roman"/>
          <w:sz w:val="28"/>
          <w:szCs w:val="28"/>
        </w:rPr>
        <w:t>ї</w:t>
      </w:r>
      <w:r w:rsidRPr="0025353E">
        <w:rPr>
          <w:rFonts w:ascii="Times New Roman" w:hAnsi="Times New Roman" w:cs="Times New Roman"/>
          <w:sz w:val="28"/>
          <w:szCs w:val="28"/>
        </w:rPr>
        <w:t xml:space="preserve"> знань і вмінь учнів </w:t>
      </w:r>
      <w:r w:rsidR="00DC6B50" w:rsidRPr="0025353E">
        <w:rPr>
          <w:rFonts w:ascii="Times New Roman" w:hAnsi="Times New Roman" w:cs="Times New Roman"/>
          <w:sz w:val="28"/>
          <w:szCs w:val="28"/>
        </w:rPr>
        <w:t xml:space="preserve">у </w:t>
      </w:r>
      <w:r w:rsidRPr="0025353E">
        <w:rPr>
          <w:rFonts w:ascii="Times New Roman" w:hAnsi="Times New Roman" w:cs="Times New Roman"/>
          <w:sz w:val="28"/>
          <w:szCs w:val="28"/>
        </w:rPr>
        <w:t xml:space="preserve">процесі </w:t>
      </w:r>
      <w:r w:rsidR="00BF46FB" w:rsidRPr="0025353E">
        <w:rPr>
          <w:rFonts w:ascii="Times New Roman" w:hAnsi="Times New Roman" w:cs="Times New Roman"/>
          <w:sz w:val="28"/>
          <w:szCs w:val="28"/>
        </w:rPr>
        <w:t>проє</w:t>
      </w:r>
      <w:r w:rsidRPr="0025353E">
        <w:rPr>
          <w:rFonts w:ascii="Times New Roman" w:hAnsi="Times New Roman" w:cs="Times New Roman"/>
          <w:sz w:val="28"/>
          <w:szCs w:val="28"/>
        </w:rPr>
        <w:t>ктно-технологічної діяльності</w:t>
      </w:r>
      <w:r w:rsidR="00DC6B50" w:rsidRPr="0025353E">
        <w:rPr>
          <w:rFonts w:ascii="Times New Roman" w:hAnsi="Times New Roman" w:cs="Times New Roman"/>
          <w:sz w:val="28"/>
          <w:szCs w:val="28"/>
        </w:rPr>
        <w:t xml:space="preserve"> на уроках технологій.</w:t>
      </w:r>
    </w:p>
    <w:p w:rsidR="00C517AD" w:rsidRPr="0025353E" w:rsidRDefault="00C517AD" w:rsidP="00C517AD">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b/>
          <w:sz w:val="28"/>
          <w:szCs w:val="28"/>
        </w:rPr>
        <w:lastRenderedPageBreak/>
        <w:t xml:space="preserve"> Завдання дослідження</w:t>
      </w:r>
      <w:r w:rsidRPr="0025353E">
        <w:rPr>
          <w:rFonts w:ascii="Times New Roman" w:hAnsi="Times New Roman" w:cs="Times New Roman"/>
          <w:sz w:val="28"/>
          <w:szCs w:val="28"/>
        </w:rPr>
        <w:t>:</w:t>
      </w:r>
    </w:p>
    <w:p w:rsidR="00C517AD" w:rsidRPr="0025353E" w:rsidRDefault="00C517AD" w:rsidP="00C517AD">
      <w:pPr>
        <w:spacing w:after="0" w:line="360" w:lineRule="auto"/>
        <w:ind w:firstLine="709"/>
        <w:contextualSpacing/>
        <w:jc w:val="both"/>
        <w:rPr>
          <w:rFonts w:ascii="Times New Roman" w:eastAsia="Times New Roman" w:hAnsi="Times New Roman" w:cs="Times New Roman"/>
          <w:sz w:val="28"/>
          <w:szCs w:val="28"/>
          <w:bdr w:val="none" w:sz="0" w:space="0" w:color="auto" w:frame="1"/>
          <w:lang w:eastAsia="ru-RU"/>
        </w:rPr>
      </w:pPr>
      <w:r w:rsidRPr="0025353E">
        <w:rPr>
          <w:rFonts w:ascii="Times New Roman" w:eastAsia="Times New Roman" w:hAnsi="Times New Roman" w:cs="Times New Roman"/>
          <w:sz w:val="28"/>
          <w:szCs w:val="28"/>
          <w:bdr w:val="none" w:sz="0" w:space="0" w:color="auto" w:frame="1"/>
          <w:lang w:eastAsia="ru-RU"/>
        </w:rPr>
        <w:t xml:space="preserve">1. Опрацювати літературні джерела з теми дослідження з метою визначення стану проблеми </w:t>
      </w:r>
      <w:r w:rsidR="00232C5A" w:rsidRPr="0025353E">
        <w:rPr>
          <w:rFonts w:ascii="Times New Roman" w:eastAsia="Times New Roman" w:hAnsi="Times New Roman" w:cs="Times New Roman"/>
          <w:sz w:val="28"/>
          <w:szCs w:val="28"/>
          <w:bdr w:val="none" w:sz="0" w:space="0" w:color="auto" w:frame="1"/>
          <w:lang w:eastAsia="ru-RU"/>
        </w:rPr>
        <w:t xml:space="preserve">інтеграції знань </w:t>
      </w:r>
      <w:r w:rsidRPr="0025353E">
        <w:rPr>
          <w:rFonts w:ascii="Times New Roman" w:eastAsia="Times New Roman" w:hAnsi="Times New Roman" w:cs="Times New Roman"/>
          <w:sz w:val="28"/>
          <w:szCs w:val="28"/>
          <w:bdr w:val="none" w:sz="0" w:space="0" w:color="auto" w:frame="1"/>
          <w:lang w:eastAsia="ru-RU"/>
        </w:rPr>
        <w:t>в педагогічній теорії та практиці.</w:t>
      </w:r>
    </w:p>
    <w:p w:rsidR="00C517AD" w:rsidRPr="0025353E" w:rsidRDefault="00C517AD" w:rsidP="00C517AD">
      <w:pPr>
        <w:spacing w:after="0" w:line="360" w:lineRule="auto"/>
        <w:ind w:firstLine="709"/>
        <w:jc w:val="both"/>
        <w:rPr>
          <w:rFonts w:ascii="Times New Roman" w:hAnsi="Times New Roman" w:cs="Times New Roman"/>
          <w:sz w:val="28"/>
          <w:szCs w:val="28"/>
        </w:rPr>
      </w:pPr>
      <w:r w:rsidRPr="0025353E">
        <w:rPr>
          <w:rFonts w:ascii="Times New Roman" w:eastAsia="Times New Roman" w:hAnsi="Times New Roman" w:cs="Times New Roman"/>
          <w:sz w:val="28"/>
          <w:szCs w:val="28"/>
          <w:bdr w:val="none" w:sz="0" w:space="0" w:color="auto" w:frame="1"/>
          <w:lang w:eastAsia="ru-RU"/>
        </w:rPr>
        <w:t xml:space="preserve">2. </w:t>
      </w:r>
      <w:r w:rsidR="00232C5A" w:rsidRPr="0025353E">
        <w:rPr>
          <w:rFonts w:ascii="Times New Roman" w:eastAsia="Times New Roman" w:hAnsi="Times New Roman" w:cs="Times New Roman"/>
          <w:sz w:val="28"/>
          <w:szCs w:val="28"/>
          <w:bdr w:val="none" w:sz="0" w:space="0" w:color="auto" w:frame="1"/>
          <w:lang w:eastAsia="ru-RU"/>
        </w:rPr>
        <w:t>Проаналізувати можливості інтеграції</w:t>
      </w:r>
      <w:r w:rsidRPr="0025353E">
        <w:rPr>
          <w:rFonts w:ascii="Times New Roman" w:hAnsi="Times New Roman" w:cs="Times New Roman"/>
          <w:sz w:val="28"/>
          <w:szCs w:val="28"/>
        </w:rPr>
        <w:t xml:space="preserve"> </w:t>
      </w:r>
      <w:proofErr w:type="spellStart"/>
      <w:r w:rsidRPr="0025353E">
        <w:rPr>
          <w:rFonts w:ascii="Times New Roman" w:hAnsi="Times New Roman" w:cs="Times New Roman"/>
          <w:sz w:val="28"/>
          <w:szCs w:val="28"/>
        </w:rPr>
        <w:t>різнопредметни</w:t>
      </w:r>
      <w:r w:rsidR="00232C5A" w:rsidRPr="0025353E">
        <w:rPr>
          <w:rFonts w:ascii="Times New Roman" w:hAnsi="Times New Roman" w:cs="Times New Roman"/>
          <w:sz w:val="28"/>
          <w:szCs w:val="28"/>
        </w:rPr>
        <w:t>х</w:t>
      </w:r>
      <w:proofErr w:type="spellEnd"/>
      <w:r w:rsidRPr="0025353E">
        <w:rPr>
          <w:rFonts w:ascii="Times New Roman" w:hAnsi="Times New Roman" w:cs="Times New Roman"/>
          <w:sz w:val="28"/>
          <w:szCs w:val="28"/>
        </w:rPr>
        <w:t xml:space="preserve"> знань і вмінь</w:t>
      </w:r>
      <w:r w:rsidR="00232C5A" w:rsidRPr="0025353E">
        <w:rPr>
          <w:rFonts w:ascii="Times New Roman" w:hAnsi="Times New Roman" w:cs="Times New Roman"/>
          <w:sz w:val="28"/>
          <w:szCs w:val="28"/>
        </w:rPr>
        <w:t xml:space="preserve"> старшокласників у процесі проєктно-технологічної діяльності на уроках технологій.</w:t>
      </w:r>
      <w:r w:rsidRPr="0025353E">
        <w:rPr>
          <w:rFonts w:ascii="Times New Roman" w:hAnsi="Times New Roman" w:cs="Times New Roman"/>
          <w:sz w:val="28"/>
          <w:szCs w:val="28"/>
        </w:rPr>
        <w:t xml:space="preserve"> </w:t>
      </w:r>
    </w:p>
    <w:p w:rsidR="00F648A4" w:rsidRPr="0025353E" w:rsidRDefault="00C517AD" w:rsidP="00C517AD">
      <w:pPr>
        <w:spacing w:after="0" w:line="360" w:lineRule="auto"/>
        <w:ind w:firstLine="709"/>
        <w:contextualSpacing/>
        <w:jc w:val="both"/>
        <w:rPr>
          <w:rFonts w:ascii="Times New Roman" w:eastAsia="Times New Roman" w:hAnsi="Times New Roman" w:cs="Times New Roman"/>
          <w:sz w:val="28"/>
          <w:szCs w:val="28"/>
          <w:highlight w:val="yellow"/>
        </w:rPr>
      </w:pPr>
      <w:r w:rsidRPr="0025353E">
        <w:rPr>
          <w:rFonts w:ascii="Times New Roman" w:eastAsia="Times New Roman" w:hAnsi="Times New Roman" w:cs="Times New Roman"/>
          <w:sz w:val="28"/>
          <w:szCs w:val="28"/>
          <w:bdr w:val="none" w:sz="0" w:space="0" w:color="auto" w:frame="1"/>
          <w:lang w:eastAsia="ru-RU"/>
        </w:rPr>
        <w:t>3. Р</w:t>
      </w:r>
      <w:r w:rsidRPr="0025353E">
        <w:rPr>
          <w:rFonts w:ascii="Times New Roman" w:eastAsia="Times New Roman" w:hAnsi="Times New Roman" w:cs="Times New Roman"/>
          <w:sz w:val="28"/>
          <w:szCs w:val="28"/>
        </w:rPr>
        <w:t xml:space="preserve">озробити й експериментально перевірити методику </w:t>
      </w:r>
      <w:r w:rsidR="00F648A4" w:rsidRPr="0025353E">
        <w:rPr>
          <w:rFonts w:ascii="Times New Roman" w:eastAsia="Times New Roman" w:hAnsi="Times New Roman" w:cs="Times New Roman"/>
          <w:sz w:val="28"/>
          <w:szCs w:val="28"/>
        </w:rPr>
        <w:t xml:space="preserve">інтеграції </w:t>
      </w:r>
      <w:proofErr w:type="spellStart"/>
      <w:r w:rsidR="00F648A4" w:rsidRPr="0025353E">
        <w:rPr>
          <w:rFonts w:ascii="Times New Roman" w:eastAsia="Times New Roman" w:hAnsi="Times New Roman" w:cs="Times New Roman"/>
          <w:sz w:val="28"/>
          <w:szCs w:val="28"/>
        </w:rPr>
        <w:t>різнопредметних</w:t>
      </w:r>
      <w:proofErr w:type="spellEnd"/>
      <w:r w:rsidR="00F648A4" w:rsidRPr="0025353E">
        <w:rPr>
          <w:rFonts w:ascii="Times New Roman" w:eastAsia="Times New Roman" w:hAnsi="Times New Roman" w:cs="Times New Roman"/>
          <w:sz w:val="28"/>
          <w:szCs w:val="28"/>
        </w:rPr>
        <w:t xml:space="preserve"> знань і вмінь старшокласників у процесі виконання комплексного творчого проєкту. </w:t>
      </w:r>
    </w:p>
    <w:p w:rsidR="007C1D5C" w:rsidRPr="0025353E" w:rsidRDefault="00C517AD" w:rsidP="00C517AD">
      <w:pPr>
        <w:spacing w:after="0" w:line="360" w:lineRule="auto"/>
        <w:ind w:firstLine="709"/>
        <w:contextualSpacing/>
        <w:jc w:val="both"/>
        <w:rPr>
          <w:rFonts w:ascii="Times New Roman" w:eastAsia="Times New Roman" w:hAnsi="Times New Roman" w:cs="Times New Roman"/>
          <w:sz w:val="28"/>
          <w:szCs w:val="28"/>
        </w:rPr>
      </w:pPr>
      <w:r w:rsidRPr="0025353E">
        <w:rPr>
          <w:rFonts w:ascii="Times New Roman" w:eastAsia="Times New Roman" w:hAnsi="Times New Roman" w:cs="Times New Roman"/>
          <w:sz w:val="28"/>
          <w:szCs w:val="28"/>
        </w:rPr>
        <w:t xml:space="preserve">4. Розробити </w:t>
      </w:r>
      <w:r w:rsidR="00F648A4" w:rsidRPr="0025353E">
        <w:rPr>
          <w:rFonts w:ascii="Times New Roman" w:eastAsia="Times New Roman" w:hAnsi="Times New Roman" w:cs="Times New Roman"/>
          <w:sz w:val="28"/>
          <w:szCs w:val="28"/>
        </w:rPr>
        <w:t xml:space="preserve">комплексний </w:t>
      </w:r>
      <w:r w:rsidRPr="0025353E">
        <w:rPr>
          <w:rFonts w:ascii="Times New Roman" w:eastAsia="Times New Roman" w:hAnsi="Times New Roman" w:cs="Times New Roman"/>
          <w:sz w:val="28"/>
          <w:szCs w:val="28"/>
        </w:rPr>
        <w:t xml:space="preserve">творчий </w:t>
      </w:r>
      <w:proofErr w:type="spellStart"/>
      <w:r w:rsidR="00BF46FB" w:rsidRPr="0025353E">
        <w:rPr>
          <w:rFonts w:ascii="Times New Roman" w:eastAsia="Times New Roman" w:hAnsi="Times New Roman" w:cs="Times New Roman"/>
          <w:sz w:val="28"/>
          <w:szCs w:val="28"/>
        </w:rPr>
        <w:t>проє</w:t>
      </w:r>
      <w:r w:rsidRPr="0025353E">
        <w:rPr>
          <w:rFonts w:ascii="Times New Roman" w:eastAsia="Times New Roman" w:hAnsi="Times New Roman" w:cs="Times New Roman"/>
          <w:sz w:val="28"/>
          <w:szCs w:val="28"/>
        </w:rPr>
        <w:t>кт</w:t>
      </w:r>
      <w:proofErr w:type="spellEnd"/>
      <w:r w:rsidRPr="0025353E">
        <w:rPr>
          <w:rFonts w:ascii="Times New Roman" w:eastAsia="Times New Roman" w:hAnsi="Times New Roman" w:cs="Times New Roman"/>
          <w:sz w:val="28"/>
          <w:szCs w:val="28"/>
        </w:rPr>
        <w:t xml:space="preserve"> </w:t>
      </w:r>
      <w:r w:rsidR="00F648A4" w:rsidRPr="0025353E">
        <w:rPr>
          <w:rFonts w:ascii="Times New Roman" w:eastAsia="Times New Roman" w:hAnsi="Times New Roman" w:cs="Times New Roman"/>
          <w:sz w:val="28"/>
          <w:szCs w:val="28"/>
        </w:rPr>
        <w:t xml:space="preserve">виробу </w:t>
      </w:r>
      <w:proofErr w:type="spellStart"/>
      <w:r w:rsidR="00F648A4" w:rsidRPr="0025353E">
        <w:rPr>
          <w:rFonts w:ascii="Times New Roman" w:eastAsia="Times New Roman" w:hAnsi="Times New Roman" w:cs="Times New Roman"/>
          <w:sz w:val="28"/>
          <w:szCs w:val="28"/>
        </w:rPr>
        <w:t>інтер’єрного</w:t>
      </w:r>
      <w:proofErr w:type="spellEnd"/>
      <w:r w:rsidR="00F648A4" w:rsidRPr="0025353E">
        <w:rPr>
          <w:rFonts w:ascii="Times New Roman" w:eastAsia="Times New Roman" w:hAnsi="Times New Roman" w:cs="Times New Roman"/>
          <w:sz w:val="28"/>
          <w:szCs w:val="28"/>
        </w:rPr>
        <w:t xml:space="preserve"> призначення до </w:t>
      </w:r>
      <w:r w:rsidR="00DC6B50" w:rsidRPr="00C77520">
        <w:rPr>
          <w:rFonts w:ascii="Times New Roman" w:eastAsia="Times New Roman" w:hAnsi="Times New Roman" w:cs="Times New Roman"/>
          <w:sz w:val="28"/>
          <w:szCs w:val="28"/>
        </w:rPr>
        <w:t>обов’я</w:t>
      </w:r>
      <w:r w:rsidR="00DC6B50" w:rsidRPr="0025353E">
        <w:rPr>
          <w:rFonts w:ascii="Times New Roman" w:eastAsia="Times New Roman" w:hAnsi="Times New Roman" w:cs="Times New Roman"/>
          <w:sz w:val="28"/>
          <w:szCs w:val="28"/>
        </w:rPr>
        <w:t>зково-</w:t>
      </w:r>
      <w:r w:rsidR="00F648A4" w:rsidRPr="0025353E">
        <w:rPr>
          <w:rFonts w:ascii="Times New Roman" w:eastAsia="Times New Roman" w:hAnsi="Times New Roman" w:cs="Times New Roman"/>
          <w:sz w:val="28"/>
          <w:szCs w:val="28"/>
        </w:rPr>
        <w:t>вибірково</w:t>
      </w:r>
      <w:r w:rsidR="00DC6B50" w:rsidRPr="0025353E">
        <w:rPr>
          <w:rFonts w:ascii="Times New Roman" w:eastAsia="Times New Roman" w:hAnsi="Times New Roman" w:cs="Times New Roman"/>
          <w:sz w:val="28"/>
          <w:szCs w:val="28"/>
        </w:rPr>
        <w:t>го</w:t>
      </w:r>
      <w:r w:rsidR="00F648A4" w:rsidRPr="0025353E">
        <w:rPr>
          <w:rFonts w:ascii="Times New Roman" w:eastAsia="Times New Roman" w:hAnsi="Times New Roman" w:cs="Times New Roman"/>
          <w:sz w:val="28"/>
          <w:szCs w:val="28"/>
        </w:rPr>
        <w:t xml:space="preserve"> модуля</w:t>
      </w:r>
      <w:r w:rsidRPr="0025353E">
        <w:rPr>
          <w:rFonts w:ascii="Times New Roman" w:eastAsia="Times New Roman" w:hAnsi="Times New Roman" w:cs="Times New Roman"/>
          <w:sz w:val="28"/>
          <w:szCs w:val="28"/>
        </w:rPr>
        <w:t xml:space="preserve"> </w:t>
      </w:r>
      <w:r w:rsidR="00F648A4" w:rsidRPr="0025353E">
        <w:rPr>
          <w:rFonts w:ascii="Times New Roman" w:eastAsia="Times New Roman" w:hAnsi="Times New Roman" w:cs="Times New Roman"/>
          <w:sz w:val="28"/>
          <w:szCs w:val="28"/>
        </w:rPr>
        <w:t xml:space="preserve">«Дизайн предметів інтер’єру». </w:t>
      </w:r>
    </w:p>
    <w:p w:rsidR="001654AB" w:rsidRPr="0025353E" w:rsidRDefault="001654AB" w:rsidP="00D475FF">
      <w:pPr>
        <w:spacing w:after="0" w:line="360" w:lineRule="auto"/>
        <w:ind w:right="40" w:firstLine="709"/>
        <w:jc w:val="both"/>
        <w:rPr>
          <w:rFonts w:ascii="Times New Roman" w:eastAsia="Times New Roman" w:hAnsi="Times New Roman" w:cs="Times New Roman"/>
          <w:b/>
          <w:bCs/>
          <w:sz w:val="28"/>
          <w:szCs w:val="28"/>
          <w:lang w:eastAsia="ru-RU"/>
        </w:rPr>
      </w:pPr>
      <w:r w:rsidRPr="0025353E">
        <w:rPr>
          <w:rFonts w:ascii="Times New Roman" w:eastAsia="Times New Roman" w:hAnsi="Times New Roman" w:cs="Times New Roman"/>
          <w:b/>
          <w:bCs/>
          <w:sz w:val="28"/>
          <w:szCs w:val="28"/>
          <w:lang w:eastAsia="ru-RU"/>
        </w:rPr>
        <w:t xml:space="preserve">Об’єкт дослідження – </w:t>
      </w:r>
      <w:r w:rsidRPr="0025353E">
        <w:rPr>
          <w:rFonts w:ascii="Times New Roman" w:eastAsia="Times New Roman" w:hAnsi="Times New Roman" w:cs="Times New Roman"/>
          <w:bCs/>
          <w:sz w:val="28"/>
          <w:szCs w:val="28"/>
          <w:lang w:eastAsia="ru-RU"/>
        </w:rPr>
        <w:t xml:space="preserve">освітній процес на уроках </w:t>
      </w:r>
      <w:r w:rsidR="00232C5A" w:rsidRPr="0025353E">
        <w:rPr>
          <w:rFonts w:ascii="Times New Roman" w:eastAsia="Times New Roman" w:hAnsi="Times New Roman" w:cs="Times New Roman"/>
          <w:bCs/>
          <w:sz w:val="28"/>
          <w:szCs w:val="28"/>
          <w:lang w:eastAsia="ru-RU"/>
        </w:rPr>
        <w:t>технологій</w:t>
      </w:r>
      <w:r w:rsidRPr="0025353E">
        <w:rPr>
          <w:rFonts w:ascii="Times New Roman" w:eastAsia="Times New Roman" w:hAnsi="Times New Roman" w:cs="Times New Roman"/>
          <w:bCs/>
          <w:sz w:val="28"/>
          <w:szCs w:val="28"/>
          <w:lang w:eastAsia="ru-RU"/>
        </w:rPr>
        <w:t>.</w:t>
      </w:r>
    </w:p>
    <w:p w:rsidR="001654AB" w:rsidRPr="0025353E" w:rsidRDefault="001654AB" w:rsidP="00DC6B50">
      <w:pPr>
        <w:spacing w:after="0" w:line="360" w:lineRule="auto"/>
        <w:ind w:right="40" w:firstLine="709"/>
        <w:jc w:val="both"/>
        <w:rPr>
          <w:rFonts w:ascii="Times New Roman" w:eastAsia="Calibri" w:hAnsi="Times New Roman" w:cs="Times New Roman"/>
          <w:sz w:val="28"/>
          <w:szCs w:val="28"/>
        </w:rPr>
      </w:pPr>
      <w:proofErr w:type="spellStart"/>
      <w:r w:rsidRPr="0025353E">
        <w:rPr>
          <w:rFonts w:ascii="Times New Roman" w:eastAsia="Times New Roman" w:hAnsi="Times New Roman" w:cs="Times New Roman"/>
          <w:b/>
          <w:bCs/>
          <w:sz w:val="28"/>
          <w:szCs w:val="28"/>
          <w:lang w:eastAsia="ru-RU"/>
        </w:rPr>
        <w:t>Предмет</w:t>
      </w:r>
      <w:r w:rsidR="00206F85" w:rsidRPr="0025353E">
        <w:rPr>
          <w:rFonts w:ascii="Times New Roman" w:eastAsia="Times New Roman" w:hAnsi="Times New Roman" w:cs="Times New Roman"/>
          <w:b/>
          <w:bCs/>
          <w:sz w:val="28"/>
          <w:szCs w:val="28"/>
          <w:lang w:eastAsia="ru-RU"/>
        </w:rPr>
        <w:t> </w:t>
      </w:r>
      <w:r w:rsidRPr="0025353E">
        <w:rPr>
          <w:rFonts w:ascii="Times New Roman" w:eastAsia="Times New Roman" w:hAnsi="Times New Roman" w:cs="Times New Roman"/>
          <w:b/>
          <w:bCs/>
          <w:sz w:val="28"/>
          <w:szCs w:val="28"/>
          <w:lang w:eastAsia="ru-RU"/>
        </w:rPr>
        <w:t>–</w:t>
      </w:r>
      <w:r w:rsidR="00206F85" w:rsidRPr="0025353E">
        <w:rPr>
          <w:rFonts w:ascii="Times New Roman" w:eastAsia="Times New Roman" w:hAnsi="Times New Roman" w:cs="Times New Roman"/>
          <w:b/>
          <w:bCs/>
          <w:sz w:val="28"/>
          <w:szCs w:val="28"/>
          <w:lang w:eastAsia="ru-RU"/>
        </w:rPr>
        <w:t> </w:t>
      </w:r>
      <w:proofErr w:type="spellEnd"/>
      <w:r w:rsidR="00DC6B50" w:rsidRPr="0025353E">
        <w:rPr>
          <w:rFonts w:ascii="Times New Roman" w:eastAsia="Times New Roman" w:hAnsi="Times New Roman" w:cs="Times New Roman"/>
          <w:bCs/>
          <w:sz w:val="28"/>
          <w:szCs w:val="28"/>
          <w:lang w:eastAsia="ru-RU"/>
        </w:rPr>
        <w:t>методика</w:t>
      </w:r>
      <w:r w:rsidR="00DC6B50" w:rsidRPr="0025353E">
        <w:rPr>
          <w:rFonts w:ascii="Times New Roman" w:eastAsia="Times New Roman" w:hAnsi="Times New Roman" w:cs="Times New Roman"/>
          <w:b/>
          <w:bCs/>
          <w:sz w:val="28"/>
          <w:szCs w:val="28"/>
          <w:lang w:eastAsia="ru-RU"/>
        </w:rPr>
        <w:t xml:space="preserve"> </w:t>
      </w:r>
      <w:r w:rsidR="00DC6B50" w:rsidRPr="0025353E">
        <w:rPr>
          <w:rFonts w:ascii="Times New Roman" w:hAnsi="Times New Roman" w:cs="Times New Roman"/>
          <w:sz w:val="28"/>
          <w:szCs w:val="28"/>
        </w:rPr>
        <w:t xml:space="preserve">інтеграції міжпредметних знань і вмінь </w:t>
      </w:r>
      <w:r w:rsidR="00206F85" w:rsidRPr="0025353E">
        <w:rPr>
          <w:rFonts w:ascii="Times New Roman" w:hAnsi="Times New Roman" w:cs="Times New Roman"/>
          <w:sz w:val="28"/>
          <w:szCs w:val="28"/>
        </w:rPr>
        <w:t>старшокласників</w:t>
      </w:r>
      <w:r w:rsidR="00DC6B50" w:rsidRPr="0025353E">
        <w:rPr>
          <w:rFonts w:ascii="Times New Roman" w:hAnsi="Times New Roman" w:cs="Times New Roman"/>
          <w:sz w:val="28"/>
          <w:szCs w:val="28"/>
        </w:rPr>
        <w:t xml:space="preserve"> </w:t>
      </w:r>
      <w:r w:rsidR="00206F85" w:rsidRPr="0025353E">
        <w:rPr>
          <w:rFonts w:ascii="Times New Roman" w:hAnsi="Times New Roman" w:cs="Times New Roman"/>
          <w:sz w:val="28"/>
          <w:szCs w:val="28"/>
        </w:rPr>
        <w:t xml:space="preserve">у </w:t>
      </w:r>
      <w:r w:rsidR="00DC6B50" w:rsidRPr="0025353E">
        <w:rPr>
          <w:rFonts w:ascii="Times New Roman" w:hAnsi="Times New Roman" w:cs="Times New Roman"/>
          <w:sz w:val="28"/>
          <w:szCs w:val="28"/>
        </w:rPr>
        <w:t xml:space="preserve">процесі </w:t>
      </w:r>
      <w:r w:rsidR="00206F85" w:rsidRPr="0025353E">
        <w:rPr>
          <w:rFonts w:ascii="Times New Roman" w:hAnsi="Times New Roman" w:cs="Times New Roman"/>
          <w:sz w:val="28"/>
          <w:szCs w:val="28"/>
        </w:rPr>
        <w:t>виконання комплексного творчого проєкту</w:t>
      </w:r>
      <w:r w:rsidR="00206F85" w:rsidRPr="0025353E">
        <w:rPr>
          <w:rFonts w:ascii="Times New Roman" w:eastAsia="Calibri" w:hAnsi="Times New Roman" w:cs="Times New Roman"/>
          <w:sz w:val="28"/>
          <w:szCs w:val="28"/>
        </w:rPr>
        <w:t>.</w:t>
      </w:r>
    </w:p>
    <w:p w:rsidR="00622782" w:rsidRPr="0025353E" w:rsidRDefault="00C56A79" w:rsidP="00C56A79">
      <w:pPr>
        <w:spacing w:after="0" w:line="360" w:lineRule="auto"/>
        <w:ind w:firstLine="709"/>
        <w:jc w:val="both"/>
        <w:rPr>
          <w:rFonts w:ascii="Times New Roman" w:hAnsi="Times New Roman"/>
          <w:sz w:val="28"/>
          <w:szCs w:val="28"/>
        </w:rPr>
      </w:pPr>
      <w:r w:rsidRPr="0025353E">
        <w:rPr>
          <w:rFonts w:ascii="Times New Roman" w:hAnsi="Times New Roman"/>
          <w:b/>
          <w:sz w:val="28"/>
          <w:szCs w:val="28"/>
        </w:rPr>
        <w:t>Методи</w:t>
      </w:r>
      <w:r w:rsidRPr="0025353E">
        <w:rPr>
          <w:rFonts w:ascii="Times New Roman" w:hAnsi="Times New Roman"/>
          <w:sz w:val="28"/>
          <w:szCs w:val="28"/>
        </w:rPr>
        <w:t xml:space="preserve"> дослідження: </w:t>
      </w:r>
      <w:r w:rsidRPr="0025353E">
        <w:rPr>
          <w:rFonts w:ascii="Times New Roman" w:hAnsi="Times New Roman"/>
          <w:i/>
          <w:sz w:val="28"/>
          <w:szCs w:val="28"/>
        </w:rPr>
        <w:t>теоретичні</w:t>
      </w:r>
      <w:r w:rsidRPr="0025353E">
        <w:rPr>
          <w:rFonts w:ascii="Times New Roman" w:hAnsi="Times New Roman"/>
          <w:sz w:val="28"/>
          <w:szCs w:val="28"/>
        </w:rPr>
        <w:t xml:space="preserve"> – аналіз та узагальнення джерельної бази для з’ясування стану розроблення проблеми; порівняння з метою уточнення понятійно-категоріального апарату дослідження; </w:t>
      </w:r>
      <w:r w:rsidR="00622782" w:rsidRPr="0025353E">
        <w:rPr>
          <w:rFonts w:ascii="Times New Roman" w:hAnsi="Times New Roman"/>
          <w:sz w:val="28"/>
          <w:szCs w:val="28"/>
        </w:rPr>
        <w:t xml:space="preserve">вивчення та узагальнення досвіду </w:t>
      </w:r>
      <w:r w:rsidR="007A4A87" w:rsidRPr="0025353E">
        <w:rPr>
          <w:rFonts w:ascii="Times New Roman" w:hAnsi="Times New Roman"/>
          <w:sz w:val="28"/>
          <w:szCs w:val="28"/>
        </w:rPr>
        <w:t xml:space="preserve">впровадження </w:t>
      </w:r>
      <w:r w:rsidR="00622782" w:rsidRPr="0025353E">
        <w:rPr>
          <w:rFonts w:ascii="Times New Roman" w:hAnsi="Times New Roman"/>
          <w:sz w:val="28"/>
          <w:szCs w:val="28"/>
        </w:rPr>
        <w:t>дидактичної інтеграції</w:t>
      </w:r>
      <w:r w:rsidR="007A4A87" w:rsidRPr="0025353E">
        <w:rPr>
          <w:rFonts w:ascii="Times New Roman" w:hAnsi="Times New Roman"/>
          <w:sz w:val="28"/>
          <w:szCs w:val="28"/>
        </w:rPr>
        <w:t xml:space="preserve"> в освітній процес</w:t>
      </w:r>
      <w:r w:rsidR="00622782" w:rsidRPr="0025353E">
        <w:rPr>
          <w:rFonts w:ascii="Times New Roman" w:hAnsi="Times New Roman"/>
          <w:sz w:val="28"/>
          <w:szCs w:val="28"/>
        </w:rPr>
        <w:t>;</w:t>
      </w:r>
    </w:p>
    <w:p w:rsidR="00622782" w:rsidRPr="0025353E" w:rsidRDefault="00C56A79" w:rsidP="007A4A87">
      <w:pPr>
        <w:spacing w:after="0" w:line="360" w:lineRule="auto"/>
        <w:jc w:val="both"/>
        <w:rPr>
          <w:rFonts w:ascii="Times New Roman" w:hAnsi="Times New Roman"/>
          <w:sz w:val="28"/>
          <w:szCs w:val="28"/>
        </w:rPr>
      </w:pPr>
      <w:r w:rsidRPr="0025353E">
        <w:rPr>
          <w:rFonts w:ascii="Times New Roman" w:hAnsi="Times New Roman"/>
          <w:i/>
          <w:sz w:val="28"/>
          <w:szCs w:val="28"/>
        </w:rPr>
        <w:t>емпіричні</w:t>
      </w:r>
      <w:r w:rsidRPr="0025353E">
        <w:rPr>
          <w:rFonts w:ascii="Times New Roman" w:hAnsi="Times New Roman"/>
          <w:sz w:val="28"/>
          <w:szCs w:val="28"/>
        </w:rPr>
        <w:t xml:space="preserve"> – анкетуванн</w:t>
      </w:r>
      <w:r w:rsidR="00622782" w:rsidRPr="0025353E">
        <w:rPr>
          <w:rFonts w:ascii="Times New Roman" w:hAnsi="Times New Roman"/>
          <w:sz w:val="28"/>
          <w:szCs w:val="28"/>
        </w:rPr>
        <w:t xml:space="preserve">я; педагогічне спостереження за </w:t>
      </w:r>
      <w:proofErr w:type="spellStart"/>
      <w:r w:rsidR="00622782" w:rsidRPr="0025353E">
        <w:rPr>
          <w:rFonts w:ascii="Times New Roman" w:hAnsi="Times New Roman"/>
          <w:sz w:val="28"/>
          <w:szCs w:val="28"/>
        </w:rPr>
        <w:t>проєктно-технологічною</w:t>
      </w:r>
      <w:proofErr w:type="spellEnd"/>
      <w:r w:rsidR="00622782" w:rsidRPr="0025353E">
        <w:rPr>
          <w:rFonts w:ascii="Times New Roman" w:hAnsi="Times New Roman"/>
          <w:sz w:val="28"/>
          <w:szCs w:val="28"/>
        </w:rPr>
        <w:t xml:space="preserve"> діяльністю старшокласників.</w:t>
      </w:r>
    </w:p>
    <w:p w:rsidR="00C56A79" w:rsidRPr="0025353E" w:rsidRDefault="00C56A79" w:rsidP="00C56A79">
      <w:pPr>
        <w:spacing w:after="0" w:line="360" w:lineRule="auto"/>
        <w:ind w:firstLine="709"/>
        <w:jc w:val="both"/>
        <w:rPr>
          <w:rFonts w:ascii="Times New Roman" w:eastAsia="Calibri" w:hAnsi="Times New Roman" w:cs="Times New Roman"/>
          <w:sz w:val="28"/>
          <w:szCs w:val="28"/>
        </w:rPr>
      </w:pPr>
      <w:r w:rsidRPr="0025353E">
        <w:rPr>
          <w:rFonts w:ascii="Times New Roman" w:eastAsia="Calibri" w:hAnsi="Times New Roman" w:cs="Times New Roman"/>
          <w:b/>
          <w:sz w:val="28"/>
          <w:szCs w:val="28"/>
        </w:rPr>
        <w:t xml:space="preserve">Практичне значення результатів: </w:t>
      </w:r>
      <w:r w:rsidR="00622782" w:rsidRPr="0025353E">
        <w:rPr>
          <w:rFonts w:ascii="Times New Roman" w:eastAsia="Calibri" w:hAnsi="Times New Roman" w:cs="Times New Roman"/>
          <w:sz w:val="28"/>
          <w:szCs w:val="28"/>
        </w:rPr>
        <w:t xml:space="preserve">розроблені дидактичні засоби, зокрема творчий проєкт </w:t>
      </w:r>
      <w:r w:rsidRPr="0025353E">
        <w:rPr>
          <w:rFonts w:ascii="Times New Roman" w:eastAsia="Calibri" w:hAnsi="Times New Roman" w:cs="Times New Roman"/>
          <w:sz w:val="28"/>
          <w:szCs w:val="28"/>
        </w:rPr>
        <w:t>можуть бути використані у процесі</w:t>
      </w:r>
      <w:r w:rsidR="00622782" w:rsidRPr="0025353E">
        <w:rPr>
          <w:rFonts w:ascii="Times New Roman" w:eastAsia="Calibri" w:hAnsi="Times New Roman" w:cs="Times New Roman"/>
          <w:sz w:val="28"/>
          <w:szCs w:val="28"/>
        </w:rPr>
        <w:t xml:space="preserve"> організації</w:t>
      </w:r>
      <w:r w:rsidRPr="0025353E">
        <w:rPr>
          <w:rFonts w:ascii="Times New Roman" w:eastAsia="Calibri" w:hAnsi="Times New Roman" w:cs="Times New Roman"/>
          <w:sz w:val="28"/>
          <w:szCs w:val="28"/>
        </w:rPr>
        <w:t xml:space="preserve"> проєктно-технологічної діяльнос</w:t>
      </w:r>
      <w:r w:rsidR="00622782" w:rsidRPr="0025353E">
        <w:rPr>
          <w:rFonts w:ascii="Times New Roman" w:eastAsia="Calibri" w:hAnsi="Times New Roman" w:cs="Times New Roman"/>
          <w:sz w:val="28"/>
          <w:szCs w:val="28"/>
        </w:rPr>
        <w:t xml:space="preserve">ті на уроках </w:t>
      </w:r>
      <w:r w:rsidRPr="0025353E">
        <w:rPr>
          <w:rFonts w:ascii="Times New Roman" w:eastAsia="Calibri" w:hAnsi="Times New Roman" w:cs="Times New Roman"/>
          <w:sz w:val="28"/>
          <w:szCs w:val="28"/>
        </w:rPr>
        <w:t>технологій.</w:t>
      </w:r>
    </w:p>
    <w:p w:rsidR="003C5904" w:rsidRPr="0025353E" w:rsidRDefault="001654AB" w:rsidP="00D475FF">
      <w:pPr>
        <w:widowControl w:val="0"/>
        <w:spacing w:after="0" w:line="360" w:lineRule="auto"/>
        <w:ind w:firstLine="709"/>
        <w:jc w:val="both"/>
        <w:rPr>
          <w:rFonts w:ascii="Times New Roman" w:eastAsia="Calibri" w:hAnsi="Times New Roman" w:cs="Times New Roman"/>
          <w:sz w:val="28"/>
          <w:szCs w:val="28"/>
        </w:rPr>
      </w:pPr>
      <w:r w:rsidRPr="0025353E">
        <w:rPr>
          <w:rFonts w:ascii="Times New Roman" w:eastAsia="Calibri" w:hAnsi="Times New Roman" w:cs="Times New Roman"/>
          <w:b/>
          <w:sz w:val="28"/>
          <w:szCs w:val="28"/>
        </w:rPr>
        <w:t xml:space="preserve"> Апробація результатів магістерської роботи.</w:t>
      </w:r>
      <w:r w:rsidRPr="0025353E">
        <w:rPr>
          <w:rFonts w:ascii="Times New Roman" w:eastAsia="Calibri" w:hAnsi="Times New Roman" w:cs="Times New Roman"/>
          <w:sz w:val="28"/>
          <w:szCs w:val="28"/>
        </w:rPr>
        <w:t xml:space="preserve"> </w:t>
      </w:r>
      <w:r w:rsidR="003C5904" w:rsidRPr="0025353E">
        <w:rPr>
          <w:rFonts w:ascii="Times New Roman" w:eastAsia="Times New Roman" w:hAnsi="Times New Roman" w:cs="Times New Roman"/>
          <w:sz w:val="28"/>
          <w:szCs w:val="28"/>
          <w:lang w:eastAsia="ru-RU"/>
        </w:rPr>
        <w:t>Основні положення та результати дослідження доповідалися та обговорювалися на науково-практичних конференціях та семінарах різного рівня:</w:t>
      </w:r>
      <w:r w:rsidR="003C5904" w:rsidRPr="0025353E">
        <w:rPr>
          <w:rFonts w:ascii="Times New Roman" w:eastAsia="Times New Roman" w:hAnsi="Times New Roman" w:cs="Times New Roman"/>
          <w:bCs/>
          <w:sz w:val="28"/>
          <w:szCs w:val="28"/>
          <w:lang w:eastAsia="ru-RU"/>
        </w:rPr>
        <w:t xml:space="preserve"> </w:t>
      </w:r>
    </w:p>
    <w:p w:rsidR="009B36DC" w:rsidRPr="0025353E" w:rsidRDefault="00206F85" w:rsidP="00CF0CCB">
      <w:pPr>
        <w:spacing w:after="0" w:line="360" w:lineRule="auto"/>
        <w:ind w:firstLine="709"/>
        <w:jc w:val="both"/>
        <w:rPr>
          <w:rFonts w:ascii="Times New Roman" w:eastAsia="Times New Roman" w:hAnsi="Times New Roman" w:cs="Times New Roman"/>
          <w:spacing w:val="-2"/>
          <w:sz w:val="28"/>
          <w:szCs w:val="28"/>
          <w:lang w:eastAsia="ru-RU"/>
        </w:rPr>
      </w:pPr>
      <w:r w:rsidRPr="0025353E">
        <w:rPr>
          <w:rFonts w:ascii="Times New Roman" w:eastAsia="Times New Roman" w:hAnsi="Times New Roman" w:cs="Times New Roman"/>
          <w:i/>
          <w:sz w:val="28"/>
          <w:szCs w:val="28"/>
          <w:lang w:eastAsia="ru-RU"/>
        </w:rPr>
        <w:t>– </w:t>
      </w:r>
      <w:r w:rsidR="009B36DC" w:rsidRPr="0025353E">
        <w:rPr>
          <w:rFonts w:ascii="Times New Roman" w:eastAsia="Times New Roman" w:hAnsi="Times New Roman" w:cs="Times New Roman"/>
          <w:i/>
          <w:sz w:val="28"/>
          <w:szCs w:val="28"/>
          <w:lang w:eastAsia="ru-RU"/>
        </w:rPr>
        <w:t>міжнародних</w:t>
      </w:r>
      <w:r w:rsidRPr="0025353E">
        <w:rPr>
          <w:rFonts w:ascii="Times New Roman" w:eastAsia="Times New Roman" w:hAnsi="Times New Roman" w:cs="Times New Roman"/>
          <w:i/>
          <w:sz w:val="28"/>
          <w:szCs w:val="28"/>
          <w:lang w:eastAsia="ru-RU"/>
        </w:rPr>
        <w:t>: </w:t>
      </w:r>
      <w:r w:rsidR="009B36DC" w:rsidRPr="0025353E">
        <w:rPr>
          <w:rFonts w:ascii="Times New Roman" w:eastAsia="Times New Roman" w:hAnsi="Times New Roman" w:cs="Times New Roman"/>
          <w:bCs/>
          <w:spacing w:val="-2"/>
          <w:sz w:val="28"/>
          <w:szCs w:val="28"/>
          <w:lang w:eastAsia="ru-RU"/>
        </w:rPr>
        <w:t>«Актуальні</w:t>
      </w:r>
      <w:r w:rsidRPr="0025353E">
        <w:rPr>
          <w:rFonts w:ascii="Times New Roman" w:eastAsia="Times New Roman" w:hAnsi="Times New Roman" w:cs="Times New Roman"/>
          <w:bCs/>
          <w:spacing w:val="-2"/>
          <w:sz w:val="28"/>
          <w:szCs w:val="28"/>
          <w:lang w:eastAsia="ru-RU"/>
        </w:rPr>
        <w:t xml:space="preserve"> </w:t>
      </w:r>
      <w:r w:rsidR="009B36DC" w:rsidRPr="0025353E">
        <w:rPr>
          <w:rFonts w:ascii="Times New Roman" w:eastAsia="Times New Roman" w:hAnsi="Times New Roman" w:cs="Times New Roman"/>
          <w:bCs/>
          <w:spacing w:val="-2"/>
          <w:sz w:val="28"/>
          <w:szCs w:val="28"/>
          <w:lang w:eastAsia="ru-RU"/>
        </w:rPr>
        <w:t xml:space="preserve">проблеми технологічної і професійної освіти» (Глухів, 14 травня 2020 р.); </w:t>
      </w:r>
      <w:r w:rsidR="009B36DC" w:rsidRPr="0025353E">
        <w:rPr>
          <w:rFonts w:ascii="Times New Roman" w:eastAsia="Times New Roman" w:hAnsi="Times New Roman" w:cs="Times New Roman"/>
          <w:spacing w:val="-2"/>
          <w:sz w:val="28"/>
          <w:szCs w:val="28"/>
          <w:lang w:eastAsia="ru-RU"/>
        </w:rPr>
        <w:t xml:space="preserve">«Професійна освіта в умовах сталого розвитку суспільства» (Київ, </w:t>
      </w:r>
      <w:r w:rsidR="009B36DC" w:rsidRPr="0025353E">
        <w:rPr>
          <w:rFonts w:ascii="Times New Roman" w:eastAsia="Times New Roman" w:hAnsi="Times New Roman" w:cs="Times New Roman"/>
          <w:bCs/>
          <w:spacing w:val="-2"/>
          <w:sz w:val="28"/>
          <w:szCs w:val="28"/>
          <w:lang w:eastAsia="ru-RU"/>
        </w:rPr>
        <w:t>29 жовтня 2020 р.)</w:t>
      </w:r>
      <w:r w:rsidRPr="0025353E">
        <w:rPr>
          <w:rFonts w:ascii="Times New Roman" w:eastAsia="Times New Roman" w:hAnsi="Times New Roman" w:cs="Times New Roman"/>
          <w:bCs/>
          <w:spacing w:val="-2"/>
          <w:sz w:val="28"/>
          <w:szCs w:val="28"/>
          <w:lang w:eastAsia="ru-RU"/>
        </w:rPr>
        <w:t xml:space="preserve">; </w:t>
      </w:r>
      <w:r w:rsidR="00CF0CCB" w:rsidRPr="0025353E">
        <w:rPr>
          <w:rFonts w:ascii="Times New Roman" w:eastAsia="Times New Roman" w:hAnsi="Times New Roman" w:cs="Times New Roman"/>
          <w:bCs/>
          <w:spacing w:val="-2"/>
          <w:sz w:val="28"/>
          <w:szCs w:val="28"/>
          <w:lang w:eastAsia="ru-RU"/>
        </w:rPr>
        <w:t xml:space="preserve">«Глухівські наукові читання – </w:t>
      </w:r>
      <w:r w:rsidR="00CF0CCB" w:rsidRPr="0025353E">
        <w:rPr>
          <w:rFonts w:ascii="Times New Roman" w:eastAsia="Times New Roman" w:hAnsi="Times New Roman" w:cs="Times New Roman"/>
          <w:bCs/>
          <w:spacing w:val="-2"/>
          <w:sz w:val="28"/>
          <w:szCs w:val="28"/>
          <w:lang w:eastAsia="ru-RU"/>
        </w:rPr>
        <w:lastRenderedPageBreak/>
        <w:t>2020. Актуальні питання суспільних та гуманітарних наук» (Глухів, 9-11 грудня 2020 р.).</w:t>
      </w:r>
    </w:p>
    <w:p w:rsidR="00535819" w:rsidRPr="0025353E" w:rsidRDefault="003C5904" w:rsidP="00D475FF">
      <w:pPr>
        <w:spacing w:after="0" w:line="360" w:lineRule="auto"/>
        <w:ind w:firstLine="709"/>
        <w:jc w:val="both"/>
        <w:rPr>
          <w:rFonts w:ascii="Times New Roman" w:eastAsia="Times New Roman" w:hAnsi="Times New Roman" w:cs="Times New Roman"/>
          <w:spacing w:val="-2"/>
          <w:sz w:val="28"/>
          <w:szCs w:val="28"/>
          <w:lang w:eastAsia="ru-RU"/>
        </w:rPr>
      </w:pPr>
      <w:r w:rsidRPr="0025353E">
        <w:rPr>
          <w:rFonts w:ascii="Times New Roman" w:eastAsia="Times New Roman" w:hAnsi="Times New Roman" w:cs="Times New Roman"/>
          <w:spacing w:val="-2"/>
          <w:sz w:val="28"/>
          <w:szCs w:val="28"/>
          <w:lang w:eastAsia="ru-RU"/>
        </w:rPr>
        <w:t xml:space="preserve">– </w:t>
      </w:r>
      <w:r w:rsidRPr="0025353E">
        <w:rPr>
          <w:rFonts w:ascii="Times New Roman" w:eastAsia="Times New Roman" w:hAnsi="Times New Roman" w:cs="Times New Roman"/>
          <w:i/>
          <w:spacing w:val="-2"/>
          <w:sz w:val="28"/>
          <w:szCs w:val="28"/>
          <w:lang w:eastAsia="ru-RU"/>
        </w:rPr>
        <w:t>всеукраїнських</w:t>
      </w:r>
      <w:r w:rsidR="00206F85" w:rsidRPr="0025353E">
        <w:rPr>
          <w:rFonts w:ascii="Times New Roman" w:eastAsia="Times New Roman" w:hAnsi="Times New Roman" w:cs="Times New Roman"/>
          <w:spacing w:val="-2"/>
          <w:sz w:val="28"/>
          <w:szCs w:val="28"/>
          <w:lang w:eastAsia="ru-RU"/>
        </w:rPr>
        <w:t>: </w:t>
      </w:r>
      <w:r w:rsidR="009B36DC" w:rsidRPr="0025353E">
        <w:rPr>
          <w:rFonts w:ascii="Times New Roman" w:eastAsia="Times New Roman" w:hAnsi="Times New Roman" w:cs="Times New Roman"/>
          <w:spacing w:val="-2"/>
          <w:sz w:val="28"/>
          <w:szCs w:val="28"/>
          <w:lang w:eastAsia="ru-RU"/>
        </w:rPr>
        <w:t xml:space="preserve">«Сучасні </w:t>
      </w:r>
      <w:proofErr w:type="spellStart"/>
      <w:r w:rsidR="009B36DC" w:rsidRPr="0025353E">
        <w:rPr>
          <w:rFonts w:ascii="Times New Roman" w:eastAsia="Times New Roman" w:hAnsi="Times New Roman" w:cs="Times New Roman"/>
          <w:spacing w:val="-2"/>
          <w:sz w:val="28"/>
          <w:szCs w:val="28"/>
          <w:lang w:eastAsia="ru-RU"/>
        </w:rPr>
        <w:t>технології  </w:t>
      </w:r>
      <w:proofErr w:type="spellEnd"/>
      <w:r w:rsidR="009B36DC" w:rsidRPr="0025353E">
        <w:rPr>
          <w:rFonts w:ascii="Times New Roman" w:eastAsia="Times New Roman" w:hAnsi="Times New Roman" w:cs="Times New Roman"/>
          <w:spacing w:val="-2"/>
          <w:sz w:val="28"/>
          <w:szCs w:val="28"/>
          <w:lang w:eastAsia="ru-RU"/>
        </w:rPr>
        <w:t>виробництва і професійна  освіта: тенденції та інновації» (</w:t>
      </w:r>
      <w:proofErr w:type="spellStart"/>
      <w:r w:rsidR="009B36DC" w:rsidRPr="0025353E">
        <w:rPr>
          <w:rFonts w:ascii="Times New Roman" w:eastAsia="Times New Roman" w:hAnsi="Times New Roman" w:cs="Times New Roman"/>
          <w:spacing w:val="-2"/>
          <w:sz w:val="28"/>
          <w:szCs w:val="28"/>
          <w:lang w:eastAsia="ru-RU"/>
        </w:rPr>
        <w:t>Ст</w:t>
      </w:r>
      <w:r w:rsidR="00206F85" w:rsidRPr="0025353E">
        <w:rPr>
          <w:rFonts w:ascii="Times New Roman" w:eastAsia="Times New Roman" w:hAnsi="Times New Roman" w:cs="Times New Roman"/>
          <w:spacing w:val="-2"/>
          <w:sz w:val="28"/>
          <w:szCs w:val="28"/>
          <w:lang w:eastAsia="ru-RU"/>
        </w:rPr>
        <w:t>аробільськ</w:t>
      </w:r>
      <w:proofErr w:type="spellEnd"/>
      <w:r w:rsidR="00206F85" w:rsidRPr="0025353E">
        <w:rPr>
          <w:rFonts w:ascii="Times New Roman" w:eastAsia="Times New Roman" w:hAnsi="Times New Roman" w:cs="Times New Roman"/>
          <w:spacing w:val="-2"/>
          <w:sz w:val="28"/>
          <w:szCs w:val="28"/>
          <w:lang w:eastAsia="ru-RU"/>
        </w:rPr>
        <w:t xml:space="preserve">, 16 квітня 2020 р.); </w:t>
      </w:r>
      <w:r w:rsidRPr="0025353E">
        <w:rPr>
          <w:rFonts w:ascii="Times New Roman" w:eastAsia="Times New Roman" w:hAnsi="Times New Roman" w:cs="Times New Roman"/>
          <w:spacing w:val="-2"/>
          <w:sz w:val="28"/>
          <w:szCs w:val="28"/>
          <w:lang w:eastAsia="ru-RU"/>
        </w:rPr>
        <w:t xml:space="preserve">«Нова українська школа очима студентів» (Глухів, 19 травня 2020 р.); </w:t>
      </w:r>
      <w:r w:rsidR="009B36DC" w:rsidRPr="0025353E">
        <w:rPr>
          <w:rFonts w:ascii="Times New Roman" w:eastAsia="Times New Roman" w:hAnsi="Times New Roman" w:cs="Times New Roman"/>
          <w:iCs/>
          <w:spacing w:val="-2"/>
          <w:sz w:val="28"/>
          <w:szCs w:val="28"/>
          <w:lang w:eastAsia="ru-RU"/>
        </w:rPr>
        <w:t>«</w:t>
      </w:r>
      <w:proofErr w:type="spellStart"/>
      <w:r w:rsidR="009B36DC" w:rsidRPr="0025353E">
        <w:rPr>
          <w:rFonts w:ascii="Times New Roman" w:eastAsia="Times New Roman" w:hAnsi="Times New Roman" w:cs="Times New Roman"/>
          <w:iCs/>
          <w:spacing w:val="-2"/>
          <w:sz w:val="28"/>
          <w:szCs w:val="28"/>
          <w:lang w:eastAsia="ru-RU"/>
        </w:rPr>
        <w:t>Теоретико-методичні</w:t>
      </w:r>
      <w:proofErr w:type="spellEnd"/>
      <w:r w:rsidR="009B36DC" w:rsidRPr="0025353E">
        <w:rPr>
          <w:rFonts w:ascii="Times New Roman" w:eastAsia="Times New Roman" w:hAnsi="Times New Roman" w:cs="Times New Roman"/>
          <w:iCs/>
          <w:spacing w:val="-2"/>
          <w:sz w:val="28"/>
          <w:szCs w:val="28"/>
          <w:lang w:eastAsia="ru-RU"/>
        </w:rPr>
        <w:t xml:space="preserve"> аспекти </w:t>
      </w:r>
      <w:proofErr w:type="spellStart"/>
      <w:r w:rsidR="009B36DC" w:rsidRPr="0025353E">
        <w:rPr>
          <w:rFonts w:ascii="Times New Roman" w:eastAsia="Times New Roman" w:hAnsi="Times New Roman" w:cs="Times New Roman"/>
          <w:iCs/>
          <w:spacing w:val="-2"/>
          <w:sz w:val="28"/>
          <w:szCs w:val="28"/>
          <w:lang w:eastAsia="ru-RU"/>
        </w:rPr>
        <w:t>техгологічної</w:t>
      </w:r>
      <w:proofErr w:type="spellEnd"/>
      <w:r w:rsidR="009B36DC" w:rsidRPr="0025353E">
        <w:rPr>
          <w:rFonts w:ascii="Times New Roman" w:eastAsia="Times New Roman" w:hAnsi="Times New Roman" w:cs="Times New Roman"/>
          <w:iCs/>
          <w:spacing w:val="-2"/>
          <w:sz w:val="28"/>
          <w:szCs w:val="28"/>
          <w:lang w:eastAsia="ru-RU"/>
        </w:rPr>
        <w:t xml:space="preserve"> освіти учнівської та студентської молоді засобами ес</w:t>
      </w:r>
      <w:r w:rsidR="00AD15F0" w:rsidRPr="0025353E">
        <w:rPr>
          <w:rFonts w:ascii="Times New Roman" w:eastAsia="Times New Roman" w:hAnsi="Times New Roman" w:cs="Times New Roman"/>
          <w:iCs/>
          <w:spacing w:val="-2"/>
          <w:sz w:val="28"/>
          <w:szCs w:val="28"/>
          <w:lang w:eastAsia="ru-RU"/>
        </w:rPr>
        <w:t>тетичної культури та дизайну» (</w:t>
      </w:r>
      <w:r w:rsidR="009B36DC" w:rsidRPr="0025353E">
        <w:rPr>
          <w:rFonts w:ascii="Times New Roman" w:eastAsia="Times New Roman" w:hAnsi="Times New Roman" w:cs="Times New Roman"/>
          <w:iCs/>
          <w:spacing w:val="-2"/>
          <w:sz w:val="28"/>
          <w:szCs w:val="28"/>
          <w:lang w:eastAsia="ru-RU"/>
        </w:rPr>
        <w:t xml:space="preserve">Полтава, </w:t>
      </w:r>
      <w:r w:rsidR="009B36DC" w:rsidRPr="0025353E">
        <w:rPr>
          <w:rFonts w:ascii="Times New Roman" w:eastAsia="Times New Roman" w:hAnsi="Times New Roman" w:cs="Times New Roman"/>
          <w:bCs/>
          <w:iCs/>
          <w:spacing w:val="-2"/>
          <w:sz w:val="28"/>
          <w:szCs w:val="28"/>
          <w:lang w:eastAsia="ru-RU"/>
        </w:rPr>
        <w:t xml:space="preserve">24-25 вересня </w:t>
      </w:r>
      <w:r w:rsidR="009B36DC" w:rsidRPr="0025353E">
        <w:rPr>
          <w:rFonts w:ascii="Times New Roman" w:eastAsia="Times New Roman" w:hAnsi="Times New Roman" w:cs="Times New Roman"/>
          <w:iCs/>
          <w:spacing w:val="-2"/>
          <w:sz w:val="28"/>
          <w:szCs w:val="28"/>
          <w:lang w:eastAsia="ru-RU"/>
        </w:rPr>
        <w:t>2020 р.);</w:t>
      </w:r>
      <w:r w:rsidR="009B36DC" w:rsidRPr="0025353E">
        <w:rPr>
          <w:rFonts w:ascii="Times New Roman" w:eastAsia="Times New Roman" w:hAnsi="Times New Roman" w:cs="Times New Roman"/>
          <w:spacing w:val="-2"/>
          <w:sz w:val="28"/>
          <w:szCs w:val="28"/>
          <w:lang w:eastAsia="ru-RU"/>
        </w:rPr>
        <w:t xml:space="preserve"> </w:t>
      </w:r>
      <w:r w:rsidR="004307AA" w:rsidRPr="0025353E">
        <w:rPr>
          <w:rFonts w:ascii="Times New Roman" w:eastAsia="Times New Roman" w:hAnsi="Times New Roman" w:cs="Times New Roman"/>
          <w:spacing w:val="-2"/>
          <w:sz w:val="28"/>
          <w:szCs w:val="28"/>
          <w:lang w:eastAsia="ru-RU"/>
        </w:rPr>
        <w:t xml:space="preserve">«Розвиток інтелектуальних умінь і творчих здібностей учнів та студентів у процесі навчання дисциплін природничо-математичного циклу «ІТМ*плюс-2020 Форум молодих дослідників» (Суми, 12 листопада 2020 р.); </w:t>
      </w:r>
      <w:r w:rsidR="00535819" w:rsidRPr="0025353E">
        <w:rPr>
          <w:rFonts w:ascii="Times New Roman" w:eastAsia="Times New Roman" w:hAnsi="Times New Roman" w:cs="Times New Roman"/>
          <w:spacing w:val="-2"/>
          <w:sz w:val="28"/>
          <w:szCs w:val="28"/>
          <w:lang w:eastAsia="ru-RU"/>
        </w:rPr>
        <w:t>«</w:t>
      </w:r>
      <w:r w:rsidR="00BF46FB" w:rsidRPr="0025353E">
        <w:rPr>
          <w:rFonts w:ascii="Times New Roman" w:eastAsia="Times New Roman" w:hAnsi="Times New Roman" w:cs="Times New Roman"/>
          <w:spacing w:val="-2"/>
          <w:sz w:val="28"/>
          <w:szCs w:val="28"/>
          <w:lang w:eastAsia="ru-RU"/>
        </w:rPr>
        <w:t>Проє</w:t>
      </w:r>
      <w:r w:rsidR="00535819" w:rsidRPr="0025353E">
        <w:rPr>
          <w:rFonts w:ascii="Times New Roman" w:eastAsia="Times New Roman" w:hAnsi="Times New Roman" w:cs="Times New Roman"/>
          <w:spacing w:val="-2"/>
          <w:sz w:val="28"/>
          <w:szCs w:val="28"/>
          <w:lang w:eastAsia="ru-RU"/>
        </w:rPr>
        <w:t>ктування змісту і технологій художньо-графічної підготовки та художньо-творчої діяльності здобувачів вищої освіти (студентів)</w:t>
      </w:r>
      <w:r w:rsidR="009B36DC" w:rsidRPr="0025353E">
        <w:rPr>
          <w:rFonts w:ascii="Times New Roman" w:eastAsia="Times New Roman" w:hAnsi="Times New Roman" w:cs="Times New Roman"/>
          <w:spacing w:val="-2"/>
          <w:sz w:val="28"/>
          <w:szCs w:val="28"/>
          <w:lang w:eastAsia="ru-RU"/>
        </w:rPr>
        <w:t xml:space="preserve"> і молодих учених» (Вінниця,</w:t>
      </w:r>
      <w:r w:rsidR="00535819" w:rsidRPr="0025353E">
        <w:rPr>
          <w:rFonts w:ascii="Times New Roman" w:eastAsia="Times New Roman" w:hAnsi="Times New Roman" w:cs="Times New Roman"/>
          <w:spacing w:val="-2"/>
          <w:sz w:val="28"/>
          <w:szCs w:val="28"/>
          <w:lang w:eastAsia="ru-RU"/>
        </w:rPr>
        <w:t xml:space="preserve"> 24 листопада 2020 р.</w:t>
      </w:r>
      <w:r w:rsidR="009B36DC" w:rsidRPr="0025353E">
        <w:rPr>
          <w:rFonts w:ascii="Times New Roman" w:eastAsia="Times New Roman" w:hAnsi="Times New Roman" w:cs="Times New Roman"/>
          <w:spacing w:val="-2"/>
          <w:sz w:val="28"/>
          <w:szCs w:val="28"/>
          <w:lang w:eastAsia="ru-RU"/>
        </w:rPr>
        <w:t>)</w:t>
      </w:r>
      <w:r w:rsidR="004307AA" w:rsidRPr="0025353E">
        <w:rPr>
          <w:rFonts w:ascii="Times New Roman" w:eastAsia="Times New Roman" w:hAnsi="Times New Roman" w:cs="Times New Roman"/>
          <w:spacing w:val="-2"/>
          <w:sz w:val="28"/>
          <w:szCs w:val="28"/>
          <w:lang w:eastAsia="ru-RU"/>
        </w:rPr>
        <w:t xml:space="preserve">; «Здоров’я як особистий, освітній феномен» (Суми, </w:t>
      </w:r>
      <w:r w:rsidR="004307AA" w:rsidRPr="0025353E">
        <w:rPr>
          <w:rFonts w:ascii="Times New Roman" w:eastAsia="Times New Roman" w:hAnsi="Times New Roman" w:cs="Times New Roman"/>
          <w:bCs/>
          <w:spacing w:val="-2"/>
          <w:sz w:val="28"/>
          <w:szCs w:val="28"/>
          <w:lang w:eastAsia="ru-RU"/>
        </w:rPr>
        <w:t>26 листопада 2020 р.</w:t>
      </w:r>
      <w:r w:rsidR="004307AA" w:rsidRPr="0025353E">
        <w:rPr>
          <w:rFonts w:ascii="Times New Roman" w:eastAsia="Times New Roman" w:hAnsi="Times New Roman" w:cs="Times New Roman"/>
          <w:spacing w:val="-2"/>
          <w:sz w:val="28"/>
          <w:szCs w:val="28"/>
          <w:lang w:eastAsia="ru-RU"/>
        </w:rPr>
        <w:t>)</w:t>
      </w:r>
    </w:p>
    <w:p w:rsidR="003C5904" w:rsidRPr="005E2F76" w:rsidRDefault="003C5904" w:rsidP="00B231A1">
      <w:pPr>
        <w:pStyle w:val="a8"/>
        <w:numPr>
          <w:ilvl w:val="0"/>
          <w:numId w:val="15"/>
        </w:numPr>
        <w:tabs>
          <w:tab w:val="left" w:pos="993"/>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5E2F76">
        <w:rPr>
          <w:rFonts w:ascii="Times New Roman" w:hAnsi="Times New Roman"/>
          <w:i/>
          <w:sz w:val="28"/>
          <w:szCs w:val="28"/>
        </w:rPr>
        <w:t>звітних</w:t>
      </w:r>
      <w:proofErr w:type="spellEnd"/>
      <w:r w:rsidR="00206F85" w:rsidRPr="005E2F76">
        <w:rPr>
          <w:rFonts w:ascii="Times New Roman" w:hAnsi="Times New Roman"/>
          <w:i/>
          <w:sz w:val="28"/>
          <w:szCs w:val="28"/>
        </w:rPr>
        <w:t>:</w:t>
      </w:r>
      <w:r w:rsidR="00375319" w:rsidRPr="005E2F76">
        <w:rPr>
          <w:rFonts w:ascii="Times New Roman" w:eastAsia="Times New Roman" w:hAnsi="Times New Roman" w:cs="Times New Roman"/>
          <w:spacing w:val="-2"/>
          <w:sz w:val="28"/>
          <w:szCs w:val="28"/>
          <w:lang w:eastAsia="ru-RU"/>
        </w:rPr>
        <w:t xml:space="preserve"> «</w:t>
      </w:r>
      <w:proofErr w:type="spellStart"/>
      <w:r w:rsidR="004307AA" w:rsidRPr="005E2F76">
        <w:rPr>
          <w:rFonts w:ascii="Times New Roman" w:eastAsia="Times New Roman" w:hAnsi="Times New Roman" w:cs="Times New Roman"/>
          <w:spacing w:val="-2"/>
          <w:sz w:val="28"/>
          <w:szCs w:val="28"/>
          <w:lang w:eastAsia="ru-RU"/>
        </w:rPr>
        <w:t>Освіта</w:t>
      </w:r>
      <w:proofErr w:type="spellEnd"/>
      <w:r w:rsidR="004307AA" w:rsidRPr="005E2F76">
        <w:rPr>
          <w:rFonts w:ascii="Times New Roman" w:eastAsia="Times New Roman" w:hAnsi="Times New Roman" w:cs="Times New Roman"/>
          <w:spacing w:val="-2"/>
          <w:sz w:val="28"/>
          <w:szCs w:val="28"/>
          <w:lang w:eastAsia="ru-RU"/>
        </w:rPr>
        <w:t xml:space="preserve"> XXI </w:t>
      </w:r>
      <w:proofErr w:type="spellStart"/>
      <w:r w:rsidR="004307AA" w:rsidRPr="005E2F76">
        <w:rPr>
          <w:rFonts w:ascii="Times New Roman" w:eastAsia="Times New Roman" w:hAnsi="Times New Roman" w:cs="Times New Roman"/>
          <w:spacing w:val="-2"/>
          <w:sz w:val="28"/>
          <w:szCs w:val="28"/>
          <w:lang w:eastAsia="ru-RU"/>
        </w:rPr>
        <w:t>століття</w:t>
      </w:r>
      <w:proofErr w:type="spellEnd"/>
      <w:r w:rsidR="004307AA" w:rsidRPr="005E2F76">
        <w:rPr>
          <w:rFonts w:ascii="Times New Roman" w:eastAsia="Times New Roman" w:hAnsi="Times New Roman" w:cs="Times New Roman"/>
          <w:spacing w:val="-2"/>
          <w:sz w:val="28"/>
          <w:szCs w:val="28"/>
          <w:lang w:eastAsia="ru-RU"/>
        </w:rPr>
        <w:t xml:space="preserve">: </w:t>
      </w:r>
      <w:proofErr w:type="spellStart"/>
      <w:r w:rsidR="004307AA" w:rsidRPr="005E2F76">
        <w:rPr>
          <w:rFonts w:ascii="Times New Roman" w:eastAsia="Times New Roman" w:hAnsi="Times New Roman" w:cs="Times New Roman"/>
          <w:spacing w:val="-2"/>
          <w:sz w:val="28"/>
          <w:szCs w:val="28"/>
          <w:lang w:eastAsia="ru-RU"/>
        </w:rPr>
        <w:t>молодіжний</w:t>
      </w:r>
      <w:proofErr w:type="spellEnd"/>
      <w:r w:rsidR="004307AA" w:rsidRPr="005E2F76">
        <w:rPr>
          <w:rFonts w:ascii="Times New Roman" w:eastAsia="Times New Roman" w:hAnsi="Times New Roman" w:cs="Times New Roman"/>
          <w:spacing w:val="-2"/>
          <w:sz w:val="28"/>
          <w:szCs w:val="28"/>
          <w:lang w:eastAsia="ru-RU"/>
        </w:rPr>
        <w:t xml:space="preserve"> </w:t>
      </w:r>
      <w:proofErr w:type="spellStart"/>
      <w:r w:rsidR="004307AA" w:rsidRPr="005E2F76">
        <w:rPr>
          <w:rFonts w:ascii="Times New Roman" w:eastAsia="Times New Roman" w:hAnsi="Times New Roman" w:cs="Times New Roman"/>
          <w:spacing w:val="-2"/>
          <w:sz w:val="28"/>
          <w:szCs w:val="28"/>
          <w:lang w:eastAsia="ru-RU"/>
        </w:rPr>
        <w:t>вимір</w:t>
      </w:r>
      <w:proofErr w:type="spellEnd"/>
      <w:r w:rsidR="00375319" w:rsidRPr="005E2F76">
        <w:rPr>
          <w:rFonts w:ascii="Times New Roman" w:eastAsia="Times New Roman" w:hAnsi="Times New Roman" w:cs="Times New Roman"/>
          <w:spacing w:val="-2"/>
          <w:sz w:val="28"/>
          <w:szCs w:val="28"/>
          <w:lang w:eastAsia="ru-RU"/>
        </w:rPr>
        <w:t>»</w:t>
      </w:r>
      <w:r w:rsidR="00375319" w:rsidRPr="005E2F76">
        <w:rPr>
          <w:rFonts w:ascii="Times New Roman" w:eastAsia="Times New Roman" w:hAnsi="Times New Roman" w:cs="Times New Roman"/>
          <w:sz w:val="28"/>
          <w:szCs w:val="28"/>
          <w:lang w:eastAsia="ru-RU"/>
        </w:rPr>
        <w:t xml:space="preserve"> (</w:t>
      </w:r>
      <w:proofErr w:type="spellStart"/>
      <w:r w:rsidR="00375319" w:rsidRPr="005E2F76">
        <w:rPr>
          <w:rFonts w:ascii="Times New Roman" w:eastAsia="Times New Roman" w:hAnsi="Times New Roman" w:cs="Times New Roman"/>
          <w:sz w:val="28"/>
          <w:szCs w:val="28"/>
          <w:lang w:eastAsia="ru-RU"/>
        </w:rPr>
        <w:t>Глухів</w:t>
      </w:r>
      <w:proofErr w:type="spellEnd"/>
      <w:r w:rsidR="00375319" w:rsidRPr="005E2F76">
        <w:rPr>
          <w:rFonts w:ascii="Times New Roman" w:eastAsia="Times New Roman" w:hAnsi="Times New Roman" w:cs="Times New Roman"/>
          <w:sz w:val="28"/>
          <w:szCs w:val="28"/>
          <w:lang w:eastAsia="ru-RU"/>
        </w:rPr>
        <w:t>, 6 лютого 2020</w:t>
      </w:r>
      <w:r w:rsidR="004307AA" w:rsidRPr="005E2F76">
        <w:rPr>
          <w:rFonts w:ascii="Times New Roman" w:eastAsia="Times New Roman" w:hAnsi="Times New Roman" w:cs="Times New Roman"/>
          <w:sz w:val="28"/>
          <w:szCs w:val="28"/>
          <w:lang w:eastAsia="ru-RU"/>
        </w:rPr>
        <w:t xml:space="preserve"> </w:t>
      </w:r>
      <w:r w:rsidRPr="005E2F76">
        <w:rPr>
          <w:rFonts w:ascii="Times New Roman" w:eastAsia="Times New Roman" w:hAnsi="Times New Roman" w:cs="Times New Roman"/>
          <w:sz w:val="28"/>
          <w:szCs w:val="28"/>
          <w:lang w:eastAsia="ru-RU"/>
        </w:rPr>
        <w:t>р.);</w:t>
      </w:r>
    </w:p>
    <w:p w:rsidR="00206F85" w:rsidRPr="0025353E" w:rsidRDefault="00206F85" w:rsidP="00B231A1">
      <w:pPr>
        <w:pStyle w:val="a8"/>
        <w:numPr>
          <w:ilvl w:val="0"/>
          <w:numId w:val="15"/>
        </w:numPr>
        <w:tabs>
          <w:tab w:val="left" w:pos="993"/>
        </w:tabs>
        <w:spacing w:after="0" w:line="360" w:lineRule="auto"/>
        <w:ind w:left="0" w:firstLine="709"/>
        <w:jc w:val="both"/>
        <w:rPr>
          <w:rFonts w:ascii="Times New Roman" w:hAnsi="Times New Roman"/>
          <w:sz w:val="28"/>
          <w:szCs w:val="28"/>
          <w:lang w:val="uk-UA"/>
        </w:rPr>
      </w:pPr>
      <w:r w:rsidRPr="0025353E">
        <w:rPr>
          <w:rFonts w:ascii="Times New Roman" w:hAnsi="Times New Roman"/>
          <w:i/>
          <w:sz w:val="28"/>
          <w:szCs w:val="28"/>
          <w:lang w:val="uk-UA"/>
        </w:rPr>
        <w:t xml:space="preserve">науково-методичному семінарі </w:t>
      </w:r>
      <w:r w:rsidRPr="0025353E">
        <w:rPr>
          <w:rFonts w:ascii="Times New Roman" w:hAnsi="Times New Roman" w:cs="Times New Roman"/>
          <w:sz w:val="28"/>
          <w:szCs w:val="28"/>
          <w:lang w:val="uk-UA"/>
        </w:rPr>
        <w:t>«Технологічна освіта в контексті концептуальних засад нової української школи»</w:t>
      </w:r>
      <w:r w:rsidRPr="0025353E">
        <w:rPr>
          <w:sz w:val="28"/>
          <w:szCs w:val="28"/>
          <w:lang w:val="uk-UA"/>
        </w:rPr>
        <w:t xml:space="preserve"> </w:t>
      </w:r>
      <w:r w:rsidRPr="0025353E">
        <w:rPr>
          <w:rFonts w:ascii="Times New Roman" w:hAnsi="Times New Roman"/>
          <w:sz w:val="28"/>
          <w:szCs w:val="28"/>
          <w:lang w:val="uk-UA"/>
        </w:rPr>
        <w:t>(</w:t>
      </w:r>
      <w:r w:rsidR="009C2556" w:rsidRPr="0025353E">
        <w:rPr>
          <w:rFonts w:ascii="Times New Roman" w:hAnsi="Times New Roman"/>
          <w:sz w:val="28"/>
          <w:szCs w:val="28"/>
          <w:lang w:val="uk-UA"/>
        </w:rPr>
        <w:t>м. Глухів, 25 листопада 2020 </w:t>
      </w:r>
      <w:r w:rsidRPr="0025353E">
        <w:rPr>
          <w:rFonts w:ascii="Times New Roman" w:hAnsi="Times New Roman"/>
          <w:sz w:val="28"/>
          <w:szCs w:val="28"/>
          <w:lang w:val="uk-UA"/>
        </w:rPr>
        <w:t>р).</w:t>
      </w:r>
    </w:p>
    <w:p w:rsidR="00BE2C67" w:rsidRPr="0025353E" w:rsidRDefault="003C5904" w:rsidP="00634A69">
      <w:pPr>
        <w:spacing w:after="0" w:line="360" w:lineRule="auto"/>
        <w:ind w:firstLine="709"/>
        <w:jc w:val="both"/>
        <w:rPr>
          <w:rFonts w:ascii="Times New Roman" w:hAnsi="Times New Roman"/>
          <w:sz w:val="28"/>
          <w:szCs w:val="28"/>
        </w:rPr>
      </w:pPr>
      <w:r w:rsidRPr="0025353E">
        <w:rPr>
          <w:rFonts w:ascii="Times New Roman" w:eastAsia="Times New Roman" w:hAnsi="Times New Roman" w:cs="Times New Roman"/>
          <w:b/>
          <w:sz w:val="28"/>
          <w:szCs w:val="28"/>
          <w:lang w:eastAsia="ru-RU"/>
        </w:rPr>
        <w:t>Публікації.</w:t>
      </w:r>
      <w:r w:rsidRPr="0025353E">
        <w:rPr>
          <w:rFonts w:ascii="Times New Roman" w:eastAsia="Times New Roman" w:hAnsi="Times New Roman" w:cs="Times New Roman"/>
          <w:sz w:val="28"/>
          <w:szCs w:val="28"/>
          <w:lang w:eastAsia="ru-RU"/>
        </w:rPr>
        <w:t xml:space="preserve"> </w:t>
      </w:r>
      <w:r w:rsidR="00BE2C67" w:rsidRPr="0025353E">
        <w:rPr>
          <w:rFonts w:ascii="Times New Roman" w:hAnsi="Times New Roman"/>
          <w:sz w:val="28"/>
          <w:szCs w:val="28"/>
        </w:rPr>
        <w:t xml:space="preserve">Основні результати дослідження висвітлено </w:t>
      </w:r>
      <w:r w:rsidR="00634A69" w:rsidRPr="0025353E">
        <w:rPr>
          <w:rFonts w:ascii="Times New Roman" w:hAnsi="Times New Roman"/>
          <w:sz w:val="28"/>
          <w:szCs w:val="28"/>
        </w:rPr>
        <w:t>в статті [</w:t>
      </w:r>
      <w:r w:rsidR="00C002F3" w:rsidRPr="00C92E4D">
        <w:rPr>
          <w:rFonts w:ascii="Times New Roman" w:hAnsi="Times New Roman"/>
          <w:sz w:val="28"/>
          <w:szCs w:val="28"/>
        </w:rPr>
        <w:t>7</w:t>
      </w:r>
      <w:r w:rsidR="00634A69" w:rsidRPr="0025353E">
        <w:rPr>
          <w:rFonts w:ascii="Times New Roman" w:hAnsi="Times New Roman"/>
          <w:sz w:val="28"/>
          <w:szCs w:val="28"/>
        </w:rPr>
        <w:t xml:space="preserve">], в якій розглядається комплексний творчий </w:t>
      </w:r>
      <w:proofErr w:type="spellStart"/>
      <w:r w:rsidR="00634A69" w:rsidRPr="0025353E">
        <w:rPr>
          <w:rFonts w:ascii="Times New Roman" w:hAnsi="Times New Roman"/>
          <w:sz w:val="28"/>
          <w:szCs w:val="28"/>
        </w:rPr>
        <w:t>проєкт</w:t>
      </w:r>
      <w:proofErr w:type="spellEnd"/>
      <w:r w:rsidR="00634A69" w:rsidRPr="0025353E">
        <w:rPr>
          <w:rFonts w:ascii="Times New Roman" w:hAnsi="Times New Roman"/>
          <w:sz w:val="28"/>
          <w:szCs w:val="28"/>
        </w:rPr>
        <w:t xml:space="preserve"> виробу </w:t>
      </w:r>
      <w:proofErr w:type="spellStart"/>
      <w:r w:rsidR="00634A69" w:rsidRPr="0025353E">
        <w:rPr>
          <w:rFonts w:ascii="Times New Roman" w:hAnsi="Times New Roman"/>
          <w:sz w:val="28"/>
          <w:szCs w:val="28"/>
        </w:rPr>
        <w:t>інтер’єрного</w:t>
      </w:r>
      <w:proofErr w:type="spellEnd"/>
      <w:r w:rsidR="00634A69" w:rsidRPr="0025353E">
        <w:rPr>
          <w:rFonts w:ascii="Times New Roman" w:hAnsi="Times New Roman"/>
          <w:sz w:val="28"/>
          <w:szCs w:val="28"/>
        </w:rPr>
        <w:t xml:space="preserve"> призначення та </w:t>
      </w:r>
      <w:r w:rsidR="00C92E4D" w:rsidRPr="001C532D">
        <w:rPr>
          <w:rFonts w:ascii="Times New Roman" w:hAnsi="Times New Roman"/>
          <w:sz w:val="28"/>
          <w:szCs w:val="28"/>
        </w:rPr>
        <w:t>5-ох</w:t>
      </w:r>
      <w:r w:rsidR="00C56A79" w:rsidRPr="0025353E">
        <w:rPr>
          <w:rFonts w:ascii="Times New Roman" w:hAnsi="Times New Roman"/>
          <w:sz w:val="28"/>
          <w:szCs w:val="28"/>
        </w:rPr>
        <w:t xml:space="preserve"> </w:t>
      </w:r>
      <w:r w:rsidR="00BE2C67" w:rsidRPr="0025353E">
        <w:rPr>
          <w:rFonts w:ascii="Times New Roman" w:hAnsi="Times New Roman"/>
          <w:sz w:val="28"/>
          <w:szCs w:val="28"/>
        </w:rPr>
        <w:t>публікаціях у збірниках матеріалів конференцій</w:t>
      </w:r>
      <w:r w:rsidR="00C56A79" w:rsidRPr="0025353E">
        <w:rPr>
          <w:rFonts w:ascii="Times New Roman" w:hAnsi="Times New Roman"/>
          <w:sz w:val="28"/>
          <w:szCs w:val="28"/>
        </w:rPr>
        <w:t xml:space="preserve"> [</w:t>
      </w:r>
      <w:r w:rsidR="00C002F3" w:rsidRPr="00C92E4D">
        <w:rPr>
          <w:rFonts w:ascii="Times New Roman" w:hAnsi="Times New Roman"/>
          <w:sz w:val="28"/>
          <w:szCs w:val="28"/>
        </w:rPr>
        <w:t>11, 12, 13, 14</w:t>
      </w:r>
      <w:r w:rsidR="00C92E4D" w:rsidRPr="001C532D">
        <w:rPr>
          <w:rFonts w:ascii="Times New Roman" w:hAnsi="Times New Roman"/>
          <w:sz w:val="28"/>
          <w:szCs w:val="28"/>
        </w:rPr>
        <w:t>, 72</w:t>
      </w:r>
      <w:r w:rsidR="00C56A79" w:rsidRPr="0025353E">
        <w:rPr>
          <w:rFonts w:ascii="Times New Roman" w:hAnsi="Times New Roman"/>
          <w:sz w:val="28"/>
          <w:szCs w:val="28"/>
        </w:rPr>
        <w:t>].</w:t>
      </w:r>
    </w:p>
    <w:p w:rsidR="001654AB" w:rsidRPr="0025353E" w:rsidRDefault="001654AB" w:rsidP="00D475FF">
      <w:pPr>
        <w:widowControl w:val="0"/>
        <w:spacing w:after="0" w:line="360" w:lineRule="auto"/>
        <w:ind w:firstLine="709"/>
        <w:jc w:val="both"/>
        <w:rPr>
          <w:rFonts w:ascii="Times New Roman" w:eastAsia="Calibri" w:hAnsi="Times New Roman" w:cs="Times New Roman"/>
          <w:sz w:val="28"/>
          <w:szCs w:val="28"/>
        </w:rPr>
      </w:pPr>
      <w:r w:rsidRPr="0025353E">
        <w:rPr>
          <w:rFonts w:ascii="Times New Roman" w:eastAsia="Calibri" w:hAnsi="Times New Roman" w:cs="Times New Roman"/>
          <w:b/>
          <w:sz w:val="28"/>
          <w:szCs w:val="28"/>
        </w:rPr>
        <w:t>Структура роботи.</w:t>
      </w:r>
      <w:r w:rsidRPr="0025353E">
        <w:rPr>
          <w:rFonts w:ascii="Times New Roman" w:eastAsia="Calibri" w:hAnsi="Times New Roman" w:cs="Times New Roman"/>
          <w:sz w:val="28"/>
          <w:szCs w:val="28"/>
        </w:rPr>
        <w:t xml:space="preserve"> Магістерська робота містить вступ, основну частину з двох розділів, загальні висновки, перелік використаних джерел та додатки. </w:t>
      </w:r>
    </w:p>
    <w:p w:rsidR="00966F79" w:rsidRPr="0025353E" w:rsidRDefault="007C3295" w:rsidP="00966F79">
      <w:pPr>
        <w:tabs>
          <w:tab w:val="right" w:leader="dot" w:pos="9345"/>
        </w:tabs>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6D62E8" w:rsidRPr="0025353E" w:rsidRDefault="00D334D4" w:rsidP="00966F79">
      <w:pPr>
        <w:tabs>
          <w:tab w:val="right" w:leader="dot" w:pos="9345"/>
        </w:tabs>
        <w:spacing w:after="0" w:line="360" w:lineRule="auto"/>
        <w:jc w:val="center"/>
        <w:rPr>
          <w:rFonts w:ascii="Times New Roman" w:hAnsi="Times New Roman" w:cs="Times New Roman"/>
          <w:b/>
          <w:noProof/>
          <w:sz w:val="28"/>
          <w:szCs w:val="28"/>
        </w:rPr>
      </w:pPr>
      <w:hyperlink w:anchor="_Toc506292131" w:history="1">
        <w:r w:rsidR="006D62E8" w:rsidRPr="0025353E">
          <w:rPr>
            <w:rFonts w:ascii="Times New Roman" w:hAnsi="Times New Roman" w:cs="Times New Roman"/>
            <w:b/>
            <w:noProof/>
            <w:sz w:val="28"/>
            <w:szCs w:val="28"/>
          </w:rPr>
          <w:t>РОЗДІЛ 1. ТЕОРЕТИЧНІ ЗАСАДИ ІНТЕГРАЦІЇ РІЗНОПРЕДМЕТНИХ ЗНАНЬ І ВМІНЬ УЧНІВ У ПРОЦЕСІ ПРОЄКТНО ТЕХНОЛОГІЧНОЇ ДІЯЛЬНОСТІ</w:t>
        </w:r>
      </w:hyperlink>
    </w:p>
    <w:p w:rsidR="006D62E8" w:rsidRPr="0025353E" w:rsidRDefault="006D62E8" w:rsidP="00D475FF">
      <w:pPr>
        <w:tabs>
          <w:tab w:val="right" w:leader="dot" w:pos="9345"/>
        </w:tabs>
        <w:spacing w:after="0" w:line="360" w:lineRule="auto"/>
        <w:ind w:firstLine="709"/>
        <w:jc w:val="both"/>
        <w:rPr>
          <w:rFonts w:ascii="Times New Roman" w:eastAsiaTheme="minorEastAsia" w:hAnsi="Times New Roman" w:cs="Times New Roman"/>
          <w:b/>
          <w:noProof/>
          <w:sz w:val="28"/>
          <w:szCs w:val="28"/>
          <w:lang w:eastAsia="ru-RU"/>
        </w:rPr>
      </w:pPr>
    </w:p>
    <w:p w:rsidR="006D62E8" w:rsidRPr="0025353E" w:rsidRDefault="00D334D4" w:rsidP="00D475FF">
      <w:pPr>
        <w:tabs>
          <w:tab w:val="left" w:pos="880"/>
          <w:tab w:val="right" w:leader="dot" w:pos="9345"/>
        </w:tabs>
        <w:spacing w:after="0" w:line="360" w:lineRule="auto"/>
        <w:ind w:firstLine="709"/>
        <w:jc w:val="both"/>
        <w:rPr>
          <w:rFonts w:ascii="Times New Roman" w:hAnsi="Times New Roman" w:cs="Times New Roman"/>
          <w:b/>
          <w:noProof/>
          <w:sz w:val="28"/>
          <w:szCs w:val="28"/>
        </w:rPr>
      </w:pPr>
      <w:hyperlink w:anchor="_Toc506292132" w:history="1">
        <w:r w:rsidR="006D62E8" w:rsidRPr="0025353E">
          <w:rPr>
            <w:rFonts w:ascii="Times New Roman" w:hAnsi="Times New Roman" w:cs="Times New Roman"/>
            <w:b/>
            <w:noProof/>
            <w:sz w:val="28"/>
            <w:szCs w:val="28"/>
          </w:rPr>
          <w:t>1.1.</w:t>
        </w:r>
        <w:r w:rsidR="00B838B0">
          <w:rPr>
            <w:rFonts w:ascii="Times New Roman" w:hAnsi="Times New Roman" w:cs="Times New Roman"/>
            <w:b/>
            <w:noProof/>
            <w:sz w:val="28"/>
            <w:szCs w:val="28"/>
          </w:rPr>
          <w:t xml:space="preserve">  </w:t>
        </w:r>
        <w:r w:rsidR="006D62E8" w:rsidRPr="0025353E">
          <w:rPr>
            <w:rFonts w:ascii="Times New Roman" w:hAnsi="Times New Roman" w:cs="Times New Roman"/>
            <w:b/>
            <w:noProof/>
            <w:sz w:val="28"/>
            <w:szCs w:val="28"/>
          </w:rPr>
          <w:t>Інтеграційні процеси у сучасному освітньому просторі</w:t>
        </w:r>
      </w:hyperlink>
    </w:p>
    <w:p w:rsidR="006D62E8" w:rsidRPr="0025353E" w:rsidRDefault="006D62E8" w:rsidP="00D475FF">
      <w:pPr>
        <w:tabs>
          <w:tab w:val="left" w:pos="880"/>
          <w:tab w:val="right" w:leader="dot" w:pos="9345"/>
        </w:tabs>
        <w:spacing w:after="0" w:line="360" w:lineRule="auto"/>
        <w:ind w:firstLine="709"/>
        <w:jc w:val="both"/>
        <w:rPr>
          <w:rFonts w:ascii="Times New Roman" w:eastAsiaTheme="minorEastAsia" w:hAnsi="Times New Roman" w:cs="Times New Roman"/>
          <w:noProof/>
          <w:sz w:val="28"/>
          <w:szCs w:val="28"/>
          <w:lang w:eastAsia="ru-RU"/>
        </w:rPr>
      </w:pPr>
    </w:p>
    <w:p w:rsidR="006D62E8" w:rsidRPr="0025353E" w:rsidRDefault="007A4A87" w:rsidP="00D475FF">
      <w:pPr>
        <w:pStyle w:val="a7"/>
        <w:shd w:val="clear" w:color="auto" w:fill="FFFFFF"/>
        <w:spacing w:before="0" w:beforeAutospacing="0" w:after="0" w:afterAutospacing="0" w:line="360" w:lineRule="auto"/>
        <w:ind w:firstLine="709"/>
        <w:jc w:val="both"/>
        <w:textAlignment w:val="baseline"/>
        <w:rPr>
          <w:sz w:val="28"/>
          <w:szCs w:val="28"/>
        </w:rPr>
      </w:pPr>
      <w:r w:rsidRPr="0025353E">
        <w:rPr>
          <w:sz w:val="28"/>
          <w:szCs w:val="28"/>
        </w:rPr>
        <w:t>У К</w:t>
      </w:r>
      <w:r w:rsidR="006D62E8" w:rsidRPr="0025353E">
        <w:rPr>
          <w:sz w:val="28"/>
          <w:szCs w:val="28"/>
        </w:rPr>
        <w:t>онцепції НУШ зазначено: «Уміння вчитися протягом життя – це здатність до пошуку та засвоєння нових знань, набуття нових умінь і навичок, організації навчального процесу (власного та колективного), зокрема через ефективне керування ресурсами й інформаційними потоками, уміння встановлювати навчальні мету, завдання та способи їх досягнення, вибудовувати свою освітньо-професійну траєкторію, аналізувати власні результати навчання</w:t>
      </w:r>
      <w:r w:rsidR="006D62E8" w:rsidRPr="00C002F3">
        <w:rPr>
          <w:sz w:val="28"/>
          <w:szCs w:val="28"/>
        </w:rPr>
        <w:t xml:space="preserve">» </w:t>
      </w:r>
      <w:r w:rsidR="00C002F3" w:rsidRPr="00C002F3">
        <w:rPr>
          <w:sz w:val="28"/>
          <w:szCs w:val="28"/>
        </w:rPr>
        <w:t>[51,</w:t>
      </w:r>
      <w:r w:rsidR="006D62E8" w:rsidRPr="00C002F3">
        <w:rPr>
          <w:sz w:val="28"/>
          <w:szCs w:val="28"/>
        </w:rPr>
        <w:t xml:space="preserve"> с.</w:t>
      </w:r>
      <w:r w:rsidRPr="00C002F3">
        <w:rPr>
          <w:sz w:val="28"/>
          <w:szCs w:val="28"/>
        </w:rPr>
        <w:t> 1</w:t>
      </w:r>
      <w:r w:rsidR="006D62E8" w:rsidRPr="00C002F3">
        <w:rPr>
          <w:sz w:val="28"/>
          <w:szCs w:val="28"/>
        </w:rPr>
        <w:t>1].</w:t>
      </w:r>
      <w:r w:rsidR="006D62E8" w:rsidRPr="0025353E">
        <w:rPr>
          <w:sz w:val="28"/>
          <w:szCs w:val="28"/>
        </w:rPr>
        <w:t xml:space="preserve"> </w:t>
      </w:r>
    </w:p>
    <w:p w:rsidR="006D62E8" w:rsidRPr="0025353E" w:rsidRDefault="006D62E8" w:rsidP="00D475FF">
      <w:pPr>
        <w:pStyle w:val="a7"/>
        <w:shd w:val="clear" w:color="auto" w:fill="FFFFFF"/>
        <w:spacing w:before="0" w:beforeAutospacing="0" w:after="0" w:afterAutospacing="0" w:line="360" w:lineRule="auto"/>
        <w:ind w:firstLine="709"/>
        <w:jc w:val="both"/>
        <w:textAlignment w:val="baseline"/>
        <w:rPr>
          <w:sz w:val="28"/>
          <w:szCs w:val="28"/>
        </w:rPr>
      </w:pPr>
      <w:r w:rsidRPr="0025353E">
        <w:rPr>
          <w:sz w:val="28"/>
          <w:szCs w:val="28"/>
        </w:rPr>
        <w:t>А це вимагає формування наукового світогляду, систематизованих узагальнених знань, які виникають у результаті інтеграційних процесів під час вивчення навчальних предметів. Тому, саме інтеграція стає засобом отримання цілісної картини світу, яка забезпечує поєднання окремих картин, понять, уявлень учня про навколишній світ і самого себе.</w:t>
      </w:r>
    </w:p>
    <w:p w:rsidR="00A40CA1" w:rsidRPr="0025353E" w:rsidRDefault="00E02A08"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Роз’</w:t>
      </w:r>
      <w:r w:rsidR="006D62E8" w:rsidRPr="0025353E">
        <w:rPr>
          <w:rFonts w:ascii="Times New Roman" w:hAnsi="Times New Roman" w:cs="Times New Roman"/>
          <w:sz w:val="28"/>
          <w:szCs w:val="28"/>
        </w:rPr>
        <w:t>єднаність шкільних предметів стає однією з причин фрагментарності світогляду школярів, в той час коли в сучасному світі переважають тенденції до економічної, політичної, культурної, інформаційної інтеграції. Таким чином, самостійність предметів, їх недостатній зв'язок один з одним, сприяє виникненню труднощів у формуванні у школярів цілісної картини світу, перешкоджають руху пізнання учня до наукового змісту освіти. Саме міждисциплінарне навчання лежить в основі нових підходів до освіти, хоча сама ідея інтеграції зовсім не нова.</w:t>
      </w:r>
    </w:p>
    <w:p w:rsidR="00920946" w:rsidRPr="0025353E" w:rsidRDefault="00EC07D7" w:rsidP="007A4A87">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Дослідження будь-якого  явища  потребує  його  чіткого понятійного визначення. </w:t>
      </w:r>
      <w:r w:rsidR="00D475FF" w:rsidRPr="0025353E">
        <w:rPr>
          <w:rFonts w:ascii="Times New Roman" w:hAnsi="Times New Roman" w:cs="Times New Roman"/>
          <w:sz w:val="28"/>
          <w:szCs w:val="28"/>
        </w:rPr>
        <w:t>Термін «інтеграція»</w:t>
      </w:r>
      <w:r w:rsidR="00920946" w:rsidRPr="0025353E">
        <w:rPr>
          <w:rFonts w:ascii="Times New Roman" w:hAnsi="Times New Roman" w:cs="Times New Roman"/>
          <w:sz w:val="28"/>
          <w:szCs w:val="28"/>
        </w:rPr>
        <w:t xml:space="preserve">  (</w:t>
      </w:r>
      <w:proofErr w:type="spellStart"/>
      <w:r w:rsidR="00920946" w:rsidRPr="0025353E">
        <w:rPr>
          <w:rFonts w:ascii="Times New Roman" w:hAnsi="Times New Roman" w:cs="Times New Roman"/>
          <w:sz w:val="28"/>
          <w:szCs w:val="28"/>
        </w:rPr>
        <w:t>integratio</w:t>
      </w:r>
      <w:proofErr w:type="spellEnd"/>
      <w:r w:rsidR="00920946" w:rsidRPr="0025353E">
        <w:rPr>
          <w:rFonts w:ascii="Times New Roman" w:hAnsi="Times New Roman" w:cs="Times New Roman"/>
          <w:sz w:val="28"/>
          <w:szCs w:val="28"/>
        </w:rPr>
        <w:t xml:space="preserve">) в </w:t>
      </w:r>
      <w:r w:rsidR="00D475FF" w:rsidRPr="0025353E">
        <w:rPr>
          <w:rFonts w:ascii="Times New Roman" w:hAnsi="Times New Roman" w:cs="Times New Roman"/>
          <w:sz w:val="28"/>
          <w:szCs w:val="28"/>
        </w:rPr>
        <w:t>перекладі з латинської означає «відновлення», «поповнення», «цілий»</w:t>
      </w:r>
      <w:r w:rsidR="00920946" w:rsidRPr="0025353E">
        <w:rPr>
          <w:rFonts w:ascii="Times New Roman" w:hAnsi="Times New Roman" w:cs="Times New Roman"/>
          <w:sz w:val="28"/>
          <w:szCs w:val="28"/>
        </w:rPr>
        <w:t xml:space="preserve">. У філософських  джерелах  трактується  як  сторона процесу  розвитку,  яка  є  дією  об’єднання  у  ціле </w:t>
      </w:r>
      <w:proofErr w:type="spellStart"/>
      <w:r w:rsidR="00920946" w:rsidRPr="0025353E">
        <w:rPr>
          <w:rFonts w:ascii="Times New Roman" w:hAnsi="Times New Roman" w:cs="Times New Roman"/>
          <w:sz w:val="28"/>
          <w:szCs w:val="28"/>
        </w:rPr>
        <w:lastRenderedPageBreak/>
        <w:t>ріднорідних</w:t>
      </w:r>
      <w:proofErr w:type="spellEnd"/>
      <w:r w:rsidR="00920946" w:rsidRPr="0025353E">
        <w:rPr>
          <w:rFonts w:ascii="Times New Roman" w:hAnsi="Times New Roman" w:cs="Times New Roman"/>
          <w:sz w:val="28"/>
          <w:szCs w:val="28"/>
        </w:rPr>
        <w:t xml:space="preserve"> частин і елементів. У психологічних працях трактує</w:t>
      </w:r>
      <w:r w:rsidR="007A4A87" w:rsidRPr="0025353E">
        <w:rPr>
          <w:rFonts w:ascii="Times New Roman" w:hAnsi="Times New Roman" w:cs="Times New Roman"/>
          <w:sz w:val="28"/>
          <w:szCs w:val="28"/>
        </w:rPr>
        <w:t>т</w:t>
      </w:r>
      <w:r w:rsidR="00920946" w:rsidRPr="0025353E">
        <w:rPr>
          <w:rFonts w:ascii="Times New Roman" w:hAnsi="Times New Roman" w:cs="Times New Roman"/>
          <w:sz w:val="28"/>
          <w:szCs w:val="28"/>
        </w:rPr>
        <w:t xml:space="preserve">ься з огляду на те, що інтегрований – це прийом, спосіб наукового пізнання, у процесі якого,  вивчаючи  певне  полікультурне  явище, спочатку виділяють його окремі елементи, а потім виробляється цілісний  (інтегральний) погляд на нього. </w:t>
      </w:r>
    </w:p>
    <w:p w:rsidR="00920946" w:rsidRPr="0025353E" w:rsidRDefault="00D475FF"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Дидактичний  зміст  поняття  «</w:t>
      </w:r>
      <w:r w:rsidR="00920946" w:rsidRPr="0025353E">
        <w:rPr>
          <w:rFonts w:ascii="Times New Roman" w:hAnsi="Times New Roman" w:cs="Times New Roman"/>
          <w:sz w:val="28"/>
          <w:szCs w:val="28"/>
        </w:rPr>
        <w:t>інтеграція</w:t>
      </w:r>
      <w:r w:rsidRPr="0025353E">
        <w:rPr>
          <w:rFonts w:ascii="Times New Roman" w:hAnsi="Times New Roman" w:cs="Times New Roman"/>
          <w:sz w:val="28"/>
          <w:szCs w:val="28"/>
        </w:rPr>
        <w:t>»</w:t>
      </w:r>
      <w:r w:rsidR="00920946" w:rsidRPr="0025353E">
        <w:rPr>
          <w:rFonts w:ascii="Times New Roman" w:hAnsi="Times New Roman" w:cs="Times New Roman"/>
          <w:sz w:val="28"/>
          <w:szCs w:val="28"/>
        </w:rPr>
        <w:t xml:space="preserve"> характеризується наявністю в тлумаченнях різних смислових акцентів на:</w:t>
      </w:r>
    </w:p>
    <w:p w:rsidR="00920946" w:rsidRPr="0025353E" w:rsidRDefault="00920946" w:rsidP="00B231A1">
      <w:pPr>
        <w:pStyle w:val="a8"/>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підходах до розкриття суті поняття (інтеграція – це стан зв’язаності окремих диференційованих частин і функцій системи в ціле, а також процес, </w:t>
      </w:r>
      <w:r w:rsidR="00970FD3" w:rsidRPr="0025353E">
        <w:rPr>
          <w:rFonts w:ascii="Times New Roman" w:hAnsi="Times New Roman" w:cs="Times New Roman"/>
          <w:sz w:val="28"/>
          <w:szCs w:val="28"/>
          <w:lang w:val="uk-UA"/>
        </w:rPr>
        <w:t xml:space="preserve">що веде до такого стану </w:t>
      </w:r>
      <w:r w:rsidR="007A4A87" w:rsidRPr="0025353E">
        <w:rPr>
          <w:rFonts w:ascii="Times New Roman" w:hAnsi="Times New Roman" w:cs="Times New Roman"/>
          <w:sz w:val="28"/>
          <w:szCs w:val="28"/>
          <w:lang w:val="uk-UA"/>
        </w:rPr>
        <w:t>(С</w:t>
      </w:r>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Трубачева</w:t>
      </w:r>
      <w:proofErr w:type="spellEnd"/>
      <w:r w:rsidRPr="0025353E">
        <w:rPr>
          <w:rFonts w:ascii="Times New Roman" w:hAnsi="Times New Roman" w:cs="Times New Roman"/>
          <w:sz w:val="28"/>
          <w:szCs w:val="28"/>
          <w:lang w:val="uk-UA"/>
        </w:rPr>
        <w:t>);</w:t>
      </w:r>
    </w:p>
    <w:p w:rsidR="00920946" w:rsidRPr="0025353E" w:rsidRDefault="00920946" w:rsidP="00B231A1">
      <w:pPr>
        <w:pStyle w:val="a8"/>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інтеграція – це процес і результат, що формує цілісність як єдину якість </w:t>
      </w:r>
      <w:r w:rsidR="007A4A87" w:rsidRPr="0025353E">
        <w:rPr>
          <w:rFonts w:ascii="Times New Roman" w:hAnsi="Times New Roman" w:cs="Times New Roman"/>
          <w:sz w:val="28"/>
          <w:szCs w:val="28"/>
          <w:lang w:val="uk-UA"/>
        </w:rPr>
        <w:t xml:space="preserve">на основі багатьох інших (М. </w:t>
      </w:r>
      <w:r w:rsidRPr="0025353E">
        <w:rPr>
          <w:rFonts w:ascii="Times New Roman" w:hAnsi="Times New Roman" w:cs="Times New Roman"/>
          <w:sz w:val="28"/>
          <w:szCs w:val="28"/>
          <w:lang w:val="uk-UA"/>
        </w:rPr>
        <w:t>Іванчук);</w:t>
      </w:r>
    </w:p>
    <w:p w:rsidR="00920946" w:rsidRPr="0025353E" w:rsidRDefault="00920946" w:rsidP="00B231A1">
      <w:pPr>
        <w:pStyle w:val="a8"/>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меті реалізації (інтеграція – це цілеспрямоване об’єднання, синтез певних навчальних дисциплін у  самостійну  систему  цільового  призначення, спрямовану  на  забезпечення  </w:t>
      </w:r>
      <w:r w:rsidR="007A4A87" w:rsidRPr="0025353E">
        <w:rPr>
          <w:rFonts w:ascii="Times New Roman" w:hAnsi="Times New Roman" w:cs="Times New Roman"/>
          <w:sz w:val="28"/>
          <w:szCs w:val="28"/>
          <w:lang w:val="uk-UA"/>
        </w:rPr>
        <w:t>цілісності  знань  і умінь (В. </w:t>
      </w:r>
      <w:r w:rsidRPr="0025353E">
        <w:rPr>
          <w:rFonts w:ascii="Times New Roman" w:hAnsi="Times New Roman" w:cs="Times New Roman"/>
          <w:sz w:val="28"/>
          <w:szCs w:val="28"/>
          <w:lang w:val="uk-UA"/>
        </w:rPr>
        <w:t>Сидоренко);</w:t>
      </w:r>
    </w:p>
    <w:p w:rsidR="00920946" w:rsidRPr="0025353E" w:rsidRDefault="00920946" w:rsidP="00B231A1">
      <w:pPr>
        <w:pStyle w:val="a8"/>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зв’язках в інтегро</w:t>
      </w:r>
      <w:r w:rsidR="00970FD3" w:rsidRPr="0025353E">
        <w:rPr>
          <w:rFonts w:ascii="Times New Roman" w:hAnsi="Times New Roman" w:cs="Times New Roman"/>
          <w:sz w:val="28"/>
          <w:szCs w:val="28"/>
          <w:lang w:val="uk-UA"/>
        </w:rPr>
        <w:t>ваній системі (</w:t>
      </w:r>
      <w:proofErr w:type="spellStart"/>
      <w:r w:rsidR="00970FD3" w:rsidRPr="0025353E">
        <w:rPr>
          <w:rFonts w:ascii="Times New Roman" w:hAnsi="Times New Roman" w:cs="Times New Roman"/>
          <w:sz w:val="28"/>
          <w:szCs w:val="28"/>
          <w:lang w:val="uk-UA"/>
        </w:rPr>
        <w:t>інтеграція – це проц</w:t>
      </w:r>
      <w:proofErr w:type="spellEnd"/>
      <w:r w:rsidR="00970FD3" w:rsidRPr="0025353E">
        <w:rPr>
          <w:rFonts w:ascii="Times New Roman" w:hAnsi="Times New Roman" w:cs="Times New Roman"/>
          <w:sz w:val="28"/>
          <w:szCs w:val="28"/>
          <w:lang w:val="uk-UA"/>
        </w:rPr>
        <w:t xml:space="preserve">ес взаємопроникнення, який </w:t>
      </w:r>
      <w:r w:rsidRPr="0025353E">
        <w:rPr>
          <w:rFonts w:ascii="Times New Roman" w:hAnsi="Times New Roman" w:cs="Times New Roman"/>
          <w:sz w:val="28"/>
          <w:szCs w:val="28"/>
          <w:lang w:val="uk-UA"/>
        </w:rPr>
        <w:t xml:space="preserve">означає  не розчинення  одного  в  іншому,  а  їхню  єдність, збереження взаємодіючих систем і налагодження </w:t>
      </w:r>
      <w:r w:rsidR="007A4A87" w:rsidRPr="0025353E">
        <w:rPr>
          <w:rFonts w:ascii="Times New Roman" w:hAnsi="Times New Roman" w:cs="Times New Roman"/>
          <w:sz w:val="28"/>
          <w:szCs w:val="28"/>
          <w:lang w:val="uk-UA"/>
        </w:rPr>
        <w:t>між ними взаємних контактів (М. </w:t>
      </w:r>
      <w:r w:rsidRPr="0025353E">
        <w:rPr>
          <w:rFonts w:ascii="Times New Roman" w:hAnsi="Times New Roman" w:cs="Times New Roman"/>
          <w:sz w:val="28"/>
          <w:szCs w:val="28"/>
          <w:lang w:val="uk-UA"/>
        </w:rPr>
        <w:t>Сова);</w:t>
      </w:r>
    </w:p>
    <w:p w:rsidR="00920946" w:rsidRPr="0025353E" w:rsidRDefault="00920946" w:rsidP="00B231A1">
      <w:pPr>
        <w:pStyle w:val="a8"/>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суті системних зв’язків </w:t>
      </w:r>
      <w:r w:rsidR="00970FD3" w:rsidRPr="0025353E">
        <w:rPr>
          <w:rFonts w:ascii="Times New Roman" w:hAnsi="Times New Roman" w:cs="Times New Roman"/>
          <w:sz w:val="28"/>
          <w:szCs w:val="28"/>
          <w:lang w:val="uk-UA"/>
        </w:rPr>
        <w:t>(під інтеграцією слід розуміти </w:t>
      </w:r>
      <w:r w:rsidRPr="0025353E">
        <w:rPr>
          <w:rFonts w:ascii="Times New Roman" w:hAnsi="Times New Roman" w:cs="Times New Roman"/>
          <w:sz w:val="28"/>
          <w:szCs w:val="28"/>
          <w:lang w:val="uk-UA"/>
        </w:rPr>
        <w:t xml:space="preserve">процес  об’єднання в  ціле  </w:t>
      </w:r>
      <w:proofErr w:type="spellStart"/>
      <w:r w:rsidRPr="0025353E">
        <w:rPr>
          <w:rFonts w:ascii="Times New Roman" w:hAnsi="Times New Roman" w:cs="Times New Roman"/>
          <w:sz w:val="28"/>
          <w:szCs w:val="28"/>
          <w:lang w:val="uk-UA"/>
        </w:rPr>
        <w:t>яких­небудь</w:t>
      </w:r>
      <w:proofErr w:type="spellEnd"/>
      <w:r w:rsidRPr="0025353E">
        <w:rPr>
          <w:rFonts w:ascii="Times New Roman" w:hAnsi="Times New Roman" w:cs="Times New Roman"/>
          <w:sz w:val="28"/>
          <w:szCs w:val="28"/>
          <w:lang w:val="uk-UA"/>
        </w:rPr>
        <w:t xml:space="preserve"> елементів,  у  результаті  чого  виникають, висвітлюют</w:t>
      </w:r>
      <w:r w:rsidR="007A4A87" w:rsidRPr="0025353E">
        <w:rPr>
          <w:rFonts w:ascii="Times New Roman" w:hAnsi="Times New Roman" w:cs="Times New Roman"/>
          <w:sz w:val="28"/>
          <w:szCs w:val="28"/>
          <w:lang w:val="uk-UA"/>
        </w:rPr>
        <w:t xml:space="preserve">ься їхні нові властивості (І. </w:t>
      </w:r>
      <w:r w:rsidRPr="0025353E">
        <w:rPr>
          <w:rFonts w:ascii="Times New Roman" w:hAnsi="Times New Roman" w:cs="Times New Roman"/>
          <w:sz w:val="28"/>
          <w:szCs w:val="28"/>
          <w:lang w:val="uk-UA"/>
        </w:rPr>
        <w:t>Яковлєв);</w:t>
      </w:r>
    </w:p>
    <w:p w:rsidR="00920946" w:rsidRPr="0025353E" w:rsidRDefault="00920946" w:rsidP="00B231A1">
      <w:pPr>
        <w:pStyle w:val="a8"/>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характерис</w:t>
      </w:r>
      <w:r w:rsidR="00970FD3" w:rsidRPr="0025353E">
        <w:rPr>
          <w:rFonts w:ascii="Times New Roman" w:hAnsi="Times New Roman" w:cs="Times New Roman"/>
          <w:sz w:val="28"/>
          <w:szCs w:val="28"/>
          <w:lang w:val="uk-UA"/>
        </w:rPr>
        <w:t>тиці</w:t>
      </w:r>
      <w:r w:rsidR="00B838B0">
        <w:rPr>
          <w:rFonts w:ascii="Times New Roman" w:hAnsi="Times New Roman" w:cs="Times New Roman"/>
          <w:sz w:val="28"/>
          <w:szCs w:val="28"/>
          <w:lang w:val="uk-UA"/>
        </w:rPr>
        <w:t xml:space="preserve"> </w:t>
      </w:r>
      <w:r w:rsidR="00970FD3" w:rsidRPr="0025353E">
        <w:rPr>
          <w:rFonts w:ascii="Times New Roman" w:hAnsi="Times New Roman" w:cs="Times New Roman"/>
          <w:sz w:val="28"/>
          <w:szCs w:val="28"/>
          <w:lang w:val="uk-UA"/>
        </w:rPr>
        <w:t>системи</w:t>
      </w:r>
      <w:r w:rsidR="00B838B0">
        <w:rPr>
          <w:rFonts w:ascii="Times New Roman" w:hAnsi="Times New Roman" w:cs="Times New Roman"/>
          <w:sz w:val="28"/>
          <w:szCs w:val="28"/>
          <w:lang w:val="uk-UA"/>
        </w:rPr>
        <w:t xml:space="preserve"> </w:t>
      </w:r>
      <w:r w:rsidR="00D475FF" w:rsidRPr="0025353E">
        <w:rPr>
          <w:rFonts w:ascii="Times New Roman" w:hAnsi="Times New Roman" w:cs="Times New Roman"/>
          <w:sz w:val="28"/>
          <w:szCs w:val="28"/>
          <w:lang w:val="uk-UA"/>
        </w:rPr>
        <w:t>(ядром</w:t>
      </w:r>
      <w:r w:rsidR="00B838B0">
        <w:rPr>
          <w:rFonts w:ascii="Times New Roman" w:hAnsi="Times New Roman" w:cs="Times New Roman"/>
          <w:sz w:val="28"/>
          <w:szCs w:val="28"/>
          <w:lang w:val="uk-UA"/>
        </w:rPr>
        <w:t xml:space="preserve"> </w:t>
      </w:r>
      <w:r w:rsidR="00D475FF" w:rsidRPr="0025353E">
        <w:rPr>
          <w:rFonts w:ascii="Times New Roman" w:hAnsi="Times New Roman" w:cs="Times New Roman"/>
          <w:sz w:val="28"/>
          <w:szCs w:val="28"/>
          <w:lang w:val="uk-UA"/>
        </w:rPr>
        <w:t>поняття «інтеграція»</w:t>
      </w:r>
      <w:r w:rsidR="00B838B0">
        <w:rPr>
          <w:rFonts w:ascii="Times New Roman" w:hAnsi="Times New Roman" w:cs="Times New Roman"/>
          <w:sz w:val="28"/>
          <w:szCs w:val="28"/>
          <w:lang w:val="uk-UA"/>
        </w:rPr>
        <w:t xml:space="preserve"> </w:t>
      </w:r>
      <w:r w:rsidRPr="0025353E">
        <w:rPr>
          <w:rFonts w:ascii="Times New Roman" w:hAnsi="Times New Roman" w:cs="Times New Roman"/>
          <w:sz w:val="28"/>
          <w:szCs w:val="28"/>
          <w:lang w:val="uk-UA"/>
        </w:rPr>
        <w:t>є  впорядкування</w:t>
      </w:r>
      <w:r w:rsidR="00B838B0">
        <w:rPr>
          <w:rFonts w:ascii="Times New Roman" w:hAnsi="Times New Roman" w:cs="Times New Roman"/>
          <w:sz w:val="28"/>
          <w:szCs w:val="28"/>
          <w:lang w:val="uk-UA"/>
        </w:rPr>
        <w:t xml:space="preserve"> </w:t>
      </w:r>
      <w:r w:rsidRPr="0025353E">
        <w:rPr>
          <w:rFonts w:ascii="Times New Roman" w:hAnsi="Times New Roman" w:cs="Times New Roman"/>
          <w:sz w:val="28"/>
          <w:szCs w:val="28"/>
          <w:lang w:val="uk-UA"/>
        </w:rPr>
        <w:t>неоднорідних складових  у  певну  цілісність,  систему,  що  має потенціал  розвитку, інтеграція  тісно взаємодіє  з такими  категоріями,  як  система,  ці</w:t>
      </w:r>
      <w:r w:rsidR="007A4A87" w:rsidRPr="0025353E">
        <w:rPr>
          <w:rFonts w:ascii="Times New Roman" w:hAnsi="Times New Roman" w:cs="Times New Roman"/>
          <w:sz w:val="28"/>
          <w:szCs w:val="28"/>
          <w:lang w:val="uk-UA"/>
        </w:rPr>
        <w:t>лісність, комплексність  (В. </w:t>
      </w:r>
      <w:r w:rsidRPr="0025353E">
        <w:rPr>
          <w:rFonts w:ascii="Times New Roman" w:hAnsi="Times New Roman" w:cs="Times New Roman"/>
          <w:sz w:val="28"/>
          <w:szCs w:val="28"/>
          <w:lang w:val="uk-UA"/>
        </w:rPr>
        <w:t>Готт).</w:t>
      </w:r>
    </w:p>
    <w:p w:rsidR="00920946" w:rsidRPr="0025353E" w:rsidRDefault="00920946"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Сучасні  дослідники  проблеми  інтеграції виокремлюють такі види інтеграції:</w:t>
      </w:r>
    </w:p>
    <w:p w:rsidR="00920946" w:rsidRPr="0025353E" w:rsidRDefault="00970FD3" w:rsidP="00B231A1">
      <w:pPr>
        <w:pStyle w:val="a8"/>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lastRenderedPageBreak/>
        <w:t xml:space="preserve">повна інтеграція – </w:t>
      </w:r>
      <w:r w:rsidR="00920946" w:rsidRPr="0025353E">
        <w:rPr>
          <w:rFonts w:ascii="Times New Roman" w:hAnsi="Times New Roman" w:cs="Times New Roman"/>
          <w:sz w:val="28"/>
          <w:szCs w:val="28"/>
          <w:lang w:val="uk-UA"/>
        </w:rPr>
        <w:t>це інтегрування  змісту різн</w:t>
      </w:r>
      <w:r w:rsidR="007A4A87" w:rsidRPr="0025353E">
        <w:rPr>
          <w:rFonts w:ascii="Times New Roman" w:hAnsi="Times New Roman" w:cs="Times New Roman"/>
          <w:sz w:val="28"/>
          <w:szCs w:val="28"/>
          <w:lang w:val="uk-UA"/>
        </w:rPr>
        <w:t xml:space="preserve">их навчальних  предметів  (М. </w:t>
      </w:r>
      <w:proofErr w:type="spellStart"/>
      <w:r w:rsidR="007A4A87" w:rsidRPr="0025353E">
        <w:rPr>
          <w:rFonts w:ascii="Times New Roman" w:hAnsi="Times New Roman" w:cs="Times New Roman"/>
          <w:sz w:val="28"/>
          <w:szCs w:val="28"/>
          <w:lang w:val="uk-UA"/>
        </w:rPr>
        <w:t>Вашуленко</w:t>
      </w:r>
      <w:proofErr w:type="spellEnd"/>
      <w:r w:rsidR="007A4A87" w:rsidRPr="0025353E">
        <w:rPr>
          <w:rFonts w:ascii="Times New Roman" w:hAnsi="Times New Roman" w:cs="Times New Roman"/>
          <w:sz w:val="28"/>
          <w:szCs w:val="28"/>
          <w:lang w:val="uk-UA"/>
        </w:rPr>
        <w:t xml:space="preserve">, </w:t>
      </w:r>
      <w:proofErr w:type="spellStart"/>
      <w:r w:rsidR="007A4A87" w:rsidRPr="0025353E">
        <w:rPr>
          <w:rFonts w:ascii="Times New Roman" w:hAnsi="Times New Roman" w:cs="Times New Roman"/>
          <w:sz w:val="28"/>
          <w:szCs w:val="28"/>
          <w:lang w:val="uk-UA"/>
        </w:rPr>
        <w:t>Н. Бі</w:t>
      </w:r>
      <w:proofErr w:type="spellEnd"/>
      <w:r w:rsidR="007A4A87" w:rsidRPr="0025353E">
        <w:rPr>
          <w:rFonts w:ascii="Times New Roman" w:hAnsi="Times New Roman" w:cs="Times New Roman"/>
          <w:sz w:val="28"/>
          <w:szCs w:val="28"/>
          <w:lang w:val="uk-UA"/>
        </w:rPr>
        <w:t xml:space="preserve">бік, </w:t>
      </w:r>
      <w:proofErr w:type="spellStart"/>
      <w:r w:rsidR="007A4A87" w:rsidRPr="0025353E">
        <w:rPr>
          <w:rFonts w:ascii="Times New Roman" w:hAnsi="Times New Roman" w:cs="Times New Roman"/>
          <w:sz w:val="28"/>
          <w:szCs w:val="28"/>
          <w:lang w:val="uk-UA"/>
        </w:rPr>
        <w:t>Л. Коч</w:t>
      </w:r>
      <w:proofErr w:type="spellEnd"/>
      <w:r w:rsidR="007A4A87" w:rsidRPr="0025353E">
        <w:rPr>
          <w:rFonts w:ascii="Times New Roman" w:hAnsi="Times New Roman" w:cs="Times New Roman"/>
          <w:sz w:val="28"/>
          <w:szCs w:val="28"/>
          <w:lang w:val="uk-UA"/>
        </w:rPr>
        <w:t>ина, О. </w:t>
      </w:r>
      <w:r w:rsidR="00920946" w:rsidRPr="0025353E">
        <w:rPr>
          <w:rFonts w:ascii="Times New Roman" w:hAnsi="Times New Roman" w:cs="Times New Roman"/>
          <w:sz w:val="28"/>
          <w:szCs w:val="28"/>
          <w:lang w:val="uk-UA"/>
        </w:rPr>
        <w:t>Савченко та ін.);</w:t>
      </w:r>
    </w:p>
    <w:p w:rsidR="00920946" w:rsidRPr="0025353E" w:rsidRDefault="00970FD3" w:rsidP="00B231A1">
      <w:pPr>
        <w:pStyle w:val="a8"/>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тематична  інтеграція – </w:t>
      </w:r>
      <w:r w:rsidR="00920946" w:rsidRPr="0025353E">
        <w:rPr>
          <w:rFonts w:ascii="Times New Roman" w:hAnsi="Times New Roman" w:cs="Times New Roman"/>
          <w:sz w:val="28"/>
          <w:szCs w:val="28"/>
          <w:lang w:val="uk-UA"/>
        </w:rPr>
        <w:t>інтегрування навчального матеріалу з різних предметів з метою вивче</w:t>
      </w:r>
      <w:r w:rsidR="007A4A87" w:rsidRPr="0025353E">
        <w:rPr>
          <w:rFonts w:ascii="Times New Roman" w:hAnsi="Times New Roman" w:cs="Times New Roman"/>
          <w:sz w:val="28"/>
          <w:szCs w:val="28"/>
          <w:lang w:val="uk-UA"/>
        </w:rPr>
        <w:t xml:space="preserve">ння важливих наскрізних тем (Н. </w:t>
      </w:r>
      <w:proofErr w:type="spellStart"/>
      <w:r w:rsidR="007A4A87" w:rsidRPr="0025353E">
        <w:rPr>
          <w:rFonts w:ascii="Times New Roman" w:hAnsi="Times New Roman" w:cs="Times New Roman"/>
          <w:sz w:val="28"/>
          <w:szCs w:val="28"/>
          <w:lang w:val="uk-UA"/>
        </w:rPr>
        <w:t>Присяжнюк</w:t>
      </w:r>
      <w:proofErr w:type="spellEnd"/>
      <w:r w:rsidR="007A4A87" w:rsidRPr="0025353E">
        <w:rPr>
          <w:rFonts w:ascii="Times New Roman" w:hAnsi="Times New Roman" w:cs="Times New Roman"/>
          <w:sz w:val="28"/>
          <w:szCs w:val="28"/>
          <w:lang w:val="uk-UA"/>
        </w:rPr>
        <w:t xml:space="preserve">, О. Савченко, </w:t>
      </w:r>
      <w:proofErr w:type="spellStart"/>
      <w:r w:rsidR="007A4A87" w:rsidRPr="0025353E">
        <w:rPr>
          <w:rFonts w:ascii="Times New Roman" w:hAnsi="Times New Roman" w:cs="Times New Roman"/>
          <w:sz w:val="28"/>
          <w:szCs w:val="28"/>
          <w:lang w:val="uk-UA"/>
        </w:rPr>
        <w:t>М. </w:t>
      </w:r>
      <w:r w:rsidR="00920946" w:rsidRPr="0025353E">
        <w:rPr>
          <w:rFonts w:ascii="Times New Roman" w:hAnsi="Times New Roman" w:cs="Times New Roman"/>
          <w:sz w:val="28"/>
          <w:szCs w:val="28"/>
          <w:lang w:val="uk-UA"/>
        </w:rPr>
        <w:t>Фіц</w:t>
      </w:r>
      <w:proofErr w:type="spellEnd"/>
      <w:r w:rsidR="00920946" w:rsidRPr="0025353E">
        <w:rPr>
          <w:rFonts w:ascii="Times New Roman" w:hAnsi="Times New Roman" w:cs="Times New Roman"/>
          <w:sz w:val="28"/>
          <w:szCs w:val="28"/>
          <w:lang w:val="uk-UA"/>
        </w:rPr>
        <w:t>ула та ін.);</w:t>
      </w:r>
    </w:p>
    <w:p w:rsidR="00EC07D7" w:rsidRPr="0025353E" w:rsidRDefault="00920946" w:rsidP="00B231A1">
      <w:pPr>
        <w:pStyle w:val="a8"/>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інтеграція видів навчальної діяльності учнів –  інтегрування  несхожих  між  собою  видів діяльності,  що  підпо</w:t>
      </w:r>
      <w:r w:rsidR="007A4A87" w:rsidRPr="0025353E">
        <w:rPr>
          <w:rFonts w:ascii="Times New Roman" w:hAnsi="Times New Roman" w:cs="Times New Roman"/>
          <w:sz w:val="28"/>
          <w:szCs w:val="28"/>
          <w:lang w:val="uk-UA"/>
        </w:rPr>
        <w:t>рядковуються  одній  темі (</w:t>
      </w:r>
      <w:proofErr w:type="spellStart"/>
      <w:r w:rsidR="007A4A87" w:rsidRPr="0025353E">
        <w:rPr>
          <w:rFonts w:ascii="Times New Roman" w:hAnsi="Times New Roman" w:cs="Times New Roman"/>
          <w:sz w:val="28"/>
          <w:szCs w:val="28"/>
          <w:lang w:val="uk-UA"/>
        </w:rPr>
        <w:t>Н. </w:t>
      </w:r>
      <w:r w:rsidRPr="0025353E">
        <w:rPr>
          <w:rFonts w:ascii="Times New Roman" w:hAnsi="Times New Roman" w:cs="Times New Roman"/>
          <w:sz w:val="28"/>
          <w:szCs w:val="28"/>
          <w:lang w:val="uk-UA"/>
        </w:rPr>
        <w:t>Прися</w:t>
      </w:r>
      <w:r w:rsidR="007A4A87" w:rsidRPr="0025353E">
        <w:rPr>
          <w:rFonts w:ascii="Times New Roman" w:hAnsi="Times New Roman" w:cs="Times New Roman"/>
          <w:sz w:val="28"/>
          <w:szCs w:val="28"/>
          <w:lang w:val="uk-UA"/>
        </w:rPr>
        <w:t>ж</w:t>
      </w:r>
      <w:proofErr w:type="spellEnd"/>
      <w:r w:rsidR="007A4A87" w:rsidRPr="0025353E">
        <w:rPr>
          <w:rFonts w:ascii="Times New Roman" w:hAnsi="Times New Roman" w:cs="Times New Roman"/>
          <w:sz w:val="28"/>
          <w:szCs w:val="28"/>
          <w:lang w:val="uk-UA"/>
        </w:rPr>
        <w:t>нюк, О. </w:t>
      </w:r>
      <w:r w:rsidR="00992F00" w:rsidRPr="0025353E">
        <w:rPr>
          <w:rFonts w:ascii="Times New Roman" w:hAnsi="Times New Roman" w:cs="Times New Roman"/>
          <w:sz w:val="28"/>
          <w:szCs w:val="28"/>
          <w:lang w:val="uk-UA"/>
        </w:rPr>
        <w:t xml:space="preserve">Савченко та ін.) </w:t>
      </w:r>
      <w:r w:rsidR="00992F00" w:rsidRPr="00C92E4D">
        <w:rPr>
          <w:rFonts w:ascii="Times New Roman" w:hAnsi="Times New Roman" w:cs="Times New Roman"/>
          <w:sz w:val="28"/>
          <w:szCs w:val="28"/>
          <w:lang w:val="uk-UA"/>
        </w:rPr>
        <w:t>[</w:t>
      </w:r>
      <w:r w:rsidR="005E2F76">
        <w:rPr>
          <w:rFonts w:ascii="Times New Roman" w:hAnsi="Times New Roman" w:cs="Times New Roman"/>
          <w:sz w:val="28"/>
          <w:szCs w:val="28"/>
          <w:lang w:val="uk-UA"/>
        </w:rPr>
        <w:t>63</w:t>
      </w:r>
      <w:r w:rsidRPr="00C92E4D">
        <w:rPr>
          <w:rFonts w:ascii="Times New Roman" w:hAnsi="Times New Roman" w:cs="Times New Roman"/>
          <w:sz w:val="28"/>
          <w:szCs w:val="28"/>
          <w:lang w:val="uk-UA"/>
        </w:rPr>
        <w:t>].</w:t>
      </w:r>
    </w:p>
    <w:p w:rsidR="00A263B0" w:rsidRPr="0025353E" w:rsidRDefault="00A263B0" w:rsidP="00D475FF">
      <w:pPr>
        <w:tabs>
          <w:tab w:val="left" w:pos="1278"/>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А</w:t>
      </w:r>
      <w:r w:rsidR="00B935F1" w:rsidRPr="0025353E">
        <w:rPr>
          <w:rFonts w:ascii="Times New Roman" w:hAnsi="Times New Roman" w:cs="Times New Roman"/>
          <w:sz w:val="28"/>
          <w:szCs w:val="28"/>
        </w:rPr>
        <w:t>на</w:t>
      </w:r>
      <w:r w:rsidR="008D32EB" w:rsidRPr="0025353E">
        <w:rPr>
          <w:rFonts w:ascii="Times New Roman" w:hAnsi="Times New Roman" w:cs="Times New Roman"/>
          <w:sz w:val="28"/>
          <w:szCs w:val="28"/>
        </w:rPr>
        <w:t>ліз</w:t>
      </w:r>
      <w:r w:rsidR="00B935F1" w:rsidRPr="0025353E">
        <w:rPr>
          <w:rFonts w:ascii="Times New Roman" w:hAnsi="Times New Roman" w:cs="Times New Roman"/>
          <w:sz w:val="28"/>
          <w:szCs w:val="28"/>
        </w:rPr>
        <w:t xml:space="preserve"> дидактичної та методичної літератури засвідчив, що проблема інтеграції змісту навчання тривалий час залишалася пріоритетною проблемою дидактики. Розвиток проблеми міжпредметних зв</w:t>
      </w:r>
      <w:r w:rsidR="00970FD3" w:rsidRPr="0025353E">
        <w:rPr>
          <w:rFonts w:ascii="Times New Roman" w:hAnsi="Times New Roman" w:cs="Times New Roman"/>
          <w:sz w:val="28"/>
          <w:szCs w:val="28"/>
        </w:rPr>
        <w:t>’</w:t>
      </w:r>
      <w:r w:rsidR="00B935F1" w:rsidRPr="0025353E">
        <w:rPr>
          <w:rFonts w:ascii="Times New Roman" w:hAnsi="Times New Roman" w:cs="Times New Roman"/>
          <w:sz w:val="28"/>
          <w:szCs w:val="28"/>
        </w:rPr>
        <w:t xml:space="preserve">язків та інтеграції у другій половині XX ст. відбувався кумулятивним шляхом під впливом соціокультурних чинників – соціально-економічного розвитку суспільства, державної освітньої політики, науки в цілому і педагогічної науки зокрема, освітньої практики у рамках відповідних часових періодів. На основі напрацювань педагогів XIX – на початку XX ст. у напрямку </w:t>
      </w:r>
      <w:r w:rsidRPr="0025353E">
        <w:rPr>
          <w:rFonts w:ascii="Times New Roman" w:hAnsi="Times New Roman" w:cs="Times New Roman"/>
          <w:sz w:val="28"/>
          <w:szCs w:val="28"/>
        </w:rPr>
        <w:t xml:space="preserve">впровадження ідей </w:t>
      </w:r>
      <w:r w:rsidR="00B935F1" w:rsidRPr="0025353E">
        <w:rPr>
          <w:rFonts w:ascii="Times New Roman" w:hAnsi="Times New Roman" w:cs="Times New Roman"/>
          <w:sz w:val="28"/>
          <w:szCs w:val="28"/>
        </w:rPr>
        <w:t xml:space="preserve"> інтегрованого навчання поступово створювалася база, на основі якої створювалися основні позиції, на яких будувалося шкільне навчання. Визначилися нові напрямки, що зруйнували існуючі стереотипи та межі застосування окремих наук, суміжні науки (геофізика, біофізика, астрофізика та ін.). </w:t>
      </w:r>
    </w:p>
    <w:p w:rsidR="00A263B0" w:rsidRPr="0025353E" w:rsidRDefault="00B935F1" w:rsidP="00D475FF">
      <w:pPr>
        <w:tabs>
          <w:tab w:val="left" w:pos="1278"/>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Інтеграційні процеси в науковій і освітянській сфері особливо зачепили зміст шкільної освіти, де навчальні дисципліни інтегруються в єдині цикли, курси, блоки, модулі, об‘єднані спільною метою та спрямованістю, та базуються на єдиних методологічних засадах. </w:t>
      </w:r>
    </w:p>
    <w:p w:rsidR="00A263B0" w:rsidRPr="0025353E" w:rsidRDefault="00B935F1" w:rsidP="00D475FF">
      <w:pPr>
        <w:tabs>
          <w:tab w:val="left" w:pos="1278"/>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У середині XX ст. велися активні пошуки можливостей інтегрування певних видів знань у межах класно-урочної системи; наприкінці століття відбувалося теоретичне обґрунтування понять «міжпредметні зв‘язки», «інтеграція», «інтеграційний підхід». Багато нароблених ідей актуальні на сучасному етапі та використовуються для конструювання сучасного змісту в </w:t>
      </w:r>
      <w:r w:rsidRPr="0025353E">
        <w:rPr>
          <w:rFonts w:ascii="Times New Roman" w:hAnsi="Times New Roman" w:cs="Times New Roman"/>
          <w:sz w:val="28"/>
          <w:szCs w:val="28"/>
        </w:rPr>
        <w:lastRenderedPageBreak/>
        <w:t xml:space="preserve">профільній школі та відповідних підручниках. Нині відбувається концептуальний розвиток інноваційної теорії навчання, стають можливими різноманітні експерименти у межах цих закладів, у тому числі зміни у змісті навчання у напрямку міжпредметної інтеграції. </w:t>
      </w:r>
    </w:p>
    <w:p w:rsidR="005B29B7" w:rsidRPr="0025353E" w:rsidRDefault="00B935F1" w:rsidP="00816997">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Упродовж чверті століття в Україні сформувалася низка наукових </w:t>
      </w:r>
      <w:r w:rsidRPr="00816997">
        <w:rPr>
          <w:rFonts w:ascii="Times New Roman" w:hAnsi="Times New Roman" w:cs="Times New Roman"/>
          <w:sz w:val="28"/>
          <w:szCs w:val="28"/>
        </w:rPr>
        <w:t>напрямів у вивченні</w:t>
      </w:r>
      <w:r w:rsidR="00AA2A62" w:rsidRPr="00816997">
        <w:rPr>
          <w:rFonts w:ascii="Times New Roman" w:hAnsi="Times New Roman" w:cs="Times New Roman"/>
          <w:sz w:val="28"/>
          <w:szCs w:val="28"/>
        </w:rPr>
        <w:t xml:space="preserve"> теоретичних основ інтеграції: О. Барановська, </w:t>
      </w:r>
      <w:proofErr w:type="spellStart"/>
      <w:r w:rsidR="00AA2A62" w:rsidRPr="00816997">
        <w:rPr>
          <w:rFonts w:ascii="Times New Roman" w:hAnsi="Times New Roman" w:cs="Times New Roman"/>
          <w:sz w:val="28"/>
          <w:szCs w:val="28"/>
        </w:rPr>
        <w:t>С.</w:t>
      </w:r>
      <w:r w:rsidR="00B838B0">
        <w:rPr>
          <w:rFonts w:ascii="Times New Roman" w:hAnsi="Times New Roman" w:cs="Times New Roman"/>
          <w:sz w:val="28"/>
          <w:szCs w:val="28"/>
        </w:rPr>
        <w:t> </w:t>
      </w:r>
      <w:r w:rsidR="00AA2A62" w:rsidRPr="00816997">
        <w:rPr>
          <w:rFonts w:ascii="Times New Roman" w:hAnsi="Times New Roman" w:cs="Times New Roman"/>
          <w:sz w:val="28"/>
          <w:szCs w:val="28"/>
        </w:rPr>
        <w:t>Біле</w:t>
      </w:r>
      <w:proofErr w:type="spellEnd"/>
      <w:r w:rsidR="00AA2A62" w:rsidRPr="00816997">
        <w:rPr>
          <w:rFonts w:ascii="Times New Roman" w:hAnsi="Times New Roman" w:cs="Times New Roman"/>
          <w:sz w:val="28"/>
          <w:szCs w:val="28"/>
        </w:rPr>
        <w:t xml:space="preserve">вич, Г. </w:t>
      </w:r>
      <w:proofErr w:type="spellStart"/>
      <w:r w:rsidR="00AA2A62" w:rsidRPr="00816997">
        <w:rPr>
          <w:rFonts w:ascii="Times New Roman" w:hAnsi="Times New Roman" w:cs="Times New Roman"/>
          <w:sz w:val="28"/>
          <w:szCs w:val="28"/>
        </w:rPr>
        <w:t>Васьківська</w:t>
      </w:r>
      <w:proofErr w:type="spellEnd"/>
      <w:r w:rsidR="00AA2A62" w:rsidRPr="00816997">
        <w:rPr>
          <w:rFonts w:ascii="Times New Roman" w:hAnsi="Times New Roman" w:cs="Times New Roman"/>
          <w:sz w:val="28"/>
          <w:szCs w:val="28"/>
        </w:rPr>
        <w:t xml:space="preserve">, </w:t>
      </w:r>
      <w:r w:rsidR="00D905C5" w:rsidRPr="00816997">
        <w:rPr>
          <w:rFonts w:ascii="Times New Roman" w:hAnsi="Times New Roman" w:cs="Times New Roman"/>
          <w:sz w:val="28"/>
          <w:szCs w:val="28"/>
        </w:rPr>
        <w:t>С. Гончаренко</w:t>
      </w:r>
      <w:r w:rsidR="00D905C5">
        <w:rPr>
          <w:rFonts w:ascii="Times New Roman" w:hAnsi="Times New Roman" w:cs="Times New Roman"/>
          <w:sz w:val="28"/>
          <w:szCs w:val="28"/>
        </w:rPr>
        <w:t>,</w:t>
      </w:r>
      <w:r w:rsidR="00D905C5" w:rsidRPr="00816997">
        <w:rPr>
          <w:rFonts w:ascii="Times New Roman" w:hAnsi="Times New Roman" w:cs="Times New Roman"/>
          <w:sz w:val="28"/>
          <w:szCs w:val="28"/>
        </w:rPr>
        <w:t xml:space="preserve"> </w:t>
      </w:r>
      <w:r w:rsidR="00AA2A62" w:rsidRPr="00816997">
        <w:rPr>
          <w:rFonts w:ascii="Times New Roman" w:hAnsi="Times New Roman" w:cs="Times New Roman"/>
          <w:sz w:val="28"/>
          <w:szCs w:val="28"/>
        </w:rPr>
        <w:t xml:space="preserve">І. </w:t>
      </w:r>
      <w:proofErr w:type="spellStart"/>
      <w:r w:rsidR="00AA2A62" w:rsidRPr="00816997">
        <w:rPr>
          <w:rFonts w:ascii="Times New Roman" w:hAnsi="Times New Roman" w:cs="Times New Roman"/>
          <w:sz w:val="28"/>
          <w:szCs w:val="28"/>
        </w:rPr>
        <w:t>Козловська</w:t>
      </w:r>
      <w:proofErr w:type="spellEnd"/>
      <w:r w:rsidR="00AA2A62" w:rsidRPr="00816997">
        <w:rPr>
          <w:rFonts w:ascii="Times New Roman" w:hAnsi="Times New Roman" w:cs="Times New Roman"/>
          <w:sz w:val="28"/>
          <w:szCs w:val="28"/>
        </w:rPr>
        <w:t>,  Д. Коломієць, В. Курок,</w:t>
      </w:r>
      <w:r w:rsidRPr="00816997">
        <w:rPr>
          <w:rFonts w:ascii="Times New Roman" w:hAnsi="Times New Roman" w:cs="Times New Roman"/>
          <w:sz w:val="28"/>
          <w:szCs w:val="28"/>
        </w:rPr>
        <w:t xml:space="preserve"> </w:t>
      </w:r>
      <w:r w:rsidR="00AA2A62" w:rsidRPr="00816997">
        <w:rPr>
          <w:rFonts w:ascii="Times New Roman" w:hAnsi="Times New Roman" w:cs="Times New Roman"/>
          <w:sz w:val="28"/>
          <w:szCs w:val="28"/>
        </w:rPr>
        <w:t>М. Сова,</w:t>
      </w:r>
      <w:r w:rsidR="00816997" w:rsidRPr="00816997">
        <w:rPr>
          <w:rFonts w:ascii="Times New Roman" w:hAnsi="Times New Roman" w:cs="Times New Roman"/>
          <w:sz w:val="28"/>
          <w:szCs w:val="28"/>
        </w:rPr>
        <w:t xml:space="preserve"> В.</w:t>
      </w:r>
      <w:r w:rsidR="00B838B0">
        <w:rPr>
          <w:rFonts w:ascii="Times New Roman" w:hAnsi="Times New Roman" w:cs="Times New Roman"/>
          <w:sz w:val="28"/>
          <w:szCs w:val="28"/>
        </w:rPr>
        <w:t> </w:t>
      </w:r>
      <w:r w:rsidR="00816997" w:rsidRPr="00816997">
        <w:rPr>
          <w:rFonts w:ascii="Times New Roman" w:hAnsi="Times New Roman" w:cs="Times New Roman"/>
          <w:sz w:val="28"/>
          <w:szCs w:val="28"/>
        </w:rPr>
        <w:t xml:space="preserve">Сидоренко та інші. </w:t>
      </w:r>
      <w:r w:rsidR="00AA2A62" w:rsidRPr="00816997">
        <w:rPr>
          <w:rFonts w:ascii="Times New Roman" w:hAnsi="Times New Roman" w:cs="Times New Roman"/>
          <w:sz w:val="28"/>
          <w:szCs w:val="28"/>
        </w:rPr>
        <w:t xml:space="preserve"> </w:t>
      </w:r>
    </w:p>
    <w:p w:rsidR="005B29B7" w:rsidRPr="0025353E" w:rsidRDefault="00F207BA" w:rsidP="00D475F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25353E">
        <w:rPr>
          <w:rFonts w:ascii="Times New Roman" w:eastAsia="Times New Roman" w:hAnsi="Times New Roman" w:cs="Times New Roman"/>
          <w:color w:val="000000"/>
          <w:sz w:val="28"/>
          <w:szCs w:val="28"/>
          <w:lang w:eastAsia="uk-UA"/>
        </w:rPr>
        <w:t>У</w:t>
      </w:r>
      <w:r w:rsidR="005B29B7" w:rsidRPr="0025353E">
        <w:rPr>
          <w:rFonts w:ascii="Times New Roman" w:eastAsia="Times New Roman" w:hAnsi="Times New Roman" w:cs="Times New Roman"/>
          <w:color w:val="000000"/>
          <w:sz w:val="28"/>
          <w:szCs w:val="28"/>
          <w:lang w:eastAsia="uk-UA"/>
        </w:rPr>
        <w:t xml:space="preserve"> Ново</w:t>
      </w:r>
      <w:r w:rsidRPr="0025353E">
        <w:rPr>
          <w:rFonts w:ascii="Times New Roman" w:eastAsia="Times New Roman" w:hAnsi="Times New Roman" w:cs="Times New Roman"/>
          <w:color w:val="000000"/>
          <w:sz w:val="28"/>
          <w:szCs w:val="28"/>
          <w:lang w:eastAsia="uk-UA"/>
        </w:rPr>
        <w:t>му</w:t>
      </w:r>
      <w:r w:rsidR="005B29B7" w:rsidRPr="0025353E">
        <w:rPr>
          <w:rFonts w:ascii="Times New Roman" w:eastAsia="Times New Roman" w:hAnsi="Times New Roman" w:cs="Times New Roman"/>
          <w:color w:val="000000"/>
          <w:sz w:val="28"/>
          <w:szCs w:val="28"/>
          <w:lang w:eastAsia="uk-UA"/>
        </w:rPr>
        <w:t xml:space="preserve"> Державно</w:t>
      </w:r>
      <w:r w:rsidRPr="0025353E">
        <w:rPr>
          <w:rFonts w:ascii="Times New Roman" w:eastAsia="Times New Roman" w:hAnsi="Times New Roman" w:cs="Times New Roman"/>
          <w:color w:val="000000"/>
          <w:sz w:val="28"/>
          <w:szCs w:val="28"/>
          <w:lang w:eastAsia="uk-UA"/>
        </w:rPr>
        <w:t>му</w:t>
      </w:r>
      <w:r w:rsidR="005B29B7" w:rsidRPr="0025353E">
        <w:rPr>
          <w:rFonts w:ascii="Times New Roman" w:eastAsia="Times New Roman" w:hAnsi="Times New Roman" w:cs="Times New Roman"/>
          <w:color w:val="000000"/>
          <w:sz w:val="28"/>
          <w:szCs w:val="28"/>
          <w:lang w:eastAsia="uk-UA"/>
        </w:rPr>
        <w:t xml:space="preserve"> стандарт</w:t>
      </w:r>
      <w:r w:rsidRPr="0025353E">
        <w:rPr>
          <w:rFonts w:ascii="Times New Roman" w:eastAsia="Times New Roman" w:hAnsi="Times New Roman" w:cs="Times New Roman"/>
          <w:color w:val="000000"/>
          <w:sz w:val="28"/>
          <w:szCs w:val="28"/>
          <w:lang w:eastAsia="uk-UA"/>
        </w:rPr>
        <w:t>і</w:t>
      </w:r>
      <w:r w:rsidR="005B29B7" w:rsidRPr="0025353E">
        <w:rPr>
          <w:rFonts w:ascii="Times New Roman" w:eastAsia="Times New Roman" w:hAnsi="Times New Roman" w:cs="Times New Roman"/>
          <w:color w:val="000000"/>
          <w:sz w:val="28"/>
          <w:szCs w:val="28"/>
          <w:lang w:eastAsia="uk-UA"/>
        </w:rPr>
        <w:t xml:space="preserve"> початкової освіти, розробленому відповідно до Закону України «Про освіту», Закону України «Про загальну середню освіту», наголошено, що на підставі базового навчального плану можна здійснювати повну або часткову інтеграцію різних освітніх галузей, що має бути відображено в освітній програмі та навчальному плані закладу загальної початкової освіти</w:t>
      </w:r>
      <w:r w:rsidR="00816997">
        <w:rPr>
          <w:rFonts w:ascii="Times New Roman" w:eastAsia="Times New Roman" w:hAnsi="Times New Roman" w:cs="Times New Roman"/>
          <w:color w:val="000000"/>
          <w:sz w:val="28"/>
          <w:szCs w:val="28"/>
          <w:lang w:eastAsia="uk-UA"/>
        </w:rPr>
        <w:t xml:space="preserve"> [57</w:t>
      </w:r>
      <w:r w:rsidR="00BE7C8D" w:rsidRPr="0025353E">
        <w:rPr>
          <w:rFonts w:ascii="Times New Roman" w:eastAsia="Times New Roman" w:hAnsi="Times New Roman" w:cs="Times New Roman"/>
          <w:color w:val="000000"/>
          <w:sz w:val="28"/>
          <w:szCs w:val="28"/>
          <w:lang w:eastAsia="uk-UA"/>
        </w:rPr>
        <w:t>]</w:t>
      </w:r>
      <w:r w:rsidR="005B29B7" w:rsidRPr="0025353E">
        <w:rPr>
          <w:rFonts w:ascii="Times New Roman" w:eastAsia="Times New Roman" w:hAnsi="Times New Roman" w:cs="Times New Roman"/>
          <w:color w:val="000000"/>
          <w:sz w:val="28"/>
          <w:szCs w:val="28"/>
          <w:lang w:eastAsia="uk-UA"/>
        </w:rPr>
        <w:t>. Під час інтеграції навчальні години, передбачені на вивчення кожної освітньої галузі, перерозподіляють так, що їх сумарна кількість не зменшується.</w:t>
      </w:r>
    </w:p>
    <w:p w:rsidR="00831251" w:rsidRPr="0025353E" w:rsidRDefault="005B29B7" w:rsidP="00831251">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25353E">
        <w:rPr>
          <w:rFonts w:ascii="Times New Roman" w:eastAsia="Times New Roman" w:hAnsi="Times New Roman" w:cs="Times New Roman"/>
          <w:color w:val="000000"/>
          <w:sz w:val="28"/>
          <w:szCs w:val="28"/>
          <w:lang w:eastAsia="uk-UA"/>
        </w:rPr>
        <w:t xml:space="preserve">Зміст природничої, соціальної і </w:t>
      </w:r>
      <w:proofErr w:type="spellStart"/>
      <w:r w:rsidRPr="0025353E">
        <w:rPr>
          <w:rFonts w:ascii="Times New Roman" w:eastAsia="Times New Roman" w:hAnsi="Times New Roman" w:cs="Times New Roman"/>
          <w:color w:val="000000"/>
          <w:sz w:val="28"/>
          <w:szCs w:val="28"/>
          <w:lang w:eastAsia="uk-UA"/>
        </w:rPr>
        <w:t>здоров’язбережувальної</w:t>
      </w:r>
      <w:proofErr w:type="spellEnd"/>
      <w:r w:rsidRPr="0025353E">
        <w:rPr>
          <w:rFonts w:ascii="Times New Roman" w:eastAsia="Times New Roman" w:hAnsi="Times New Roman" w:cs="Times New Roman"/>
          <w:color w:val="000000"/>
          <w:sz w:val="28"/>
          <w:szCs w:val="28"/>
          <w:lang w:eastAsia="uk-UA"/>
        </w:rPr>
        <w:t xml:space="preserve">, громадянської та історичної, технологічної, інформатичної освітніх галузей у початковій школі інтегровано в різній комбінації їх компонентів, </w:t>
      </w:r>
      <w:r w:rsidR="00831251" w:rsidRPr="0025353E">
        <w:rPr>
          <w:rFonts w:ascii="Times New Roman" w:eastAsia="Times New Roman" w:hAnsi="Times New Roman" w:cs="Times New Roman"/>
          <w:color w:val="000000"/>
          <w:sz w:val="28"/>
          <w:szCs w:val="28"/>
          <w:lang w:eastAsia="uk-UA"/>
        </w:rPr>
        <w:t>що утворюють</w:t>
      </w:r>
      <w:r w:rsidRPr="0025353E">
        <w:rPr>
          <w:rFonts w:ascii="Times New Roman" w:eastAsia="Times New Roman" w:hAnsi="Times New Roman" w:cs="Times New Roman"/>
          <w:color w:val="000000"/>
          <w:sz w:val="28"/>
          <w:szCs w:val="28"/>
          <w:lang w:eastAsia="uk-UA"/>
        </w:rPr>
        <w:t xml:space="preserve"> інтегровані предмети й курси, перелік і назви яких зазначено в освітніх програмах і навчальних планах.</w:t>
      </w:r>
    </w:p>
    <w:p w:rsidR="00CE3BA7" w:rsidRPr="002F61F7" w:rsidRDefault="00831251" w:rsidP="002F61F7">
      <w:pPr>
        <w:spacing w:after="0" w:line="360" w:lineRule="auto"/>
        <w:ind w:firstLine="709"/>
        <w:jc w:val="both"/>
        <w:rPr>
          <w:rFonts w:ascii="Times New Roman" w:eastAsia="Times New Roman" w:hAnsi="Times New Roman" w:cs="Times New Roman"/>
          <w:color w:val="000000"/>
          <w:sz w:val="28"/>
          <w:szCs w:val="28"/>
          <w:lang w:eastAsia="uk-UA"/>
        </w:rPr>
      </w:pPr>
      <w:r w:rsidRPr="0025353E">
        <w:rPr>
          <w:rFonts w:ascii="Times New Roman" w:eastAsia="Times New Roman" w:hAnsi="Times New Roman" w:cs="Times New Roman"/>
          <w:color w:val="000000"/>
          <w:sz w:val="28"/>
          <w:szCs w:val="28"/>
          <w:lang w:eastAsia="uk-UA"/>
        </w:rPr>
        <w:t>Нещодавн</w:t>
      </w:r>
      <w:r w:rsidR="00CE3BA7" w:rsidRPr="0025353E">
        <w:rPr>
          <w:rFonts w:ascii="Times New Roman" w:eastAsia="Times New Roman" w:hAnsi="Times New Roman" w:cs="Times New Roman"/>
          <w:color w:val="000000"/>
          <w:sz w:val="28"/>
          <w:szCs w:val="28"/>
          <w:lang w:eastAsia="uk-UA"/>
        </w:rPr>
        <w:t>о</w:t>
      </w:r>
      <w:r w:rsidRPr="0025353E">
        <w:rPr>
          <w:rFonts w:ascii="Times New Roman" w:eastAsia="Times New Roman" w:hAnsi="Times New Roman" w:cs="Times New Roman"/>
          <w:color w:val="000000"/>
          <w:sz w:val="28"/>
          <w:szCs w:val="28"/>
          <w:lang w:eastAsia="uk-UA"/>
        </w:rPr>
        <w:t xml:space="preserve"> </w:t>
      </w:r>
      <w:r w:rsidR="00CE3BA7" w:rsidRPr="0025353E">
        <w:rPr>
          <w:rFonts w:ascii="Times New Roman" w:eastAsia="Times New Roman" w:hAnsi="Times New Roman" w:cs="Times New Roman"/>
          <w:color w:val="000000"/>
          <w:sz w:val="28"/>
          <w:szCs w:val="28"/>
          <w:lang w:eastAsia="uk-UA"/>
        </w:rPr>
        <w:t>затвердженим Д</w:t>
      </w:r>
      <w:r w:rsidRPr="0025353E">
        <w:rPr>
          <w:rFonts w:ascii="Times New Roman" w:eastAsia="Times New Roman" w:hAnsi="Times New Roman" w:cs="Times New Roman"/>
          <w:color w:val="000000"/>
          <w:sz w:val="28"/>
          <w:szCs w:val="28"/>
          <w:lang w:eastAsia="uk-UA"/>
        </w:rPr>
        <w:t>ержавним стандартом базової середньої освіти</w:t>
      </w:r>
      <w:r w:rsidR="00FA455A" w:rsidRPr="0025353E">
        <w:rPr>
          <w:rFonts w:ascii="Times New Roman" w:eastAsia="Times New Roman" w:hAnsi="Times New Roman" w:cs="Times New Roman"/>
          <w:color w:val="000000"/>
          <w:sz w:val="28"/>
          <w:szCs w:val="28"/>
          <w:lang w:eastAsia="uk-UA"/>
        </w:rPr>
        <w:t xml:space="preserve"> також передбачено кілька інтегрованих освітніх галузей</w:t>
      </w:r>
      <w:r w:rsidR="00CE3BA7" w:rsidRPr="0025353E">
        <w:rPr>
          <w:rFonts w:ascii="Times New Roman" w:eastAsia="Times New Roman" w:hAnsi="Times New Roman" w:cs="Times New Roman"/>
          <w:color w:val="000000"/>
          <w:sz w:val="28"/>
          <w:szCs w:val="28"/>
          <w:lang w:eastAsia="uk-UA"/>
        </w:rPr>
        <w:t xml:space="preserve"> для 5-9 класів</w:t>
      </w:r>
      <w:r w:rsidR="00FA455A" w:rsidRPr="0025353E">
        <w:rPr>
          <w:rFonts w:ascii="Times New Roman" w:eastAsia="Times New Roman" w:hAnsi="Times New Roman" w:cs="Times New Roman"/>
          <w:color w:val="000000"/>
          <w:sz w:val="28"/>
          <w:szCs w:val="28"/>
          <w:lang w:eastAsia="uk-UA"/>
        </w:rPr>
        <w:t xml:space="preserve">, в межах яких учні здобувають ключові  </w:t>
      </w:r>
      <w:r w:rsidR="00CE3BA7" w:rsidRPr="0025353E">
        <w:rPr>
          <w:rFonts w:ascii="Times New Roman" w:eastAsia="Times New Roman" w:hAnsi="Times New Roman" w:cs="Times New Roman"/>
          <w:color w:val="000000"/>
          <w:sz w:val="28"/>
          <w:szCs w:val="28"/>
          <w:lang w:eastAsia="uk-UA"/>
        </w:rPr>
        <w:t>компетентності</w:t>
      </w:r>
      <w:r w:rsidR="00F13B3E" w:rsidRPr="0025353E">
        <w:rPr>
          <w:rFonts w:ascii="Times New Roman" w:eastAsia="Times New Roman" w:hAnsi="Times New Roman" w:cs="Times New Roman"/>
          <w:color w:val="000000"/>
          <w:sz w:val="28"/>
          <w:szCs w:val="28"/>
          <w:lang w:eastAsia="uk-UA"/>
        </w:rPr>
        <w:t xml:space="preserve"> </w:t>
      </w:r>
      <w:r w:rsidR="00F13B3E" w:rsidRPr="002F61F7">
        <w:rPr>
          <w:rFonts w:ascii="Times New Roman" w:eastAsia="Times New Roman" w:hAnsi="Times New Roman" w:cs="Times New Roman"/>
          <w:color w:val="000000"/>
          <w:sz w:val="28"/>
          <w:szCs w:val="28"/>
          <w:lang w:eastAsia="uk-UA"/>
        </w:rPr>
        <w:t>[</w:t>
      </w:r>
      <w:r w:rsidR="002F61F7" w:rsidRPr="002F61F7">
        <w:rPr>
          <w:rFonts w:ascii="Times New Roman" w:eastAsia="Times New Roman" w:hAnsi="Times New Roman" w:cs="Times New Roman"/>
          <w:color w:val="000000"/>
          <w:sz w:val="28"/>
          <w:szCs w:val="28"/>
          <w:lang w:eastAsia="uk-UA"/>
        </w:rPr>
        <w:t>20</w:t>
      </w:r>
      <w:r w:rsidR="00F13B3E" w:rsidRPr="002F61F7">
        <w:rPr>
          <w:rFonts w:ascii="Times New Roman" w:eastAsia="Times New Roman" w:hAnsi="Times New Roman" w:cs="Times New Roman"/>
          <w:color w:val="000000"/>
          <w:sz w:val="28"/>
          <w:szCs w:val="28"/>
          <w:lang w:eastAsia="uk-UA"/>
        </w:rPr>
        <w:t>]</w:t>
      </w:r>
      <w:r w:rsidR="00CE3BA7" w:rsidRPr="0025353E">
        <w:rPr>
          <w:rFonts w:ascii="Times New Roman" w:eastAsia="Times New Roman" w:hAnsi="Times New Roman" w:cs="Times New Roman"/>
          <w:color w:val="000000"/>
          <w:sz w:val="28"/>
          <w:szCs w:val="28"/>
          <w:lang w:eastAsia="uk-UA"/>
        </w:rPr>
        <w:t>. Також типові навчальні плани як складові частини типової освітньої програми, містять орієнтовний перелік як окремих навчальних предм</w:t>
      </w:r>
      <w:r w:rsidR="002F61F7">
        <w:rPr>
          <w:rFonts w:ascii="Times New Roman" w:eastAsia="Times New Roman" w:hAnsi="Times New Roman" w:cs="Times New Roman"/>
          <w:color w:val="000000"/>
          <w:sz w:val="28"/>
          <w:szCs w:val="28"/>
          <w:lang w:eastAsia="uk-UA"/>
        </w:rPr>
        <w:t>етів, так і інтегрованих курсів</w:t>
      </w:r>
      <w:r w:rsidR="002F61F7" w:rsidRPr="0025353E">
        <w:rPr>
          <w:rFonts w:ascii="Times New Roman" w:hAnsi="Times New Roman" w:cs="Times New Roman"/>
          <w:sz w:val="28"/>
          <w:szCs w:val="28"/>
        </w:rPr>
        <w:t xml:space="preserve">. </w:t>
      </w:r>
    </w:p>
    <w:p w:rsidR="005B29B7" w:rsidRPr="0025353E" w:rsidRDefault="00977347"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На етапі реформування </w:t>
      </w:r>
      <w:r w:rsidR="00B935F1" w:rsidRPr="0025353E">
        <w:rPr>
          <w:rFonts w:ascii="Times New Roman" w:hAnsi="Times New Roman" w:cs="Times New Roman"/>
          <w:sz w:val="28"/>
          <w:szCs w:val="28"/>
        </w:rPr>
        <w:t xml:space="preserve">старшої ланки, у напрямку профілізації розроблено </w:t>
      </w:r>
      <w:r w:rsidR="00BF46FB" w:rsidRPr="0025353E">
        <w:rPr>
          <w:rFonts w:ascii="Times New Roman" w:hAnsi="Times New Roman" w:cs="Times New Roman"/>
          <w:sz w:val="28"/>
          <w:szCs w:val="28"/>
        </w:rPr>
        <w:t>проє</w:t>
      </w:r>
      <w:r w:rsidR="00B935F1" w:rsidRPr="0025353E">
        <w:rPr>
          <w:rFonts w:ascii="Times New Roman" w:hAnsi="Times New Roman" w:cs="Times New Roman"/>
          <w:sz w:val="28"/>
          <w:szCs w:val="28"/>
        </w:rPr>
        <w:t xml:space="preserve">кт типового навчального плану для учнів 10–11 класів, який передбачає зміну підходів до формування переліку предметів в 10–11 класах </w:t>
      </w:r>
      <w:r w:rsidR="00B935F1" w:rsidRPr="0025353E">
        <w:rPr>
          <w:rFonts w:ascii="Times New Roman" w:hAnsi="Times New Roman" w:cs="Times New Roman"/>
          <w:sz w:val="28"/>
          <w:szCs w:val="28"/>
        </w:rPr>
        <w:lastRenderedPageBreak/>
        <w:t xml:space="preserve">і є першим кроком до формування справжньої профільної школи. За </w:t>
      </w:r>
      <w:proofErr w:type="spellStart"/>
      <w:r w:rsidR="00BF46FB" w:rsidRPr="0025353E">
        <w:rPr>
          <w:rFonts w:ascii="Times New Roman" w:hAnsi="Times New Roman" w:cs="Times New Roman"/>
          <w:sz w:val="28"/>
          <w:szCs w:val="28"/>
        </w:rPr>
        <w:t>Проє</w:t>
      </w:r>
      <w:r w:rsidR="00B935F1" w:rsidRPr="0025353E">
        <w:rPr>
          <w:rFonts w:ascii="Times New Roman" w:hAnsi="Times New Roman" w:cs="Times New Roman"/>
          <w:sz w:val="28"/>
          <w:szCs w:val="28"/>
        </w:rPr>
        <w:t>ктом</w:t>
      </w:r>
      <w:proofErr w:type="spellEnd"/>
      <w:r w:rsidR="00B935F1" w:rsidRPr="0025353E">
        <w:rPr>
          <w:rFonts w:ascii="Times New Roman" w:hAnsi="Times New Roman" w:cs="Times New Roman"/>
          <w:sz w:val="28"/>
          <w:szCs w:val="28"/>
        </w:rPr>
        <w:t>, учні глибше вивчатимуть профільні предмети за рахунок скорочення кількості обов</w:t>
      </w:r>
      <w:r w:rsidR="00F13B3E" w:rsidRPr="0025353E">
        <w:rPr>
          <w:rFonts w:ascii="Times New Roman" w:hAnsi="Times New Roman" w:cs="Times New Roman"/>
          <w:sz w:val="28"/>
          <w:szCs w:val="28"/>
        </w:rPr>
        <w:t>’</w:t>
      </w:r>
      <w:r w:rsidR="00B935F1" w:rsidRPr="0025353E">
        <w:rPr>
          <w:rFonts w:ascii="Times New Roman" w:hAnsi="Times New Roman" w:cs="Times New Roman"/>
          <w:sz w:val="28"/>
          <w:szCs w:val="28"/>
        </w:rPr>
        <w:t>язкових предметів (інваріантної складової); школи матимуть можливість створювати власні «спецкурси» для поглиблення профільного навчання (викладання вузьких спеціалізованих дисциплін, які є близькими до профілю, що обирає школа); з</w:t>
      </w:r>
      <w:r w:rsidR="002B1A66" w:rsidRPr="0025353E">
        <w:rPr>
          <w:rFonts w:ascii="Times New Roman" w:hAnsi="Times New Roman" w:cs="Times New Roman"/>
          <w:sz w:val="28"/>
          <w:szCs w:val="28"/>
        </w:rPr>
        <w:t>`</w:t>
      </w:r>
      <w:r w:rsidR="00B935F1" w:rsidRPr="0025353E">
        <w:rPr>
          <w:rFonts w:ascii="Times New Roman" w:hAnsi="Times New Roman" w:cs="Times New Roman"/>
          <w:sz w:val="28"/>
          <w:szCs w:val="28"/>
        </w:rPr>
        <w:t xml:space="preserve">являться інтегровані предмети («Література», «Історія», «Людина і суспільство», «Математика») тощо. </w:t>
      </w:r>
    </w:p>
    <w:p w:rsidR="00977347" w:rsidRPr="0025353E" w:rsidRDefault="00B935F1"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Інтеграція за своєю сутністю є єдиним процесом взаємодії елементів, де водночас забезпечується системність кінцевого результату процесу та зберігаються індивідуальні властивості його елементів. У сучасній трактовці для загальноосвітнього навчального закладу</w:t>
      </w:r>
      <w:r w:rsidR="0025353E">
        <w:rPr>
          <w:rFonts w:ascii="Times New Roman" w:hAnsi="Times New Roman" w:cs="Times New Roman"/>
          <w:sz w:val="28"/>
          <w:szCs w:val="28"/>
        </w:rPr>
        <w:t xml:space="preserve"> міжпредметна інтеграція має об</w:t>
      </w:r>
      <w:r w:rsidR="0025353E" w:rsidRPr="0025353E">
        <w:rPr>
          <w:rFonts w:ascii="Times New Roman" w:hAnsi="Times New Roman" w:cs="Times New Roman"/>
          <w:sz w:val="28"/>
          <w:szCs w:val="28"/>
        </w:rPr>
        <w:t>’</w:t>
      </w:r>
      <w:r w:rsidRPr="0025353E">
        <w:rPr>
          <w:rFonts w:ascii="Times New Roman" w:hAnsi="Times New Roman" w:cs="Times New Roman"/>
          <w:sz w:val="28"/>
          <w:szCs w:val="28"/>
        </w:rPr>
        <w:t xml:space="preserve">єднати в собі адекватний зміст навчання, психологічний супровід учнів та технологізацію змісту навчання за рахунок уведення відповідних курсів за вибором, варіативність форм навчання залежно від мети навчання. </w:t>
      </w:r>
    </w:p>
    <w:p w:rsidR="002B1A66" w:rsidRPr="0025353E" w:rsidRDefault="002B1A66"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Дидактичний аспект інтеграції знань пер</w:t>
      </w:r>
      <w:r w:rsidR="0025353E">
        <w:rPr>
          <w:rFonts w:ascii="Times New Roman" w:hAnsi="Times New Roman" w:cs="Times New Roman"/>
          <w:sz w:val="28"/>
          <w:szCs w:val="28"/>
        </w:rPr>
        <w:t>е</w:t>
      </w:r>
      <w:r w:rsidRPr="0025353E">
        <w:rPr>
          <w:rFonts w:ascii="Times New Roman" w:hAnsi="Times New Roman" w:cs="Times New Roman"/>
          <w:sz w:val="28"/>
          <w:szCs w:val="28"/>
        </w:rPr>
        <w:t>дбач</w:t>
      </w:r>
      <w:r w:rsidR="0025353E">
        <w:rPr>
          <w:rFonts w:ascii="Times New Roman" w:hAnsi="Times New Roman" w:cs="Times New Roman"/>
          <w:sz w:val="28"/>
          <w:szCs w:val="28"/>
        </w:rPr>
        <w:t>а</w:t>
      </w:r>
      <w:r w:rsidRPr="0025353E">
        <w:rPr>
          <w:rFonts w:ascii="Times New Roman" w:hAnsi="Times New Roman" w:cs="Times New Roman"/>
          <w:sz w:val="28"/>
          <w:szCs w:val="28"/>
        </w:rPr>
        <w:t>є визначення методів, форм, прийомів, способів та засобів. Деякі науковці розуміють під:</w:t>
      </w:r>
    </w:p>
    <w:p w:rsidR="002B1A66" w:rsidRPr="0025353E" w:rsidRDefault="002B1A66"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 методами інтеграції знань – засоби </w:t>
      </w:r>
      <w:r w:rsidR="0025353E" w:rsidRPr="0025353E">
        <w:rPr>
          <w:rFonts w:ascii="Times New Roman" w:hAnsi="Times New Roman" w:cs="Times New Roman"/>
          <w:sz w:val="28"/>
          <w:szCs w:val="28"/>
        </w:rPr>
        <w:t>оформлення результатів інтеграції, зокрема інтегрованих знань;</w:t>
      </w:r>
    </w:p>
    <w:p w:rsidR="0025353E" w:rsidRPr="0025353E" w:rsidRDefault="0025353E"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формами інтеграції знань – засоби оформлення результатів інтеграції, зокрема інтегрованих знань;</w:t>
      </w:r>
    </w:p>
    <w:p w:rsidR="0025353E" w:rsidRPr="0025353E" w:rsidRDefault="0025353E"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прийомами інтеграції знань – механізми впровадження інтеграції в освітній процес;</w:t>
      </w:r>
    </w:p>
    <w:p w:rsidR="0025353E" w:rsidRPr="0025353E" w:rsidRDefault="00B838B0" w:rsidP="00D475FF">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  </w:t>
      </w:r>
      <w:r w:rsidR="0025353E" w:rsidRPr="0025353E">
        <w:rPr>
          <w:rFonts w:ascii="Times New Roman" w:hAnsi="Times New Roman" w:cs="Times New Roman"/>
          <w:sz w:val="28"/>
          <w:szCs w:val="28"/>
        </w:rPr>
        <w:t>способа</w:t>
      </w:r>
      <w:proofErr w:type="spellEnd"/>
      <w:r w:rsidR="0025353E" w:rsidRPr="0025353E">
        <w:rPr>
          <w:rFonts w:ascii="Times New Roman" w:hAnsi="Times New Roman" w:cs="Times New Roman"/>
          <w:sz w:val="28"/>
          <w:szCs w:val="28"/>
        </w:rPr>
        <w:t>ми інтеграції знань – реалізацію конкретного змісту конкретними методами;</w:t>
      </w:r>
    </w:p>
    <w:p w:rsidR="0025353E" w:rsidRPr="002F61F7" w:rsidRDefault="0025353E"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засобами інтеграції знань – сукупність усіх методів, форм, способів структурування навчального матеріалу, що стосується інтегрованого перетворення елемент</w:t>
      </w:r>
      <w:r w:rsidRPr="002F61F7">
        <w:rPr>
          <w:rFonts w:ascii="Times New Roman" w:hAnsi="Times New Roman" w:cs="Times New Roman"/>
          <w:sz w:val="28"/>
          <w:szCs w:val="28"/>
        </w:rPr>
        <w:t>ів навчання [</w:t>
      </w:r>
      <w:r w:rsidR="00816997" w:rsidRPr="002F61F7">
        <w:rPr>
          <w:rFonts w:ascii="Times New Roman" w:hAnsi="Times New Roman" w:cs="Times New Roman"/>
          <w:sz w:val="28"/>
          <w:szCs w:val="28"/>
        </w:rPr>
        <w:t>62</w:t>
      </w:r>
      <w:r w:rsidRPr="002F61F7">
        <w:rPr>
          <w:rFonts w:ascii="Times New Roman" w:hAnsi="Times New Roman" w:cs="Times New Roman"/>
          <w:sz w:val="28"/>
          <w:szCs w:val="28"/>
        </w:rPr>
        <w:t>].</w:t>
      </w:r>
    </w:p>
    <w:p w:rsidR="0025353E" w:rsidRDefault="0025353E" w:rsidP="0025353E">
      <w:pPr>
        <w:spacing w:after="0" w:line="360" w:lineRule="auto"/>
        <w:ind w:firstLine="709"/>
        <w:jc w:val="both"/>
        <w:rPr>
          <w:rFonts w:ascii="Times New Roman" w:hAnsi="Times New Roman" w:cs="Times New Roman"/>
          <w:sz w:val="28"/>
          <w:szCs w:val="28"/>
        </w:rPr>
      </w:pPr>
      <w:r w:rsidRPr="002F61F7">
        <w:rPr>
          <w:rFonts w:ascii="Times New Roman" w:hAnsi="Times New Roman" w:cs="Times New Roman"/>
          <w:sz w:val="28"/>
          <w:szCs w:val="28"/>
        </w:rPr>
        <w:t>Під інтеграцією наукових знань розуміють процес взаємопроникнення структурних елементів різних галузей знань, що супроводжується збільшенням</w:t>
      </w:r>
      <w:r w:rsidR="00AB2773" w:rsidRPr="002F61F7">
        <w:rPr>
          <w:rFonts w:ascii="Times New Roman" w:hAnsi="Times New Roman" w:cs="Times New Roman"/>
          <w:sz w:val="28"/>
          <w:szCs w:val="28"/>
        </w:rPr>
        <w:t xml:space="preserve"> їх узагальненості й комплексності, ущільненості. Автор праці </w:t>
      </w:r>
      <w:r w:rsidR="00AB2773" w:rsidRPr="002F61F7">
        <w:rPr>
          <w:rFonts w:ascii="Times New Roman" w:hAnsi="Times New Roman" w:cs="Times New Roman"/>
          <w:sz w:val="28"/>
          <w:szCs w:val="28"/>
        </w:rPr>
        <w:lastRenderedPageBreak/>
        <w:t>[</w:t>
      </w:r>
      <w:r w:rsidR="00816997" w:rsidRPr="002F61F7">
        <w:rPr>
          <w:rFonts w:ascii="Times New Roman" w:hAnsi="Times New Roman" w:cs="Times New Roman"/>
          <w:sz w:val="28"/>
          <w:szCs w:val="28"/>
        </w:rPr>
        <w:t>48</w:t>
      </w:r>
      <w:r w:rsidR="00AB2773" w:rsidRPr="002F61F7">
        <w:rPr>
          <w:rFonts w:ascii="Times New Roman" w:hAnsi="Times New Roman" w:cs="Times New Roman"/>
          <w:sz w:val="28"/>
          <w:szCs w:val="28"/>
        </w:rPr>
        <w:t>]</w:t>
      </w:r>
      <w:r w:rsidR="00AB2773" w:rsidRPr="00AB2773">
        <w:rPr>
          <w:rFonts w:ascii="Times New Roman" w:hAnsi="Times New Roman" w:cs="Times New Roman"/>
          <w:sz w:val="28"/>
          <w:szCs w:val="28"/>
        </w:rPr>
        <w:t xml:space="preserve"> виокремлює три рівні дидактичної інтеграції різних навчальних дисциплін, з</w:t>
      </w:r>
      <w:r w:rsidR="00AB2773">
        <w:rPr>
          <w:rFonts w:ascii="Times New Roman" w:hAnsi="Times New Roman" w:cs="Times New Roman"/>
          <w:sz w:val="28"/>
          <w:szCs w:val="28"/>
        </w:rPr>
        <w:t>окрема:</w:t>
      </w:r>
    </w:p>
    <w:p w:rsidR="00AB2773" w:rsidRPr="00AB2773" w:rsidRDefault="00AB2773" w:rsidP="00B231A1">
      <w:pPr>
        <w:pStyle w:val="a8"/>
        <w:numPr>
          <w:ilvl w:val="0"/>
          <w:numId w:val="21"/>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міждисциплінарна інтеграція в навчальному процесі. Цей рівень можна виразити поняттям «міжпредметний</w:t>
      </w:r>
      <w:r w:rsidRPr="0025353E">
        <w:rPr>
          <w:rFonts w:ascii="Times New Roman" w:hAnsi="Times New Roman" w:cs="Times New Roman"/>
          <w:sz w:val="28"/>
          <w:szCs w:val="28"/>
          <w:lang w:val="uk-UA"/>
        </w:rPr>
        <w:t xml:space="preserve"> зв’</w:t>
      </w:r>
      <w:r>
        <w:rPr>
          <w:rFonts w:ascii="Times New Roman" w:hAnsi="Times New Roman" w:cs="Times New Roman"/>
          <w:sz w:val="28"/>
          <w:szCs w:val="28"/>
          <w:lang w:val="uk-UA"/>
        </w:rPr>
        <w:t xml:space="preserve">язок» (А. </w:t>
      </w:r>
      <w:proofErr w:type="spellStart"/>
      <w:r>
        <w:rPr>
          <w:rFonts w:ascii="Times New Roman" w:hAnsi="Times New Roman" w:cs="Times New Roman"/>
          <w:sz w:val="28"/>
          <w:szCs w:val="28"/>
          <w:lang w:val="uk-UA"/>
        </w:rPr>
        <w:t>Біляєва</w:t>
      </w:r>
      <w:proofErr w:type="spellEnd"/>
      <w:r>
        <w:rPr>
          <w:rFonts w:ascii="Times New Roman" w:hAnsi="Times New Roman" w:cs="Times New Roman"/>
          <w:sz w:val="28"/>
          <w:szCs w:val="28"/>
          <w:lang w:val="uk-UA"/>
        </w:rPr>
        <w:t xml:space="preserve">, М. Борисенко, Є. </w:t>
      </w:r>
      <w:proofErr w:type="spellStart"/>
      <w:r>
        <w:rPr>
          <w:rFonts w:ascii="Times New Roman" w:hAnsi="Times New Roman" w:cs="Times New Roman"/>
          <w:sz w:val="28"/>
          <w:szCs w:val="28"/>
          <w:lang w:val="uk-UA"/>
        </w:rPr>
        <w:t>Мінченков</w:t>
      </w:r>
      <w:proofErr w:type="spellEnd"/>
      <w:r>
        <w:rPr>
          <w:rFonts w:ascii="Times New Roman" w:hAnsi="Times New Roman" w:cs="Times New Roman"/>
          <w:sz w:val="28"/>
          <w:szCs w:val="28"/>
          <w:lang w:val="uk-UA"/>
        </w:rPr>
        <w:t>, К. Ушинський та ін.).</w:t>
      </w:r>
    </w:p>
    <w:p w:rsidR="00AB2773" w:rsidRPr="00AB2773" w:rsidRDefault="00AB2773" w:rsidP="00B231A1">
      <w:pPr>
        <w:pStyle w:val="a8"/>
        <w:numPr>
          <w:ilvl w:val="0"/>
          <w:numId w:val="21"/>
        </w:numPr>
        <w:tabs>
          <w:tab w:val="left" w:pos="1134"/>
        </w:tabs>
        <w:spacing w:after="0" w:line="360" w:lineRule="auto"/>
        <w:ind w:left="0" w:firstLine="709"/>
        <w:jc w:val="both"/>
        <w:rPr>
          <w:rFonts w:ascii="Times New Roman" w:hAnsi="Times New Roman" w:cs="Times New Roman"/>
          <w:sz w:val="28"/>
          <w:szCs w:val="28"/>
        </w:rPr>
      </w:pPr>
      <w:r w:rsidRPr="0025353E">
        <w:rPr>
          <w:rFonts w:ascii="Times New Roman" w:hAnsi="Times New Roman" w:cs="Times New Roman"/>
          <w:sz w:val="28"/>
          <w:szCs w:val="28"/>
          <w:lang w:val="uk-UA"/>
        </w:rPr>
        <w:t xml:space="preserve">це синтез взаємодіючих наук на основі </w:t>
      </w:r>
      <w:r>
        <w:rPr>
          <w:rFonts w:ascii="Times New Roman" w:hAnsi="Times New Roman" w:cs="Times New Roman"/>
          <w:sz w:val="28"/>
          <w:szCs w:val="28"/>
          <w:lang w:val="uk-UA"/>
        </w:rPr>
        <w:t>однієї з них</w:t>
      </w:r>
      <w:r w:rsidRPr="0025353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5353E">
        <w:rPr>
          <w:rFonts w:ascii="Times New Roman" w:hAnsi="Times New Roman" w:cs="Times New Roman"/>
          <w:sz w:val="28"/>
          <w:szCs w:val="28"/>
          <w:lang w:val="uk-UA"/>
        </w:rPr>
        <w:t>базової</w:t>
      </w:r>
      <w:r>
        <w:rPr>
          <w:rFonts w:ascii="Times New Roman" w:hAnsi="Times New Roman" w:cs="Times New Roman"/>
          <w:sz w:val="28"/>
          <w:szCs w:val="28"/>
          <w:lang w:val="uk-UA"/>
        </w:rPr>
        <w:t xml:space="preserve">). При цьому кожна наука зберігає власний предмет, свої концептуальні основи, тобто має свій науковий статус (І. </w:t>
      </w:r>
      <w:proofErr w:type="spellStart"/>
      <w:r>
        <w:rPr>
          <w:rFonts w:ascii="Times New Roman" w:hAnsi="Times New Roman" w:cs="Times New Roman"/>
          <w:sz w:val="28"/>
          <w:szCs w:val="28"/>
          <w:lang w:val="uk-UA"/>
        </w:rPr>
        <w:t>Козловська</w:t>
      </w:r>
      <w:proofErr w:type="spellEnd"/>
      <w:r>
        <w:rPr>
          <w:rFonts w:ascii="Times New Roman" w:hAnsi="Times New Roman" w:cs="Times New Roman"/>
          <w:sz w:val="28"/>
          <w:szCs w:val="28"/>
          <w:lang w:val="uk-UA"/>
        </w:rPr>
        <w:t>, Ю. Мальований, А. Степанюк та ін.).</w:t>
      </w:r>
    </w:p>
    <w:p w:rsidR="00AB2773" w:rsidRPr="00AB2773" w:rsidRDefault="00AB2773" w:rsidP="00B231A1">
      <w:pPr>
        <w:pStyle w:val="a8"/>
        <w:numPr>
          <w:ilvl w:val="0"/>
          <w:numId w:val="21"/>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 званий рівень доцільності, що завершується формуванням нової навчальної дисципліни, має інтегрований характер і власний предмет вивчення (Є. Барбіна, М. </w:t>
      </w:r>
      <w:proofErr w:type="spellStart"/>
      <w:r>
        <w:rPr>
          <w:rFonts w:ascii="Times New Roman" w:hAnsi="Times New Roman" w:cs="Times New Roman"/>
          <w:sz w:val="28"/>
          <w:szCs w:val="28"/>
          <w:lang w:val="uk-UA"/>
        </w:rPr>
        <w:t>Берулава</w:t>
      </w:r>
      <w:proofErr w:type="spellEnd"/>
      <w:r>
        <w:rPr>
          <w:rFonts w:ascii="Times New Roman" w:hAnsi="Times New Roman" w:cs="Times New Roman"/>
          <w:sz w:val="28"/>
          <w:szCs w:val="28"/>
          <w:lang w:val="uk-UA"/>
        </w:rPr>
        <w:t xml:space="preserve">, </w:t>
      </w:r>
      <w:r w:rsidR="002316FF">
        <w:rPr>
          <w:rFonts w:ascii="Times New Roman" w:hAnsi="Times New Roman" w:cs="Times New Roman"/>
          <w:sz w:val="28"/>
          <w:szCs w:val="28"/>
          <w:lang w:val="uk-UA"/>
        </w:rPr>
        <w:t xml:space="preserve">В. </w:t>
      </w:r>
      <w:proofErr w:type="spellStart"/>
      <w:r w:rsidR="002316FF">
        <w:rPr>
          <w:rFonts w:ascii="Times New Roman" w:hAnsi="Times New Roman" w:cs="Times New Roman"/>
          <w:sz w:val="28"/>
          <w:szCs w:val="28"/>
          <w:lang w:val="uk-UA"/>
        </w:rPr>
        <w:t>Семиченко</w:t>
      </w:r>
      <w:proofErr w:type="spellEnd"/>
      <w:r w:rsidR="002316FF">
        <w:rPr>
          <w:rFonts w:ascii="Times New Roman" w:hAnsi="Times New Roman" w:cs="Times New Roman"/>
          <w:sz w:val="28"/>
          <w:szCs w:val="28"/>
          <w:lang w:val="uk-UA"/>
        </w:rPr>
        <w:t xml:space="preserve"> та ін.).</w:t>
      </w:r>
    </w:p>
    <w:p w:rsidR="00A565E1" w:rsidRPr="0025353E" w:rsidRDefault="002316FF" w:rsidP="00D475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Інтеграція змісту освіти сприяє об’єднанню її галузей і, разом з тим, приводять до взаємопроникнення, поширення основних законів науки в інші галузі, до укрупнення фрагментів знань тощо.</w:t>
      </w:r>
    </w:p>
    <w:p w:rsidR="00A565E1" w:rsidRPr="0025353E" w:rsidRDefault="008D32EB"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Методичними принципами об’</w:t>
      </w:r>
      <w:r w:rsidR="00B935F1" w:rsidRPr="0025353E">
        <w:rPr>
          <w:rFonts w:ascii="Times New Roman" w:hAnsi="Times New Roman" w:cs="Times New Roman"/>
          <w:sz w:val="28"/>
          <w:szCs w:val="28"/>
        </w:rPr>
        <w:t>єднання (інтеграції) навчальних предметів у сучасній школі є:</w:t>
      </w:r>
    </w:p>
    <w:p w:rsidR="00A565E1" w:rsidRPr="0025353E" w:rsidRDefault="00B935F1"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 1) опора на знання з багатьох предметів; </w:t>
      </w:r>
    </w:p>
    <w:p w:rsidR="00A565E1" w:rsidRPr="0025353E" w:rsidRDefault="009C2556"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2) взаємозв’</w:t>
      </w:r>
      <w:r w:rsidR="00B935F1" w:rsidRPr="0025353E">
        <w:rPr>
          <w:rFonts w:ascii="Times New Roman" w:hAnsi="Times New Roman" w:cs="Times New Roman"/>
          <w:sz w:val="28"/>
          <w:szCs w:val="28"/>
        </w:rPr>
        <w:t xml:space="preserve">язок у змісті окремих дисциплін; </w:t>
      </w:r>
    </w:p>
    <w:p w:rsidR="008D32EB" w:rsidRPr="0025353E" w:rsidRDefault="00B935F1"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3) зближення однорідних предметів; </w:t>
      </w:r>
    </w:p>
    <w:p w:rsidR="00A565E1" w:rsidRPr="0025353E" w:rsidRDefault="00B935F1"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4) розвиток загальних рис для низки предметів. </w:t>
      </w:r>
    </w:p>
    <w:p w:rsidR="00A565E1" w:rsidRPr="0025353E" w:rsidRDefault="00B935F1"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Отже, комплексне застосування знань з різних предметів – це закономірність сучасного життя, що вирішує складні суспільні, технічні та технологічні завдання. Активне впровадження профільного навчання пов‘язане з кардинальною перебудовою навчального процесу в старшій школі, зокрема осучасненню змісту навчання, програм, навчальних планів та підручників. </w:t>
      </w:r>
    </w:p>
    <w:p w:rsidR="00A565E1" w:rsidRPr="0025353E" w:rsidRDefault="00B935F1" w:rsidP="00D475F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Основними напрямами такої модернізації, адаптації до сучасних освітніх реалій можуть бути, наприклад, технологізація, наявність інтегрованих курсів, різноманітних форм контролю та діагностики </w:t>
      </w:r>
      <w:r w:rsidRPr="0025353E">
        <w:rPr>
          <w:rFonts w:ascii="Times New Roman" w:hAnsi="Times New Roman" w:cs="Times New Roman"/>
          <w:sz w:val="28"/>
          <w:szCs w:val="28"/>
        </w:rPr>
        <w:lastRenderedPageBreak/>
        <w:t>сформованості міжпредметних зв</w:t>
      </w:r>
      <w:r w:rsidR="00B80F2B" w:rsidRPr="0025353E">
        <w:rPr>
          <w:rFonts w:ascii="Times New Roman" w:hAnsi="Times New Roman" w:cs="Times New Roman"/>
          <w:sz w:val="28"/>
          <w:szCs w:val="28"/>
        </w:rPr>
        <w:t>’</w:t>
      </w:r>
      <w:r w:rsidRPr="0025353E">
        <w:rPr>
          <w:rFonts w:ascii="Times New Roman" w:hAnsi="Times New Roman" w:cs="Times New Roman"/>
          <w:sz w:val="28"/>
          <w:szCs w:val="28"/>
        </w:rPr>
        <w:t xml:space="preserve">язків в учнів. Міжпредметні зв‘язки входять як необхідний компонент у принцип системності навчання, виступають дидактичною умовою, що сприяє науковості та доступності навчання, підсиленню пізнавальної діяльності учнів, якості знань, формуванню відповідних видів компетентностей (інформаційних, інтелектуальних, соціальних та ін.). </w:t>
      </w:r>
    </w:p>
    <w:p w:rsidR="00FB30A7" w:rsidRPr="0025353E" w:rsidRDefault="00FB30A7" w:rsidP="00BE7C8D">
      <w:pPr>
        <w:spacing w:after="0" w:line="360" w:lineRule="auto"/>
        <w:jc w:val="both"/>
        <w:rPr>
          <w:rFonts w:ascii="Times New Roman" w:hAnsi="Times New Roman" w:cs="Times New Roman"/>
          <w:b/>
          <w:sz w:val="28"/>
          <w:szCs w:val="28"/>
        </w:rPr>
      </w:pPr>
    </w:p>
    <w:p w:rsidR="00345D4A" w:rsidRDefault="003E5F0C" w:rsidP="00D475FF">
      <w:pPr>
        <w:spacing w:after="0" w:line="360" w:lineRule="auto"/>
        <w:ind w:firstLine="709"/>
        <w:jc w:val="both"/>
        <w:rPr>
          <w:rFonts w:ascii="Times New Roman" w:hAnsi="Times New Roman" w:cs="Times New Roman"/>
          <w:b/>
          <w:sz w:val="28"/>
          <w:szCs w:val="28"/>
        </w:rPr>
      </w:pPr>
      <w:r w:rsidRPr="0025353E">
        <w:rPr>
          <w:rFonts w:ascii="Times New Roman" w:hAnsi="Times New Roman" w:cs="Times New Roman"/>
          <w:b/>
          <w:sz w:val="28"/>
          <w:szCs w:val="28"/>
        </w:rPr>
        <w:t>1.2. Дидактична інтеграція як основа реалізації компетентнісного підходу</w:t>
      </w:r>
    </w:p>
    <w:p w:rsidR="002F61F7" w:rsidRPr="0025353E" w:rsidRDefault="002F61F7" w:rsidP="00D475FF">
      <w:pPr>
        <w:spacing w:after="0" w:line="360" w:lineRule="auto"/>
        <w:ind w:firstLine="709"/>
        <w:jc w:val="both"/>
        <w:rPr>
          <w:rFonts w:ascii="Times New Roman" w:hAnsi="Times New Roman" w:cs="Times New Roman"/>
          <w:b/>
          <w:sz w:val="28"/>
          <w:szCs w:val="28"/>
        </w:rPr>
      </w:pPr>
    </w:p>
    <w:p w:rsidR="007C48E0" w:rsidRPr="0025353E" w:rsidRDefault="007C48E0" w:rsidP="0040272E">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У зв’язку з реформуванням освіти в Україні принцип і</w:t>
      </w:r>
      <w:r w:rsidR="0040272E" w:rsidRPr="0025353E">
        <w:rPr>
          <w:rFonts w:ascii="Times New Roman" w:hAnsi="Times New Roman" w:cs="Times New Roman"/>
          <w:sz w:val="28"/>
          <w:szCs w:val="28"/>
        </w:rPr>
        <w:t>нтеграції проголошений одним з основних принципів</w:t>
      </w:r>
      <w:r w:rsidRPr="0025353E">
        <w:rPr>
          <w:rFonts w:ascii="Times New Roman" w:hAnsi="Times New Roman" w:cs="Times New Roman"/>
          <w:sz w:val="28"/>
          <w:szCs w:val="28"/>
        </w:rPr>
        <w:t xml:space="preserve"> реформування освіти поряд з принципа</w:t>
      </w:r>
      <w:r w:rsidR="0040272E" w:rsidRPr="0025353E">
        <w:rPr>
          <w:rFonts w:ascii="Times New Roman" w:hAnsi="Times New Roman" w:cs="Times New Roman"/>
          <w:sz w:val="28"/>
          <w:szCs w:val="28"/>
        </w:rPr>
        <w:t>ми гуманізації, диференціації реалізації</w:t>
      </w:r>
      <w:r w:rsidRPr="0025353E">
        <w:rPr>
          <w:rFonts w:ascii="Times New Roman" w:hAnsi="Times New Roman" w:cs="Times New Roman"/>
          <w:sz w:val="28"/>
          <w:szCs w:val="28"/>
        </w:rPr>
        <w:t xml:space="preserve"> компетентнісного підходу.</w:t>
      </w:r>
    </w:p>
    <w:p w:rsidR="0040272E" w:rsidRPr="0025353E" w:rsidRDefault="0040272E" w:rsidP="00DC4C16">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При реалізації завдань інтегрованого навчання згідно концепції «Нова українська школа», інтеграція розглядається не як механічне об’єднання окремих питань з різних навчальних предметів, а як їх органічне взаємопроникнення </w:t>
      </w:r>
      <w:r w:rsidR="00816997">
        <w:rPr>
          <w:rFonts w:ascii="Times New Roman" w:hAnsi="Times New Roman" w:cs="Times New Roman"/>
          <w:sz w:val="28"/>
          <w:szCs w:val="28"/>
        </w:rPr>
        <w:t>[51</w:t>
      </w:r>
      <w:r w:rsidRPr="0025353E">
        <w:rPr>
          <w:rFonts w:ascii="Times New Roman" w:hAnsi="Times New Roman" w:cs="Times New Roman"/>
          <w:sz w:val="28"/>
          <w:szCs w:val="28"/>
        </w:rPr>
        <w:t>].</w:t>
      </w:r>
      <w:r w:rsidR="00FC2F1A" w:rsidRPr="0025353E">
        <w:rPr>
          <w:rFonts w:ascii="Times New Roman" w:hAnsi="Times New Roman" w:cs="Times New Roman"/>
          <w:sz w:val="28"/>
          <w:szCs w:val="28"/>
        </w:rPr>
        <w:t xml:space="preserve"> </w:t>
      </w:r>
      <w:r w:rsidRPr="0025353E">
        <w:rPr>
          <w:rFonts w:ascii="Times New Roman" w:hAnsi="Times New Roman" w:cs="Times New Roman"/>
          <w:sz w:val="28"/>
          <w:szCs w:val="28"/>
        </w:rPr>
        <w:t>Компетентності формують насамперед на основі опанування інтегрального змісту освіти, тому вони є підсумком інтегрованої навчальної діяльності учнів.</w:t>
      </w:r>
    </w:p>
    <w:p w:rsidR="00FC2F1A" w:rsidRPr="0025353E" w:rsidRDefault="00FB30A7" w:rsidP="00C92E4D">
      <w:pPr>
        <w:pStyle w:val="blockparagraph-544a408c"/>
        <w:spacing w:before="0" w:beforeAutospacing="0" w:after="0" w:afterAutospacing="0" w:line="360" w:lineRule="auto"/>
        <w:ind w:firstLine="709"/>
        <w:jc w:val="both"/>
        <w:rPr>
          <w:sz w:val="28"/>
          <w:szCs w:val="28"/>
        </w:rPr>
      </w:pPr>
      <w:r w:rsidRPr="0025353E">
        <w:rPr>
          <w:rStyle w:val="text-4505230f--texth400-3033861f--textcontentfamily-49a318e1"/>
          <w:sz w:val="28"/>
          <w:szCs w:val="28"/>
        </w:rPr>
        <w:t xml:space="preserve">Інтегроване навчання – це сукупність послідовних та взаємопов'язаних дій учителя й учня. Вони спрямовані на формування цілісної картини світу школяра на основі об’єднання навчального матеріалу з різних освітніх </w:t>
      </w:r>
      <w:r w:rsidR="00C92E4D">
        <w:rPr>
          <w:rStyle w:val="text-4505230f--texth400-3033861f--textcontentfamily-49a318e1"/>
          <w:sz w:val="28"/>
          <w:szCs w:val="28"/>
        </w:rPr>
        <w:t>галузей (навчальних предметів)</w:t>
      </w:r>
      <w:r w:rsidR="00BE7C8D" w:rsidRPr="0025353E">
        <w:rPr>
          <w:sz w:val="28"/>
          <w:szCs w:val="28"/>
        </w:rPr>
        <w:t xml:space="preserve"> [31</w:t>
      </w:r>
      <w:r w:rsidR="00FC2F1A" w:rsidRPr="0025353E">
        <w:rPr>
          <w:sz w:val="28"/>
          <w:szCs w:val="28"/>
        </w:rPr>
        <w:t>].</w:t>
      </w:r>
    </w:p>
    <w:p w:rsidR="00436266" w:rsidRPr="00436266" w:rsidRDefault="00436266" w:rsidP="00436266">
      <w:pPr>
        <w:pStyle w:val="blockparagraph-544a408c"/>
        <w:spacing w:before="0" w:beforeAutospacing="0" w:after="0" w:afterAutospacing="0" w:line="360" w:lineRule="auto"/>
        <w:ind w:firstLine="709"/>
        <w:jc w:val="both"/>
        <w:rPr>
          <w:b/>
          <w:i/>
          <w:sz w:val="28"/>
          <w:szCs w:val="28"/>
        </w:rPr>
      </w:pPr>
      <w:r w:rsidRPr="00436266">
        <w:rPr>
          <w:rStyle w:val="af0"/>
          <w:b w:val="0"/>
          <w:i/>
          <w:sz w:val="28"/>
          <w:szCs w:val="28"/>
        </w:rPr>
        <w:t>Види інтегрованого навчання</w:t>
      </w:r>
    </w:p>
    <w:p w:rsidR="00FB30A7" w:rsidRPr="0025353E" w:rsidRDefault="00FB30A7" w:rsidP="00FB30A7">
      <w:pPr>
        <w:pStyle w:val="blockparagraph-544a408c"/>
        <w:spacing w:before="0" w:beforeAutospacing="0" w:after="0" w:afterAutospacing="0" w:line="360" w:lineRule="auto"/>
        <w:ind w:firstLine="709"/>
        <w:jc w:val="both"/>
        <w:rPr>
          <w:sz w:val="28"/>
          <w:szCs w:val="28"/>
        </w:rPr>
      </w:pPr>
      <w:r w:rsidRPr="0025353E">
        <w:rPr>
          <w:rStyle w:val="text-4505230f--texth400-3033861f--textcontentfamily-49a318e1"/>
          <w:sz w:val="28"/>
          <w:szCs w:val="28"/>
        </w:rPr>
        <w:t>Існують різні підходи до організації інтегрованого навчання. Зокрема:</w:t>
      </w:r>
    </w:p>
    <w:p w:rsidR="00FB30A7" w:rsidRPr="0025353E" w:rsidRDefault="00FB30A7" w:rsidP="00B231A1">
      <w:pPr>
        <w:pStyle w:val="blockparagraph-544a408c--nomargin-acdf7afa"/>
        <w:numPr>
          <w:ilvl w:val="0"/>
          <w:numId w:val="26"/>
        </w:numPr>
        <w:tabs>
          <w:tab w:val="clear" w:pos="720"/>
          <w:tab w:val="num" w:pos="0"/>
          <w:tab w:val="left" w:pos="993"/>
        </w:tabs>
        <w:spacing w:before="0" w:beforeAutospacing="0" w:after="0" w:afterAutospacing="0" w:line="360" w:lineRule="auto"/>
        <w:ind w:left="0" w:firstLine="709"/>
        <w:jc w:val="both"/>
        <w:rPr>
          <w:sz w:val="28"/>
          <w:szCs w:val="28"/>
        </w:rPr>
      </w:pPr>
      <w:proofErr w:type="spellStart"/>
      <w:r w:rsidRPr="0025353E">
        <w:rPr>
          <w:rStyle w:val="text-4505230f--texth400-3033861f--textcontentfamily-49a318e1"/>
          <w:sz w:val="28"/>
          <w:szCs w:val="28"/>
        </w:rPr>
        <w:t>мультидисциплінарний</w:t>
      </w:r>
      <w:proofErr w:type="spellEnd"/>
      <w:r w:rsidRPr="0025353E">
        <w:rPr>
          <w:rStyle w:val="text-4505230f--texth400-3033861f--textcontentfamily-49a318e1"/>
          <w:sz w:val="28"/>
          <w:szCs w:val="28"/>
        </w:rPr>
        <w:t>: учитель орієнтується на певні навчальні предмети. Він інтегрує навчальний зміст з кількох предметів і при цьому не порушує цілісність самих навчальних дисциплін; інтеграція навчального матеріалу відбувається навколо певної теми;</w:t>
      </w:r>
    </w:p>
    <w:p w:rsidR="00FB30A7" w:rsidRPr="0025353E" w:rsidRDefault="00FB30A7" w:rsidP="00B231A1">
      <w:pPr>
        <w:pStyle w:val="blockparagraph-544a408c--nomargin-acdf7afa"/>
        <w:numPr>
          <w:ilvl w:val="0"/>
          <w:numId w:val="26"/>
        </w:numPr>
        <w:tabs>
          <w:tab w:val="clear" w:pos="720"/>
          <w:tab w:val="num" w:pos="0"/>
          <w:tab w:val="left" w:pos="993"/>
        </w:tabs>
        <w:spacing w:before="0" w:beforeAutospacing="0" w:after="0" w:afterAutospacing="0" w:line="360" w:lineRule="auto"/>
        <w:ind w:left="0" w:firstLine="709"/>
        <w:jc w:val="both"/>
        <w:rPr>
          <w:sz w:val="28"/>
          <w:szCs w:val="28"/>
        </w:rPr>
      </w:pPr>
      <w:r w:rsidRPr="0025353E">
        <w:rPr>
          <w:rStyle w:val="text-4505230f--texth400-3033861f--textcontentfamily-49a318e1"/>
          <w:sz w:val="28"/>
          <w:szCs w:val="28"/>
        </w:rPr>
        <w:lastRenderedPageBreak/>
        <w:t xml:space="preserve">міждисциплінарний: взаємопроникнення навчального матеріалу з різних навчальних предметів є глибшим (наприклад, вивчення навчального матеріалу кількох освітніх галузей може відбуватися в межах одного інтегрованого курсу), освітні галузі ідентифікуються, але їх обриси не є такими чіткими як при </w:t>
      </w:r>
      <w:proofErr w:type="spellStart"/>
      <w:r w:rsidRPr="0025353E">
        <w:rPr>
          <w:rStyle w:val="text-4505230f--texth400-3033861f--textcontentfamily-49a318e1"/>
          <w:sz w:val="28"/>
          <w:szCs w:val="28"/>
        </w:rPr>
        <w:t>мультидисциплінарному</w:t>
      </w:r>
      <w:proofErr w:type="spellEnd"/>
      <w:r w:rsidRPr="0025353E">
        <w:rPr>
          <w:rStyle w:val="text-4505230f--texth400-3033861f--textcontentfamily-49a318e1"/>
          <w:sz w:val="28"/>
          <w:szCs w:val="28"/>
        </w:rPr>
        <w:t xml:space="preserve"> підході;</w:t>
      </w:r>
    </w:p>
    <w:p w:rsidR="00FB30A7" w:rsidRPr="0025353E" w:rsidRDefault="00FB30A7" w:rsidP="00B231A1">
      <w:pPr>
        <w:pStyle w:val="blockparagraph-544a408c--nomargin-acdf7afa"/>
        <w:numPr>
          <w:ilvl w:val="0"/>
          <w:numId w:val="26"/>
        </w:numPr>
        <w:tabs>
          <w:tab w:val="clear" w:pos="720"/>
          <w:tab w:val="num" w:pos="0"/>
          <w:tab w:val="left" w:pos="993"/>
        </w:tabs>
        <w:spacing w:before="0" w:beforeAutospacing="0" w:after="0" w:afterAutospacing="0" w:line="360" w:lineRule="auto"/>
        <w:ind w:left="0" w:firstLine="709"/>
        <w:jc w:val="both"/>
        <w:rPr>
          <w:sz w:val="28"/>
          <w:szCs w:val="28"/>
        </w:rPr>
      </w:pPr>
      <w:proofErr w:type="spellStart"/>
      <w:r w:rsidRPr="0025353E">
        <w:rPr>
          <w:rStyle w:val="text-4505230f--texth400-3033861f--textcontentfamily-49a318e1"/>
          <w:sz w:val="28"/>
          <w:szCs w:val="28"/>
        </w:rPr>
        <w:t>трансдисциплінарний</w:t>
      </w:r>
      <w:proofErr w:type="spellEnd"/>
      <w:r w:rsidRPr="0025353E">
        <w:rPr>
          <w:rStyle w:val="text-4505230f--texth400-3033861f--textcontentfamily-49a318e1"/>
          <w:sz w:val="28"/>
          <w:szCs w:val="28"/>
        </w:rPr>
        <w:t xml:space="preserve">: вчителі розробляють навчальну програму на основі запитів учнів або </w:t>
      </w:r>
      <w:proofErr w:type="spellStart"/>
      <w:r w:rsidRPr="0025353E">
        <w:rPr>
          <w:rStyle w:val="text-4505230f--texth400-3033861f--textcontentfamily-49a318e1"/>
          <w:sz w:val="28"/>
          <w:szCs w:val="28"/>
        </w:rPr>
        <w:t>сплановують</w:t>
      </w:r>
      <w:proofErr w:type="spellEnd"/>
      <w:r w:rsidRPr="0025353E">
        <w:rPr>
          <w:rStyle w:val="text-4505230f--texth400-3033861f--textcontentfamily-49a318e1"/>
          <w:sz w:val="28"/>
          <w:szCs w:val="28"/>
        </w:rPr>
        <w:t xml:space="preserve"> навчання на основі </w:t>
      </w:r>
      <w:r w:rsidR="00BF46FB" w:rsidRPr="0025353E">
        <w:rPr>
          <w:rStyle w:val="text-4505230f--texth400-3033861f--textcontentfamily-49a318e1"/>
          <w:sz w:val="28"/>
          <w:szCs w:val="28"/>
        </w:rPr>
        <w:t>проє</w:t>
      </w:r>
      <w:r w:rsidRPr="0025353E">
        <w:rPr>
          <w:rStyle w:val="text-4505230f--texth400-3033861f--textcontentfamily-49a318e1"/>
          <w:sz w:val="28"/>
          <w:szCs w:val="28"/>
        </w:rPr>
        <w:t>ктів; при такому підході вчителі формують наскрізні навички в реальному контексті, адже учні вирішують реальну проблему.</w:t>
      </w:r>
    </w:p>
    <w:p w:rsidR="00FB30A7" w:rsidRPr="0025353E" w:rsidRDefault="00FB30A7" w:rsidP="00FB30A7">
      <w:pPr>
        <w:pStyle w:val="blockparagraph-544a408c"/>
        <w:spacing w:before="0" w:beforeAutospacing="0" w:after="0" w:afterAutospacing="0" w:line="360" w:lineRule="auto"/>
        <w:ind w:firstLine="709"/>
        <w:jc w:val="both"/>
        <w:rPr>
          <w:sz w:val="28"/>
          <w:szCs w:val="28"/>
        </w:rPr>
      </w:pPr>
      <w:r w:rsidRPr="0025353E">
        <w:rPr>
          <w:rStyle w:val="text-4505230f--texth400-3033861f--textcontentfamily-49a318e1"/>
          <w:sz w:val="28"/>
          <w:szCs w:val="28"/>
        </w:rPr>
        <w:t>Незважаючи на деякі відмінності, три підходи мають на меті формування цілісної картини світу дитини. Наразі жодний з описаних підходів не визнано кращим і дискусії тривають, адже кожен має свої переваги і недоліки. На основі цих підходів, Державного стандарту й освітніх програм, учитель може розробити інтегровану навчальну програму або використати подані ідеї для організації інтегрованого навчання у своєму класі.</w:t>
      </w:r>
    </w:p>
    <w:p w:rsidR="00FB30A7" w:rsidRPr="0025353E" w:rsidRDefault="00FB30A7" w:rsidP="00FB30A7">
      <w:pPr>
        <w:pStyle w:val="blockparagraph-544a408c"/>
        <w:spacing w:before="0" w:beforeAutospacing="0" w:after="0" w:afterAutospacing="0" w:line="360" w:lineRule="auto"/>
        <w:ind w:firstLine="709"/>
        <w:jc w:val="both"/>
        <w:rPr>
          <w:sz w:val="28"/>
          <w:szCs w:val="28"/>
        </w:rPr>
      </w:pPr>
      <w:r w:rsidRPr="0025353E">
        <w:rPr>
          <w:rStyle w:val="text-4505230f--texth400-3033861f--textcontentfamily-49a318e1"/>
          <w:sz w:val="28"/>
          <w:szCs w:val="28"/>
        </w:rPr>
        <w:t xml:space="preserve">Інтеграція в шкільному навчанні реалізується як у межах окремого навчального предмету, так і між різними навчальними дисциплінами. Коли вчитель встановлює зв’язки між блоками навчальної інформації (чи окремими темами) у межах кожного навчального предмета, він реалізує </w:t>
      </w:r>
      <w:proofErr w:type="spellStart"/>
      <w:r w:rsidRPr="0025353E">
        <w:rPr>
          <w:rStyle w:val="text-4505230f--texth400-3033861f--textcontentfamily-49a318e1"/>
          <w:sz w:val="28"/>
          <w:szCs w:val="28"/>
        </w:rPr>
        <w:t>внутрішньопредметну</w:t>
      </w:r>
      <w:proofErr w:type="spellEnd"/>
      <w:r w:rsidRPr="0025353E">
        <w:rPr>
          <w:rStyle w:val="text-4505230f--texth400-3033861f--textcontentfamily-49a318e1"/>
          <w:sz w:val="28"/>
          <w:szCs w:val="28"/>
        </w:rPr>
        <w:t xml:space="preserve"> інтеграцію. Якщо вчитель установлює зв’язки між окремими навчальними дисциплінами, він реалізує міжпредметну інтеграцію. </w:t>
      </w:r>
    </w:p>
    <w:p w:rsidR="00FB30A7" w:rsidRPr="0025353E" w:rsidRDefault="00FB30A7" w:rsidP="00FB30A7">
      <w:pPr>
        <w:pStyle w:val="blockparagraph-544a408c"/>
        <w:spacing w:before="0" w:beforeAutospacing="0" w:after="0" w:afterAutospacing="0" w:line="360" w:lineRule="auto"/>
        <w:ind w:firstLine="709"/>
        <w:jc w:val="both"/>
        <w:rPr>
          <w:sz w:val="28"/>
          <w:szCs w:val="28"/>
        </w:rPr>
      </w:pPr>
      <w:r w:rsidRPr="0025353E">
        <w:rPr>
          <w:rStyle w:val="text-4505230f--texth400-3033861f--textcontentfamily-49a318e1"/>
          <w:sz w:val="28"/>
          <w:szCs w:val="28"/>
        </w:rPr>
        <w:t>Визначають:</w:t>
      </w:r>
    </w:p>
    <w:p w:rsidR="00FB30A7" w:rsidRPr="0025353E" w:rsidRDefault="00B838B0" w:rsidP="00B231A1">
      <w:pPr>
        <w:pStyle w:val="blockparagraph-544a408c--nomargin-acdf7afa"/>
        <w:numPr>
          <w:ilvl w:val="0"/>
          <w:numId w:val="27"/>
        </w:numPr>
        <w:tabs>
          <w:tab w:val="clear" w:pos="720"/>
          <w:tab w:val="num" w:pos="0"/>
          <w:tab w:val="left" w:pos="993"/>
        </w:tabs>
        <w:spacing w:before="0" w:beforeAutospacing="0" w:after="0" w:afterAutospacing="0" w:line="360" w:lineRule="auto"/>
        <w:ind w:left="0" w:firstLine="709"/>
        <w:jc w:val="both"/>
        <w:rPr>
          <w:sz w:val="28"/>
          <w:szCs w:val="28"/>
        </w:rPr>
      </w:pPr>
      <w:r>
        <w:rPr>
          <w:rStyle w:val="text-4505230f--texth400-3033861f--textcontentfamily-49a318e1"/>
          <w:sz w:val="28"/>
          <w:szCs w:val="28"/>
        </w:rPr>
        <w:t>к</w:t>
      </w:r>
      <w:r w:rsidR="00FB30A7" w:rsidRPr="0025353E">
        <w:rPr>
          <w:rStyle w:val="text-4505230f--texth400-3033861f--textcontentfamily-49a318e1"/>
          <w:sz w:val="28"/>
          <w:szCs w:val="28"/>
        </w:rPr>
        <w:t>онтент-орієнтовану інтеграцію, або інтеграцію на основі змісту навчальних предметів (її ще називають тематичною інтеграцією). Контент-орієнтована інтеграція навчальних предметів реалізується у формі тематичного навчання: це навчання на основі об’єднання навколо однієї теми знань з різних навчальних дисциплін</w:t>
      </w:r>
      <w:r>
        <w:rPr>
          <w:rStyle w:val="text-4505230f--texth400-3033861f--textcontentfamily-49a318e1"/>
          <w:sz w:val="28"/>
          <w:szCs w:val="28"/>
        </w:rPr>
        <w:t>;</w:t>
      </w:r>
    </w:p>
    <w:p w:rsidR="00FB30A7" w:rsidRPr="0025353E" w:rsidRDefault="00B838B0" w:rsidP="00B231A1">
      <w:pPr>
        <w:pStyle w:val="blockparagraph-544a408c--nomargin-acdf7afa"/>
        <w:numPr>
          <w:ilvl w:val="0"/>
          <w:numId w:val="27"/>
        </w:numPr>
        <w:tabs>
          <w:tab w:val="clear" w:pos="720"/>
          <w:tab w:val="num" w:pos="0"/>
          <w:tab w:val="left" w:pos="993"/>
        </w:tabs>
        <w:spacing w:before="0" w:beforeAutospacing="0" w:after="0" w:afterAutospacing="0" w:line="360" w:lineRule="auto"/>
        <w:ind w:left="0" w:firstLine="709"/>
        <w:jc w:val="both"/>
        <w:rPr>
          <w:sz w:val="28"/>
          <w:szCs w:val="28"/>
        </w:rPr>
      </w:pPr>
      <w:r>
        <w:rPr>
          <w:rStyle w:val="text-4505230f--texth400-3033861f--textcontentfamily-49a318e1"/>
          <w:sz w:val="28"/>
          <w:szCs w:val="28"/>
        </w:rPr>
        <w:t>і</w:t>
      </w:r>
      <w:r w:rsidR="00FB30A7" w:rsidRPr="0025353E">
        <w:rPr>
          <w:rStyle w:val="text-4505230f--texth400-3033861f--textcontentfamily-49a318e1"/>
          <w:sz w:val="28"/>
          <w:szCs w:val="28"/>
        </w:rPr>
        <w:t xml:space="preserve">нтеграцію, орієнтовану на формування способів дій (інтеграція навичок). Інтеграція на рівні способів дій реалізується у межах навчальних </w:t>
      </w:r>
      <w:r w:rsidR="00FB30A7" w:rsidRPr="0025353E">
        <w:rPr>
          <w:rStyle w:val="text-4505230f--texth400-3033861f--textcontentfamily-49a318e1"/>
          <w:sz w:val="28"/>
          <w:szCs w:val="28"/>
        </w:rPr>
        <w:lastRenderedPageBreak/>
        <w:t>предметів чи в процесі тематичного навчання. Учитель формує в учнів наскрізні уміння та ключові навички на більшості уроків у певний проміжок часу поступово ускладнюючи</w:t>
      </w:r>
      <w:r>
        <w:rPr>
          <w:rStyle w:val="text-4505230f--texth400-3033861f--textcontentfamily-49a318e1"/>
          <w:sz w:val="28"/>
          <w:szCs w:val="28"/>
        </w:rPr>
        <w:t>;</w:t>
      </w:r>
    </w:p>
    <w:p w:rsidR="00FB30A7" w:rsidRPr="0025353E" w:rsidRDefault="00B838B0" w:rsidP="00B231A1">
      <w:pPr>
        <w:pStyle w:val="blockparagraph-544a408c--nomargin-acdf7afa"/>
        <w:numPr>
          <w:ilvl w:val="0"/>
          <w:numId w:val="27"/>
        </w:numPr>
        <w:tabs>
          <w:tab w:val="clear" w:pos="720"/>
          <w:tab w:val="num" w:pos="0"/>
          <w:tab w:val="left" w:pos="993"/>
        </w:tabs>
        <w:spacing w:before="0" w:beforeAutospacing="0" w:after="0" w:afterAutospacing="0" w:line="360" w:lineRule="auto"/>
        <w:ind w:left="0" w:firstLine="709"/>
        <w:jc w:val="both"/>
        <w:rPr>
          <w:sz w:val="28"/>
          <w:szCs w:val="28"/>
        </w:rPr>
      </w:pPr>
      <w:r>
        <w:rPr>
          <w:rStyle w:val="text-4505230f--texth400-3033861f--textcontentfamily-49a318e1"/>
          <w:sz w:val="28"/>
          <w:szCs w:val="28"/>
        </w:rPr>
        <w:t>і</w:t>
      </w:r>
      <w:r w:rsidR="00FB30A7" w:rsidRPr="0025353E">
        <w:rPr>
          <w:rStyle w:val="text-4505230f--texth400-3033861f--textcontentfamily-49a318e1"/>
          <w:sz w:val="28"/>
          <w:szCs w:val="28"/>
        </w:rPr>
        <w:t xml:space="preserve">нтеграцію на ціннісно-смисловому рівні (інтеграція перспектив). Інтеграція на ціннісно-смисловому рівні реалізується </w:t>
      </w:r>
      <w:proofErr w:type="spellStart"/>
      <w:r w:rsidR="00FB30A7" w:rsidRPr="0025353E">
        <w:rPr>
          <w:rStyle w:val="text-4505230f--texth400-3033861f--textcontentfamily-49a318e1"/>
          <w:sz w:val="28"/>
          <w:szCs w:val="28"/>
        </w:rPr>
        <w:t>наскрізно</w:t>
      </w:r>
      <w:proofErr w:type="spellEnd"/>
      <w:r w:rsidR="00FB30A7" w:rsidRPr="0025353E">
        <w:rPr>
          <w:rStyle w:val="text-4505230f--texth400-3033861f--textcontentfamily-49a318e1"/>
          <w:sz w:val="28"/>
          <w:szCs w:val="28"/>
        </w:rPr>
        <w:t xml:space="preserve"> на усіх навчальних дисциплінах.</w:t>
      </w:r>
    </w:p>
    <w:p w:rsidR="00436266" w:rsidRPr="00436266" w:rsidRDefault="00436266" w:rsidP="00436266">
      <w:pPr>
        <w:pStyle w:val="blockparagraph-544a408c"/>
        <w:spacing w:before="0" w:beforeAutospacing="0" w:after="0" w:afterAutospacing="0" w:line="360" w:lineRule="auto"/>
        <w:ind w:firstLine="709"/>
        <w:jc w:val="both"/>
        <w:rPr>
          <w:b/>
          <w:i/>
          <w:sz w:val="28"/>
          <w:szCs w:val="28"/>
        </w:rPr>
      </w:pPr>
      <w:r w:rsidRPr="00436266">
        <w:rPr>
          <w:rStyle w:val="af0"/>
          <w:b w:val="0"/>
          <w:i/>
          <w:sz w:val="28"/>
          <w:szCs w:val="28"/>
        </w:rPr>
        <w:t>Впровадження інтегрованого навчання</w:t>
      </w:r>
      <w:r w:rsidRPr="00436266">
        <w:rPr>
          <w:rStyle w:val="text-4505230f--texth400-3033861f--textcontentfamily-49a318e1"/>
          <w:b/>
          <w:i/>
          <w:sz w:val="28"/>
          <w:szCs w:val="28"/>
        </w:rPr>
        <w:t xml:space="preserve"> </w:t>
      </w:r>
    </w:p>
    <w:p w:rsidR="00436266" w:rsidRPr="00436266" w:rsidRDefault="00436266" w:rsidP="00436266">
      <w:pPr>
        <w:suppressAutoHyphens/>
        <w:spacing w:after="0" w:line="360" w:lineRule="auto"/>
        <w:ind w:firstLine="709"/>
        <w:jc w:val="both"/>
        <w:rPr>
          <w:rFonts w:ascii="Times New Roman" w:hAnsi="Times New Roman" w:cs="Times New Roman"/>
          <w:sz w:val="28"/>
          <w:szCs w:val="28"/>
        </w:rPr>
      </w:pPr>
      <w:r w:rsidRPr="00436266">
        <w:rPr>
          <w:rFonts w:ascii="Times New Roman" w:hAnsi="Times New Roman" w:cs="Times New Roman"/>
          <w:sz w:val="28"/>
          <w:szCs w:val="28"/>
        </w:rPr>
        <w:t>На підготовчому етапі з метою правильного інтегрування компонентів навчального процесу учителям треба виконати певні дії, які</w:t>
      </w:r>
      <w:r>
        <w:rPr>
          <w:rFonts w:ascii="Times New Roman" w:hAnsi="Times New Roman" w:cs="Times New Roman"/>
          <w:sz w:val="28"/>
          <w:szCs w:val="28"/>
        </w:rPr>
        <w:t xml:space="preserve"> </w:t>
      </w:r>
      <w:r w:rsidRPr="00436266">
        <w:rPr>
          <w:rFonts w:ascii="Times New Roman" w:hAnsi="Times New Roman" w:cs="Times New Roman"/>
          <w:sz w:val="28"/>
          <w:szCs w:val="28"/>
        </w:rPr>
        <w:t>мають суто творчий характер. У ході ц</w:t>
      </w:r>
      <w:r>
        <w:rPr>
          <w:rFonts w:ascii="Times New Roman" w:hAnsi="Times New Roman" w:cs="Times New Roman"/>
          <w:sz w:val="28"/>
          <w:szCs w:val="28"/>
        </w:rPr>
        <w:t xml:space="preserve">ієї підготовчої діяльності вони </w:t>
      </w:r>
      <w:r w:rsidRPr="00436266">
        <w:rPr>
          <w:rFonts w:ascii="Times New Roman" w:hAnsi="Times New Roman" w:cs="Times New Roman"/>
          <w:sz w:val="28"/>
          <w:szCs w:val="28"/>
        </w:rPr>
        <w:t>повинні визначити:</w:t>
      </w:r>
    </w:p>
    <w:p w:rsidR="00436266" w:rsidRPr="00C92E4D" w:rsidRDefault="00436266" w:rsidP="00B231A1">
      <w:pPr>
        <w:pStyle w:val="a8"/>
        <w:numPr>
          <w:ilvl w:val="0"/>
          <w:numId w:val="24"/>
        </w:numPr>
        <w:tabs>
          <w:tab w:val="left" w:pos="1134"/>
        </w:tabs>
        <w:suppressAutoHyphens/>
        <w:spacing w:after="0" w:line="360" w:lineRule="auto"/>
        <w:ind w:left="0" w:firstLine="709"/>
        <w:jc w:val="both"/>
        <w:rPr>
          <w:rFonts w:ascii="Times New Roman" w:hAnsi="Times New Roman" w:cs="Times New Roman"/>
          <w:sz w:val="28"/>
          <w:szCs w:val="28"/>
        </w:rPr>
      </w:pPr>
      <w:r w:rsidRPr="00C92E4D">
        <w:rPr>
          <w:rFonts w:ascii="Times New Roman" w:hAnsi="Times New Roman" w:cs="Times New Roman"/>
          <w:sz w:val="28"/>
          <w:szCs w:val="28"/>
        </w:rPr>
        <w:t xml:space="preserve">тему </w:t>
      </w:r>
      <w:proofErr w:type="spellStart"/>
      <w:r w:rsidRPr="00C92E4D">
        <w:rPr>
          <w:rFonts w:ascii="Times New Roman" w:hAnsi="Times New Roman" w:cs="Times New Roman"/>
          <w:sz w:val="28"/>
          <w:szCs w:val="28"/>
        </w:rPr>
        <w:t>інтегрованого</w:t>
      </w:r>
      <w:proofErr w:type="spellEnd"/>
      <w:r w:rsidRPr="00C92E4D">
        <w:rPr>
          <w:rFonts w:ascii="Times New Roman" w:hAnsi="Times New Roman" w:cs="Times New Roman"/>
          <w:sz w:val="28"/>
          <w:szCs w:val="28"/>
        </w:rPr>
        <w:t xml:space="preserve"> уроку та </w:t>
      </w:r>
      <w:proofErr w:type="spellStart"/>
      <w:r w:rsidRPr="00C92E4D">
        <w:rPr>
          <w:rFonts w:ascii="Times New Roman" w:hAnsi="Times New Roman" w:cs="Times New Roman"/>
          <w:sz w:val="28"/>
          <w:szCs w:val="28"/>
        </w:rPr>
        <w:t>його</w:t>
      </w:r>
      <w:proofErr w:type="spellEnd"/>
      <w:r w:rsidRPr="00C92E4D">
        <w:rPr>
          <w:rFonts w:ascii="Times New Roman" w:hAnsi="Times New Roman" w:cs="Times New Roman"/>
          <w:sz w:val="28"/>
          <w:szCs w:val="28"/>
        </w:rPr>
        <w:t xml:space="preserve"> мету;</w:t>
      </w:r>
    </w:p>
    <w:p w:rsidR="00436266" w:rsidRPr="00C92E4D" w:rsidRDefault="00436266" w:rsidP="00B231A1">
      <w:pPr>
        <w:pStyle w:val="a8"/>
        <w:numPr>
          <w:ilvl w:val="0"/>
          <w:numId w:val="24"/>
        </w:numPr>
        <w:tabs>
          <w:tab w:val="left" w:pos="1134"/>
        </w:tabs>
        <w:suppressAutoHyphens/>
        <w:spacing w:after="0" w:line="360" w:lineRule="auto"/>
        <w:ind w:left="0" w:firstLine="709"/>
        <w:jc w:val="both"/>
        <w:rPr>
          <w:rFonts w:ascii="Times New Roman" w:hAnsi="Times New Roman" w:cs="Times New Roman"/>
          <w:sz w:val="28"/>
          <w:szCs w:val="28"/>
        </w:rPr>
      </w:pPr>
      <w:r w:rsidRPr="00C92E4D">
        <w:rPr>
          <w:rFonts w:ascii="Times New Roman" w:hAnsi="Times New Roman" w:cs="Times New Roman"/>
          <w:sz w:val="28"/>
          <w:szCs w:val="28"/>
        </w:rPr>
        <w:t xml:space="preserve">склад </w:t>
      </w:r>
      <w:proofErr w:type="spellStart"/>
      <w:r w:rsidRPr="00C92E4D">
        <w:rPr>
          <w:rFonts w:ascii="Times New Roman" w:hAnsi="Times New Roman" w:cs="Times New Roman"/>
          <w:sz w:val="28"/>
          <w:szCs w:val="28"/>
        </w:rPr>
        <w:t>інтеграції</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сукупність</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об’єднуваних</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компонентів</w:t>
      </w:r>
      <w:proofErr w:type="spellEnd"/>
      <w:r w:rsidRPr="00C92E4D">
        <w:rPr>
          <w:rFonts w:ascii="Times New Roman" w:hAnsi="Times New Roman" w:cs="Times New Roman"/>
          <w:sz w:val="28"/>
          <w:szCs w:val="28"/>
        </w:rPr>
        <w:t>) та</w:t>
      </w:r>
    </w:p>
    <w:p w:rsidR="00436266" w:rsidRPr="00C92E4D" w:rsidRDefault="00436266" w:rsidP="00B231A1">
      <w:pPr>
        <w:pStyle w:val="a8"/>
        <w:numPr>
          <w:ilvl w:val="0"/>
          <w:numId w:val="24"/>
        </w:numPr>
        <w:tabs>
          <w:tab w:val="left" w:pos="1134"/>
        </w:tabs>
        <w:suppressAutoHyphens/>
        <w:spacing w:after="0" w:line="360" w:lineRule="auto"/>
        <w:ind w:left="0" w:firstLine="709"/>
        <w:jc w:val="both"/>
        <w:rPr>
          <w:rFonts w:ascii="Times New Roman" w:hAnsi="Times New Roman" w:cs="Times New Roman"/>
          <w:sz w:val="28"/>
          <w:szCs w:val="28"/>
        </w:rPr>
      </w:pPr>
      <w:r w:rsidRPr="00C92E4D">
        <w:rPr>
          <w:rFonts w:ascii="Times New Roman" w:hAnsi="Times New Roman" w:cs="Times New Roman"/>
          <w:sz w:val="28"/>
          <w:szCs w:val="28"/>
        </w:rPr>
        <w:t xml:space="preserve">форму </w:t>
      </w:r>
      <w:proofErr w:type="spellStart"/>
      <w:r w:rsidRPr="00C92E4D">
        <w:rPr>
          <w:rFonts w:ascii="Times New Roman" w:hAnsi="Times New Roman" w:cs="Times New Roman"/>
          <w:sz w:val="28"/>
          <w:szCs w:val="28"/>
        </w:rPr>
        <w:t>інтеграції</w:t>
      </w:r>
      <w:proofErr w:type="spellEnd"/>
      <w:r w:rsidRPr="00C92E4D">
        <w:rPr>
          <w:rFonts w:ascii="Times New Roman" w:hAnsi="Times New Roman" w:cs="Times New Roman"/>
          <w:sz w:val="28"/>
          <w:szCs w:val="28"/>
        </w:rPr>
        <w:t>;</w:t>
      </w:r>
    </w:p>
    <w:p w:rsidR="00436266" w:rsidRPr="00C92E4D" w:rsidRDefault="00436266" w:rsidP="00B231A1">
      <w:pPr>
        <w:pStyle w:val="a8"/>
        <w:numPr>
          <w:ilvl w:val="0"/>
          <w:numId w:val="24"/>
        </w:numPr>
        <w:tabs>
          <w:tab w:val="left" w:pos="1134"/>
        </w:tabs>
        <w:suppressAutoHyphens/>
        <w:spacing w:after="0" w:line="360" w:lineRule="auto"/>
        <w:ind w:left="0" w:firstLine="709"/>
        <w:jc w:val="both"/>
        <w:rPr>
          <w:rFonts w:ascii="Times New Roman" w:hAnsi="Times New Roman" w:cs="Times New Roman"/>
          <w:sz w:val="28"/>
          <w:szCs w:val="28"/>
        </w:rPr>
      </w:pPr>
      <w:r w:rsidRPr="00C92E4D">
        <w:rPr>
          <w:rFonts w:ascii="Times New Roman" w:hAnsi="Times New Roman" w:cs="Times New Roman"/>
          <w:sz w:val="28"/>
          <w:szCs w:val="28"/>
        </w:rPr>
        <w:t xml:space="preserve">характер </w:t>
      </w:r>
      <w:proofErr w:type="spellStart"/>
      <w:r w:rsidRPr="00C92E4D">
        <w:rPr>
          <w:rFonts w:ascii="Times New Roman" w:hAnsi="Times New Roman" w:cs="Times New Roman"/>
          <w:sz w:val="28"/>
          <w:szCs w:val="28"/>
        </w:rPr>
        <w:t>зв’язків</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між</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навчальним</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матеріалом</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що</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об’єднується</w:t>
      </w:r>
      <w:proofErr w:type="spellEnd"/>
      <w:r w:rsidRPr="00C92E4D">
        <w:rPr>
          <w:rFonts w:ascii="Times New Roman" w:hAnsi="Times New Roman" w:cs="Times New Roman"/>
          <w:sz w:val="28"/>
          <w:szCs w:val="28"/>
        </w:rPr>
        <w:t>;</w:t>
      </w:r>
    </w:p>
    <w:p w:rsidR="00436266" w:rsidRPr="00C92E4D" w:rsidRDefault="00436266" w:rsidP="00B231A1">
      <w:pPr>
        <w:pStyle w:val="a8"/>
        <w:numPr>
          <w:ilvl w:val="0"/>
          <w:numId w:val="24"/>
        </w:numPr>
        <w:tabs>
          <w:tab w:val="left" w:pos="1134"/>
        </w:tabs>
        <w:suppressAutoHyphens/>
        <w:spacing w:after="0" w:line="360" w:lineRule="auto"/>
        <w:ind w:left="0" w:firstLine="709"/>
        <w:jc w:val="both"/>
        <w:rPr>
          <w:rFonts w:ascii="Times New Roman" w:hAnsi="Times New Roman" w:cs="Times New Roman"/>
          <w:sz w:val="28"/>
          <w:szCs w:val="28"/>
        </w:rPr>
      </w:pPr>
      <w:r w:rsidRPr="00C92E4D">
        <w:rPr>
          <w:rFonts w:ascii="Times New Roman" w:hAnsi="Times New Roman" w:cs="Times New Roman"/>
          <w:sz w:val="28"/>
          <w:szCs w:val="28"/>
        </w:rPr>
        <w:t xml:space="preserve">структуру </w:t>
      </w:r>
      <w:proofErr w:type="spellStart"/>
      <w:r w:rsidRPr="00C92E4D">
        <w:rPr>
          <w:rFonts w:ascii="Times New Roman" w:hAnsi="Times New Roman" w:cs="Times New Roman"/>
          <w:sz w:val="28"/>
          <w:szCs w:val="28"/>
        </w:rPr>
        <w:t>розташування</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матеріалу</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методи</w:t>
      </w:r>
      <w:proofErr w:type="spellEnd"/>
      <w:r w:rsidRPr="00C92E4D">
        <w:rPr>
          <w:rFonts w:ascii="Times New Roman" w:hAnsi="Times New Roman" w:cs="Times New Roman"/>
          <w:sz w:val="28"/>
          <w:szCs w:val="28"/>
        </w:rPr>
        <w:t xml:space="preserve"> й </w:t>
      </w:r>
      <w:proofErr w:type="spellStart"/>
      <w:r w:rsidRPr="00C92E4D">
        <w:rPr>
          <w:rFonts w:ascii="Times New Roman" w:hAnsi="Times New Roman" w:cs="Times New Roman"/>
          <w:sz w:val="28"/>
          <w:szCs w:val="28"/>
        </w:rPr>
        <w:t>прийоми</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його</w:t>
      </w:r>
      <w:proofErr w:type="spellEnd"/>
    </w:p>
    <w:p w:rsidR="00436266" w:rsidRPr="00C92E4D" w:rsidRDefault="00436266" w:rsidP="00B231A1">
      <w:pPr>
        <w:pStyle w:val="a8"/>
        <w:numPr>
          <w:ilvl w:val="0"/>
          <w:numId w:val="24"/>
        </w:numPr>
        <w:tabs>
          <w:tab w:val="left" w:pos="1134"/>
        </w:tabs>
        <w:suppressAutoHyphens/>
        <w:spacing w:after="0" w:line="360" w:lineRule="auto"/>
        <w:ind w:left="0" w:firstLine="709"/>
        <w:jc w:val="both"/>
        <w:rPr>
          <w:rFonts w:ascii="Times New Roman" w:hAnsi="Times New Roman" w:cs="Times New Roman"/>
          <w:sz w:val="28"/>
          <w:szCs w:val="28"/>
        </w:rPr>
      </w:pPr>
      <w:proofErr w:type="spellStart"/>
      <w:r w:rsidRPr="00C92E4D">
        <w:rPr>
          <w:rFonts w:ascii="Times New Roman" w:hAnsi="Times New Roman" w:cs="Times New Roman"/>
          <w:sz w:val="28"/>
          <w:szCs w:val="28"/>
        </w:rPr>
        <w:t>пред’явлення</w:t>
      </w:r>
      <w:proofErr w:type="spellEnd"/>
      <w:r w:rsidRPr="00C92E4D">
        <w:rPr>
          <w:rFonts w:ascii="Times New Roman" w:hAnsi="Times New Roman" w:cs="Times New Roman"/>
          <w:sz w:val="28"/>
          <w:szCs w:val="28"/>
        </w:rPr>
        <w:t>;</w:t>
      </w:r>
    </w:p>
    <w:p w:rsidR="00436266" w:rsidRPr="00C92E4D" w:rsidRDefault="00436266" w:rsidP="00B231A1">
      <w:pPr>
        <w:pStyle w:val="a8"/>
        <w:numPr>
          <w:ilvl w:val="0"/>
          <w:numId w:val="24"/>
        </w:numPr>
        <w:tabs>
          <w:tab w:val="left" w:pos="1134"/>
        </w:tabs>
        <w:suppressAutoHyphens/>
        <w:spacing w:after="0" w:line="360" w:lineRule="auto"/>
        <w:ind w:left="0" w:firstLine="709"/>
        <w:jc w:val="both"/>
        <w:rPr>
          <w:rFonts w:ascii="Times New Roman" w:hAnsi="Times New Roman" w:cs="Times New Roman"/>
          <w:sz w:val="28"/>
          <w:szCs w:val="28"/>
        </w:rPr>
      </w:pPr>
      <w:proofErr w:type="spellStart"/>
      <w:r w:rsidRPr="00C92E4D">
        <w:rPr>
          <w:rFonts w:ascii="Times New Roman" w:hAnsi="Times New Roman" w:cs="Times New Roman"/>
          <w:sz w:val="28"/>
          <w:szCs w:val="28"/>
        </w:rPr>
        <w:t>способи</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збільшення</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наочності</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викладання</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навчального</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матеріалу</w:t>
      </w:r>
      <w:proofErr w:type="spellEnd"/>
      <w:r w:rsidRPr="00C92E4D">
        <w:rPr>
          <w:rFonts w:ascii="Times New Roman" w:hAnsi="Times New Roman" w:cs="Times New Roman"/>
          <w:sz w:val="28"/>
          <w:szCs w:val="28"/>
        </w:rPr>
        <w:t>;</w:t>
      </w:r>
    </w:p>
    <w:p w:rsidR="00436266" w:rsidRPr="00C92E4D" w:rsidRDefault="00436266" w:rsidP="00B231A1">
      <w:pPr>
        <w:pStyle w:val="a8"/>
        <w:numPr>
          <w:ilvl w:val="0"/>
          <w:numId w:val="24"/>
        </w:numPr>
        <w:tabs>
          <w:tab w:val="left" w:pos="1134"/>
        </w:tabs>
        <w:suppressAutoHyphens/>
        <w:spacing w:after="0" w:line="360" w:lineRule="auto"/>
        <w:ind w:left="0" w:firstLine="709"/>
        <w:jc w:val="both"/>
        <w:rPr>
          <w:rFonts w:ascii="Times New Roman" w:hAnsi="Times New Roman" w:cs="Times New Roman"/>
          <w:sz w:val="28"/>
          <w:szCs w:val="28"/>
        </w:rPr>
      </w:pPr>
      <w:proofErr w:type="spellStart"/>
      <w:r w:rsidRPr="00C92E4D">
        <w:rPr>
          <w:rFonts w:ascii="Times New Roman" w:hAnsi="Times New Roman" w:cs="Times New Roman"/>
          <w:sz w:val="28"/>
          <w:szCs w:val="28"/>
        </w:rPr>
        <w:t>форми</w:t>
      </w:r>
      <w:proofErr w:type="spellEnd"/>
      <w:r w:rsidRPr="00C92E4D">
        <w:rPr>
          <w:rFonts w:ascii="Times New Roman" w:hAnsi="Times New Roman" w:cs="Times New Roman"/>
          <w:sz w:val="28"/>
          <w:szCs w:val="28"/>
        </w:rPr>
        <w:t xml:space="preserve"> й </w:t>
      </w:r>
      <w:proofErr w:type="spellStart"/>
      <w:r w:rsidRPr="00C92E4D">
        <w:rPr>
          <w:rFonts w:ascii="Times New Roman" w:hAnsi="Times New Roman" w:cs="Times New Roman"/>
          <w:sz w:val="28"/>
          <w:szCs w:val="28"/>
        </w:rPr>
        <w:t>методи</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засвоєння</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учнями</w:t>
      </w:r>
      <w:proofErr w:type="spellEnd"/>
      <w:r w:rsidRPr="00C92E4D">
        <w:rPr>
          <w:rFonts w:ascii="Times New Roman" w:hAnsi="Times New Roman" w:cs="Times New Roman"/>
          <w:sz w:val="28"/>
          <w:szCs w:val="28"/>
        </w:rPr>
        <w:t xml:space="preserve"> нового </w:t>
      </w:r>
      <w:proofErr w:type="spellStart"/>
      <w:r w:rsidRPr="00C92E4D">
        <w:rPr>
          <w:rFonts w:ascii="Times New Roman" w:hAnsi="Times New Roman" w:cs="Times New Roman"/>
          <w:sz w:val="28"/>
          <w:szCs w:val="28"/>
        </w:rPr>
        <w:t>матеріалу</w:t>
      </w:r>
      <w:proofErr w:type="spellEnd"/>
      <w:r w:rsidRPr="00C92E4D">
        <w:rPr>
          <w:rFonts w:ascii="Times New Roman" w:hAnsi="Times New Roman" w:cs="Times New Roman"/>
          <w:sz w:val="28"/>
          <w:szCs w:val="28"/>
        </w:rPr>
        <w:t>;</w:t>
      </w:r>
    </w:p>
    <w:p w:rsidR="00436266" w:rsidRPr="00C92E4D" w:rsidRDefault="00436266" w:rsidP="00B231A1">
      <w:pPr>
        <w:pStyle w:val="a8"/>
        <w:numPr>
          <w:ilvl w:val="0"/>
          <w:numId w:val="24"/>
        </w:numPr>
        <w:tabs>
          <w:tab w:val="left" w:pos="1134"/>
        </w:tabs>
        <w:suppressAutoHyphens/>
        <w:spacing w:after="0" w:line="360" w:lineRule="auto"/>
        <w:ind w:left="0" w:firstLine="709"/>
        <w:jc w:val="both"/>
        <w:rPr>
          <w:rFonts w:ascii="Times New Roman" w:hAnsi="Times New Roman" w:cs="Times New Roman"/>
          <w:sz w:val="28"/>
          <w:szCs w:val="28"/>
        </w:rPr>
      </w:pPr>
      <w:proofErr w:type="spellStart"/>
      <w:r w:rsidRPr="00C92E4D">
        <w:rPr>
          <w:rFonts w:ascii="Times New Roman" w:hAnsi="Times New Roman" w:cs="Times New Roman"/>
          <w:sz w:val="28"/>
          <w:szCs w:val="28"/>
        </w:rPr>
        <w:t>форми</w:t>
      </w:r>
      <w:proofErr w:type="spellEnd"/>
      <w:r w:rsidRPr="00C92E4D">
        <w:rPr>
          <w:rFonts w:ascii="Times New Roman" w:hAnsi="Times New Roman" w:cs="Times New Roman"/>
          <w:sz w:val="28"/>
          <w:szCs w:val="28"/>
        </w:rPr>
        <w:t xml:space="preserve"> і </w:t>
      </w:r>
      <w:proofErr w:type="spellStart"/>
      <w:r w:rsidRPr="00C92E4D">
        <w:rPr>
          <w:rFonts w:ascii="Times New Roman" w:hAnsi="Times New Roman" w:cs="Times New Roman"/>
          <w:sz w:val="28"/>
          <w:szCs w:val="28"/>
        </w:rPr>
        <w:t>види</w:t>
      </w:r>
      <w:proofErr w:type="spellEnd"/>
      <w:r w:rsidRPr="00C92E4D">
        <w:rPr>
          <w:rFonts w:ascii="Times New Roman" w:hAnsi="Times New Roman" w:cs="Times New Roman"/>
          <w:sz w:val="28"/>
          <w:szCs w:val="28"/>
        </w:rPr>
        <w:t xml:space="preserve"> контролю </w:t>
      </w:r>
      <w:proofErr w:type="spellStart"/>
      <w:r w:rsidRPr="00C92E4D">
        <w:rPr>
          <w:rFonts w:ascii="Times New Roman" w:hAnsi="Times New Roman" w:cs="Times New Roman"/>
          <w:sz w:val="28"/>
          <w:szCs w:val="28"/>
        </w:rPr>
        <w:t>знань</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учнів</w:t>
      </w:r>
      <w:proofErr w:type="spellEnd"/>
      <w:r w:rsidRPr="00C92E4D">
        <w:rPr>
          <w:rFonts w:ascii="Times New Roman" w:hAnsi="Times New Roman" w:cs="Times New Roman"/>
          <w:sz w:val="28"/>
          <w:szCs w:val="28"/>
        </w:rPr>
        <w:t xml:space="preserve"> на </w:t>
      </w:r>
      <w:proofErr w:type="spellStart"/>
      <w:r w:rsidRPr="00C92E4D">
        <w:rPr>
          <w:rFonts w:ascii="Times New Roman" w:hAnsi="Times New Roman" w:cs="Times New Roman"/>
          <w:sz w:val="28"/>
          <w:szCs w:val="28"/>
        </w:rPr>
        <w:t>даному</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уроці</w:t>
      </w:r>
      <w:proofErr w:type="spellEnd"/>
      <w:r w:rsidRPr="00C92E4D">
        <w:rPr>
          <w:rFonts w:ascii="Times New Roman" w:hAnsi="Times New Roman" w:cs="Times New Roman"/>
          <w:sz w:val="28"/>
          <w:szCs w:val="28"/>
        </w:rPr>
        <w:t>;</w:t>
      </w:r>
    </w:p>
    <w:p w:rsidR="00436266" w:rsidRPr="00C92E4D" w:rsidRDefault="00436266" w:rsidP="00B231A1">
      <w:pPr>
        <w:pStyle w:val="a8"/>
        <w:numPr>
          <w:ilvl w:val="0"/>
          <w:numId w:val="24"/>
        </w:numPr>
        <w:tabs>
          <w:tab w:val="left" w:pos="1134"/>
        </w:tabs>
        <w:suppressAutoHyphens/>
        <w:spacing w:after="0" w:line="360" w:lineRule="auto"/>
        <w:ind w:left="0" w:firstLine="709"/>
        <w:jc w:val="both"/>
        <w:rPr>
          <w:rFonts w:ascii="Times New Roman" w:hAnsi="Times New Roman" w:cs="Times New Roman"/>
          <w:sz w:val="28"/>
          <w:szCs w:val="28"/>
        </w:rPr>
      </w:pPr>
      <w:proofErr w:type="spellStart"/>
      <w:r w:rsidRPr="00C92E4D">
        <w:rPr>
          <w:rFonts w:ascii="Times New Roman" w:hAnsi="Times New Roman" w:cs="Times New Roman"/>
          <w:sz w:val="28"/>
          <w:szCs w:val="28"/>
        </w:rPr>
        <w:t>критерії</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оцінювання</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ефективності</w:t>
      </w:r>
      <w:proofErr w:type="spellEnd"/>
      <w:r w:rsidRPr="00C92E4D">
        <w:rPr>
          <w:rFonts w:ascii="Times New Roman" w:hAnsi="Times New Roman" w:cs="Times New Roman"/>
          <w:sz w:val="28"/>
          <w:szCs w:val="28"/>
        </w:rPr>
        <w:t xml:space="preserve"> уроку.</w:t>
      </w:r>
    </w:p>
    <w:p w:rsidR="00436266" w:rsidRPr="00436266" w:rsidRDefault="00436266" w:rsidP="00436266">
      <w:pPr>
        <w:suppressAutoHyphens/>
        <w:spacing w:after="0" w:line="360" w:lineRule="auto"/>
        <w:ind w:firstLine="709"/>
        <w:jc w:val="both"/>
        <w:rPr>
          <w:rFonts w:ascii="Times New Roman" w:hAnsi="Times New Roman" w:cs="Times New Roman"/>
          <w:sz w:val="28"/>
          <w:szCs w:val="28"/>
        </w:rPr>
      </w:pPr>
      <w:r w:rsidRPr="00436266">
        <w:rPr>
          <w:rFonts w:ascii="Times New Roman" w:hAnsi="Times New Roman" w:cs="Times New Roman"/>
          <w:sz w:val="28"/>
          <w:szCs w:val="28"/>
        </w:rPr>
        <w:t>Під час підготовки інтегрованого уроку, перш</w:t>
      </w:r>
      <w:r>
        <w:rPr>
          <w:rFonts w:ascii="Times New Roman" w:hAnsi="Times New Roman" w:cs="Times New Roman"/>
          <w:sz w:val="28"/>
          <w:szCs w:val="28"/>
        </w:rPr>
        <w:t xml:space="preserve"> за все, необхідно </w:t>
      </w:r>
      <w:r w:rsidRPr="00436266">
        <w:rPr>
          <w:rFonts w:ascii="Times New Roman" w:hAnsi="Times New Roman" w:cs="Times New Roman"/>
          <w:sz w:val="28"/>
          <w:szCs w:val="28"/>
        </w:rPr>
        <w:t>проаналізувати фактичний матеріал, який може служити його темою.</w:t>
      </w:r>
    </w:p>
    <w:p w:rsidR="00436266" w:rsidRPr="00436266" w:rsidRDefault="00436266" w:rsidP="00436266">
      <w:pPr>
        <w:suppressAutoHyphens/>
        <w:spacing w:after="0" w:line="360" w:lineRule="auto"/>
        <w:ind w:firstLine="709"/>
        <w:jc w:val="both"/>
        <w:rPr>
          <w:rFonts w:ascii="Times New Roman" w:hAnsi="Times New Roman" w:cs="Times New Roman"/>
          <w:sz w:val="28"/>
          <w:szCs w:val="28"/>
        </w:rPr>
      </w:pPr>
      <w:r w:rsidRPr="00436266">
        <w:rPr>
          <w:rFonts w:ascii="Times New Roman" w:hAnsi="Times New Roman" w:cs="Times New Roman"/>
          <w:sz w:val="28"/>
          <w:szCs w:val="28"/>
        </w:rPr>
        <w:t xml:space="preserve">Після цього слід розглянути, якою мірою цей навчальний матеріал допоможе підвищити мотивацію учнів. Наступним кроком має бути пошук найбільш раціональної форми проведення уроку. </w:t>
      </w:r>
    </w:p>
    <w:p w:rsidR="00436266" w:rsidRPr="00436266" w:rsidRDefault="00436266" w:rsidP="00436266">
      <w:pPr>
        <w:suppressAutoHyphens/>
        <w:spacing w:after="0" w:line="360" w:lineRule="auto"/>
        <w:ind w:firstLine="709"/>
        <w:jc w:val="both"/>
        <w:rPr>
          <w:rFonts w:ascii="Times New Roman" w:hAnsi="Times New Roman" w:cs="Times New Roman"/>
          <w:sz w:val="28"/>
          <w:szCs w:val="28"/>
        </w:rPr>
      </w:pPr>
      <w:r w:rsidRPr="00436266">
        <w:rPr>
          <w:rFonts w:ascii="Times New Roman" w:hAnsi="Times New Roman" w:cs="Times New Roman"/>
          <w:sz w:val="28"/>
          <w:szCs w:val="28"/>
        </w:rPr>
        <w:t>Інтегровані уроки мають ряд переваг:</w:t>
      </w:r>
    </w:p>
    <w:p w:rsidR="00436266" w:rsidRPr="00C92E4D" w:rsidRDefault="00436266" w:rsidP="00B231A1">
      <w:pPr>
        <w:pStyle w:val="a8"/>
        <w:numPr>
          <w:ilvl w:val="0"/>
          <w:numId w:val="25"/>
        </w:numPr>
        <w:tabs>
          <w:tab w:val="left" w:pos="993"/>
        </w:tabs>
        <w:suppressAutoHyphens/>
        <w:spacing w:after="0" w:line="360" w:lineRule="auto"/>
        <w:ind w:left="0" w:firstLine="709"/>
        <w:jc w:val="both"/>
        <w:rPr>
          <w:rFonts w:ascii="Times New Roman" w:hAnsi="Times New Roman" w:cs="Times New Roman"/>
          <w:sz w:val="28"/>
          <w:szCs w:val="28"/>
          <w:lang w:val="uk-UA"/>
        </w:rPr>
      </w:pPr>
      <w:r w:rsidRPr="00C92E4D">
        <w:rPr>
          <w:rFonts w:ascii="Times New Roman" w:hAnsi="Times New Roman" w:cs="Times New Roman"/>
          <w:sz w:val="28"/>
          <w:szCs w:val="28"/>
          <w:lang w:val="uk-UA"/>
        </w:rPr>
        <w:t>інтегровані уроки сприяють підвищенню мотивації навчання,</w:t>
      </w:r>
    </w:p>
    <w:p w:rsidR="00436266" w:rsidRPr="00C92E4D" w:rsidRDefault="00436266" w:rsidP="00B231A1">
      <w:pPr>
        <w:pStyle w:val="a8"/>
        <w:numPr>
          <w:ilvl w:val="0"/>
          <w:numId w:val="25"/>
        </w:numPr>
        <w:tabs>
          <w:tab w:val="left" w:pos="993"/>
        </w:tabs>
        <w:suppressAutoHyphens/>
        <w:spacing w:after="0" w:line="360" w:lineRule="auto"/>
        <w:ind w:left="0" w:firstLine="709"/>
        <w:jc w:val="both"/>
        <w:rPr>
          <w:rFonts w:ascii="Times New Roman" w:hAnsi="Times New Roman" w:cs="Times New Roman"/>
          <w:sz w:val="28"/>
          <w:szCs w:val="28"/>
        </w:rPr>
      </w:pPr>
      <w:proofErr w:type="spellStart"/>
      <w:r w:rsidRPr="00C92E4D">
        <w:rPr>
          <w:rFonts w:ascii="Times New Roman" w:hAnsi="Times New Roman" w:cs="Times New Roman"/>
          <w:sz w:val="28"/>
          <w:szCs w:val="28"/>
        </w:rPr>
        <w:t>формуванню</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пізнавального</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інтересу</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учнів</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створенню</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цілісної</w:t>
      </w:r>
      <w:proofErr w:type="spellEnd"/>
    </w:p>
    <w:p w:rsidR="00436266" w:rsidRPr="00C92E4D" w:rsidRDefault="00436266" w:rsidP="00B231A1">
      <w:pPr>
        <w:pStyle w:val="a8"/>
        <w:numPr>
          <w:ilvl w:val="0"/>
          <w:numId w:val="25"/>
        </w:numPr>
        <w:tabs>
          <w:tab w:val="left" w:pos="993"/>
        </w:tabs>
        <w:suppressAutoHyphens/>
        <w:spacing w:after="0" w:line="360" w:lineRule="auto"/>
        <w:ind w:left="0" w:firstLine="709"/>
        <w:jc w:val="both"/>
        <w:rPr>
          <w:rFonts w:ascii="Times New Roman" w:hAnsi="Times New Roman" w:cs="Times New Roman"/>
          <w:sz w:val="28"/>
          <w:szCs w:val="28"/>
        </w:rPr>
      </w:pPr>
      <w:proofErr w:type="spellStart"/>
      <w:r w:rsidRPr="00C92E4D">
        <w:rPr>
          <w:rFonts w:ascii="Times New Roman" w:hAnsi="Times New Roman" w:cs="Times New Roman"/>
          <w:sz w:val="28"/>
          <w:szCs w:val="28"/>
        </w:rPr>
        <w:t>наукової</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картини</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світу</w:t>
      </w:r>
      <w:proofErr w:type="spellEnd"/>
      <w:r w:rsidRPr="00C92E4D">
        <w:rPr>
          <w:rFonts w:ascii="Times New Roman" w:hAnsi="Times New Roman" w:cs="Times New Roman"/>
          <w:sz w:val="28"/>
          <w:szCs w:val="28"/>
        </w:rPr>
        <w:t>;</w:t>
      </w:r>
    </w:p>
    <w:p w:rsidR="00436266" w:rsidRPr="00C92E4D" w:rsidRDefault="00436266" w:rsidP="00B231A1">
      <w:pPr>
        <w:pStyle w:val="a8"/>
        <w:numPr>
          <w:ilvl w:val="0"/>
          <w:numId w:val="25"/>
        </w:numPr>
        <w:tabs>
          <w:tab w:val="left" w:pos="993"/>
        </w:tabs>
        <w:suppressAutoHyphens/>
        <w:spacing w:after="0" w:line="360" w:lineRule="auto"/>
        <w:ind w:left="0" w:firstLine="709"/>
        <w:jc w:val="both"/>
        <w:rPr>
          <w:rFonts w:ascii="Times New Roman" w:hAnsi="Times New Roman" w:cs="Times New Roman"/>
          <w:sz w:val="28"/>
          <w:szCs w:val="28"/>
        </w:rPr>
      </w:pPr>
      <w:proofErr w:type="spellStart"/>
      <w:r w:rsidRPr="00C92E4D">
        <w:rPr>
          <w:rFonts w:ascii="Times New Roman" w:hAnsi="Times New Roman" w:cs="Times New Roman"/>
          <w:sz w:val="28"/>
          <w:szCs w:val="28"/>
        </w:rPr>
        <w:lastRenderedPageBreak/>
        <w:t>знання</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учнів</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формуються</w:t>
      </w:r>
      <w:proofErr w:type="spellEnd"/>
      <w:r w:rsidRPr="00C92E4D">
        <w:rPr>
          <w:rFonts w:ascii="Times New Roman" w:hAnsi="Times New Roman" w:cs="Times New Roman"/>
          <w:sz w:val="28"/>
          <w:szCs w:val="28"/>
        </w:rPr>
        <w:t xml:space="preserve"> комплексно, </w:t>
      </w:r>
      <w:proofErr w:type="spellStart"/>
      <w:r w:rsidRPr="00C92E4D">
        <w:rPr>
          <w:rFonts w:ascii="Times New Roman" w:hAnsi="Times New Roman" w:cs="Times New Roman"/>
          <w:sz w:val="28"/>
          <w:szCs w:val="28"/>
        </w:rPr>
        <w:t>тоді</w:t>
      </w:r>
      <w:proofErr w:type="spellEnd"/>
      <w:r w:rsidRPr="00C92E4D">
        <w:rPr>
          <w:rFonts w:ascii="Times New Roman" w:hAnsi="Times New Roman" w:cs="Times New Roman"/>
          <w:sz w:val="28"/>
          <w:szCs w:val="28"/>
        </w:rPr>
        <w:t xml:space="preserve"> як </w:t>
      </w:r>
      <w:proofErr w:type="spellStart"/>
      <w:r w:rsidRPr="00C92E4D">
        <w:rPr>
          <w:rFonts w:ascii="Times New Roman" w:hAnsi="Times New Roman" w:cs="Times New Roman"/>
          <w:sz w:val="28"/>
          <w:szCs w:val="28"/>
        </w:rPr>
        <w:t>розрізнене</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вивчення</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окремих</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дисциплін</w:t>
      </w:r>
      <w:proofErr w:type="spellEnd"/>
      <w:r w:rsidRPr="00C92E4D">
        <w:rPr>
          <w:rFonts w:ascii="Times New Roman" w:hAnsi="Times New Roman" w:cs="Times New Roman"/>
          <w:sz w:val="28"/>
          <w:szCs w:val="28"/>
        </w:rPr>
        <w:t xml:space="preserve"> не </w:t>
      </w:r>
      <w:proofErr w:type="spellStart"/>
      <w:r w:rsidRPr="00C92E4D">
        <w:rPr>
          <w:rFonts w:ascii="Times New Roman" w:hAnsi="Times New Roman" w:cs="Times New Roman"/>
          <w:sz w:val="28"/>
          <w:szCs w:val="28"/>
        </w:rPr>
        <w:t>дає</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уявлення</w:t>
      </w:r>
      <w:proofErr w:type="spellEnd"/>
      <w:r w:rsidRPr="00C92E4D">
        <w:rPr>
          <w:rFonts w:ascii="Times New Roman" w:hAnsi="Times New Roman" w:cs="Times New Roman"/>
          <w:sz w:val="28"/>
          <w:szCs w:val="28"/>
        </w:rPr>
        <w:t xml:space="preserve"> про </w:t>
      </w:r>
      <w:proofErr w:type="spellStart"/>
      <w:r w:rsidRPr="00C92E4D">
        <w:rPr>
          <w:rFonts w:ascii="Times New Roman" w:hAnsi="Times New Roman" w:cs="Times New Roman"/>
          <w:sz w:val="28"/>
          <w:szCs w:val="28"/>
        </w:rPr>
        <w:t>цілісне</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явище</w:t>
      </w:r>
      <w:proofErr w:type="spellEnd"/>
      <w:r w:rsidRPr="00C92E4D">
        <w:rPr>
          <w:rFonts w:ascii="Times New Roman" w:hAnsi="Times New Roman" w:cs="Times New Roman"/>
          <w:sz w:val="28"/>
          <w:szCs w:val="28"/>
        </w:rPr>
        <w:t xml:space="preserve">, у </w:t>
      </w:r>
      <w:proofErr w:type="spellStart"/>
      <w:r w:rsidRPr="00C92E4D">
        <w:rPr>
          <w:rFonts w:ascii="Times New Roman" w:hAnsi="Times New Roman" w:cs="Times New Roman"/>
          <w:sz w:val="28"/>
          <w:szCs w:val="28"/>
        </w:rPr>
        <w:t>результаті</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чого</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знання</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засвоюються</w:t>
      </w:r>
      <w:proofErr w:type="spellEnd"/>
      <w:r w:rsidRPr="00C92E4D">
        <w:rPr>
          <w:rFonts w:ascii="Times New Roman" w:hAnsi="Times New Roman" w:cs="Times New Roman"/>
          <w:sz w:val="28"/>
          <w:szCs w:val="28"/>
        </w:rPr>
        <w:t xml:space="preserve"> фрагментарно;</w:t>
      </w:r>
    </w:p>
    <w:p w:rsidR="00436266" w:rsidRPr="00C92E4D" w:rsidRDefault="00436266" w:rsidP="00B231A1">
      <w:pPr>
        <w:pStyle w:val="a8"/>
        <w:numPr>
          <w:ilvl w:val="0"/>
          <w:numId w:val="25"/>
        </w:numPr>
        <w:tabs>
          <w:tab w:val="left" w:pos="993"/>
        </w:tabs>
        <w:suppressAutoHyphens/>
        <w:spacing w:after="0" w:line="360" w:lineRule="auto"/>
        <w:ind w:left="0" w:firstLine="709"/>
        <w:jc w:val="both"/>
        <w:rPr>
          <w:rFonts w:ascii="Times New Roman" w:hAnsi="Times New Roman" w:cs="Times New Roman"/>
          <w:sz w:val="28"/>
          <w:szCs w:val="28"/>
        </w:rPr>
      </w:pPr>
      <w:r w:rsidRPr="00C92E4D">
        <w:rPr>
          <w:rFonts w:ascii="Times New Roman" w:hAnsi="Times New Roman" w:cs="Times New Roman"/>
          <w:sz w:val="28"/>
          <w:szCs w:val="28"/>
        </w:rPr>
        <w:t xml:space="preserve">форма </w:t>
      </w:r>
      <w:proofErr w:type="spellStart"/>
      <w:r w:rsidRPr="00C92E4D">
        <w:rPr>
          <w:rFonts w:ascii="Times New Roman" w:hAnsi="Times New Roman" w:cs="Times New Roman"/>
          <w:sz w:val="28"/>
          <w:szCs w:val="28"/>
        </w:rPr>
        <w:t>проведення</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інтегрованого</w:t>
      </w:r>
      <w:proofErr w:type="spellEnd"/>
      <w:r w:rsidRPr="00C92E4D">
        <w:rPr>
          <w:rFonts w:ascii="Times New Roman" w:hAnsi="Times New Roman" w:cs="Times New Roman"/>
          <w:sz w:val="28"/>
          <w:szCs w:val="28"/>
        </w:rPr>
        <w:t xml:space="preserve"> уроку є нестандартною.</w:t>
      </w:r>
    </w:p>
    <w:p w:rsidR="00436266" w:rsidRPr="00C92E4D" w:rsidRDefault="00B838B0" w:rsidP="00B231A1">
      <w:pPr>
        <w:pStyle w:val="a8"/>
        <w:numPr>
          <w:ilvl w:val="0"/>
          <w:numId w:val="25"/>
        </w:numPr>
        <w:tabs>
          <w:tab w:val="left" w:pos="993"/>
        </w:tabs>
        <w:suppressAutoHyphen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w:t>
      </w:r>
      <w:proofErr w:type="spellStart"/>
      <w:r w:rsidR="00436266" w:rsidRPr="00C92E4D">
        <w:rPr>
          <w:rFonts w:ascii="Times New Roman" w:hAnsi="Times New Roman" w:cs="Times New Roman"/>
          <w:sz w:val="28"/>
          <w:szCs w:val="28"/>
        </w:rPr>
        <w:t>икористання</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різних</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видів</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діяльності</w:t>
      </w:r>
      <w:proofErr w:type="spellEnd"/>
      <w:r w:rsidR="00436266" w:rsidRPr="00C92E4D">
        <w:rPr>
          <w:rFonts w:ascii="Times New Roman" w:hAnsi="Times New Roman" w:cs="Times New Roman"/>
          <w:sz w:val="28"/>
          <w:szCs w:val="28"/>
        </w:rPr>
        <w:t xml:space="preserve"> на </w:t>
      </w:r>
      <w:proofErr w:type="spellStart"/>
      <w:r w:rsidR="00436266" w:rsidRPr="00C92E4D">
        <w:rPr>
          <w:rFonts w:ascii="Times New Roman" w:hAnsi="Times New Roman" w:cs="Times New Roman"/>
          <w:sz w:val="28"/>
          <w:szCs w:val="28"/>
        </w:rPr>
        <w:t>уроці</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дає</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можливість</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учням</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підтримувати</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увагу</w:t>
      </w:r>
      <w:proofErr w:type="spellEnd"/>
      <w:r w:rsidR="00436266" w:rsidRPr="00C92E4D">
        <w:rPr>
          <w:rFonts w:ascii="Times New Roman" w:hAnsi="Times New Roman" w:cs="Times New Roman"/>
          <w:sz w:val="28"/>
          <w:szCs w:val="28"/>
        </w:rPr>
        <w:t xml:space="preserve"> на </w:t>
      </w:r>
      <w:proofErr w:type="spellStart"/>
      <w:r w:rsidR="00436266" w:rsidRPr="00C92E4D">
        <w:rPr>
          <w:rFonts w:ascii="Times New Roman" w:hAnsi="Times New Roman" w:cs="Times New Roman"/>
          <w:sz w:val="28"/>
          <w:szCs w:val="28"/>
        </w:rPr>
        <w:t>високому</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рівні</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що</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дозволяє</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говорити</w:t>
      </w:r>
      <w:proofErr w:type="spellEnd"/>
      <w:r w:rsidR="00436266" w:rsidRPr="00C92E4D">
        <w:rPr>
          <w:rFonts w:ascii="Times New Roman" w:hAnsi="Times New Roman" w:cs="Times New Roman"/>
          <w:sz w:val="28"/>
          <w:szCs w:val="28"/>
        </w:rPr>
        <w:t xml:space="preserve"> про </w:t>
      </w:r>
      <w:proofErr w:type="spellStart"/>
      <w:r w:rsidR="00436266" w:rsidRPr="00C92E4D">
        <w:rPr>
          <w:rFonts w:ascii="Times New Roman" w:hAnsi="Times New Roman" w:cs="Times New Roman"/>
          <w:sz w:val="28"/>
          <w:szCs w:val="28"/>
        </w:rPr>
        <w:t>розвиваючий</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ефект</w:t>
      </w:r>
      <w:proofErr w:type="spellEnd"/>
      <w:r w:rsidR="00436266" w:rsidRPr="00C92E4D">
        <w:rPr>
          <w:rFonts w:ascii="Times New Roman" w:hAnsi="Times New Roman" w:cs="Times New Roman"/>
          <w:sz w:val="28"/>
          <w:szCs w:val="28"/>
        </w:rPr>
        <w:t xml:space="preserve"> </w:t>
      </w:r>
      <w:proofErr w:type="spellStart"/>
      <w:r w:rsidR="00436266" w:rsidRPr="00C92E4D">
        <w:rPr>
          <w:rFonts w:ascii="Times New Roman" w:hAnsi="Times New Roman" w:cs="Times New Roman"/>
          <w:sz w:val="28"/>
          <w:szCs w:val="28"/>
        </w:rPr>
        <w:t>навчання</w:t>
      </w:r>
      <w:proofErr w:type="spellEnd"/>
      <w:r w:rsidR="00436266" w:rsidRPr="00C92E4D">
        <w:rPr>
          <w:rFonts w:ascii="Times New Roman" w:hAnsi="Times New Roman" w:cs="Times New Roman"/>
          <w:sz w:val="28"/>
          <w:szCs w:val="28"/>
        </w:rPr>
        <w:t>;</w:t>
      </w:r>
    </w:p>
    <w:p w:rsidR="00436266" w:rsidRPr="00C92E4D" w:rsidRDefault="00436266" w:rsidP="00B231A1">
      <w:pPr>
        <w:pStyle w:val="a8"/>
        <w:numPr>
          <w:ilvl w:val="0"/>
          <w:numId w:val="25"/>
        </w:numPr>
        <w:tabs>
          <w:tab w:val="left" w:pos="993"/>
        </w:tabs>
        <w:suppressAutoHyphens/>
        <w:spacing w:after="0" w:line="360" w:lineRule="auto"/>
        <w:ind w:left="0" w:firstLine="709"/>
        <w:jc w:val="both"/>
        <w:rPr>
          <w:rFonts w:ascii="Times New Roman" w:hAnsi="Times New Roman" w:cs="Times New Roman"/>
          <w:sz w:val="28"/>
          <w:szCs w:val="28"/>
        </w:rPr>
      </w:pPr>
      <w:proofErr w:type="spellStart"/>
      <w:r w:rsidRPr="00C92E4D">
        <w:rPr>
          <w:rFonts w:ascii="Times New Roman" w:hAnsi="Times New Roman" w:cs="Times New Roman"/>
          <w:sz w:val="28"/>
          <w:szCs w:val="28"/>
        </w:rPr>
        <w:t>інтегровані</w:t>
      </w:r>
      <w:proofErr w:type="spellEnd"/>
      <w:r w:rsidRPr="00C92E4D">
        <w:rPr>
          <w:rFonts w:ascii="Times New Roman" w:hAnsi="Times New Roman" w:cs="Times New Roman"/>
          <w:sz w:val="28"/>
          <w:szCs w:val="28"/>
        </w:rPr>
        <w:t xml:space="preserve"> уроки </w:t>
      </w:r>
      <w:proofErr w:type="spellStart"/>
      <w:r w:rsidRPr="00C92E4D">
        <w:rPr>
          <w:rFonts w:ascii="Times New Roman" w:hAnsi="Times New Roman" w:cs="Times New Roman"/>
          <w:sz w:val="28"/>
          <w:szCs w:val="28"/>
        </w:rPr>
        <w:t>сприяють</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розвитку</w:t>
      </w:r>
      <w:proofErr w:type="spellEnd"/>
      <w:r w:rsidRPr="00C92E4D">
        <w:rPr>
          <w:rFonts w:ascii="Times New Roman" w:hAnsi="Times New Roman" w:cs="Times New Roman"/>
          <w:sz w:val="28"/>
          <w:szCs w:val="28"/>
        </w:rPr>
        <w:t xml:space="preserve"> креативного </w:t>
      </w:r>
      <w:proofErr w:type="spellStart"/>
      <w:r w:rsidRPr="00C92E4D">
        <w:rPr>
          <w:rFonts w:ascii="Times New Roman" w:hAnsi="Times New Roman" w:cs="Times New Roman"/>
          <w:sz w:val="28"/>
          <w:szCs w:val="28"/>
        </w:rPr>
        <w:t>потенціалу</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учнів</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спонукають</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їх</w:t>
      </w:r>
      <w:proofErr w:type="spellEnd"/>
      <w:r w:rsidRPr="00C92E4D">
        <w:rPr>
          <w:rFonts w:ascii="Times New Roman" w:hAnsi="Times New Roman" w:cs="Times New Roman"/>
          <w:sz w:val="28"/>
          <w:szCs w:val="28"/>
        </w:rPr>
        <w:t xml:space="preserve"> до </w:t>
      </w:r>
      <w:proofErr w:type="spellStart"/>
      <w:r w:rsidRPr="00C92E4D">
        <w:rPr>
          <w:rFonts w:ascii="Times New Roman" w:hAnsi="Times New Roman" w:cs="Times New Roman"/>
          <w:sz w:val="28"/>
          <w:szCs w:val="28"/>
        </w:rPr>
        <w:t>осмислення</w:t>
      </w:r>
      <w:proofErr w:type="spellEnd"/>
      <w:r w:rsidRPr="00C92E4D">
        <w:rPr>
          <w:rFonts w:ascii="Times New Roman" w:hAnsi="Times New Roman" w:cs="Times New Roman"/>
          <w:sz w:val="28"/>
          <w:szCs w:val="28"/>
        </w:rPr>
        <w:t xml:space="preserve"> й </w:t>
      </w:r>
      <w:proofErr w:type="spellStart"/>
      <w:r w:rsidRPr="00C92E4D">
        <w:rPr>
          <w:rFonts w:ascii="Times New Roman" w:hAnsi="Times New Roman" w:cs="Times New Roman"/>
          <w:sz w:val="28"/>
          <w:szCs w:val="28"/>
        </w:rPr>
        <w:t>самостійного</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знаходження</w:t>
      </w:r>
      <w:proofErr w:type="spellEnd"/>
      <w:r w:rsidRPr="00C92E4D">
        <w:rPr>
          <w:rFonts w:ascii="Times New Roman" w:hAnsi="Times New Roman" w:cs="Times New Roman"/>
          <w:sz w:val="28"/>
          <w:szCs w:val="28"/>
        </w:rPr>
        <w:t xml:space="preserve"> причинно-</w:t>
      </w:r>
      <w:proofErr w:type="spellStart"/>
      <w:r w:rsidRPr="00C92E4D">
        <w:rPr>
          <w:rFonts w:ascii="Times New Roman" w:hAnsi="Times New Roman" w:cs="Times New Roman"/>
          <w:sz w:val="28"/>
          <w:szCs w:val="28"/>
        </w:rPr>
        <w:t>наслідкових</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зв’язків</w:t>
      </w:r>
      <w:proofErr w:type="spellEnd"/>
      <w:r w:rsidRPr="00C92E4D">
        <w:rPr>
          <w:rFonts w:ascii="Times New Roman" w:hAnsi="Times New Roman" w:cs="Times New Roman"/>
          <w:sz w:val="28"/>
          <w:szCs w:val="28"/>
        </w:rPr>
        <w:t xml:space="preserve">, до </w:t>
      </w:r>
      <w:proofErr w:type="spellStart"/>
      <w:r w:rsidRPr="00C92E4D">
        <w:rPr>
          <w:rFonts w:ascii="Times New Roman" w:hAnsi="Times New Roman" w:cs="Times New Roman"/>
          <w:sz w:val="28"/>
          <w:szCs w:val="28"/>
        </w:rPr>
        <w:t>розвитку</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логіки</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творчого</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мислення</w:t>
      </w:r>
      <w:proofErr w:type="spellEnd"/>
      <w:r w:rsidRPr="00C92E4D">
        <w:rPr>
          <w:rFonts w:ascii="Times New Roman" w:hAnsi="Times New Roman" w:cs="Times New Roman"/>
          <w:sz w:val="28"/>
          <w:szCs w:val="28"/>
        </w:rPr>
        <w:t xml:space="preserve"> й </w:t>
      </w:r>
      <w:proofErr w:type="spellStart"/>
      <w:r w:rsidRPr="00C92E4D">
        <w:rPr>
          <w:rFonts w:ascii="Times New Roman" w:hAnsi="Times New Roman" w:cs="Times New Roman"/>
          <w:sz w:val="28"/>
          <w:szCs w:val="28"/>
        </w:rPr>
        <w:t>комунікативних</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здібностей</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Такі</w:t>
      </w:r>
      <w:proofErr w:type="spellEnd"/>
      <w:r w:rsidRPr="00C92E4D">
        <w:rPr>
          <w:rFonts w:ascii="Times New Roman" w:hAnsi="Times New Roman" w:cs="Times New Roman"/>
          <w:sz w:val="28"/>
          <w:szCs w:val="28"/>
        </w:rPr>
        <w:t xml:space="preserve"> уроки </w:t>
      </w:r>
      <w:proofErr w:type="spellStart"/>
      <w:r w:rsidRPr="00C92E4D">
        <w:rPr>
          <w:rFonts w:ascii="Times New Roman" w:hAnsi="Times New Roman" w:cs="Times New Roman"/>
          <w:sz w:val="28"/>
          <w:szCs w:val="28"/>
        </w:rPr>
        <w:t>формують</w:t>
      </w:r>
      <w:proofErr w:type="spellEnd"/>
      <w:r w:rsidRPr="00C92E4D">
        <w:rPr>
          <w:rFonts w:ascii="Times New Roman" w:hAnsi="Times New Roman" w:cs="Times New Roman"/>
          <w:sz w:val="28"/>
          <w:szCs w:val="28"/>
        </w:rPr>
        <w:t xml:space="preserve"> в </w:t>
      </w:r>
      <w:proofErr w:type="spellStart"/>
      <w:r w:rsidRPr="00C92E4D">
        <w:rPr>
          <w:rFonts w:ascii="Times New Roman" w:hAnsi="Times New Roman" w:cs="Times New Roman"/>
          <w:sz w:val="28"/>
          <w:szCs w:val="28"/>
        </w:rPr>
        <w:t>учнів</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уміння</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порівнювати</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узагальнювати</w:t>
      </w:r>
      <w:proofErr w:type="spellEnd"/>
      <w:r w:rsidRPr="00C92E4D">
        <w:rPr>
          <w:rFonts w:ascii="Times New Roman" w:hAnsi="Times New Roman" w:cs="Times New Roman"/>
          <w:sz w:val="28"/>
          <w:szCs w:val="28"/>
        </w:rPr>
        <w:t xml:space="preserve"> та </w:t>
      </w:r>
      <w:proofErr w:type="spellStart"/>
      <w:r w:rsidRPr="00C92E4D">
        <w:rPr>
          <w:rFonts w:ascii="Times New Roman" w:hAnsi="Times New Roman" w:cs="Times New Roman"/>
          <w:sz w:val="28"/>
          <w:szCs w:val="28"/>
        </w:rPr>
        <w:t>робити</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висновки</w:t>
      </w:r>
      <w:proofErr w:type="spellEnd"/>
      <w:r w:rsidRPr="00C92E4D">
        <w:rPr>
          <w:rFonts w:ascii="Times New Roman" w:hAnsi="Times New Roman" w:cs="Times New Roman"/>
          <w:sz w:val="28"/>
          <w:szCs w:val="28"/>
        </w:rPr>
        <w:t>;</w:t>
      </w:r>
    </w:p>
    <w:p w:rsidR="00436266" w:rsidRPr="00C92E4D" w:rsidRDefault="00436266" w:rsidP="00B231A1">
      <w:pPr>
        <w:pStyle w:val="a8"/>
        <w:numPr>
          <w:ilvl w:val="0"/>
          <w:numId w:val="25"/>
        </w:numPr>
        <w:tabs>
          <w:tab w:val="left" w:pos="993"/>
        </w:tabs>
        <w:suppressAutoHyphens/>
        <w:spacing w:after="0" w:line="360" w:lineRule="auto"/>
        <w:ind w:left="0" w:firstLine="709"/>
        <w:jc w:val="both"/>
        <w:rPr>
          <w:rFonts w:ascii="Times New Roman" w:hAnsi="Times New Roman" w:cs="Times New Roman"/>
          <w:sz w:val="28"/>
          <w:szCs w:val="28"/>
        </w:rPr>
      </w:pPr>
      <w:proofErr w:type="spellStart"/>
      <w:r w:rsidRPr="00C92E4D">
        <w:rPr>
          <w:rFonts w:ascii="Times New Roman" w:hAnsi="Times New Roman" w:cs="Times New Roman"/>
          <w:sz w:val="28"/>
          <w:szCs w:val="28"/>
        </w:rPr>
        <w:t>інтегровані</w:t>
      </w:r>
      <w:proofErr w:type="spellEnd"/>
      <w:r w:rsidRPr="00C92E4D">
        <w:rPr>
          <w:rFonts w:ascii="Times New Roman" w:hAnsi="Times New Roman" w:cs="Times New Roman"/>
          <w:sz w:val="28"/>
          <w:szCs w:val="28"/>
        </w:rPr>
        <w:t xml:space="preserve"> уроки не </w:t>
      </w:r>
      <w:proofErr w:type="spellStart"/>
      <w:r w:rsidRPr="00C92E4D">
        <w:rPr>
          <w:rFonts w:ascii="Times New Roman" w:hAnsi="Times New Roman" w:cs="Times New Roman"/>
          <w:sz w:val="28"/>
          <w:szCs w:val="28"/>
        </w:rPr>
        <w:t>тільки</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заглиблюють</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уявлення</w:t>
      </w:r>
      <w:proofErr w:type="spellEnd"/>
      <w:r w:rsidRPr="00C92E4D">
        <w:rPr>
          <w:rFonts w:ascii="Times New Roman" w:hAnsi="Times New Roman" w:cs="Times New Roman"/>
          <w:sz w:val="28"/>
          <w:szCs w:val="28"/>
        </w:rPr>
        <w:t xml:space="preserve"> про предмет та </w:t>
      </w:r>
      <w:proofErr w:type="spellStart"/>
      <w:r w:rsidRPr="00C92E4D">
        <w:rPr>
          <w:rFonts w:ascii="Times New Roman" w:hAnsi="Times New Roman" w:cs="Times New Roman"/>
          <w:sz w:val="28"/>
          <w:szCs w:val="28"/>
        </w:rPr>
        <w:t>розширюють</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світогляд</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учнів</w:t>
      </w:r>
      <w:proofErr w:type="spellEnd"/>
      <w:r w:rsidRPr="00C92E4D">
        <w:rPr>
          <w:rFonts w:ascii="Times New Roman" w:hAnsi="Times New Roman" w:cs="Times New Roman"/>
          <w:sz w:val="28"/>
          <w:szCs w:val="28"/>
        </w:rPr>
        <w:t xml:space="preserve">, але й </w:t>
      </w:r>
      <w:proofErr w:type="spellStart"/>
      <w:r w:rsidRPr="00C92E4D">
        <w:rPr>
          <w:rFonts w:ascii="Times New Roman" w:hAnsi="Times New Roman" w:cs="Times New Roman"/>
          <w:sz w:val="28"/>
          <w:szCs w:val="28"/>
        </w:rPr>
        <w:t>сприяють</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формуванню</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різносторонньо</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гармонійно</w:t>
      </w:r>
      <w:proofErr w:type="spellEnd"/>
      <w:r w:rsidRPr="00C92E4D">
        <w:rPr>
          <w:rFonts w:ascii="Times New Roman" w:hAnsi="Times New Roman" w:cs="Times New Roman"/>
          <w:sz w:val="28"/>
          <w:szCs w:val="28"/>
        </w:rPr>
        <w:t xml:space="preserve"> та </w:t>
      </w:r>
      <w:proofErr w:type="spellStart"/>
      <w:r w:rsidRPr="00C92E4D">
        <w:rPr>
          <w:rFonts w:ascii="Times New Roman" w:hAnsi="Times New Roman" w:cs="Times New Roman"/>
          <w:sz w:val="28"/>
          <w:szCs w:val="28"/>
        </w:rPr>
        <w:t>інтелектуально</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розвиненої</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особистості</w:t>
      </w:r>
      <w:proofErr w:type="spellEnd"/>
      <w:r w:rsidRPr="00C92E4D">
        <w:rPr>
          <w:rFonts w:ascii="Times New Roman" w:hAnsi="Times New Roman" w:cs="Times New Roman"/>
          <w:sz w:val="28"/>
          <w:szCs w:val="28"/>
        </w:rPr>
        <w:t>;</w:t>
      </w:r>
    </w:p>
    <w:p w:rsidR="00436266" w:rsidRPr="00C92E4D" w:rsidRDefault="00436266" w:rsidP="00B231A1">
      <w:pPr>
        <w:pStyle w:val="a8"/>
        <w:numPr>
          <w:ilvl w:val="0"/>
          <w:numId w:val="25"/>
        </w:numPr>
        <w:tabs>
          <w:tab w:val="left" w:pos="993"/>
        </w:tabs>
        <w:suppressAutoHyphens/>
        <w:spacing w:after="0" w:line="360" w:lineRule="auto"/>
        <w:ind w:left="0" w:firstLine="709"/>
        <w:jc w:val="both"/>
        <w:rPr>
          <w:rFonts w:ascii="Times New Roman" w:hAnsi="Times New Roman" w:cs="Times New Roman"/>
          <w:sz w:val="28"/>
          <w:szCs w:val="28"/>
        </w:rPr>
      </w:pPr>
      <w:proofErr w:type="spellStart"/>
      <w:r w:rsidRPr="00C92E4D">
        <w:rPr>
          <w:rFonts w:ascii="Times New Roman" w:hAnsi="Times New Roman" w:cs="Times New Roman"/>
          <w:sz w:val="28"/>
          <w:szCs w:val="28"/>
        </w:rPr>
        <w:t>інтегровані</w:t>
      </w:r>
      <w:proofErr w:type="spellEnd"/>
      <w:r w:rsidRPr="00C92E4D">
        <w:rPr>
          <w:rFonts w:ascii="Times New Roman" w:hAnsi="Times New Roman" w:cs="Times New Roman"/>
          <w:sz w:val="28"/>
          <w:szCs w:val="28"/>
        </w:rPr>
        <w:t xml:space="preserve"> уроки </w:t>
      </w:r>
      <w:proofErr w:type="spellStart"/>
      <w:r w:rsidRPr="00C92E4D">
        <w:rPr>
          <w:rFonts w:ascii="Times New Roman" w:hAnsi="Times New Roman" w:cs="Times New Roman"/>
          <w:sz w:val="28"/>
          <w:szCs w:val="28"/>
        </w:rPr>
        <w:t>сприяють</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самореалізації</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вчителів</w:t>
      </w:r>
      <w:proofErr w:type="spellEnd"/>
      <w:r w:rsidRPr="00C92E4D">
        <w:rPr>
          <w:rFonts w:ascii="Times New Roman" w:hAnsi="Times New Roman" w:cs="Times New Roman"/>
          <w:sz w:val="28"/>
          <w:szCs w:val="28"/>
        </w:rPr>
        <w:t xml:space="preserve"> у </w:t>
      </w:r>
      <w:proofErr w:type="spellStart"/>
      <w:r w:rsidRPr="00C92E4D">
        <w:rPr>
          <w:rFonts w:ascii="Times New Roman" w:hAnsi="Times New Roman" w:cs="Times New Roman"/>
          <w:sz w:val="28"/>
          <w:szCs w:val="28"/>
        </w:rPr>
        <w:t>творчому</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процесі</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підвищенню</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їхньої</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професійної</w:t>
      </w:r>
      <w:proofErr w:type="spellEnd"/>
      <w:r w:rsidRPr="00C92E4D">
        <w:rPr>
          <w:rFonts w:ascii="Times New Roman" w:hAnsi="Times New Roman" w:cs="Times New Roman"/>
          <w:sz w:val="28"/>
          <w:szCs w:val="28"/>
        </w:rPr>
        <w:t xml:space="preserve"> </w:t>
      </w:r>
      <w:proofErr w:type="spellStart"/>
      <w:r w:rsidRPr="00C92E4D">
        <w:rPr>
          <w:rFonts w:ascii="Times New Roman" w:hAnsi="Times New Roman" w:cs="Times New Roman"/>
          <w:sz w:val="28"/>
          <w:szCs w:val="28"/>
        </w:rPr>
        <w:t>компетенції</w:t>
      </w:r>
      <w:proofErr w:type="spellEnd"/>
      <w:r w:rsidRPr="00C92E4D">
        <w:rPr>
          <w:rFonts w:ascii="Times New Roman" w:hAnsi="Times New Roman" w:cs="Times New Roman"/>
          <w:sz w:val="28"/>
          <w:szCs w:val="28"/>
        </w:rPr>
        <w:t xml:space="preserve">. </w:t>
      </w:r>
    </w:p>
    <w:p w:rsidR="00436266" w:rsidRDefault="00436266" w:rsidP="00436266">
      <w:pPr>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25353E">
        <w:rPr>
          <w:rFonts w:ascii="Times New Roman" w:hAnsi="Times New Roman" w:cs="Times New Roman"/>
          <w:sz w:val="28"/>
          <w:szCs w:val="28"/>
        </w:rPr>
        <w:t>аме упровадження в</w:t>
      </w:r>
      <w:r w:rsidR="00C92E4D">
        <w:rPr>
          <w:rFonts w:ascii="Times New Roman" w:hAnsi="Times New Roman" w:cs="Times New Roman"/>
          <w:sz w:val="28"/>
          <w:szCs w:val="28"/>
          <w:lang w:val="ru-RU"/>
        </w:rPr>
        <w:t xml:space="preserve"> освітній</w:t>
      </w:r>
      <w:r w:rsidRPr="0025353E">
        <w:rPr>
          <w:rFonts w:ascii="Times New Roman" w:hAnsi="Times New Roman" w:cs="Times New Roman"/>
          <w:sz w:val="28"/>
          <w:szCs w:val="28"/>
        </w:rPr>
        <w:t xml:space="preserve"> процес методичних рішень інтеграційного підходу дозволить учителю сформувати в учнів найважливіші характеристики, які визначають компетентного фахівця: уміння побачити в проблемі якомога більше можливих сторін і зв’язків; оригінальність, відхід від шаблону; здатність до перегруповування ідей та зв'язків; здатність до абстрагування або аналізу; здатність до конкретизації або синтезу; відчуття гармонії в організації ідеї.</w:t>
      </w:r>
    </w:p>
    <w:p w:rsidR="000948A8" w:rsidRPr="0025353E" w:rsidRDefault="000948A8" w:rsidP="00FB30A7">
      <w:pPr>
        <w:tabs>
          <w:tab w:val="left" w:pos="880"/>
          <w:tab w:val="right" w:leader="dot" w:pos="9345"/>
        </w:tabs>
        <w:spacing w:after="0" w:line="360" w:lineRule="auto"/>
        <w:jc w:val="both"/>
        <w:rPr>
          <w:rFonts w:ascii="Times New Roman" w:eastAsiaTheme="minorEastAsia" w:hAnsi="Times New Roman" w:cs="Times New Roman"/>
          <w:b/>
          <w:noProof/>
          <w:sz w:val="28"/>
          <w:szCs w:val="28"/>
          <w:lang w:eastAsia="ru-RU"/>
        </w:rPr>
      </w:pPr>
    </w:p>
    <w:p w:rsidR="00DB54F9" w:rsidRDefault="003E5F0C" w:rsidP="00F03E08">
      <w:pPr>
        <w:spacing w:after="0" w:line="360" w:lineRule="auto"/>
        <w:ind w:firstLine="709"/>
        <w:jc w:val="both"/>
        <w:rPr>
          <w:rFonts w:ascii="Times New Roman" w:hAnsi="Times New Roman" w:cs="Times New Roman"/>
          <w:b/>
          <w:sz w:val="28"/>
          <w:szCs w:val="28"/>
        </w:rPr>
      </w:pPr>
      <w:r w:rsidRPr="0025353E">
        <w:rPr>
          <w:rFonts w:ascii="Times New Roman" w:hAnsi="Times New Roman" w:cs="Times New Roman"/>
          <w:b/>
          <w:sz w:val="28"/>
          <w:szCs w:val="28"/>
        </w:rPr>
        <w:t xml:space="preserve">1.3. Творчий </w:t>
      </w:r>
      <w:proofErr w:type="spellStart"/>
      <w:r w:rsidRPr="0025353E">
        <w:rPr>
          <w:rFonts w:ascii="Times New Roman" w:hAnsi="Times New Roman" w:cs="Times New Roman"/>
          <w:b/>
          <w:sz w:val="28"/>
          <w:szCs w:val="28"/>
        </w:rPr>
        <w:t>проєкт</w:t>
      </w:r>
      <w:proofErr w:type="spellEnd"/>
      <w:r w:rsidRPr="0025353E">
        <w:rPr>
          <w:rFonts w:ascii="Times New Roman" w:hAnsi="Times New Roman" w:cs="Times New Roman"/>
          <w:b/>
          <w:sz w:val="28"/>
          <w:szCs w:val="28"/>
        </w:rPr>
        <w:t xml:space="preserve"> як інтегратор </w:t>
      </w:r>
      <w:proofErr w:type="spellStart"/>
      <w:r w:rsidRPr="0025353E">
        <w:rPr>
          <w:rFonts w:ascii="Times New Roman" w:hAnsi="Times New Roman" w:cs="Times New Roman"/>
          <w:b/>
          <w:sz w:val="28"/>
          <w:szCs w:val="28"/>
        </w:rPr>
        <w:t>різнопредметних</w:t>
      </w:r>
      <w:proofErr w:type="spellEnd"/>
      <w:r w:rsidRPr="0025353E">
        <w:rPr>
          <w:rFonts w:ascii="Times New Roman" w:hAnsi="Times New Roman" w:cs="Times New Roman"/>
          <w:b/>
          <w:sz w:val="28"/>
          <w:szCs w:val="28"/>
        </w:rPr>
        <w:t xml:space="preserve"> знань і вмінь учнів</w:t>
      </w:r>
    </w:p>
    <w:p w:rsidR="00C77520" w:rsidRPr="0025353E" w:rsidRDefault="00C77520" w:rsidP="00F03E08">
      <w:pPr>
        <w:spacing w:after="0" w:line="360" w:lineRule="auto"/>
        <w:ind w:firstLine="709"/>
        <w:jc w:val="both"/>
        <w:rPr>
          <w:rFonts w:ascii="Times New Roman" w:hAnsi="Times New Roman" w:cs="Times New Roman"/>
          <w:b/>
          <w:sz w:val="28"/>
          <w:szCs w:val="28"/>
        </w:rPr>
      </w:pPr>
    </w:p>
    <w:p w:rsidR="00502554" w:rsidRPr="0025353E" w:rsidRDefault="00502554" w:rsidP="003211A2">
      <w:pPr>
        <w:suppressAutoHyphens/>
        <w:spacing w:after="0" w:line="360" w:lineRule="auto"/>
        <w:ind w:right="4" w:firstLine="709"/>
        <w:jc w:val="both"/>
        <w:rPr>
          <w:rFonts w:ascii="Times New Roman" w:eastAsia="Times New Roman" w:hAnsi="Times New Roman" w:cs="Times New Roman"/>
          <w:sz w:val="28"/>
          <w:szCs w:val="28"/>
          <w:lang w:eastAsia="ar-SA"/>
        </w:rPr>
      </w:pPr>
      <w:r w:rsidRPr="0025353E">
        <w:rPr>
          <w:rFonts w:ascii="Times New Roman" w:eastAsia="Times New Roman" w:hAnsi="Times New Roman" w:cs="Times New Roman"/>
          <w:sz w:val="28"/>
          <w:szCs w:val="28"/>
          <w:lang w:eastAsia="ar-SA"/>
        </w:rPr>
        <w:t xml:space="preserve">Рівнем інтеграції визначаються також інтегративні чинники або інтегратори. Інтегратор – це «чинник, відновник (пристрій для </w:t>
      </w:r>
      <w:r w:rsidRPr="0025353E">
        <w:rPr>
          <w:rFonts w:ascii="Times New Roman" w:eastAsia="Times New Roman" w:hAnsi="Times New Roman" w:cs="Times New Roman"/>
          <w:sz w:val="28"/>
          <w:szCs w:val="28"/>
          <w:lang w:eastAsia="ar-SA"/>
        </w:rPr>
        <w:lastRenderedPageBreak/>
        <w:t xml:space="preserve">інтегрування)» </w:t>
      </w:r>
      <w:r w:rsidRPr="0025353E">
        <w:rPr>
          <w:rFonts w:ascii="Symbol" w:eastAsia="Times New Roman" w:hAnsi="Symbol" w:cs="Times New Roman"/>
          <w:sz w:val="28"/>
          <w:szCs w:val="28"/>
          <w:lang w:eastAsia="ar-SA"/>
        </w:rPr>
        <w:t></w:t>
      </w:r>
      <w:r w:rsidR="00432679" w:rsidRPr="0025353E">
        <w:rPr>
          <w:rFonts w:ascii="Symbol" w:eastAsia="Times New Roman" w:hAnsi="Symbol" w:cs="Times New Roman"/>
          <w:sz w:val="28"/>
          <w:szCs w:val="28"/>
          <w:lang w:eastAsia="ar-SA"/>
        </w:rPr>
        <w:t></w:t>
      </w:r>
      <w:r w:rsidRPr="0025353E">
        <w:rPr>
          <w:rFonts w:ascii="Symbol" w:eastAsia="Times New Roman" w:hAnsi="Symbol" w:cs="Times New Roman"/>
          <w:sz w:val="28"/>
          <w:szCs w:val="28"/>
          <w:lang w:eastAsia="ar-SA"/>
        </w:rPr>
        <w:t></w:t>
      </w:r>
      <w:r w:rsidR="003211A2" w:rsidRPr="0025353E">
        <w:rPr>
          <w:rFonts w:ascii="Times New Roman" w:eastAsia="Times New Roman" w:hAnsi="Times New Roman" w:cs="Times New Roman"/>
          <w:sz w:val="28"/>
          <w:szCs w:val="28"/>
          <w:lang w:eastAsia="ar-SA"/>
        </w:rPr>
        <w:t xml:space="preserve">. </w:t>
      </w:r>
      <w:r w:rsidRPr="0025353E">
        <w:rPr>
          <w:rFonts w:ascii="Times New Roman" w:eastAsia="Times New Roman" w:hAnsi="Times New Roman" w:cs="Times New Roman"/>
          <w:sz w:val="28"/>
          <w:szCs w:val="28"/>
          <w:lang w:eastAsia="ar-SA"/>
        </w:rPr>
        <w:t>У процесі інтеграції змісту освіти визначення інтегративних чинників має велике значення, бо від цього залежить к</w:t>
      </w:r>
      <w:r w:rsidR="00F03E08" w:rsidRPr="0025353E">
        <w:rPr>
          <w:rFonts w:ascii="Times New Roman" w:eastAsia="Times New Roman" w:hAnsi="Times New Roman" w:cs="Times New Roman"/>
          <w:sz w:val="28"/>
          <w:szCs w:val="28"/>
          <w:lang w:eastAsia="ar-SA"/>
        </w:rPr>
        <w:t>інцевий результат інтегрування.</w:t>
      </w:r>
    </w:p>
    <w:p w:rsidR="00F03E08" w:rsidRPr="0025353E" w:rsidRDefault="00F03E08" w:rsidP="00F03E08">
      <w:pPr>
        <w:suppressAutoHyphens/>
        <w:spacing w:after="0" w:line="360" w:lineRule="auto"/>
        <w:ind w:firstLine="709"/>
        <w:jc w:val="both"/>
        <w:rPr>
          <w:rFonts w:ascii="Times New Roman" w:eastAsia="Times New Roman" w:hAnsi="Times New Roman" w:cs="Times New Roman"/>
          <w:sz w:val="28"/>
          <w:szCs w:val="28"/>
          <w:lang w:eastAsia="ar-SA"/>
        </w:rPr>
      </w:pPr>
      <w:r w:rsidRPr="0025353E">
        <w:rPr>
          <w:rFonts w:ascii="Times New Roman" w:eastAsia="Times New Roman" w:hAnsi="Times New Roman" w:cs="Times New Roman"/>
          <w:sz w:val="28"/>
          <w:szCs w:val="28"/>
          <w:lang w:eastAsia="ar-SA"/>
        </w:rPr>
        <w:t xml:space="preserve">Ми вважаємо, що таким інтегратором </w:t>
      </w:r>
      <w:proofErr w:type="spellStart"/>
      <w:r w:rsidRPr="0025353E">
        <w:rPr>
          <w:rFonts w:ascii="Times New Roman" w:eastAsia="Times New Roman" w:hAnsi="Times New Roman" w:cs="Times New Roman"/>
          <w:sz w:val="28"/>
          <w:szCs w:val="28"/>
          <w:lang w:eastAsia="ar-SA"/>
        </w:rPr>
        <w:t>різнопредметних</w:t>
      </w:r>
      <w:proofErr w:type="spellEnd"/>
      <w:r w:rsidRPr="0025353E">
        <w:rPr>
          <w:rFonts w:ascii="Times New Roman" w:eastAsia="Times New Roman" w:hAnsi="Times New Roman" w:cs="Times New Roman"/>
          <w:sz w:val="28"/>
          <w:szCs w:val="28"/>
          <w:lang w:eastAsia="ar-SA"/>
        </w:rPr>
        <w:t xml:space="preserve"> знань </w:t>
      </w:r>
      <w:r w:rsidR="003211A2" w:rsidRPr="0025353E">
        <w:rPr>
          <w:rFonts w:ascii="Times New Roman" w:eastAsia="Times New Roman" w:hAnsi="Times New Roman" w:cs="Times New Roman"/>
          <w:sz w:val="28"/>
          <w:szCs w:val="28"/>
          <w:lang w:eastAsia="ar-SA"/>
        </w:rPr>
        <w:t xml:space="preserve">і вмінь </w:t>
      </w:r>
      <w:r w:rsidRPr="0025353E">
        <w:rPr>
          <w:rFonts w:ascii="Times New Roman" w:eastAsia="Times New Roman" w:hAnsi="Times New Roman" w:cs="Times New Roman"/>
          <w:sz w:val="28"/>
          <w:szCs w:val="28"/>
          <w:lang w:eastAsia="ar-SA"/>
        </w:rPr>
        <w:t xml:space="preserve">школярів може стати </w:t>
      </w:r>
      <w:proofErr w:type="spellStart"/>
      <w:r w:rsidRPr="0025353E">
        <w:rPr>
          <w:rFonts w:ascii="Times New Roman" w:hAnsi="Times New Roman"/>
          <w:sz w:val="28"/>
          <w:szCs w:val="28"/>
        </w:rPr>
        <w:t>проєктно-технологічна</w:t>
      </w:r>
      <w:proofErr w:type="spellEnd"/>
      <w:r w:rsidRPr="0025353E">
        <w:rPr>
          <w:rFonts w:ascii="Times New Roman" w:eastAsia="Times New Roman" w:hAnsi="Times New Roman" w:cs="Times New Roman"/>
          <w:sz w:val="28"/>
          <w:szCs w:val="28"/>
          <w:lang w:eastAsia="ar-SA"/>
        </w:rPr>
        <w:t xml:space="preserve"> діяльність учнів на уроках технологій</w:t>
      </w:r>
      <w:r w:rsidR="003211A2" w:rsidRPr="0025353E">
        <w:rPr>
          <w:rFonts w:ascii="Times New Roman" w:eastAsia="Times New Roman" w:hAnsi="Times New Roman" w:cs="Times New Roman"/>
          <w:sz w:val="28"/>
          <w:szCs w:val="28"/>
          <w:lang w:eastAsia="ar-SA"/>
        </w:rPr>
        <w:t>.</w:t>
      </w:r>
    </w:p>
    <w:p w:rsidR="00F03E08" w:rsidRPr="0025353E" w:rsidRDefault="00F03E08" w:rsidP="00FB30A7">
      <w:pPr>
        <w:pStyle w:val="a8"/>
        <w:spacing w:after="0" w:line="360" w:lineRule="auto"/>
        <w:ind w:left="0" w:firstLine="709"/>
        <w:jc w:val="both"/>
        <w:rPr>
          <w:rFonts w:ascii="Times New Roman" w:hAnsi="Times New Roman"/>
          <w:sz w:val="28"/>
          <w:szCs w:val="28"/>
          <w:lang w:val="uk-UA"/>
        </w:rPr>
      </w:pPr>
      <w:r w:rsidRPr="0025353E">
        <w:rPr>
          <w:rFonts w:ascii="Times New Roman" w:hAnsi="Times New Roman"/>
          <w:sz w:val="28"/>
          <w:szCs w:val="28"/>
          <w:lang w:val="uk-UA"/>
        </w:rPr>
        <w:t>Проєкт у перекладі з латинської означає «кинутий вперед задум». Під проєктом розуміють «дію, ціль, ідею, план діяльності, думку», складовою частиною проєкту обов’я</w:t>
      </w:r>
      <w:r w:rsidR="00FB30A7" w:rsidRPr="0025353E">
        <w:rPr>
          <w:rFonts w:ascii="Times New Roman" w:hAnsi="Times New Roman"/>
          <w:sz w:val="28"/>
          <w:szCs w:val="28"/>
          <w:lang w:val="uk-UA"/>
        </w:rPr>
        <w:t>зково є практична діяльність</w:t>
      </w:r>
      <w:r w:rsidR="005E2F76">
        <w:rPr>
          <w:rFonts w:ascii="Times New Roman" w:hAnsi="Times New Roman"/>
          <w:sz w:val="28"/>
          <w:szCs w:val="28"/>
          <w:lang w:val="uk-UA"/>
        </w:rPr>
        <w:t xml:space="preserve"> </w:t>
      </w:r>
      <w:r w:rsidR="00FB30A7" w:rsidRPr="0025353E">
        <w:rPr>
          <w:rFonts w:ascii="Times New Roman" w:hAnsi="Times New Roman"/>
          <w:sz w:val="28"/>
          <w:szCs w:val="28"/>
          <w:lang w:val="uk-UA"/>
        </w:rPr>
        <w:t>[</w:t>
      </w:r>
      <w:r w:rsidR="002F61F7">
        <w:rPr>
          <w:rFonts w:ascii="Times New Roman" w:hAnsi="Times New Roman"/>
          <w:sz w:val="28"/>
          <w:szCs w:val="28"/>
          <w:lang w:val="uk-UA"/>
        </w:rPr>
        <w:t>34</w:t>
      </w:r>
      <w:r w:rsidR="00FB30A7" w:rsidRPr="0025353E">
        <w:rPr>
          <w:rFonts w:ascii="Times New Roman" w:hAnsi="Times New Roman"/>
          <w:sz w:val="28"/>
          <w:szCs w:val="28"/>
          <w:lang w:val="uk-UA"/>
        </w:rPr>
        <w:t>].</w:t>
      </w:r>
    </w:p>
    <w:p w:rsidR="00DC4C16" w:rsidRPr="0025353E" w:rsidRDefault="00A421A1" w:rsidP="00DC4C16">
      <w:pPr>
        <w:spacing w:after="0" w:line="360" w:lineRule="auto"/>
        <w:ind w:firstLine="709"/>
        <w:contextualSpacing/>
        <w:jc w:val="both"/>
        <w:rPr>
          <w:rFonts w:ascii="Times New Roman" w:eastAsia="Times New Roman" w:hAnsi="Times New Roman" w:cs="Times New Roman"/>
          <w:color w:val="000000"/>
          <w:sz w:val="28"/>
          <w:szCs w:val="28"/>
          <w:lang w:eastAsia="uk-UA"/>
        </w:rPr>
      </w:pPr>
      <w:r w:rsidRPr="0025353E">
        <w:rPr>
          <w:rFonts w:ascii="Times New Roman" w:eastAsia="Times New Roman" w:hAnsi="Times New Roman" w:cs="Times New Roman"/>
          <w:color w:val="000000"/>
          <w:sz w:val="28"/>
          <w:szCs w:val="28"/>
          <w:lang w:eastAsia="uk-UA"/>
        </w:rPr>
        <w:t>Цінність проє</w:t>
      </w:r>
      <w:r w:rsidR="00DC4C16" w:rsidRPr="0025353E">
        <w:rPr>
          <w:rFonts w:ascii="Times New Roman" w:eastAsia="Times New Roman" w:hAnsi="Times New Roman" w:cs="Times New Roman"/>
          <w:color w:val="000000"/>
          <w:sz w:val="28"/>
          <w:szCs w:val="28"/>
          <w:lang w:eastAsia="uk-UA"/>
        </w:rPr>
        <w:t xml:space="preserve">ктування полягає в тому, що саме ця діяльність привчає дітей до самостійної, практичної, планової і систематичної роботи, виховує прагнення до створення нового або існуючого, але вдосконаленого виробу, формує уявлення про перспективи його застосування; розвиває морально-трудові якості, </w:t>
      </w:r>
      <w:proofErr w:type="spellStart"/>
      <w:r w:rsidR="00DC4C16" w:rsidRPr="0025353E">
        <w:rPr>
          <w:rFonts w:ascii="Times New Roman" w:eastAsia="Times New Roman" w:hAnsi="Times New Roman" w:cs="Times New Roman"/>
          <w:color w:val="000000"/>
          <w:sz w:val="28"/>
          <w:szCs w:val="28"/>
          <w:lang w:eastAsia="uk-UA"/>
        </w:rPr>
        <w:t>загальноціннісні</w:t>
      </w:r>
      <w:proofErr w:type="spellEnd"/>
      <w:r w:rsidR="00DC4C16" w:rsidRPr="0025353E">
        <w:rPr>
          <w:rFonts w:ascii="Times New Roman" w:eastAsia="Times New Roman" w:hAnsi="Times New Roman" w:cs="Times New Roman"/>
          <w:color w:val="000000"/>
          <w:sz w:val="28"/>
          <w:szCs w:val="28"/>
          <w:lang w:eastAsia="uk-UA"/>
        </w:rPr>
        <w:t xml:space="preserve"> мотиви вибору професії і працелюбність. При цьому необхідно пам’ятати, що слід зосереджувати особливу увагу  на тому, щоб в учнів не згасав інтерес до цього процесу, слідкувати щоб вони доводили свої наміри, особливо в праці, до кінця.</w:t>
      </w:r>
    </w:p>
    <w:p w:rsidR="00670880" w:rsidRPr="0025353E" w:rsidRDefault="00DC4C16" w:rsidP="00670880">
      <w:pPr>
        <w:spacing w:after="0" w:line="360" w:lineRule="auto"/>
        <w:ind w:firstLine="709"/>
        <w:contextualSpacing/>
        <w:jc w:val="both"/>
        <w:rPr>
          <w:rFonts w:ascii="Times New Roman" w:eastAsia="Times New Roman" w:hAnsi="Times New Roman" w:cs="Times New Roman"/>
          <w:color w:val="000000"/>
          <w:sz w:val="28"/>
          <w:szCs w:val="28"/>
          <w:lang w:eastAsia="uk-UA"/>
        </w:rPr>
      </w:pPr>
      <w:r w:rsidRPr="0025353E">
        <w:rPr>
          <w:rFonts w:ascii="Times New Roman" w:eastAsia="Times New Roman" w:hAnsi="Times New Roman" w:cs="Times New Roman"/>
          <w:color w:val="000000"/>
          <w:sz w:val="28"/>
          <w:szCs w:val="28"/>
          <w:lang w:eastAsia="uk-UA"/>
        </w:rPr>
        <w:t xml:space="preserve">Крім того, під час роботи на </w:t>
      </w:r>
      <w:r w:rsidR="00FC772F" w:rsidRPr="0025353E">
        <w:rPr>
          <w:rFonts w:ascii="Times New Roman" w:eastAsia="Times New Roman" w:hAnsi="Times New Roman" w:cs="Times New Roman"/>
          <w:color w:val="000000"/>
          <w:sz w:val="28"/>
          <w:szCs w:val="28"/>
          <w:lang w:eastAsia="uk-UA"/>
        </w:rPr>
        <w:t>проє</w:t>
      </w:r>
      <w:r w:rsidRPr="0025353E">
        <w:rPr>
          <w:rFonts w:ascii="Times New Roman" w:eastAsia="Times New Roman" w:hAnsi="Times New Roman" w:cs="Times New Roman"/>
          <w:color w:val="000000"/>
          <w:sz w:val="28"/>
          <w:szCs w:val="28"/>
          <w:lang w:eastAsia="uk-UA"/>
        </w:rPr>
        <w:t>ктом у школярів розвиваються пізнавальні навички, формуються вміння самостійно конструювати свої знання, активно розвиваються комунікативні здібності, навички лідерів та здатність до спільної роботи в групі, створюються можливості для реалізації міжпредметних зв’язків</w:t>
      </w:r>
      <w:r w:rsidR="00670880" w:rsidRPr="0025353E">
        <w:rPr>
          <w:rFonts w:ascii="Times New Roman" w:eastAsia="Times New Roman" w:hAnsi="Times New Roman" w:cs="Times New Roman"/>
          <w:color w:val="000000"/>
          <w:sz w:val="28"/>
          <w:szCs w:val="28"/>
          <w:lang w:eastAsia="uk-UA"/>
        </w:rPr>
        <w:t xml:space="preserve"> (інтеграції)</w:t>
      </w:r>
      <w:r w:rsidRPr="0025353E">
        <w:rPr>
          <w:rFonts w:ascii="Times New Roman" w:eastAsia="Times New Roman" w:hAnsi="Times New Roman" w:cs="Times New Roman"/>
          <w:color w:val="000000"/>
          <w:sz w:val="28"/>
          <w:szCs w:val="28"/>
          <w:lang w:eastAsia="uk-UA"/>
        </w:rPr>
        <w:t xml:space="preserve"> [</w:t>
      </w:r>
      <w:r w:rsidR="002F61F7">
        <w:rPr>
          <w:rFonts w:ascii="Times New Roman" w:eastAsia="Times New Roman" w:hAnsi="Times New Roman" w:cs="Times New Roman"/>
          <w:color w:val="000000"/>
          <w:sz w:val="28"/>
          <w:szCs w:val="28"/>
          <w:lang w:eastAsia="uk-UA"/>
        </w:rPr>
        <w:t>36</w:t>
      </w:r>
      <w:r w:rsidRPr="0025353E">
        <w:rPr>
          <w:rFonts w:ascii="Times New Roman" w:eastAsia="Times New Roman" w:hAnsi="Times New Roman" w:cs="Times New Roman"/>
          <w:color w:val="000000"/>
          <w:sz w:val="28"/>
          <w:szCs w:val="28"/>
          <w:lang w:eastAsia="uk-UA"/>
        </w:rPr>
        <w:t>].</w:t>
      </w:r>
      <w:r w:rsidR="00670880" w:rsidRPr="0025353E">
        <w:rPr>
          <w:rFonts w:ascii="Times New Roman" w:eastAsia="Times New Roman" w:hAnsi="Times New Roman" w:cs="Times New Roman"/>
          <w:color w:val="000000"/>
          <w:sz w:val="28"/>
          <w:szCs w:val="28"/>
          <w:lang w:eastAsia="uk-UA"/>
        </w:rPr>
        <w:t xml:space="preserve"> </w:t>
      </w:r>
    </w:p>
    <w:p w:rsidR="00670880" w:rsidRPr="0025353E" w:rsidRDefault="00FC772F" w:rsidP="00670880">
      <w:pPr>
        <w:spacing w:after="0" w:line="360" w:lineRule="auto"/>
        <w:ind w:firstLine="709"/>
        <w:contextualSpacing/>
        <w:jc w:val="both"/>
        <w:rPr>
          <w:rFonts w:ascii="Times New Roman" w:eastAsia="Times New Roman" w:hAnsi="Times New Roman" w:cs="Times New Roman"/>
          <w:color w:val="000000"/>
          <w:sz w:val="28"/>
          <w:szCs w:val="28"/>
          <w:lang w:eastAsia="uk-UA"/>
        </w:rPr>
      </w:pPr>
      <w:r w:rsidRPr="0025353E">
        <w:rPr>
          <w:rFonts w:ascii="Times New Roman" w:eastAsia="Times New Roman" w:hAnsi="Times New Roman" w:cs="Times New Roman"/>
          <w:color w:val="000000"/>
          <w:sz w:val="28"/>
          <w:szCs w:val="28"/>
          <w:lang w:eastAsia="uk-UA"/>
        </w:rPr>
        <w:t>Проє</w:t>
      </w:r>
      <w:r w:rsidR="00670880" w:rsidRPr="0025353E">
        <w:rPr>
          <w:rFonts w:ascii="Times New Roman" w:eastAsia="Times New Roman" w:hAnsi="Times New Roman" w:cs="Times New Roman"/>
          <w:color w:val="000000"/>
          <w:sz w:val="28"/>
          <w:szCs w:val="28"/>
          <w:lang w:eastAsia="uk-UA"/>
        </w:rPr>
        <w:t>ктування як творча, інноваційна діяльність завжди націлене на створення об’єктивно і суб’єктивно нового продукту. Діяльність учня повинна орієнтуватися на розвиток мислення, в основі якого лежить його особистий досвід. Виготовляючи виріб, учень закріплює знання з математики, фізики, креслення, основ підприємницької діяльності та інших предметів, засвоює принципи набутих умінь та навичок у виконанні технологічних, економічних, міні‒маркетингових та інших операцій.</w:t>
      </w:r>
    </w:p>
    <w:p w:rsidR="00670880" w:rsidRPr="0025353E" w:rsidRDefault="00A421A1" w:rsidP="00670880">
      <w:pPr>
        <w:spacing w:after="0" w:line="360" w:lineRule="auto"/>
        <w:ind w:firstLine="709"/>
        <w:contextualSpacing/>
        <w:jc w:val="both"/>
        <w:rPr>
          <w:rFonts w:ascii="Times New Roman" w:eastAsia="Times New Roman" w:hAnsi="Times New Roman" w:cs="Times New Roman"/>
          <w:color w:val="000000"/>
          <w:sz w:val="28"/>
          <w:szCs w:val="28"/>
          <w:lang w:eastAsia="uk-UA"/>
        </w:rPr>
      </w:pPr>
      <w:proofErr w:type="spellStart"/>
      <w:r w:rsidRPr="0025353E">
        <w:rPr>
          <w:rFonts w:ascii="Times New Roman" w:eastAsia="Times New Roman" w:hAnsi="Times New Roman" w:cs="Times New Roman"/>
          <w:color w:val="000000"/>
          <w:sz w:val="28"/>
          <w:szCs w:val="28"/>
          <w:lang w:eastAsia="uk-UA"/>
        </w:rPr>
        <w:lastRenderedPageBreak/>
        <w:t>Проє</w:t>
      </w:r>
      <w:r w:rsidR="00670880" w:rsidRPr="0025353E">
        <w:rPr>
          <w:rFonts w:ascii="Times New Roman" w:eastAsia="Times New Roman" w:hAnsi="Times New Roman" w:cs="Times New Roman"/>
          <w:color w:val="000000"/>
          <w:sz w:val="28"/>
          <w:szCs w:val="28"/>
          <w:lang w:eastAsia="uk-UA"/>
        </w:rPr>
        <w:t>ктно-технологічна</w:t>
      </w:r>
      <w:proofErr w:type="spellEnd"/>
      <w:r w:rsidR="00670880" w:rsidRPr="0025353E">
        <w:rPr>
          <w:rFonts w:ascii="Times New Roman" w:eastAsia="Times New Roman" w:hAnsi="Times New Roman" w:cs="Times New Roman"/>
          <w:color w:val="000000"/>
          <w:sz w:val="28"/>
          <w:szCs w:val="28"/>
          <w:lang w:eastAsia="uk-UA"/>
        </w:rPr>
        <w:t xml:space="preserve"> діяльність як чинник інтеграції знань і вмінь сприяє: </w:t>
      </w:r>
    </w:p>
    <w:p w:rsidR="00670880" w:rsidRPr="0025353E" w:rsidRDefault="00A421A1" w:rsidP="00B231A1">
      <w:pPr>
        <w:pStyle w:val="a8"/>
        <w:numPr>
          <w:ilvl w:val="0"/>
          <w:numId w:val="13"/>
        </w:numPr>
        <w:tabs>
          <w:tab w:val="left" w:pos="993"/>
        </w:tabs>
        <w:spacing w:after="0" w:line="360" w:lineRule="auto"/>
        <w:ind w:left="0" w:firstLine="698"/>
        <w:jc w:val="both"/>
        <w:rPr>
          <w:rFonts w:ascii="Times New Roman" w:eastAsia="Times New Roman" w:hAnsi="Times New Roman" w:cs="Times New Roman"/>
          <w:color w:val="000000"/>
          <w:sz w:val="28"/>
          <w:szCs w:val="28"/>
          <w:lang w:val="uk-UA" w:eastAsia="uk-UA"/>
        </w:rPr>
      </w:pPr>
      <w:r w:rsidRPr="0025353E">
        <w:rPr>
          <w:rFonts w:ascii="Times New Roman" w:eastAsia="Times New Roman" w:hAnsi="Times New Roman" w:cs="Times New Roman"/>
          <w:color w:val="000000"/>
          <w:sz w:val="28"/>
          <w:szCs w:val="28"/>
          <w:lang w:val="uk-UA" w:eastAsia="uk-UA"/>
        </w:rPr>
        <w:t>ф</w:t>
      </w:r>
      <w:r w:rsidR="00670880" w:rsidRPr="0025353E">
        <w:rPr>
          <w:rFonts w:ascii="Times New Roman" w:eastAsia="Times New Roman" w:hAnsi="Times New Roman" w:cs="Times New Roman"/>
          <w:color w:val="000000"/>
          <w:sz w:val="28"/>
          <w:szCs w:val="28"/>
          <w:lang w:val="uk-UA" w:eastAsia="uk-UA"/>
        </w:rPr>
        <w:t>ормуванню навичок орієнтації у різних галузях знань;</w:t>
      </w:r>
    </w:p>
    <w:p w:rsidR="00670880" w:rsidRPr="0025353E" w:rsidRDefault="00670880" w:rsidP="00B231A1">
      <w:pPr>
        <w:pStyle w:val="a8"/>
        <w:numPr>
          <w:ilvl w:val="0"/>
          <w:numId w:val="13"/>
        </w:numPr>
        <w:tabs>
          <w:tab w:val="left" w:pos="993"/>
        </w:tabs>
        <w:spacing w:after="0" w:line="360" w:lineRule="auto"/>
        <w:ind w:left="0" w:firstLine="698"/>
        <w:jc w:val="both"/>
        <w:rPr>
          <w:rFonts w:ascii="Times New Roman" w:eastAsia="Times New Roman" w:hAnsi="Times New Roman" w:cs="Times New Roman"/>
          <w:color w:val="000000"/>
          <w:sz w:val="28"/>
          <w:szCs w:val="28"/>
          <w:lang w:val="uk-UA" w:eastAsia="uk-UA"/>
        </w:rPr>
      </w:pPr>
      <w:r w:rsidRPr="0025353E">
        <w:rPr>
          <w:rFonts w:ascii="Times New Roman" w:eastAsia="Times New Roman" w:hAnsi="Times New Roman" w:cs="Times New Roman"/>
          <w:color w:val="000000"/>
          <w:sz w:val="28"/>
          <w:szCs w:val="28"/>
          <w:lang w:val="uk-UA" w:eastAsia="uk-UA"/>
        </w:rPr>
        <w:t>формуванню творчого системного мислення;</w:t>
      </w:r>
    </w:p>
    <w:p w:rsidR="00670880" w:rsidRPr="0025353E" w:rsidRDefault="00670880" w:rsidP="00B231A1">
      <w:pPr>
        <w:pStyle w:val="a8"/>
        <w:numPr>
          <w:ilvl w:val="0"/>
          <w:numId w:val="13"/>
        </w:numPr>
        <w:tabs>
          <w:tab w:val="left" w:pos="993"/>
        </w:tabs>
        <w:spacing w:after="0" w:line="360" w:lineRule="auto"/>
        <w:ind w:left="0" w:firstLine="698"/>
        <w:jc w:val="both"/>
        <w:rPr>
          <w:rFonts w:ascii="Times New Roman" w:eastAsia="Times New Roman" w:hAnsi="Times New Roman" w:cs="Times New Roman"/>
          <w:color w:val="000000"/>
          <w:sz w:val="28"/>
          <w:szCs w:val="28"/>
          <w:lang w:val="uk-UA" w:eastAsia="uk-UA"/>
        </w:rPr>
      </w:pPr>
      <w:r w:rsidRPr="0025353E">
        <w:rPr>
          <w:rFonts w:ascii="Times New Roman" w:eastAsia="Times New Roman" w:hAnsi="Times New Roman" w:cs="Times New Roman"/>
          <w:color w:val="000000"/>
          <w:sz w:val="28"/>
          <w:szCs w:val="28"/>
          <w:lang w:val="uk-UA" w:eastAsia="uk-UA"/>
        </w:rPr>
        <w:t>підсиленню уяви, що являється потужним стимулом народження нових ідей, пошуку альтернативних рішень, їх аналізу і синтезу, що в майбутньому стає основою інноваційного мислення і діяльності;</w:t>
      </w:r>
    </w:p>
    <w:p w:rsidR="00670880" w:rsidRPr="0025353E" w:rsidRDefault="00670880" w:rsidP="00B231A1">
      <w:pPr>
        <w:pStyle w:val="a8"/>
        <w:numPr>
          <w:ilvl w:val="0"/>
          <w:numId w:val="13"/>
        </w:numPr>
        <w:tabs>
          <w:tab w:val="left" w:pos="993"/>
        </w:tabs>
        <w:spacing w:after="0" w:line="360" w:lineRule="auto"/>
        <w:ind w:left="0" w:firstLine="698"/>
        <w:jc w:val="both"/>
        <w:rPr>
          <w:rFonts w:ascii="Times New Roman" w:eastAsia="Times New Roman" w:hAnsi="Times New Roman" w:cs="Times New Roman"/>
          <w:color w:val="000000"/>
          <w:sz w:val="28"/>
          <w:szCs w:val="28"/>
          <w:lang w:val="uk-UA" w:eastAsia="uk-UA"/>
        </w:rPr>
      </w:pPr>
      <w:r w:rsidRPr="0025353E">
        <w:rPr>
          <w:rFonts w:ascii="Times New Roman" w:eastAsia="Times New Roman" w:hAnsi="Times New Roman" w:cs="Times New Roman"/>
          <w:color w:val="000000"/>
          <w:sz w:val="28"/>
          <w:szCs w:val="28"/>
          <w:lang w:val="uk-UA" w:eastAsia="uk-UA"/>
        </w:rPr>
        <w:t>забезпеченню цілісності педагогічного процесу, здійсненню цілісного розвитку, єдності навчання і виховання учнів;</w:t>
      </w:r>
    </w:p>
    <w:p w:rsidR="00670880" w:rsidRPr="0025353E" w:rsidRDefault="00670880" w:rsidP="00B231A1">
      <w:pPr>
        <w:pStyle w:val="a8"/>
        <w:numPr>
          <w:ilvl w:val="0"/>
          <w:numId w:val="13"/>
        </w:numPr>
        <w:tabs>
          <w:tab w:val="left" w:pos="993"/>
        </w:tabs>
        <w:spacing w:after="0" w:line="360" w:lineRule="auto"/>
        <w:ind w:left="0" w:firstLine="698"/>
        <w:jc w:val="both"/>
        <w:rPr>
          <w:rFonts w:ascii="Times New Roman" w:eastAsia="Times New Roman" w:hAnsi="Times New Roman" w:cs="Times New Roman"/>
          <w:color w:val="000000"/>
          <w:sz w:val="28"/>
          <w:szCs w:val="28"/>
          <w:lang w:val="uk-UA" w:eastAsia="uk-UA"/>
        </w:rPr>
      </w:pPr>
      <w:r w:rsidRPr="0025353E">
        <w:rPr>
          <w:rFonts w:ascii="Times New Roman" w:eastAsia="Times New Roman" w:hAnsi="Times New Roman" w:cs="Times New Roman"/>
          <w:color w:val="000000"/>
          <w:sz w:val="28"/>
          <w:szCs w:val="28"/>
          <w:lang w:val="uk-UA" w:eastAsia="uk-UA"/>
        </w:rPr>
        <w:t>формуванню потреби в цілісних знаннях, високих мотивів навчання і прагнення до самоосвіти.</w:t>
      </w:r>
    </w:p>
    <w:p w:rsidR="00670880" w:rsidRPr="0025353E" w:rsidRDefault="00670880" w:rsidP="00732EB5">
      <w:pPr>
        <w:pStyle w:val="a8"/>
        <w:spacing w:after="0" w:line="360" w:lineRule="auto"/>
        <w:ind w:left="0" w:firstLine="698"/>
        <w:jc w:val="both"/>
        <w:rPr>
          <w:rFonts w:ascii="Times New Roman" w:eastAsia="Times New Roman" w:hAnsi="Times New Roman" w:cs="Times New Roman"/>
          <w:color w:val="000000"/>
          <w:sz w:val="28"/>
          <w:szCs w:val="28"/>
          <w:lang w:val="uk-UA" w:eastAsia="uk-UA"/>
        </w:rPr>
      </w:pPr>
      <w:r w:rsidRPr="0025353E">
        <w:rPr>
          <w:rFonts w:ascii="Times New Roman" w:eastAsia="Times New Roman" w:hAnsi="Times New Roman" w:cs="Times New Roman"/>
          <w:color w:val="000000"/>
          <w:sz w:val="28"/>
          <w:szCs w:val="28"/>
          <w:lang w:val="uk-UA" w:eastAsia="uk-UA"/>
        </w:rPr>
        <w:t xml:space="preserve">Отже, кожен творчий </w:t>
      </w:r>
      <w:r w:rsidR="00FC772F" w:rsidRPr="0025353E">
        <w:rPr>
          <w:rFonts w:ascii="Times New Roman" w:eastAsia="Times New Roman" w:hAnsi="Times New Roman" w:cs="Times New Roman"/>
          <w:color w:val="000000"/>
          <w:sz w:val="28"/>
          <w:szCs w:val="28"/>
          <w:lang w:val="uk-UA" w:eastAsia="uk-UA"/>
        </w:rPr>
        <w:t>проє</w:t>
      </w:r>
      <w:r w:rsidRPr="0025353E">
        <w:rPr>
          <w:rFonts w:ascii="Times New Roman" w:eastAsia="Times New Roman" w:hAnsi="Times New Roman" w:cs="Times New Roman"/>
          <w:color w:val="000000"/>
          <w:sz w:val="28"/>
          <w:szCs w:val="28"/>
          <w:lang w:val="uk-UA" w:eastAsia="uk-UA"/>
        </w:rPr>
        <w:t>кт</w:t>
      </w:r>
      <w:r w:rsidR="00732EB5" w:rsidRPr="0025353E">
        <w:rPr>
          <w:rFonts w:ascii="Times New Roman" w:eastAsia="Times New Roman" w:hAnsi="Times New Roman" w:cs="Times New Roman"/>
          <w:color w:val="000000"/>
          <w:sz w:val="28"/>
          <w:szCs w:val="28"/>
          <w:lang w:val="uk-UA" w:eastAsia="uk-UA"/>
        </w:rPr>
        <w:t xml:space="preserve">, в тій чи іншій мірі передбачає інтеграцію </w:t>
      </w:r>
      <w:proofErr w:type="spellStart"/>
      <w:r w:rsidR="00732EB5" w:rsidRPr="0025353E">
        <w:rPr>
          <w:rFonts w:ascii="Times New Roman" w:eastAsia="Times New Roman" w:hAnsi="Times New Roman" w:cs="Times New Roman"/>
          <w:color w:val="000000"/>
          <w:sz w:val="28"/>
          <w:szCs w:val="28"/>
          <w:lang w:val="uk-UA" w:eastAsia="uk-UA"/>
        </w:rPr>
        <w:t>різнопредметних</w:t>
      </w:r>
      <w:proofErr w:type="spellEnd"/>
      <w:r w:rsidR="00732EB5" w:rsidRPr="0025353E">
        <w:rPr>
          <w:rFonts w:ascii="Times New Roman" w:eastAsia="Times New Roman" w:hAnsi="Times New Roman" w:cs="Times New Roman"/>
          <w:color w:val="000000"/>
          <w:sz w:val="28"/>
          <w:szCs w:val="28"/>
          <w:lang w:val="uk-UA" w:eastAsia="uk-UA"/>
        </w:rPr>
        <w:t xml:space="preserve"> знань і вмінь</w:t>
      </w:r>
      <w:r w:rsidR="00F139F9">
        <w:rPr>
          <w:rFonts w:ascii="Times New Roman" w:eastAsia="Times New Roman" w:hAnsi="Times New Roman" w:cs="Times New Roman"/>
          <w:color w:val="000000"/>
          <w:sz w:val="28"/>
          <w:szCs w:val="28"/>
          <w:lang w:val="uk-UA" w:eastAsia="uk-UA"/>
        </w:rPr>
        <w:t>.</w:t>
      </w:r>
    </w:p>
    <w:p w:rsidR="00F139F9" w:rsidRPr="0025353E" w:rsidRDefault="00F139F9" w:rsidP="00F139F9">
      <w:pPr>
        <w:tabs>
          <w:tab w:val="left" w:pos="1134"/>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Особливостями творчого проєкту є такі (рис. 1.1):</w:t>
      </w:r>
    </w:p>
    <w:p w:rsidR="00F139F9" w:rsidRPr="0025353E" w:rsidRDefault="00F139F9" w:rsidP="00B231A1">
      <w:pPr>
        <w:pStyle w:val="a8"/>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унікальність та оригінальність кожного проєкту;</w:t>
      </w:r>
    </w:p>
    <w:p w:rsidR="00F139F9" w:rsidRPr="0025353E" w:rsidRDefault="00F139F9" w:rsidP="00B231A1">
      <w:pPr>
        <w:pStyle w:val="a8"/>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чіткість та конкретність у постановці цілей, прогнозуванні результату;</w:t>
      </w:r>
    </w:p>
    <w:p w:rsidR="00F139F9" w:rsidRPr="0025353E" w:rsidRDefault="00F139F9" w:rsidP="00B231A1">
      <w:pPr>
        <w:pStyle w:val="a8"/>
        <w:numPr>
          <w:ilvl w:val="0"/>
          <w:numId w:val="28"/>
        </w:numPr>
        <w:tabs>
          <w:tab w:val="left" w:pos="1134"/>
        </w:tabs>
        <w:spacing w:after="0" w:line="360" w:lineRule="auto"/>
        <w:ind w:left="0" w:firstLine="709"/>
        <w:jc w:val="both"/>
        <w:rPr>
          <w:rFonts w:ascii="Times New Roman" w:hAnsi="Times New Roman" w:cs="Times New Roman"/>
          <w:b/>
          <w:sz w:val="28"/>
          <w:szCs w:val="28"/>
          <w:lang w:val="uk-UA"/>
        </w:rPr>
      </w:pPr>
      <w:r w:rsidRPr="0025353E">
        <w:rPr>
          <w:rFonts w:ascii="Times New Roman" w:hAnsi="Times New Roman" w:cs="Times New Roman"/>
          <w:sz w:val="28"/>
          <w:szCs w:val="28"/>
          <w:lang w:val="uk-UA"/>
        </w:rPr>
        <w:t>інтеграція знань з різних навчальних предметів, що дає змогу розширити рамки пошуку розв’язання проблеми;</w:t>
      </w:r>
    </w:p>
    <w:p w:rsidR="00F139F9" w:rsidRPr="0025353E" w:rsidRDefault="00F139F9" w:rsidP="00B231A1">
      <w:pPr>
        <w:pStyle w:val="a8"/>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системність і систематичність у виконанні задач;</w:t>
      </w:r>
    </w:p>
    <w:p w:rsidR="00F139F9" w:rsidRPr="0025353E" w:rsidRDefault="00F139F9" w:rsidP="00B231A1">
      <w:pPr>
        <w:pStyle w:val="a8"/>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практичне застосування набутих навичок та виготовленого об’єкта проєктування;</w:t>
      </w:r>
    </w:p>
    <w:p w:rsidR="00F139F9" w:rsidRPr="0025353E" w:rsidRDefault="00F139F9" w:rsidP="00B231A1">
      <w:pPr>
        <w:pStyle w:val="a8"/>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комплексність у підході до вивчення проблеми;</w:t>
      </w:r>
    </w:p>
    <w:p w:rsidR="00F139F9" w:rsidRPr="0025353E" w:rsidRDefault="00F139F9" w:rsidP="00B231A1">
      <w:pPr>
        <w:pStyle w:val="a8"/>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навчальна мета, що полягає в отриманні нових знань та вмінь для учнів.</w:t>
      </w:r>
    </w:p>
    <w:p w:rsidR="001F6E58" w:rsidRPr="0025353E" w:rsidRDefault="00F139F9" w:rsidP="00F139F9">
      <w:pPr>
        <w:pStyle w:val="af3"/>
        <w:spacing w:line="360" w:lineRule="auto"/>
        <w:ind w:firstLine="709"/>
        <w:jc w:val="both"/>
        <w:rPr>
          <w:rFonts w:ascii="Times New Roman" w:hAnsi="Times New Roman"/>
          <w:sz w:val="28"/>
          <w:szCs w:val="28"/>
          <w:lang w:val="uk-UA"/>
        </w:rPr>
      </w:pPr>
      <w:proofErr w:type="spellStart"/>
      <w:r w:rsidRPr="0025353E">
        <w:rPr>
          <w:rFonts w:ascii="Times New Roman" w:hAnsi="Times New Roman"/>
          <w:sz w:val="28"/>
          <w:szCs w:val="28"/>
        </w:rPr>
        <w:t>Комплексний</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виріб</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інтер’єрного</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призначення</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може</w:t>
      </w:r>
      <w:proofErr w:type="spellEnd"/>
      <w:r w:rsidRPr="0025353E">
        <w:rPr>
          <w:rFonts w:ascii="Times New Roman" w:hAnsi="Times New Roman"/>
          <w:sz w:val="28"/>
          <w:szCs w:val="28"/>
        </w:rPr>
        <w:t xml:space="preserve"> бути </w:t>
      </w:r>
      <w:proofErr w:type="spellStart"/>
      <w:r w:rsidRPr="0025353E">
        <w:rPr>
          <w:rFonts w:ascii="Times New Roman" w:hAnsi="Times New Roman"/>
          <w:sz w:val="28"/>
          <w:szCs w:val="28"/>
        </w:rPr>
        <w:t>гарним</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об’єктом</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проєктування</w:t>
      </w:r>
      <w:proofErr w:type="spellEnd"/>
      <w:r w:rsidRPr="0025353E">
        <w:rPr>
          <w:rFonts w:ascii="Times New Roman" w:hAnsi="Times New Roman"/>
          <w:sz w:val="28"/>
          <w:szCs w:val="28"/>
        </w:rPr>
        <w:t xml:space="preserve"> для </w:t>
      </w:r>
      <w:proofErr w:type="spellStart"/>
      <w:r w:rsidRPr="0025353E">
        <w:rPr>
          <w:rFonts w:ascii="Times New Roman" w:hAnsi="Times New Roman"/>
          <w:sz w:val="28"/>
          <w:szCs w:val="28"/>
        </w:rPr>
        <w:t>інтеграції</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знань</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учнів</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Під</w:t>
      </w:r>
      <w:proofErr w:type="spellEnd"/>
      <w:r w:rsidRPr="0025353E">
        <w:rPr>
          <w:rFonts w:ascii="Times New Roman" w:hAnsi="Times New Roman"/>
          <w:sz w:val="28"/>
          <w:szCs w:val="28"/>
        </w:rPr>
        <w:t xml:space="preserve"> час </w:t>
      </w:r>
      <w:proofErr w:type="spellStart"/>
      <w:r w:rsidRPr="0025353E">
        <w:rPr>
          <w:rFonts w:ascii="Times New Roman" w:hAnsi="Times New Roman"/>
          <w:sz w:val="28"/>
          <w:szCs w:val="28"/>
        </w:rPr>
        <w:t>проєктування</w:t>
      </w:r>
      <w:proofErr w:type="spellEnd"/>
      <w:r w:rsidRPr="0025353E">
        <w:rPr>
          <w:rFonts w:ascii="Times New Roman" w:hAnsi="Times New Roman"/>
          <w:sz w:val="28"/>
          <w:szCs w:val="28"/>
        </w:rPr>
        <w:t xml:space="preserve"> і </w:t>
      </w:r>
      <w:proofErr w:type="spellStart"/>
      <w:r w:rsidRPr="0025353E">
        <w:rPr>
          <w:rFonts w:ascii="Times New Roman" w:hAnsi="Times New Roman"/>
          <w:sz w:val="28"/>
          <w:szCs w:val="28"/>
        </w:rPr>
        <w:t>виготовлення</w:t>
      </w:r>
      <w:proofErr w:type="spellEnd"/>
      <w:r w:rsidRPr="0025353E">
        <w:rPr>
          <w:rFonts w:ascii="Times New Roman" w:hAnsi="Times New Roman"/>
          <w:sz w:val="28"/>
          <w:szCs w:val="28"/>
        </w:rPr>
        <w:t xml:space="preserve"> комплексного </w:t>
      </w:r>
      <w:proofErr w:type="spellStart"/>
      <w:r w:rsidRPr="0025353E">
        <w:rPr>
          <w:rFonts w:ascii="Times New Roman" w:hAnsi="Times New Roman"/>
          <w:sz w:val="28"/>
          <w:szCs w:val="28"/>
        </w:rPr>
        <w:t>виробу</w:t>
      </w:r>
      <w:proofErr w:type="spellEnd"/>
      <w:r w:rsidRPr="0025353E">
        <w:rPr>
          <w:rFonts w:ascii="Times New Roman" w:hAnsi="Times New Roman"/>
          <w:sz w:val="28"/>
          <w:szCs w:val="28"/>
        </w:rPr>
        <w:t xml:space="preserve"> з </w:t>
      </w:r>
      <w:proofErr w:type="spellStart"/>
      <w:r w:rsidRPr="0025353E">
        <w:rPr>
          <w:rFonts w:ascii="Times New Roman" w:hAnsi="Times New Roman"/>
          <w:sz w:val="28"/>
          <w:szCs w:val="28"/>
        </w:rPr>
        <w:t>використанням</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всіляких</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технік</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обробки</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різноманітних</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матеріалів</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учні</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застосовують</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знання</w:t>
      </w:r>
      <w:proofErr w:type="spellEnd"/>
      <w:r w:rsidRPr="0025353E">
        <w:rPr>
          <w:rFonts w:ascii="Times New Roman" w:hAnsi="Times New Roman"/>
          <w:sz w:val="28"/>
          <w:szCs w:val="28"/>
        </w:rPr>
        <w:t xml:space="preserve"> і </w:t>
      </w:r>
      <w:proofErr w:type="spellStart"/>
      <w:r w:rsidRPr="0025353E">
        <w:rPr>
          <w:rFonts w:ascii="Times New Roman" w:hAnsi="Times New Roman"/>
          <w:sz w:val="28"/>
          <w:szCs w:val="28"/>
        </w:rPr>
        <w:t>вміння</w:t>
      </w:r>
      <w:proofErr w:type="spellEnd"/>
      <w:r w:rsidRPr="0025353E">
        <w:rPr>
          <w:rFonts w:ascii="Times New Roman" w:hAnsi="Times New Roman"/>
          <w:sz w:val="28"/>
          <w:szCs w:val="28"/>
        </w:rPr>
        <w:t xml:space="preserve"> з </w:t>
      </w:r>
      <w:proofErr w:type="spellStart"/>
      <w:r w:rsidRPr="0025353E">
        <w:rPr>
          <w:rFonts w:ascii="Times New Roman" w:hAnsi="Times New Roman"/>
          <w:sz w:val="28"/>
          <w:szCs w:val="28"/>
        </w:rPr>
        <w:t>різних</w:t>
      </w:r>
      <w:proofErr w:type="spellEnd"/>
      <w:r w:rsidRPr="0025353E">
        <w:rPr>
          <w:rFonts w:ascii="Times New Roman" w:hAnsi="Times New Roman"/>
          <w:sz w:val="28"/>
          <w:szCs w:val="28"/>
        </w:rPr>
        <w:t xml:space="preserve"> </w:t>
      </w:r>
      <w:proofErr w:type="spellStart"/>
      <w:r w:rsidRPr="0025353E">
        <w:rPr>
          <w:rFonts w:ascii="Times New Roman" w:hAnsi="Times New Roman"/>
          <w:sz w:val="28"/>
          <w:szCs w:val="28"/>
        </w:rPr>
        <w:t>шкільних</w:t>
      </w:r>
      <w:proofErr w:type="spellEnd"/>
      <w:r w:rsidRPr="0025353E">
        <w:rPr>
          <w:rFonts w:ascii="Times New Roman" w:hAnsi="Times New Roman"/>
          <w:sz w:val="28"/>
          <w:szCs w:val="28"/>
        </w:rPr>
        <w:t xml:space="preserve"> предметів.</w:t>
      </w:r>
    </w:p>
    <w:p w:rsidR="00680DF0" w:rsidRPr="0025353E" w:rsidRDefault="001F6E58" w:rsidP="00F139F9">
      <w:pPr>
        <w:pStyle w:val="af3"/>
        <w:keepNext/>
        <w:spacing w:line="360" w:lineRule="auto"/>
        <w:ind w:firstLine="709"/>
        <w:jc w:val="both"/>
        <w:rPr>
          <w:lang w:val="uk-UA"/>
        </w:rPr>
      </w:pPr>
      <w:r w:rsidRPr="0025353E">
        <w:rPr>
          <w:rFonts w:ascii="Times New Roman" w:hAnsi="Times New Roman"/>
          <w:noProof/>
          <w:sz w:val="28"/>
          <w:szCs w:val="28"/>
          <w:lang w:val="uk-UA" w:eastAsia="uk-UA"/>
        </w:rPr>
        <w:lastRenderedPageBreak/>
        <w:drawing>
          <wp:inline distT="0" distB="0" distL="0" distR="0" wp14:anchorId="455E98C9" wp14:editId="59183654">
            <wp:extent cx="5486400" cy="3200400"/>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1F6E58" w:rsidRPr="0025353E" w:rsidRDefault="00680DF0" w:rsidP="00680DF0">
      <w:pPr>
        <w:pStyle w:val="af2"/>
        <w:jc w:val="center"/>
        <w:rPr>
          <w:rFonts w:ascii="Times New Roman" w:hAnsi="Times New Roman" w:cs="Times New Roman"/>
          <w:b w:val="0"/>
          <w:color w:val="auto"/>
          <w:sz w:val="28"/>
          <w:szCs w:val="28"/>
        </w:rPr>
      </w:pPr>
      <w:r w:rsidRPr="0025353E">
        <w:rPr>
          <w:rFonts w:ascii="Times New Roman" w:hAnsi="Times New Roman" w:cs="Times New Roman"/>
          <w:b w:val="0"/>
          <w:color w:val="auto"/>
          <w:sz w:val="28"/>
          <w:szCs w:val="28"/>
        </w:rPr>
        <w:t>Рис. 1.1. О</w:t>
      </w:r>
      <w:r w:rsidR="00F712E0" w:rsidRPr="0025353E">
        <w:rPr>
          <w:rFonts w:ascii="Times New Roman" w:hAnsi="Times New Roman" w:cs="Times New Roman"/>
          <w:b w:val="0"/>
          <w:color w:val="auto"/>
          <w:sz w:val="28"/>
          <w:szCs w:val="28"/>
        </w:rPr>
        <w:t>знаки творчого</w:t>
      </w:r>
      <w:r w:rsidRPr="0025353E">
        <w:rPr>
          <w:rFonts w:ascii="Times New Roman" w:hAnsi="Times New Roman" w:cs="Times New Roman"/>
          <w:b w:val="0"/>
          <w:color w:val="auto"/>
          <w:sz w:val="28"/>
          <w:szCs w:val="28"/>
        </w:rPr>
        <w:t xml:space="preserve"> проєкту</w:t>
      </w:r>
    </w:p>
    <w:p w:rsidR="00F139F9" w:rsidRDefault="00F139F9" w:rsidP="0067502F">
      <w:pPr>
        <w:spacing w:after="0" w:line="360" w:lineRule="auto"/>
        <w:ind w:firstLine="709"/>
        <w:jc w:val="both"/>
        <w:rPr>
          <w:rFonts w:ascii="Times New Roman" w:hAnsi="Times New Roman" w:cs="Times New Roman"/>
          <w:sz w:val="28"/>
          <w:szCs w:val="28"/>
        </w:rPr>
      </w:pPr>
    </w:p>
    <w:p w:rsidR="0067502F" w:rsidRPr="0025353E" w:rsidRDefault="0067502F" w:rsidP="0067502F">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Розглянемо їхній перелік на прикладі розроблення проєкту настінного годинника, оздобленого шкіряними квітами. У процесі проєктування та виготовлення цього виробу відбувається інтеграція знань та вмінь з таких предметів:</w:t>
      </w:r>
    </w:p>
    <w:p w:rsidR="0067502F" w:rsidRPr="0025353E" w:rsidRDefault="0067502F" w:rsidP="00B231A1">
      <w:pPr>
        <w:pStyle w:val="a8"/>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фізики (вивчення принципу роботи годинникового механізму, розрахунок максимально допустимої довжини (ваги) стрілок, механічні властивості матеріалів);</w:t>
      </w:r>
    </w:p>
    <w:p w:rsidR="0067502F" w:rsidRPr="0025353E" w:rsidRDefault="0067502F" w:rsidP="00B231A1">
      <w:pPr>
        <w:pStyle w:val="a8"/>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математики (розрахунок площі поверхні основи годинника, кількості необхідних матеріалів, їх вартості, собівартості виробу тощо);</w:t>
      </w:r>
    </w:p>
    <w:p w:rsidR="0067502F" w:rsidRPr="0025353E" w:rsidRDefault="0067502F" w:rsidP="00B231A1">
      <w:pPr>
        <w:pStyle w:val="a8"/>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біології і екології (будова шкіри, її властивості, будова маку (рослини), матеріалознавство, вторинне використання ресурсів);</w:t>
      </w:r>
    </w:p>
    <w:p w:rsidR="0067502F" w:rsidRPr="0025353E" w:rsidRDefault="0067502F" w:rsidP="00B231A1">
      <w:pPr>
        <w:pStyle w:val="a8"/>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хімії (матеріалознавство);</w:t>
      </w:r>
    </w:p>
    <w:p w:rsidR="0067502F" w:rsidRPr="0025353E" w:rsidRDefault="0067502F" w:rsidP="00B231A1">
      <w:pPr>
        <w:pStyle w:val="a8"/>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інформатики (пошук інформації, створення кресленика/ескізу в середовищі САПР, створення презентації для захисту </w:t>
      </w:r>
      <w:r w:rsidR="00BF46FB" w:rsidRPr="0025353E">
        <w:rPr>
          <w:rFonts w:ascii="Times New Roman" w:hAnsi="Times New Roman" w:cs="Times New Roman"/>
          <w:sz w:val="28"/>
          <w:szCs w:val="28"/>
          <w:lang w:val="uk-UA"/>
        </w:rPr>
        <w:t>проє</w:t>
      </w:r>
      <w:r w:rsidRPr="0025353E">
        <w:rPr>
          <w:rFonts w:ascii="Times New Roman" w:hAnsi="Times New Roman" w:cs="Times New Roman"/>
          <w:sz w:val="28"/>
          <w:szCs w:val="28"/>
          <w:lang w:val="uk-UA"/>
        </w:rPr>
        <w:t>кту, розроблення реклами виробу);</w:t>
      </w:r>
    </w:p>
    <w:p w:rsidR="0067502F" w:rsidRPr="0025353E" w:rsidRDefault="0067502F" w:rsidP="00B231A1">
      <w:pPr>
        <w:pStyle w:val="a8"/>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креслення (створення кресленика/ескізу);</w:t>
      </w:r>
    </w:p>
    <w:p w:rsidR="0067502F" w:rsidRPr="0025353E" w:rsidRDefault="0067502F" w:rsidP="00B231A1">
      <w:pPr>
        <w:pStyle w:val="a8"/>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lastRenderedPageBreak/>
        <w:t>української мови (підготовка документації з дотриманням мовних норм, проведення маркетингового дослідження, складання анкети для вивчення попиту);</w:t>
      </w:r>
    </w:p>
    <w:p w:rsidR="0067502F" w:rsidRPr="0025353E" w:rsidRDefault="0067502F" w:rsidP="00B231A1">
      <w:pPr>
        <w:pStyle w:val="a8"/>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англійської мови (пошук інформації про об’єкт проєктування в англомовних джерелах, реклама (оголошення про продаж виробу) на англомовній </w:t>
      </w:r>
      <w:proofErr w:type="spellStart"/>
      <w:r w:rsidRPr="0025353E">
        <w:rPr>
          <w:rFonts w:ascii="Times New Roman" w:hAnsi="Times New Roman" w:cs="Times New Roman"/>
          <w:sz w:val="28"/>
          <w:szCs w:val="28"/>
          <w:lang w:val="uk-UA"/>
        </w:rPr>
        <w:t>тогівельній</w:t>
      </w:r>
      <w:proofErr w:type="spellEnd"/>
      <w:r w:rsidRPr="0025353E">
        <w:rPr>
          <w:rFonts w:ascii="Times New Roman" w:hAnsi="Times New Roman" w:cs="Times New Roman"/>
          <w:sz w:val="28"/>
          <w:szCs w:val="28"/>
          <w:lang w:val="uk-UA"/>
        </w:rPr>
        <w:t xml:space="preserve"> платформі);</w:t>
      </w:r>
    </w:p>
    <w:p w:rsidR="0067502F" w:rsidRPr="0025353E" w:rsidRDefault="0067502F" w:rsidP="00B231A1">
      <w:pPr>
        <w:pStyle w:val="a8"/>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географії, астрономії, історії (дослідження історії зародження та розвитку систем обліку часу, історії виникнення римських і арабських цифр);</w:t>
      </w:r>
    </w:p>
    <w:p w:rsidR="0067502F" w:rsidRPr="0025353E" w:rsidRDefault="0067502F" w:rsidP="00B231A1">
      <w:pPr>
        <w:pStyle w:val="a8"/>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трудове навчання та технології (технологія обробки деревинних матеріалів, технологія обробки шкіри, технологія виготовлення штучних квітів, технологія аплікації, технологія опорядження виробів з деревинних матеріалів; підбір кольорів, розмірів та пропорцій елементів виробу, технологія розробки творчого проєкту);</w:t>
      </w:r>
    </w:p>
    <w:p w:rsidR="0067502F" w:rsidRDefault="0067502F" w:rsidP="00B231A1">
      <w:pPr>
        <w:pStyle w:val="a8"/>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образотворче мистецтво (художній ескіз виробу, стилізоване зображення </w:t>
      </w:r>
      <w:proofErr w:type="spellStart"/>
      <w:r w:rsidRPr="0025353E">
        <w:rPr>
          <w:rFonts w:ascii="Times New Roman" w:hAnsi="Times New Roman" w:cs="Times New Roman"/>
          <w:sz w:val="28"/>
          <w:szCs w:val="28"/>
          <w:lang w:val="uk-UA"/>
        </w:rPr>
        <w:t>біоформ</w:t>
      </w:r>
      <w:proofErr w:type="spellEnd"/>
      <w:r w:rsidRPr="0025353E">
        <w:rPr>
          <w:rFonts w:ascii="Times New Roman" w:hAnsi="Times New Roman" w:cs="Times New Roman"/>
          <w:sz w:val="28"/>
          <w:szCs w:val="28"/>
          <w:lang w:val="uk-UA"/>
        </w:rPr>
        <w:t>, складання орнаментальної композиції, поєднання кольорів).</w:t>
      </w:r>
    </w:p>
    <w:p w:rsidR="00C77520" w:rsidRPr="0025353E" w:rsidRDefault="00C77520" w:rsidP="00C77520">
      <w:pPr>
        <w:pStyle w:val="a8"/>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Заохоченням для пошуку інформації з інших предметів та уточнення якого саме можуть бути додаткові бали до оцінки захисту проекту.</w:t>
      </w:r>
    </w:p>
    <w:p w:rsidR="00654650" w:rsidRPr="0025353E" w:rsidRDefault="00B35C2F" w:rsidP="00732EB5">
      <w:pPr>
        <w:pStyle w:val="1"/>
        <w:ind w:firstLine="709"/>
        <w:jc w:val="center"/>
        <w:rPr>
          <w:rFonts w:ascii="Times New Roman" w:hAnsi="Times New Roman"/>
          <w:b w:val="0"/>
          <w:color w:val="auto"/>
        </w:rPr>
      </w:pPr>
      <w:bookmarkStart w:id="1" w:name="_Toc59525869"/>
      <w:bookmarkStart w:id="2" w:name="_Toc505629801"/>
      <w:r w:rsidRPr="0025353E">
        <w:rPr>
          <w:rFonts w:ascii="Times New Roman" w:hAnsi="Times New Roman"/>
          <w:color w:val="auto"/>
        </w:rPr>
        <w:t>Висновки до першого</w:t>
      </w:r>
      <w:r w:rsidR="00654650" w:rsidRPr="0025353E">
        <w:rPr>
          <w:rFonts w:ascii="Times New Roman" w:hAnsi="Times New Roman"/>
          <w:color w:val="auto"/>
        </w:rPr>
        <w:t xml:space="preserve"> розділу</w:t>
      </w:r>
      <w:bookmarkEnd w:id="1"/>
      <w:r w:rsidR="00654650" w:rsidRPr="0025353E">
        <w:rPr>
          <w:rFonts w:ascii="Times New Roman" w:hAnsi="Times New Roman"/>
          <w:color w:val="auto"/>
        </w:rPr>
        <w:t xml:space="preserve"> </w:t>
      </w:r>
      <w:bookmarkEnd w:id="2"/>
    </w:p>
    <w:p w:rsidR="00732EB5" w:rsidRPr="0025353E" w:rsidRDefault="00732EB5" w:rsidP="00654650">
      <w:pPr>
        <w:spacing w:after="0" w:line="360" w:lineRule="auto"/>
        <w:ind w:firstLine="709"/>
        <w:jc w:val="both"/>
        <w:rPr>
          <w:rFonts w:ascii="Times New Roman" w:hAnsi="Times New Roman" w:cs="Times New Roman"/>
          <w:sz w:val="28"/>
          <w:szCs w:val="28"/>
        </w:rPr>
      </w:pPr>
      <w:bookmarkStart w:id="3" w:name="page29"/>
      <w:bookmarkEnd w:id="3"/>
    </w:p>
    <w:p w:rsidR="008D32EB" w:rsidRPr="0025353E" w:rsidRDefault="008D32EB" w:rsidP="00654650">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Нині ідеї інтеграційного підходу в навчанні підтримано багатьма освітніми системами в усьому світі. Так, відповідно до Концепції нової української школи, випускник школи має бути особистістю, патріотом та </w:t>
      </w:r>
      <w:proofErr w:type="spellStart"/>
      <w:r w:rsidRPr="0025353E">
        <w:rPr>
          <w:rFonts w:ascii="Times New Roman" w:hAnsi="Times New Roman" w:cs="Times New Roman"/>
          <w:sz w:val="28"/>
          <w:szCs w:val="28"/>
        </w:rPr>
        <w:t>інноватором</w:t>
      </w:r>
      <w:proofErr w:type="spellEnd"/>
      <w:r w:rsidRPr="0025353E">
        <w:rPr>
          <w:rFonts w:ascii="Times New Roman" w:hAnsi="Times New Roman" w:cs="Times New Roman"/>
          <w:sz w:val="28"/>
          <w:szCs w:val="28"/>
        </w:rPr>
        <w:t xml:space="preserve"> – «людиною, яка здатна змінювати навколишній світ, розвивати економіку, конкурувати на ринку праці й навчатися впродовж життя». </w:t>
      </w:r>
    </w:p>
    <w:p w:rsidR="008D32EB" w:rsidRPr="0025353E" w:rsidRDefault="00654650" w:rsidP="00336871">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У  ході аналізу </w:t>
      </w:r>
      <w:r w:rsidR="00336871" w:rsidRPr="0025353E">
        <w:rPr>
          <w:rFonts w:ascii="Times New Roman" w:hAnsi="Times New Roman" w:cs="Times New Roman"/>
          <w:sz w:val="28"/>
          <w:szCs w:val="28"/>
        </w:rPr>
        <w:t xml:space="preserve">сучасного стану </w:t>
      </w:r>
      <w:r w:rsidR="008D32EB" w:rsidRPr="0025353E">
        <w:rPr>
          <w:rFonts w:ascii="Times New Roman" w:hAnsi="Times New Roman" w:cs="Times New Roman"/>
          <w:sz w:val="28"/>
          <w:szCs w:val="28"/>
        </w:rPr>
        <w:t>проблеми інтегративного</w:t>
      </w:r>
      <w:r w:rsidRPr="0025353E">
        <w:rPr>
          <w:rFonts w:ascii="Times New Roman" w:hAnsi="Times New Roman" w:cs="Times New Roman"/>
          <w:sz w:val="28"/>
          <w:szCs w:val="28"/>
        </w:rPr>
        <w:t xml:space="preserve"> навчання  ми з’ясували, що дослідження</w:t>
      </w:r>
      <w:r w:rsidR="00336871" w:rsidRPr="0025353E">
        <w:rPr>
          <w:rFonts w:ascii="Times New Roman" w:hAnsi="Times New Roman" w:cs="Times New Roman"/>
          <w:sz w:val="28"/>
          <w:szCs w:val="28"/>
        </w:rPr>
        <w:t>м займалися</w:t>
      </w:r>
      <w:r w:rsidRPr="0025353E">
        <w:rPr>
          <w:rFonts w:ascii="Times New Roman" w:hAnsi="Times New Roman" w:cs="Times New Roman"/>
          <w:sz w:val="28"/>
          <w:szCs w:val="28"/>
        </w:rPr>
        <w:t xml:space="preserve"> </w:t>
      </w:r>
      <w:r w:rsidR="00336871" w:rsidRPr="0025353E">
        <w:rPr>
          <w:rFonts w:ascii="Times New Roman" w:hAnsi="Times New Roman" w:cs="Times New Roman"/>
          <w:sz w:val="28"/>
          <w:szCs w:val="28"/>
        </w:rPr>
        <w:t xml:space="preserve"> </w:t>
      </w:r>
      <w:r w:rsidR="00C77520">
        <w:rPr>
          <w:rFonts w:ascii="Times New Roman" w:hAnsi="Times New Roman" w:cs="Times New Roman"/>
          <w:sz w:val="28"/>
          <w:szCs w:val="28"/>
        </w:rPr>
        <w:t xml:space="preserve">О. Барановська, С. </w:t>
      </w:r>
      <w:proofErr w:type="spellStart"/>
      <w:r w:rsidR="00C77520">
        <w:rPr>
          <w:rFonts w:ascii="Times New Roman" w:hAnsi="Times New Roman" w:cs="Times New Roman"/>
          <w:sz w:val="28"/>
          <w:szCs w:val="28"/>
        </w:rPr>
        <w:t>Білевич</w:t>
      </w:r>
      <w:proofErr w:type="spellEnd"/>
      <w:r w:rsidR="00C77520">
        <w:rPr>
          <w:rFonts w:ascii="Times New Roman" w:hAnsi="Times New Roman" w:cs="Times New Roman"/>
          <w:sz w:val="28"/>
          <w:szCs w:val="28"/>
        </w:rPr>
        <w:t xml:space="preserve">, </w:t>
      </w:r>
      <w:proofErr w:type="spellStart"/>
      <w:r w:rsidR="00C77520">
        <w:rPr>
          <w:rFonts w:ascii="Times New Roman" w:hAnsi="Times New Roman" w:cs="Times New Roman"/>
          <w:sz w:val="28"/>
          <w:szCs w:val="28"/>
        </w:rPr>
        <w:t>Г. </w:t>
      </w:r>
      <w:r w:rsidR="00D46D86">
        <w:rPr>
          <w:rFonts w:ascii="Times New Roman" w:hAnsi="Times New Roman" w:cs="Times New Roman"/>
          <w:sz w:val="28"/>
          <w:szCs w:val="28"/>
        </w:rPr>
        <w:t>Васьківс</w:t>
      </w:r>
      <w:proofErr w:type="spellEnd"/>
      <w:r w:rsidR="00D46D86">
        <w:rPr>
          <w:rFonts w:ascii="Times New Roman" w:hAnsi="Times New Roman" w:cs="Times New Roman"/>
          <w:sz w:val="28"/>
          <w:szCs w:val="28"/>
        </w:rPr>
        <w:t xml:space="preserve">ька, С. Гончаренко, І. </w:t>
      </w:r>
      <w:proofErr w:type="spellStart"/>
      <w:r w:rsidR="00D46D86">
        <w:rPr>
          <w:rFonts w:ascii="Times New Roman" w:hAnsi="Times New Roman" w:cs="Times New Roman"/>
          <w:sz w:val="28"/>
          <w:szCs w:val="28"/>
        </w:rPr>
        <w:t>Козловсь</w:t>
      </w:r>
      <w:r w:rsidR="00C77520">
        <w:rPr>
          <w:rFonts w:ascii="Times New Roman" w:hAnsi="Times New Roman" w:cs="Times New Roman"/>
          <w:sz w:val="28"/>
          <w:szCs w:val="28"/>
        </w:rPr>
        <w:t>ка</w:t>
      </w:r>
      <w:proofErr w:type="spellEnd"/>
      <w:r w:rsidR="00C77520">
        <w:rPr>
          <w:rFonts w:ascii="Times New Roman" w:hAnsi="Times New Roman" w:cs="Times New Roman"/>
          <w:sz w:val="28"/>
          <w:szCs w:val="28"/>
        </w:rPr>
        <w:t>,  Д. Коломієць, В. Курок, М.</w:t>
      </w:r>
      <w:r w:rsidR="00C77520">
        <w:t> </w:t>
      </w:r>
      <w:r w:rsidR="00D46D86">
        <w:rPr>
          <w:rFonts w:ascii="Times New Roman" w:hAnsi="Times New Roman" w:cs="Times New Roman"/>
          <w:sz w:val="28"/>
          <w:szCs w:val="28"/>
        </w:rPr>
        <w:t>Сова, В.</w:t>
      </w:r>
      <w:r w:rsidR="00C77520">
        <w:rPr>
          <w:rFonts w:ascii="Times New Roman" w:hAnsi="Times New Roman" w:cs="Times New Roman"/>
          <w:sz w:val="28"/>
          <w:szCs w:val="28"/>
        </w:rPr>
        <w:t> </w:t>
      </w:r>
      <w:r w:rsidR="00D46D86">
        <w:rPr>
          <w:rFonts w:ascii="Times New Roman" w:hAnsi="Times New Roman" w:cs="Times New Roman"/>
          <w:sz w:val="28"/>
          <w:szCs w:val="28"/>
        </w:rPr>
        <w:t xml:space="preserve">Сидоренко та інші.  </w:t>
      </w:r>
      <w:r w:rsidR="00336871" w:rsidRPr="0025353E">
        <w:rPr>
          <w:rFonts w:ascii="Times New Roman" w:hAnsi="Times New Roman" w:cs="Times New Roman"/>
          <w:sz w:val="28"/>
          <w:szCs w:val="28"/>
        </w:rPr>
        <w:t xml:space="preserve">. </w:t>
      </w:r>
    </w:p>
    <w:p w:rsidR="00654650" w:rsidRPr="0025353E" w:rsidRDefault="00654650" w:rsidP="00654650">
      <w:pPr>
        <w:spacing w:after="0" w:line="360" w:lineRule="auto"/>
        <w:ind w:firstLine="709"/>
        <w:jc w:val="both"/>
        <w:rPr>
          <w:rFonts w:ascii="Times New Roman" w:eastAsia="Times New Roman" w:hAnsi="Times New Roman" w:cs="Times New Roman"/>
          <w:sz w:val="28"/>
          <w:szCs w:val="28"/>
        </w:rPr>
      </w:pPr>
      <w:r w:rsidRPr="0025353E">
        <w:rPr>
          <w:rFonts w:ascii="Times New Roman" w:eastAsia="Times New Roman" w:hAnsi="Times New Roman" w:cs="Times New Roman"/>
          <w:sz w:val="28"/>
          <w:szCs w:val="28"/>
        </w:rPr>
        <w:lastRenderedPageBreak/>
        <w:t>Загалом аналіз науково-педагогічної літератури свідчить про а</w:t>
      </w:r>
      <w:r w:rsidR="00336871" w:rsidRPr="0025353E">
        <w:rPr>
          <w:rFonts w:ascii="Times New Roman" w:eastAsia="Times New Roman" w:hAnsi="Times New Roman" w:cs="Times New Roman"/>
          <w:sz w:val="28"/>
          <w:szCs w:val="28"/>
        </w:rPr>
        <w:t xml:space="preserve">ктуальність проблеми використання інтеграційного підходу </w:t>
      </w:r>
      <w:r w:rsidRPr="0025353E">
        <w:rPr>
          <w:rFonts w:ascii="Times New Roman" w:eastAsia="Times New Roman" w:hAnsi="Times New Roman" w:cs="Times New Roman"/>
          <w:sz w:val="28"/>
          <w:szCs w:val="28"/>
        </w:rPr>
        <w:t xml:space="preserve">на сучасному етапі розвитку освіти. </w:t>
      </w:r>
    </w:p>
    <w:p w:rsidR="00336871" w:rsidRPr="0025353E" w:rsidRDefault="00336871" w:rsidP="00336871">
      <w:pPr>
        <w:pStyle w:val="a8"/>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Проаналізувавши вищесказане можна зробити висновок про значний потенціал шкільного предмету «Технології» в інтеграції знань, а отже і в формуванні ключових </w:t>
      </w:r>
      <w:r w:rsidR="00C77520">
        <w:rPr>
          <w:rFonts w:ascii="Times New Roman" w:hAnsi="Times New Roman" w:cs="Times New Roman"/>
          <w:sz w:val="28"/>
          <w:szCs w:val="28"/>
          <w:lang w:val="uk-UA"/>
        </w:rPr>
        <w:t xml:space="preserve">компетентностей. Саме в процесі </w:t>
      </w:r>
      <w:r w:rsidRPr="0025353E">
        <w:rPr>
          <w:rFonts w:ascii="Times New Roman" w:hAnsi="Times New Roman" w:cs="Times New Roman"/>
          <w:sz w:val="28"/>
          <w:szCs w:val="28"/>
          <w:lang w:val="uk-UA"/>
        </w:rPr>
        <w:t xml:space="preserve">організованої проєктно-технологічної діяльності створюються умови для інтеграції </w:t>
      </w:r>
      <w:proofErr w:type="spellStart"/>
      <w:r w:rsidRPr="0025353E">
        <w:rPr>
          <w:rFonts w:ascii="Times New Roman" w:hAnsi="Times New Roman" w:cs="Times New Roman"/>
          <w:sz w:val="28"/>
          <w:szCs w:val="28"/>
          <w:lang w:val="uk-UA"/>
        </w:rPr>
        <w:t>різнопредметних</w:t>
      </w:r>
      <w:proofErr w:type="spellEnd"/>
      <w:r w:rsidRPr="0025353E">
        <w:rPr>
          <w:rFonts w:ascii="Times New Roman" w:hAnsi="Times New Roman" w:cs="Times New Roman"/>
          <w:sz w:val="28"/>
          <w:szCs w:val="28"/>
          <w:lang w:val="uk-UA"/>
        </w:rPr>
        <w:t xml:space="preserve"> знань і вмінь. Інтегровані знання, на відміну від розрізнених знань з окремих предметів, стають міцним фундаментом для набуття важливих компетентностей, адже такі знання набагато легше застосувати на практиці для розв’язання навчальних, а також реальних побутових і професійних задач.   </w:t>
      </w:r>
    </w:p>
    <w:p w:rsidR="00336871" w:rsidRPr="0025353E" w:rsidRDefault="00336871" w:rsidP="00654650">
      <w:pPr>
        <w:spacing w:after="0" w:line="360" w:lineRule="auto"/>
        <w:ind w:firstLine="709"/>
        <w:jc w:val="both"/>
        <w:rPr>
          <w:rFonts w:ascii="Times New Roman" w:hAnsi="Times New Roman" w:cs="Times New Roman"/>
          <w:sz w:val="28"/>
          <w:szCs w:val="28"/>
        </w:rPr>
      </w:pPr>
    </w:p>
    <w:p w:rsidR="00E44F5B" w:rsidRPr="0025353E" w:rsidRDefault="00E44F5B" w:rsidP="00317A91">
      <w:pPr>
        <w:spacing w:after="0" w:line="360" w:lineRule="auto"/>
        <w:rPr>
          <w:rFonts w:ascii="Times New Roman" w:hAnsi="Times New Roman"/>
          <w:sz w:val="28"/>
        </w:rPr>
      </w:pPr>
    </w:p>
    <w:p w:rsidR="00317A91" w:rsidRPr="00C92E4D" w:rsidRDefault="00317A91" w:rsidP="00317A91">
      <w:pPr>
        <w:spacing w:after="0" w:line="360" w:lineRule="auto"/>
        <w:rPr>
          <w:rFonts w:ascii="Times New Roman" w:hAnsi="Times New Roman" w:cs="Times New Roman"/>
          <w:sz w:val="28"/>
          <w:szCs w:val="28"/>
          <w:lang w:val="ru-RU"/>
        </w:rPr>
      </w:pPr>
    </w:p>
    <w:p w:rsidR="00B742DF" w:rsidRPr="00C92E4D" w:rsidRDefault="00B742DF" w:rsidP="00317A91">
      <w:pPr>
        <w:spacing w:after="0" w:line="360" w:lineRule="auto"/>
        <w:rPr>
          <w:rFonts w:ascii="Times New Roman" w:hAnsi="Times New Roman" w:cs="Times New Roman"/>
          <w:sz w:val="28"/>
          <w:szCs w:val="28"/>
          <w:lang w:val="ru-RU"/>
        </w:rPr>
      </w:pPr>
    </w:p>
    <w:p w:rsidR="00B742DF" w:rsidRPr="00C92E4D" w:rsidRDefault="00B742DF" w:rsidP="00317A91">
      <w:pPr>
        <w:spacing w:after="0" w:line="360" w:lineRule="auto"/>
        <w:rPr>
          <w:rFonts w:ascii="Times New Roman" w:hAnsi="Times New Roman" w:cs="Times New Roman"/>
          <w:sz w:val="28"/>
          <w:szCs w:val="28"/>
          <w:lang w:val="ru-RU"/>
        </w:rPr>
      </w:pPr>
    </w:p>
    <w:p w:rsidR="00B742DF" w:rsidRPr="00C92E4D" w:rsidRDefault="00B742DF" w:rsidP="00317A91">
      <w:pPr>
        <w:spacing w:after="0" w:line="360" w:lineRule="auto"/>
        <w:rPr>
          <w:rFonts w:ascii="Times New Roman" w:hAnsi="Times New Roman" w:cs="Times New Roman"/>
          <w:sz w:val="28"/>
          <w:szCs w:val="28"/>
          <w:lang w:val="ru-RU"/>
        </w:rPr>
      </w:pPr>
    </w:p>
    <w:p w:rsidR="00E44F5B" w:rsidRPr="0025353E" w:rsidRDefault="00E44F5B" w:rsidP="00D475FF">
      <w:pPr>
        <w:tabs>
          <w:tab w:val="left" w:pos="0"/>
        </w:tabs>
        <w:spacing w:after="0" w:line="360" w:lineRule="auto"/>
        <w:ind w:firstLine="709"/>
        <w:jc w:val="both"/>
        <w:rPr>
          <w:rFonts w:ascii="Times New Roman" w:hAnsi="Times New Roman" w:cs="Times New Roman"/>
          <w:sz w:val="28"/>
          <w:szCs w:val="28"/>
        </w:rPr>
      </w:pPr>
    </w:p>
    <w:p w:rsidR="00F139F9" w:rsidRDefault="00F139F9">
      <w:pPr>
        <w:rPr>
          <w:rFonts w:ascii="Times New Roman" w:hAnsi="Times New Roman" w:cs="Times New Roman"/>
          <w:b/>
          <w:sz w:val="28"/>
          <w:szCs w:val="28"/>
        </w:rPr>
      </w:pPr>
      <w:r>
        <w:rPr>
          <w:rFonts w:ascii="Times New Roman" w:hAnsi="Times New Roman" w:cs="Times New Roman"/>
          <w:b/>
          <w:sz w:val="28"/>
          <w:szCs w:val="28"/>
        </w:rPr>
        <w:br w:type="page"/>
      </w:r>
    </w:p>
    <w:p w:rsidR="00CB50A1" w:rsidRPr="0025353E" w:rsidRDefault="008C0F64" w:rsidP="00C77520">
      <w:pPr>
        <w:tabs>
          <w:tab w:val="left" w:pos="0"/>
        </w:tabs>
        <w:spacing w:after="0" w:line="360" w:lineRule="auto"/>
        <w:ind w:firstLine="709"/>
        <w:jc w:val="center"/>
        <w:rPr>
          <w:rFonts w:ascii="Times New Roman" w:hAnsi="Times New Roman" w:cs="Times New Roman"/>
          <w:sz w:val="28"/>
          <w:szCs w:val="28"/>
        </w:rPr>
      </w:pPr>
      <w:r w:rsidRPr="0025353E">
        <w:rPr>
          <w:rFonts w:ascii="Times New Roman" w:hAnsi="Times New Roman" w:cs="Times New Roman"/>
          <w:b/>
          <w:sz w:val="28"/>
          <w:szCs w:val="28"/>
        </w:rPr>
        <w:lastRenderedPageBreak/>
        <w:t xml:space="preserve">РОЗДІЛ </w:t>
      </w:r>
      <w:r w:rsidR="00CB50A1" w:rsidRPr="0025353E">
        <w:rPr>
          <w:rFonts w:ascii="Times New Roman" w:hAnsi="Times New Roman" w:cs="Times New Roman"/>
          <w:b/>
          <w:sz w:val="28"/>
          <w:szCs w:val="28"/>
        </w:rPr>
        <w:t>2.</w:t>
      </w:r>
      <w:r w:rsidRPr="0025353E">
        <w:rPr>
          <w:rFonts w:ascii="Times New Roman" w:hAnsi="Times New Roman" w:cs="Times New Roman"/>
          <w:b/>
          <w:sz w:val="28"/>
          <w:szCs w:val="28"/>
        </w:rPr>
        <w:t xml:space="preserve"> </w:t>
      </w:r>
      <w:r w:rsidR="00CB50A1" w:rsidRPr="0025353E">
        <w:rPr>
          <w:rFonts w:ascii="Times New Roman" w:hAnsi="Times New Roman" w:cs="Times New Roman"/>
          <w:b/>
          <w:sz w:val="28"/>
          <w:szCs w:val="28"/>
        </w:rPr>
        <w:t>МЕТОДИЧНІ ОСНОВИ ІНТЕГРАЦІЇ РІЗНОПРЕДМЕТНИХ ЗНАНЬ І ВМІНЬ УЧНІВ У ПРОЦЕСІ ПРОЄКТНО-ТЕХНОЛОГІЧНОЇ ДІЯЛЬНОСТІ</w:t>
      </w:r>
    </w:p>
    <w:p w:rsidR="008C0F64" w:rsidRPr="0025353E" w:rsidRDefault="008C0F64" w:rsidP="00D475FF">
      <w:pPr>
        <w:tabs>
          <w:tab w:val="left" w:pos="0"/>
        </w:tabs>
        <w:spacing w:after="0" w:line="360" w:lineRule="auto"/>
        <w:ind w:firstLine="709"/>
        <w:jc w:val="both"/>
        <w:rPr>
          <w:rFonts w:ascii="Times New Roman" w:hAnsi="Times New Roman" w:cs="Times New Roman"/>
          <w:b/>
          <w:sz w:val="28"/>
          <w:szCs w:val="28"/>
        </w:rPr>
      </w:pPr>
    </w:p>
    <w:p w:rsidR="00092C17" w:rsidRDefault="00CB50A1" w:rsidP="00F139F9">
      <w:pPr>
        <w:tabs>
          <w:tab w:val="left" w:pos="1634"/>
        </w:tabs>
        <w:spacing w:after="0" w:line="360" w:lineRule="auto"/>
        <w:ind w:firstLine="709"/>
        <w:jc w:val="both"/>
        <w:rPr>
          <w:rFonts w:ascii="Times New Roman" w:hAnsi="Times New Roman" w:cs="Times New Roman"/>
          <w:b/>
          <w:sz w:val="28"/>
          <w:szCs w:val="28"/>
        </w:rPr>
      </w:pPr>
      <w:r w:rsidRPr="0025353E">
        <w:rPr>
          <w:rFonts w:ascii="Times New Roman" w:hAnsi="Times New Roman" w:cs="Times New Roman"/>
          <w:b/>
          <w:sz w:val="28"/>
          <w:szCs w:val="28"/>
        </w:rPr>
        <w:t>2.1. Календарно-тематичне планування уроків до навчального модуля «Дизайн предметів інтер’єру»</w:t>
      </w:r>
      <w:r w:rsidRPr="0025353E">
        <w:rPr>
          <w:rFonts w:ascii="Times New Roman" w:hAnsi="Times New Roman" w:cs="Times New Roman"/>
          <w:b/>
          <w:sz w:val="28"/>
          <w:szCs w:val="28"/>
        </w:rPr>
        <w:tab/>
      </w:r>
    </w:p>
    <w:p w:rsidR="00F139F9" w:rsidRPr="0025353E" w:rsidRDefault="00F139F9" w:rsidP="00D475FF">
      <w:pPr>
        <w:tabs>
          <w:tab w:val="left" w:pos="1634"/>
        </w:tabs>
        <w:spacing w:after="0" w:line="360" w:lineRule="auto"/>
        <w:ind w:firstLine="709"/>
        <w:rPr>
          <w:rFonts w:ascii="Times New Roman" w:hAnsi="Times New Roman" w:cs="Times New Roman"/>
          <w:b/>
          <w:sz w:val="28"/>
          <w:szCs w:val="28"/>
        </w:rPr>
      </w:pPr>
    </w:p>
    <w:p w:rsidR="00FA4B08" w:rsidRPr="0025353E" w:rsidRDefault="00FA4B08" w:rsidP="00F271DB">
      <w:pPr>
        <w:tabs>
          <w:tab w:val="left" w:pos="1634"/>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У 10-11 класах Типовими освітніми програмами навчальний предмет технології віднесено до вибірково-обов’язкових. Якщо учні обрали предмет технології, то на освоєння предмета відводиться 105 годин в 10 чи 11 класах. Можливі також варіанти, за якими ці 105 годин освоюються в 10 і в 11 класах (70+35 чи 35+70). Навчання здійснюється за програмою, затвердженою наказом Міністерства освіти і науки України від 23.10.2017 № 1407 [</w:t>
      </w:r>
      <w:r w:rsidR="00D905C5">
        <w:rPr>
          <w:rFonts w:ascii="Times New Roman" w:hAnsi="Times New Roman" w:cs="Times New Roman"/>
          <w:sz w:val="28"/>
          <w:szCs w:val="28"/>
        </w:rPr>
        <w:t>66</w:t>
      </w:r>
      <w:r w:rsidRPr="0025353E">
        <w:rPr>
          <w:rFonts w:ascii="Times New Roman" w:hAnsi="Times New Roman" w:cs="Times New Roman"/>
          <w:sz w:val="28"/>
          <w:szCs w:val="28"/>
        </w:rPr>
        <w:t>].</w:t>
      </w:r>
    </w:p>
    <w:p w:rsidR="00F271DB" w:rsidRPr="0025353E" w:rsidRDefault="00FA4B08" w:rsidP="00F271DB">
      <w:pPr>
        <w:tabs>
          <w:tab w:val="left" w:pos="1634"/>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Навчальна програма «Технології» (рівень стандарту) має модульну структуру і складається з десяти </w:t>
      </w:r>
      <w:proofErr w:type="spellStart"/>
      <w:r w:rsidRPr="0025353E">
        <w:rPr>
          <w:rFonts w:ascii="Times New Roman" w:hAnsi="Times New Roman" w:cs="Times New Roman"/>
          <w:sz w:val="28"/>
          <w:szCs w:val="28"/>
        </w:rPr>
        <w:t>обов’язкововибіркових</w:t>
      </w:r>
      <w:proofErr w:type="spellEnd"/>
      <w:r w:rsidRPr="0025353E">
        <w:rPr>
          <w:rFonts w:ascii="Times New Roman" w:hAnsi="Times New Roman" w:cs="Times New Roman"/>
          <w:sz w:val="28"/>
          <w:szCs w:val="28"/>
        </w:rPr>
        <w:t xml:space="preserve"> навчальних модулів, з яких учні спільно з учителем обирають лише три, для вивчення упродовж навчального року (двох): «Дизайн предметів інтер’єру», «Техніки декоративно-ужиткового мистецтва», «Дизайн сучасного одягу», «Краса та здоров’я», «Кулінарія», «Ландшафтний дизайн», «Основи підприємницької діяльності», «Основи автоматики і робототехніки», «Комп’ютерне </w:t>
      </w:r>
      <w:r w:rsidR="00332C70" w:rsidRPr="0025353E">
        <w:rPr>
          <w:rFonts w:ascii="Times New Roman" w:hAnsi="Times New Roman" w:cs="Times New Roman"/>
          <w:sz w:val="28"/>
          <w:szCs w:val="28"/>
        </w:rPr>
        <w:t>проє</w:t>
      </w:r>
      <w:r w:rsidRPr="0025353E">
        <w:rPr>
          <w:rFonts w:ascii="Times New Roman" w:hAnsi="Times New Roman" w:cs="Times New Roman"/>
          <w:sz w:val="28"/>
          <w:szCs w:val="28"/>
        </w:rPr>
        <w:t xml:space="preserve">ктування», «Креслення». </w:t>
      </w:r>
    </w:p>
    <w:p w:rsidR="00FA4B08" w:rsidRPr="0025353E" w:rsidRDefault="00FA4B08" w:rsidP="00F271DB">
      <w:pPr>
        <w:tabs>
          <w:tab w:val="left" w:pos="1634"/>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Навчальний модуль</w:t>
      </w:r>
      <w:r w:rsidR="00332C70" w:rsidRPr="0025353E">
        <w:rPr>
          <w:rFonts w:ascii="Times New Roman" w:hAnsi="Times New Roman" w:cs="Times New Roman"/>
          <w:sz w:val="28"/>
          <w:szCs w:val="28"/>
        </w:rPr>
        <w:t xml:space="preserve"> (у даному випадк</w:t>
      </w:r>
      <w:r w:rsidR="002B6119">
        <w:rPr>
          <w:rFonts w:ascii="Times New Roman" w:hAnsi="Times New Roman" w:cs="Times New Roman"/>
          <w:sz w:val="28"/>
          <w:szCs w:val="28"/>
        </w:rPr>
        <w:t xml:space="preserve">у «Дизайн предметів інтер’єру») </w:t>
      </w:r>
      <w:r w:rsidRPr="0025353E">
        <w:rPr>
          <w:rFonts w:ascii="Times New Roman" w:hAnsi="Times New Roman" w:cs="Times New Roman"/>
          <w:sz w:val="28"/>
          <w:szCs w:val="28"/>
        </w:rPr>
        <w:t xml:space="preserve">за своїм змістовим наповненням, є логічно завершеним навчальним (творчим) проєктом, який учні виконують колективно або за іншою формою визначеною учителем. Кількість годин, що відводиться на вивчення кожного з трьох обраних модулів, учитель визначає самостійно з урахуванням особливостей </w:t>
      </w:r>
      <w:proofErr w:type="spellStart"/>
      <w:r w:rsidRPr="0025353E">
        <w:rPr>
          <w:rFonts w:ascii="Times New Roman" w:hAnsi="Times New Roman" w:cs="Times New Roman"/>
          <w:sz w:val="28"/>
          <w:szCs w:val="28"/>
        </w:rPr>
        <w:t>проєктної</w:t>
      </w:r>
      <w:proofErr w:type="spellEnd"/>
      <w:r w:rsidRPr="0025353E">
        <w:rPr>
          <w:rFonts w:ascii="Times New Roman" w:hAnsi="Times New Roman" w:cs="Times New Roman"/>
          <w:sz w:val="28"/>
          <w:szCs w:val="28"/>
        </w:rPr>
        <w:t xml:space="preserve"> діяльності учнів, матеріальних можливостей школи тощо.</w:t>
      </w:r>
    </w:p>
    <w:p w:rsidR="004D7784" w:rsidRPr="0025353E" w:rsidRDefault="004D7784" w:rsidP="00FA4B08">
      <w:pPr>
        <w:spacing w:after="0" w:line="360" w:lineRule="auto"/>
        <w:ind w:firstLine="709"/>
        <w:jc w:val="both"/>
        <w:rPr>
          <w:rFonts w:ascii="Times New Roman" w:hAnsi="Times New Roman" w:cs="Times New Roman"/>
          <w:b/>
          <w:sz w:val="28"/>
          <w:szCs w:val="28"/>
        </w:rPr>
      </w:pPr>
      <w:r w:rsidRPr="0025353E">
        <w:rPr>
          <w:rFonts w:ascii="Times New Roman" w:hAnsi="Times New Roman" w:cs="Times New Roman"/>
          <w:sz w:val="28"/>
          <w:szCs w:val="28"/>
          <w:shd w:val="clear" w:color="auto" w:fill="FFFFFF"/>
        </w:rPr>
        <w:t xml:space="preserve">Спираючись на оновлену програму, навчальний процес зорієнтований на кінцевий результат </w:t>
      </w:r>
      <w:r w:rsidRPr="0025353E">
        <w:rPr>
          <w:rFonts w:ascii="Times New Roman" w:hAnsi="Times New Roman" w:cs="Times New Roman"/>
          <w:bCs/>
          <w:iCs/>
          <w:sz w:val="28"/>
          <w:szCs w:val="28"/>
          <w:shd w:val="clear" w:color="auto" w:fill="FFFFFF"/>
        </w:rPr>
        <w:t>у вигляді</w:t>
      </w:r>
      <w:r w:rsidRPr="0025353E">
        <w:rPr>
          <w:rFonts w:ascii="Times New Roman" w:hAnsi="Times New Roman" w:cs="Times New Roman"/>
          <w:b/>
          <w:bCs/>
          <w:i/>
          <w:iCs/>
          <w:sz w:val="28"/>
          <w:szCs w:val="28"/>
          <w:shd w:val="clear" w:color="auto" w:fill="FFFFFF"/>
        </w:rPr>
        <w:t xml:space="preserve"> </w:t>
      </w:r>
      <w:r w:rsidRPr="0025353E">
        <w:rPr>
          <w:rFonts w:ascii="Times New Roman" w:hAnsi="Times New Roman" w:cs="Times New Roman"/>
          <w:bCs/>
          <w:i/>
          <w:iCs/>
          <w:sz w:val="28"/>
          <w:szCs w:val="28"/>
          <w:shd w:val="clear" w:color="auto" w:fill="FFFFFF"/>
        </w:rPr>
        <w:t>очікуваних результатів навчально-</w:t>
      </w:r>
      <w:r w:rsidRPr="0025353E">
        <w:rPr>
          <w:rFonts w:ascii="Times New Roman" w:hAnsi="Times New Roman" w:cs="Times New Roman"/>
          <w:bCs/>
          <w:i/>
          <w:iCs/>
          <w:sz w:val="28"/>
          <w:szCs w:val="28"/>
          <w:shd w:val="clear" w:color="auto" w:fill="FFFFFF"/>
        </w:rPr>
        <w:lastRenderedPageBreak/>
        <w:t>пізнавальної діяльності учнів</w:t>
      </w:r>
      <w:r w:rsidRPr="0025353E">
        <w:rPr>
          <w:rFonts w:ascii="Times New Roman" w:hAnsi="Times New Roman" w:cs="Times New Roman"/>
          <w:sz w:val="28"/>
          <w:szCs w:val="28"/>
          <w:shd w:val="clear" w:color="auto" w:fill="FFFFFF"/>
        </w:rPr>
        <w:t>. Провідним завданням учителя є реалізація очікуваних результатів. При цьому, шлях досягнення результатів визначає учитель відповідно до матеріально-технічних можливостей шкільної майстерні, інтересів і здібностей учнів, фахової підготовки самого учителя.</w:t>
      </w:r>
    </w:p>
    <w:p w:rsidR="004D7784" w:rsidRPr="0025353E" w:rsidRDefault="004D7784" w:rsidP="00FA4B08">
      <w:pPr>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При плануванні навчального процесу учитель самостійно формує теми, які учням необхідно засвоїти, зважаючи на обра</w:t>
      </w:r>
      <w:r w:rsidR="00FA4B08" w:rsidRPr="0025353E">
        <w:rPr>
          <w:rFonts w:ascii="Times New Roman" w:hAnsi="Times New Roman" w:cs="Times New Roman"/>
          <w:sz w:val="28"/>
          <w:szCs w:val="28"/>
        </w:rPr>
        <w:t>ні для виготовлення об’єкти проє</w:t>
      </w:r>
      <w:r w:rsidRPr="0025353E">
        <w:rPr>
          <w:rFonts w:ascii="Times New Roman" w:hAnsi="Times New Roman" w:cs="Times New Roman"/>
          <w:sz w:val="28"/>
          <w:szCs w:val="28"/>
        </w:rPr>
        <w:t>ктування, визначає і планує необхідну кількість навчальних годин, необхідних учням для вивчення відповідних процесів з обробки матеріалу тощо. Така академічна автономія учителя «обмежена» лише запланованими очікуваними результатами навчально-пізнавальної діяльності учнів, які визначають логіку його підготовки до навчального року, семестру, розділу чи окремого уроку</w:t>
      </w:r>
      <w:r w:rsidR="00FC772F" w:rsidRPr="0025353E">
        <w:rPr>
          <w:rFonts w:ascii="Times New Roman" w:hAnsi="Times New Roman" w:cs="Times New Roman"/>
          <w:sz w:val="28"/>
          <w:szCs w:val="28"/>
        </w:rPr>
        <w:t xml:space="preserve"> [54]</w:t>
      </w:r>
      <w:r w:rsidRPr="0025353E">
        <w:rPr>
          <w:rFonts w:ascii="Times New Roman" w:hAnsi="Times New Roman" w:cs="Times New Roman"/>
          <w:sz w:val="28"/>
          <w:szCs w:val="28"/>
        </w:rPr>
        <w:t>.</w:t>
      </w:r>
    </w:p>
    <w:p w:rsidR="004D7784" w:rsidRPr="0025353E" w:rsidRDefault="004D7784" w:rsidP="00FA4B08">
      <w:pPr>
        <w:pStyle w:val="a7"/>
        <w:shd w:val="clear" w:color="auto" w:fill="FFFFFF"/>
        <w:spacing w:before="0" w:beforeAutospacing="0" w:after="0" w:afterAutospacing="0" w:line="360" w:lineRule="auto"/>
        <w:ind w:firstLine="709"/>
        <w:jc w:val="both"/>
        <w:rPr>
          <w:sz w:val="28"/>
          <w:szCs w:val="28"/>
        </w:rPr>
      </w:pPr>
      <w:r w:rsidRPr="0025353E">
        <w:rPr>
          <w:sz w:val="28"/>
          <w:szCs w:val="28"/>
        </w:rPr>
        <w:t>Для складання календарно-тематичного плану (</w:t>
      </w:r>
      <w:r w:rsidR="00FA4B08" w:rsidRPr="0025353E">
        <w:rPr>
          <w:sz w:val="28"/>
          <w:szCs w:val="28"/>
        </w:rPr>
        <w:t>табл.</w:t>
      </w:r>
      <w:r w:rsidR="00580123" w:rsidRPr="0025353E">
        <w:rPr>
          <w:sz w:val="28"/>
          <w:szCs w:val="28"/>
        </w:rPr>
        <w:t xml:space="preserve"> 2.1</w:t>
      </w:r>
      <w:r w:rsidRPr="0025353E">
        <w:rPr>
          <w:sz w:val="28"/>
          <w:szCs w:val="28"/>
        </w:rPr>
        <w:t>), визначення змісту навчального матеріалу вчителю доцільно працювати за таким алгоритмом:</w:t>
      </w:r>
    </w:p>
    <w:p w:rsidR="004D7784" w:rsidRPr="0025353E" w:rsidRDefault="00FA4B08" w:rsidP="00FA4B08">
      <w:pPr>
        <w:pStyle w:val="a7"/>
        <w:shd w:val="clear" w:color="auto" w:fill="FFFFFF"/>
        <w:spacing w:before="0" w:beforeAutospacing="0" w:after="0" w:afterAutospacing="0" w:line="360" w:lineRule="auto"/>
        <w:ind w:firstLine="709"/>
        <w:jc w:val="both"/>
        <w:rPr>
          <w:sz w:val="28"/>
          <w:szCs w:val="28"/>
        </w:rPr>
      </w:pPr>
      <w:r w:rsidRPr="0025353E">
        <w:rPr>
          <w:sz w:val="28"/>
          <w:szCs w:val="28"/>
        </w:rPr>
        <w:t>Крок 1. Обрати об’єкти проє</w:t>
      </w:r>
      <w:r w:rsidR="004D7784" w:rsidRPr="0025353E">
        <w:rPr>
          <w:sz w:val="28"/>
          <w:szCs w:val="28"/>
        </w:rPr>
        <w:t>ктно-техн</w:t>
      </w:r>
      <w:r w:rsidRPr="0025353E">
        <w:rPr>
          <w:sz w:val="28"/>
          <w:szCs w:val="28"/>
        </w:rPr>
        <w:t>ологічної діяльності учнів (проє</w:t>
      </w:r>
      <w:r w:rsidR="004D7784" w:rsidRPr="0025353E">
        <w:rPr>
          <w:sz w:val="28"/>
          <w:szCs w:val="28"/>
        </w:rPr>
        <w:t>кти) та визначити їх кількість;</w:t>
      </w:r>
    </w:p>
    <w:p w:rsidR="004D7784" w:rsidRPr="0025353E" w:rsidRDefault="004D7784" w:rsidP="00FA4B08">
      <w:pPr>
        <w:pStyle w:val="a7"/>
        <w:shd w:val="clear" w:color="auto" w:fill="FFFFFF"/>
        <w:spacing w:before="0" w:beforeAutospacing="0" w:after="0" w:afterAutospacing="0" w:line="360" w:lineRule="auto"/>
        <w:ind w:firstLine="709"/>
        <w:jc w:val="both"/>
        <w:rPr>
          <w:sz w:val="28"/>
          <w:szCs w:val="28"/>
        </w:rPr>
      </w:pPr>
      <w:r w:rsidRPr="0025353E">
        <w:rPr>
          <w:sz w:val="28"/>
          <w:szCs w:val="28"/>
        </w:rPr>
        <w:t xml:space="preserve">Крок 2. Обрати основні та, за потреби, додаткові технології для </w:t>
      </w:r>
      <w:r w:rsidR="00332C70" w:rsidRPr="0025353E">
        <w:rPr>
          <w:sz w:val="28"/>
          <w:szCs w:val="28"/>
        </w:rPr>
        <w:t>проє</w:t>
      </w:r>
      <w:r w:rsidRPr="0025353E">
        <w:rPr>
          <w:sz w:val="28"/>
          <w:szCs w:val="28"/>
        </w:rPr>
        <w:t>ктування й виготовлення кожного обраного виробу;</w:t>
      </w:r>
    </w:p>
    <w:p w:rsidR="004D7784" w:rsidRPr="0025353E" w:rsidRDefault="004D7784" w:rsidP="00FA4B08">
      <w:pPr>
        <w:pStyle w:val="a7"/>
        <w:shd w:val="clear" w:color="auto" w:fill="FFFFFF"/>
        <w:spacing w:before="0" w:beforeAutospacing="0" w:after="0" w:afterAutospacing="0" w:line="360" w:lineRule="auto"/>
        <w:ind w:firstLine="709"/>
        <w:jc w:val="both"/>
        <w:rPr>
          <w:sz w:val="28"/>
          <w:szCs w:val="28"/>
        </w:rPr>
      </w:pPr>
      <w:r w:rsidRPr="0025353E">
        <w:rPr>
          <w:sz w:val="28"/>
          <w:szCs w:val="28"/>
        </w:rPr>
        <w:t>Крок 3. Спланувати очікувані результати навчально-пізнавальної діяльності учнів;</w:t>
      </w:r>
    </w:p>
    <w:p w:rsidR="004D7784" w:rsidRPr="0025353E" w:rsidRDefault="004D7784" w:rsidP="00FA4B08">
      <w:pPr>
        <w:pStyle w:val="a7"/>
        <w:shd w:val="clear" w:color="auto" w:fill="FFFFFF"/>
        <w:spacing w:before="0" w:beforeAutospacing="0" w:after="0" w:afterAutospacing="0" w:line="360" w:lineRule="auto"/>
        <w:ind w:firstLine="709"/>
        <w:jc w:val="both"/>
        <w:rPr>
          <w:sz w:val="28"/>
          <w:szCs w:val="28"/>
        </w:rPr>
      </w:pPr>
      <w:r w:rsidRPr="0025353E">
        <w:rPr>
          <w:sz w:val="28"/>
          <w:szCs w:val="28"/>
        </w:rPr>
        <w:t>Крок 4. Визначити орієнтовну кількість годин, необх</w:t>
      </w:r>
      <w:r w:rsidR="00FA4B08" w:rsidRPr="0025353E">
        <w:rPr>
          <w:sz w:val="28"/>
          <w:szCs w:val="28"/>
        </w:rPr>
        <w:t>ідних для виконання кожного проє</w:t>
      </w:r>
      <w:r w:rsidRPr="0025353E">
        <w:rPr>
          <w:sz w:val="28"/>
          <w:szCs w:val="28"/>
        </w:rPr>
        <w:t>кту;</w:t>
      </w:r>
    </w:p>
    <w:p w:rsidR="004D7784" w:rsidRPr="0025353E" w:rsidRDefault="004D7784" w:rsidP="00FA4B08">
      <w:pPr>
        <w:pStyle w:val="a7"/>
        <w:shd w:val="clear" w:color="auto" w:fill="FFFFFF"/>
        <w:spacing w:before="0" w:beforeAutospacing="0" w:after="0" w:afterAutospacing="0" w:line="360" w:lineRule="auto"/>
        <w:ind w:firstLine="709"/>
        <w:jc w:val="both"/>
        <w:rPr>
          <w:sz w:val="28"/>
          <w:szCs w:val="28"/>
        </w:rPr>
      </w:pPr>
      <w:r w:rsidRPr="0025353E">
        <w:rPr>
          <w:sz w:val="28"/>
          <w:szCs w:val="28"/>
        </w:rPr>
        <w:t>Крок 5. Сформулюв</w:t>
      </w:r>
      <w:r w:rsidR="00FA4B08" w:rsidRPr="0025353E">
        <w:rPr>
          <w:sz w:val="28"/>
          <w:szCs w:val="28"/>
        </w:rPr>
        <w:t>ати теми та зміст уроків із проє</w:t>
      </w:r>
      <w:r w:rsidRPr="0025353E">
        <w:rPr>
          <w:sz w:val="28"/>
          <w:szCs w:val="28"/>
        </w:rPr>
        <w:t xml:space="preserve">ктування та виготовлення кожного об’єкта </w:t>
      </w:r>
      <w:r w:rsidR="00332C70" w:rsidRPr="0025353E">
        <w:rPr>
          <w:sz w:val="28"/>
          <w:szCs w:val="28"/>
        </w:rPr>
        <w:t>проє</w:t>
      </w:r>
      <w:r w:rsidRPr="0025353E">
        <w:rPr>
          <w:sz w:val="28"/>
          <w:szCs w:val="28"/>
        </w:rPr>
        <w:t>ктно-технологічної діяльності учнів;</w:t>
      </w:r>
    </w:p>
    <w:p w:rsidR="004D7784" w:rsidRPr="0025353E" w:rsidRDefault="004D7784" w:rsidP="00FA4B08">
      <w:pPr>
        <w:pStyle w:val="a7"/>
        <w:shd w:val="clear" w:color="auto" w:fill="FFFFFF"/>
        <w:spacing w:before="0" w:beforeAutospacing="0" w:after="0" w:afterAutospacing="0" w:line="360" w:lineRule="auto"/>
        <w:ind w:firstLine="709"/>
        <w:jc w:val="both"/>
        <w:rPr>
          <w:sz w:val="28"/>
          <w:szCs w:val="28"/>
        </w:rPr>
      </w:pPr>
      <w:r w:rsidRPr="0025353E">
        <w:rPr>
          <w:sz w:val="28"/>
          <w:szCs w:val="28"/>
        </w:rPr>
        <w:t>Для зручності планування складають матрицю (</w:t>
      </w:r>
      <w:r w:rsidR="00F93BB7" w:rsidRPr="0025353E">
        <w:rPr>
          <w:sz w:val="28"/>
          <w:szCs w:val="28"/>
        </w:rPr>
        <w:t xml:space="preserve">додаток </w:t>
      </w:r>
      <w:r w:rsidR="002B6119">
        <w:rPr>
          <w:sz w:val="28"/>
          <w:szCs w:val="28"/>
        </w:rPr>
        <w:t>А</w:t>
      </w:r>
      <w:r w:rsidRPr="0025353E">
        <w:rPr>
          <w:sz w:val="28"/>
          <w:szCs w:val="28"/>
        </w:rPr>
        <w:t>). Для її компонування виконуют</w:t>
      </w:r>
      <w:r w:rsidR="00B742DF">
        <w:rPr>
          <w:sz w:val="28"/>
          <w:szCs w:val="28"/>
        </w:rPr>
        <w:t xml:space="preserve">ь перші чотири кроки алгоритму </w:t>
      </w:r>
      <w:r w:rsidR="00B742DF" w:rsidRPr="00B742DF">
        <w:rPr>
          <w:sz w:val="28"/>
          <w:szCs w:val="28"/>
          <w:lang w:val="ru-RU"/>
        </w:rPr>
        <w:t>[21</w:t>
      </w:r>
      <w:r w:rsidRPr="0025353E">
        <w:rPr>
          <w:sz w:val="28"/>
          <w:szCs w:val="28"/>
        </w:rPr>
        <w:t>].</w:t>
      </w:r>
    </w:p>
    <w:p w:rsidR="004D7784" w:rsidRPr="0025353E" w:rsidRDefault="004D7784" w:rsidP="00D475FF">
      <w:pPr>
        <w:tabs>
          <w:tab w:val="left" w:pos="1634"/>
        </w:tabs>
        <w:spacing w:after="0" w:line="360" w:lineRule="auto"/>
        <w:ind w:firstLine="709"/>
        <w:rPr>
          <w:rFonts w:ascii="Times New Roman" w:hAnsi="Times New Roman" w:cs="Times New Roman"/>
          <w:b/>
          <w:sz w:val="28"/>
          <w:szCs w:val="28"/>
        </w:rPr>
      </w:pPr>
    </w:p>
    <w:p w:rsidR="004D7784" w:rsidRPr="0025353E" w:rsidRDefault="004D7784" w:rsidP="00332C70">
      <w:pPr>
        <w:suppressAutoHyphens/>
        <w:spacing w:after="0" w:line="360" w:lineRule="auto"/>
        <w:ind w:firstLine="709"/>
        <w:contextualSpacing/>
        <w:jc w:val="center"/>
        <w:rPr>
          <w:rFonts w:ascii="Times New Roman" w:eastAsia="Times New Roman" w:hAnsi="Times New Roman" w:cs="Times New Roman"/>
          <w:sz w:val="28"/>
          <w:szCs w:val="28"/>
          <w:lang w:eastAsia="zh-CN"/>
        </w:rPr>
      </w:pPr>
    </w:p>
    <w:p w:rsidR="004D7784" w:rsidRPr="0025353E" w:rsidRDefault="004D7784" w:rsidP="00D475FF">
      <w:pPr>
        <w:suppressAutoHyphens/>
        <w:spacing w:after="0" w:line="360" w:lineRule="auto"/>
        <w:ind w:firstLine="709"/>
        <w:contextualSpacing/>
        <w:jc w:val="right"/>
        <w:rPr>
          <w:rFonts w:ascii="Times New Roman" w:eastAsia="Times New Roman" w:hAnsi="Times New Roman" w:cs="Times New Roman"/>
          <w:sz w:val="28"/>
          <w:szCs w:val="28"/>
          <w:lang w:eastAsia="zh-CN"/>
        </w:rPr>
      </w:pPr>
    </w:p>
    <w:p w:rsidR="00092C17" w:rsidRPr="0025353E" w:rsidRDefault="008C0F64" w:rsidP="008D32EB">
      <w:pPr>
        <w:suppressAutoHyphens/>
        <w:spacing w:after="0" w:line="360" w:lineRule="auto"/>
        <w:jc w:val="right"/>
        <w:rPr>
          <w:rFonts w:ascii="Times New Roman" w:eastAsia="Times New Roman" w:hAnsi="Times New Roman" w:cs="Times New Roman"/>
          <w:bCs/>
          <w:sz w:val="28"/>
          <w:szCs w:val="28"/>
          <w:lang w:eastAsia="ru-RU"/>
        </w:rPr>
      </w:pPr>
      <w:r w:rsidRPr="0025353E">
        <w:rPr>
          <w:rFonts w:ascii="Times New Roman" w:eastAsia="Times New Roman" w:hAnsi="Times New Roman" w:cs="Times New Roman"/>
          <w:bCs/>
          <w:sz w:val="28"/>
          <w:szCs w:val="28"/>
          <w:lang w:eastAsia="ru-RU"/>
        </w:rPr>
        <w:lastRenderedPageBreak/>
        <w:t>Таблиця 2.</w:t>
      </w:r>
      <w:r w:rsidR="00580123" w:rsidRPr="0025353E">
        <w:rPr>
          <w:rFonts w:ascii="Times New Roman" w:eastAsia="Times New Roman" w:hAnsi="Times New Roman" w:cs="Times New Roman"/>
          <w:bCs/>
          <w:sz w:val="28"/>
          <w:szCs w:val="28"/>
          <w:lang w:eastAsia="ru-RU"/>
        </w:rPr>
        <w:t>1</w:t>
      </w:r>
    </w:p>
    <w:p w:rsidR="00092C17" w:rsidRPr="0025353E" w:rsidRDefault="00092C17" w:rsidP="008D32EB">
      <w:pPr>
        <w:suppressAutoHyphens/>
        <w:spacing w:after="0" w:line="360" w:lineRule="auto"/>
        <w:jc w:val="center"/>
        <w:rPr>
          <w:rFonts w:ascii="Times New Roman" w:eastAsia="Times New Roman" w:hAnsi="Times New Roman" w:cs="Times New Roman"/>
          <w:b/>
          <w:bCs/>
          <w:sz w:val="28"/>
          <w:szCs w:val="28"/>
          <w:lang w:eastAsia="ru-RU"/>
        </w:rPr>
      </w:pPr>
      <w:r w:rsidRPr="0025353E">
        <w:rPr>
          <w:rFonts w:ascii="Times New Roman" w:eastAsia="Times New Roman" w:hAnsi="Times New Roman" w:cs="Times New Roman"/>
          <w:b/>
          <w:bCs/>
          <w:sz w:val="28"/>
          <w:szCs w:val="28"/>
          <w:lang w:eastAsia="ru-RU"/>
        </w:rPr>
        <w:t>Календарно-тематичний план уроків до навчального модуля</w:t>
      </w:r>
    </w:p>
    <w:p w:rsidR="00092C17" w:rsidRDefault="00092C17" w:rsidP="008D32EB">
      <w:pPr>
        <w:suppressAutoHyphens/>
        <w:spacing w:after="0" w:line="360" w:lineRule="auto"/>
        <w:jc w:val="center"/>
        <w:rPr>
          <w:rFonts w:ascii="Times New Roman" w:eastAsia="Times New Roman" w:hAnsi="Times New Roman" w:cs="Times New Roman"/>
          <w:b/>
          <w:bCs/>
          <w:sz w:val="28"/>
          <w:szCs w:val="28"/>
          <w:lang w:eastAsia="ru-RU"/>
        </w:rPr>
      </w:pPr>
      <w:r w:rsidRPr="0025353E">
        <w:rPr>
          <w:rFonts w:ascii="Times New Roman" w:eastAsia="Times New Roman" w:hAnsi="Times New Roman" w:cs="Times New Roman"/>
          <w:b/>
          <w:bCs/>
          <w:sz w:val="28"/>
          <w:szCs w:val="28"/>
          <w:lang w:eastAsia="ru-RU"/>
        </w:rPr>
        <w:t>«</w:t>
      </w:r>
      <w:r w:rsidRPr="0025353E">
        <w:rPr>
          <w:rFonts w:ascii="Times New Roman" w:eastAsia="Times New Roman" w:hAnsi="Times New Roman" w:cs="Times New Roman"/>
          <w:b/>
          <w:sz w:val="28"/>
          <w:szCs w:val="28"/>
          <w:lang w:eastAsia="zh-CN"/>
        </w:rPr>
        <w:t>Дизайн предметів інтер’єру</w:t>
      </w:r>
      <w:r w:rsidRPr="0025353E">
        <w:rPr>
          <w:rFonts w:ascii="Times New Roman" w:eastAsia="Times New Roman" w:hAnsi="Times New Roman" w:cs="Times New Roman"/>
          <w:b/>
          <w:bCs/>
          <w:sz w:val="28"/>
          <w:szCs w:val="28"/>
          <w:lang w:eastAsia="ru-RU"/>
        </w:rPr>
        <w:t>»</w:t>
      </w:r>
    </w:p>
    <w:p w:rsidR="001807EB" w:rsidRPr="0025353E" w:rsidRDefault="001807EB" w:rsidP="008D32EB">
      <w:pPr>
        <w:suppressAutoHyphens/>
        <w:spacing w:after="0" w:line="360" w:lineRule="auto"/>
        <w:jc w:val="center"/>
        <w:rPr>
          <w:rFonts w:ascii="Times New Roman" w:eastAsia="Times New Roman" w:hAnsi="Times New Roman" w:cs="Times New Roman"/>
          <w:b/>
          <w:bCs/>
          <w:sz w:val="28"/>
          <w:szCs w:val="28"/>
          <w:lang w:eastAsia="ru-RU"/>
        </w:rPr>
      </w:pPr>
    </w:p>
    <w:tbl>
      <w:tblPr>
        <w:tblStyle w:val="ae"/>
        <w:tblW w:w="9286" w:type="dxa"/>
        <w:jc w:val="center"/>
        <w:tblLook w:val="04A0" w:firstRow="1" w:lastRow="0" w:firstColumn="1" w:lastColumn="0" w:noHBand="0" w:noVBand="1"/>
      </w:tblPr>
      <w:tblGrid>
        <w:gridCol w:w="1039"/>
        <w:gridCol w:w="5367"/>
        <w:gridCol w:w="1276"/>
        <w:gridCol w:w="1604"/>
      </w:tblGrid>
      <w:tr w:rsidR="00092C17" w:rsidRPr="0025353E" w:rsidTr="001807EB">
        <w:trPr>
          <w:trHeight w:val="654"/>
          <w:jc w:val="center"/>
        </w:trPr>
        <w:tc>
          <w:tcPr>
            <w:tcW w:w="1039"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sz w:val="28"/>
                <w:szCs w:val="28"/>
                <w:lang w:eastAsia="zh-CN"/>
              </w:rPr>
              <w:t>№ з/п</w:t>
            </w:r>
          </w:p>
        </w:tc>
        <w:tc>
          <w:tcPr>
            <w:tcW w:w="5367"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sz w:val="28"/>
                <w:szCs w:val="28"/>
                <w:lang w:eastAsia="zh-CN"/>
              </w:rPr>
              <w:t>Тема уроку та її зміст</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roofErr w:type="spellStart"/>
            <w:r w:rsidRPr="0025353E">
              <w:rPr>
                <w:rFonts w:ascii="Times New Roman" w:eastAsia="Times New Roman" w:hAnsi="Times New Roman" w:cs="Times New Roman"/>
                <w:b/>
                <w:sz w:val="28"/>
                <w:szCs w:val="28"/>
                <w:lang w:eastAsia="zh-CN"/>
              </w:rPr>
              <w:t>Кіл-ть</w:t>
            </w:r>
            <w:proofErr w:type="spellEnd"/>
            <w:r w:rsidRPr="0025353E">
              <w:rPr>
                <w:rFonts w:ascii="Times New Roman" w:eastAsia="Times New Roman" w:hAnsi="Times New Roman" w:cs="Times New Roman"/>
                <w:b/>
                <w:sz w:val="28"/>
                <w:szCs w:val="28"/>
                <w:lang w:eastAsia="zh-CN"/>
              </w:rPr>
              <w:t xml:space="preserve"> годин</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b/>
                <w:sz w:val="28"/>
                <w:szCs w:val="28"/>
                <w:lang w:eastAsia="zh-CN"/>
              </w:rPr>
            </w:pPr>
            <w:r w:rsidRPr="0025353E">
              <w:rPr>
                <w:rFonts w:ascii="Times New Roman" w:eastAsia="Times New Roman" w:hAnsi="Times New Roman" w:cs="Times New Roman"/>
                <w:b/>
                <w:sz w:val="28"/>
                <w:szCs w:val="28"/>
                <w:lang w:eastAsia="zh-CN"/>
              </w:rPr>
              <w:t>Дата/Клас</w:t>
            </w:r>
          </w:p>
        </w:tc>
      </w:tr>
      <w:tr w:rsidR="00092C17" w:rsidRPr="0025353E" w:rsidTr="001807EB">
        <w:trPr>
          <w:trHeight w:val="289"/>
          <w:jc w:val="center"/>
        </w:trPr>
        <w:tc>
          <w:tcPr>
            <w:tcW w:w="1039"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b/>
                <w:sz w:val="28"/>
                <w:szCs w:val="28"/>
                <w:lang w:eastAsia="zh-CN"/>
              </w:rPr>
            </w:pPr>
          </w:p>
        </w:tc>
        <w:tc>
          <w:tcPr>
            <w:tcW w:w="5367"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b/>
                <w:sz w:val="28"/>
                <w:szCs w:val="28"/>
                <w:lang w:eastAsia="zh-CN"/>
              </w:rPr>
            </w:pPr>
            <w:r w:rsidRPr="0025353E">
              <w:rPr>
                <w:rFonts w:ascii="Times New Roman" w:eastAsia="Times New Roman" w:hAnsi="Times New Roman" w:cs="Times New Roman"/>
                <w:b/>
                <w:sz w:val="28"/>
                <w:szCs w:val="28"/>
                <w:lang w:eastAsia="zh-CN"/>
              </w:rPr>
              <w:t>Навчальний модуль «Дизайн предметів інтер’єру»</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b/>
                <w:sz w:val="28"/>
                <w:szCs w:val="28"/>
                <w:lang w:eastAsia="zh-CN"/>
              </w:rPr>
            </w:pPr>
            <w:r w:rsidRPr="0025353E">
              <w:rPr>
                <w:rFonts w:ascii="Times New Roman" w:eastAsia="Times New Roman" w:hAnsi="Times New Roman" w:cs="Times New Roman"/>
                <w:sz w:val="28"/>
                <w:szCs w:val="28"/>
                <w:lang w:eastAsia="zh-CN"/>
              </w:rPr>
              <w:t>40</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10</w:t>
            </w:r>
          </w:p>
        </w:tc>
      </w:tr>
      <w:tr w:rsidR="00092C17" w:rsidRPr="0025353E" w:rsidTr="001807EB">
        <w:trPr>
          <w:jc w:val="center"/>
        </w:trPr>
        <w:tc>
          <w:tcPr>
            <w:tcW w:w="1039"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1</w:t>
            </w:r>
            <w:r w:rsidR="001807EB">
              <w:rPr>
                <w:rFonts w:ascii="Times New Roman" w:eastAsia="Times New Roman" w:hAnsi="Times New Roman" w:cs="Times New Roman"/>
                <w:sz w:val="28"/>
                <w:szCs w:val="28"/>
                <w:lang w:eastAsia="zh-CN"/>
              </w:rPr>
              <w:t>–2</w:t>
            </w:r>
          </w:p>
        </w:tc>
        <w:tc>
          <w:tcPr>
            <w:tcW w:w="5367" w:type="dxa"/>
          </w:tcPr>
          <w:p w:rsidR="00092C17" w:rsidRPr="0025353E" w:rsidRDefault="00092C17" w:rsidP="008D32EB">
            <w:pPr>
              <w:suppressAutoHyphens/>
              <w:spacing w:line="276" w:lineRule="auto"/>
              <w:contextualSpacing/>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 xml:space="preserve">Загальні відомості про дизайн. Зміст навчального модуля. Орієнтовні проєкти. Алгоритм </w:t>
            </w:r>
            <w:proofErr w:type="spellStart"/>
            <w:r w:rsidRPr="0025353E">
              <w:rPr>
                <w:rFonts w:ascii="Times New Roman" w:eastAsia="Times New Roman" w:hAnsi="Times New Roman" w:cs="Times New Roman"/>
                <w:sz w:val="28"/>
                <w:szCs w:val="28"/>
                <w:lang w:eastAsia="zh-CN"/>
              </w:rPr>
              <w:t>проєктної</w:t>
            </w:r>
            <w:proofErr w:type="spellEnd"/>
            <w:r w:rsidRPr="0025353E">
              <w:rPr>
                <w:rFonts w:ascii="Times New Roman" w:eastAsia="Times New Roman" w:hAnsi="Times New Roman" w:cs="Times New Roman"/>
                <w:sz w:val="28"/>
                <w:szCs w:val="28"/>
                <w:lang w:eastAsia="zh-CN"/>
              </w:rPr>
              <w:t xml:space="preserve"> діяльності. Етапи проєктування. Постановка проблеми. Загальні відомості про дизайн. Історія дизайну. Професійні обов’язки дизайнера. </w:t>
            </w:r>
          </w:p>
          <w:p w:rsidR="00092C17" w:rsidRPr="0025353E" w:rsidRDefault="00092C17" w:rsidP="008D32EB">
            <w:pPr>
              <w:suppressAutoHyphens/>
              <w:spacing w:line="276" w:lineRule="auto"/>
              <w:contextualSpacing/>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sz w:val="28"/>
                <w:szCs w:val="28"/>
                <w:lang w:eastAsia="zh-CN"/>
              </w:rPr>
              <w:t>Практична робота (</w:t>
            </w:r>
            <w:r w:rsidRPr="0025353E">
              <w:rPr>
                <w:rFonts w:ascii="Times New Roman" w:eastAsia="Times New Roman" w:hAnsi="Times New Roman" w:cs="Times New Roman"/>
                <w:sz w:val="28"/>
                <w:szCs w:val="28"/>
                <w:lang w:eastAsia="zh-CN"/>
              </w:rPr>
              <w:t>далі</w:t>
            </w:r>
            <w:r w:rsidRPr="0025353E">
              <w:rPr>
                <w:rFonts w:ascii="Times New Roman" w:eastAsia="Times New Roman" w:hAnsi="Times New Roman" w:cs="Times New Roman"/>
                <w:b/>
                <w:sz w:val="28"/>
                <w:szCs w:val="28"/>
                <w:lang w:eastAsia="zh-CN"/>
              </w:rPr>
              <w:t xml:space="preserve"> ПР):</w:t>
            </w:r>
            <w:r w:rsidRPr="0025353E">
              <w:rPr>
                <w:rFonts w:ascii="Times New Roman" w:eastAsia="Times New Roman" w:hAnsi="Times New Roman" w:cs="Times New Roman"/>
                <w:sz w:val="28"/>
                <w:szCs w:val="28"/>
                <w:lang w:eastAsia="zh-CN"/>
              </w:rPr>
              <w:t xml:space="preserve"> Вибір об’єкта проєктування. Пошук інформації, необхідної для виконання завдань проєкту.</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3</w:t>
            </w:r>
            <w:r w:rsidR="001807EB">
              <w:rPr>
                <w:rFonts w:ascii="Times New Roman" w:eastAsia="Times New Roman" w:hAnsi="Times New Roman" w:cs="Times New Roman"/>
                <w:sz w:val="28"/>
                <w:szCs w:val="28"/>
                <w:lang w:eastAsia="zh-CN"/>
              </w:rPr>
              <w:t>–4</w:t>
            </w:r>
          </w:p>
        </w:tc>
        <w:tc>
          <w:tcPr>
            <w:tcW w:w="5367" w:type="dxa"/>
          </w:tcPr>
          <w:p w:rsidR="00092C17" w:rsidRPr="0025353E" w:rsidRDefault="00092C17" w:rsidP="008D32EB">
            <w:pPr>
              <w:widowControl w:val="0"/>
              <w:tabs>
                <w:tab w:val="left" w:pos="175"/>
              </w:tabs>
              <w:suppressAutoHyphens/>
              <w:autoSpaceDE w:val="0"/>
              <w:autoSpaceDN w:val="0"/>
              <w:adjustRightInd w:val="0"/>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Сутність принципів дизайну (відповідність змісту, цілісність, традиції, єдність форми та змісту тощо). Характеристика виробів згідно з вимогами до принципів дизайну.</w:t>
            </w:r>
            <w:r w:rsidRPr="0025353E">
              <w:rPr>
                <w:rFonts w:ascii="Times New Roman" w:eastAsia="Times New Roman" w:hAnsi="Times New Roman" w:cs="Times New Roman"/>
                <w:b/>
                <w:sz w:val="28"/>
                <w:szCs w:val="28"/>
                <w:lang w:eastAsia="zh-CN"/>
              </w:rPr>
              <w:t xml:space="preserve"> </w:t>
            </w:r>
            <w:r w:rsidRPr="0025353E">
              <w:rPr>
                <w:rFonts w:ascii="Times New Roman" w:eastAsia="Times New Roman" w:hAnsi="Times New Roman" w:cs="Times New Roman"/>
                <w:sz w:val="28"/>
                <w:szCs w:val="28"/>
                <w:lang w:eastAsia="zh-CN"/>
              </w:rPr>
              <w:t xml:space="preserve">Засоби художнього конструювання (замальовки, композиція, пропорції, </w:t>
            </w:r>
            <w:proofErr w:type="spellStart"/>
            <w:r w:rsidRPr="0025353E">
              <w:rPr>
                <w:rFonts w:ascii="Times New Roman" w:eastAsia="Times New Roman" w:hAnsi="Times New Roman" w:cs="Times New Roman"/>
                <w:sz w:val="28"/>
                <w:szCs w:val="28"/>
                <w:lang w:eastAsia="zh-CN"/>
              </w:rPr>
              <w:t>клаузура</w:t>
            </w:r>
            <w:proofErr w:type="spellEnd"/>
            <w:r w:rsidRPr="0025353E">
              <w:rPr>
                <w:rFonts w:ascii="Times New Roman" w:eastAsia="Times New Roman" w:hAnsi="Times New Roman" w:cs="Times New Roman"/>
                <w:sz w:val="28"/>
                <w:szCs w:val="28"/>
                <w:lang w:eastAsia="zh-CN"/>
              </w:rPr>
              <w:t>, макетування тощо).</w:t>
            </w:r>
          </w:p>
          <w:p w:rsidR="00092C17" w:rsidRPr="0025353E" w:rsidRDefault="00092C17" w:rsidP="008D32EB">
            <w:pPr>
              <w:widowControl w:val="0"/>
              <w:tabs>
                <w:tab w:val="left" w:pos="175"/>
              </w:tabs>
              <w:suppressAutoHyphens/>
              <w:autoSpaceDE w:val="0"/>
              <w:autoSpaceDN w:val="0"/>
              <w:adjustRightInd w:val="0"/>
              <w:spacing w:line="276" w:lineRule="auto"/>
              <w:jc w:val="both"/>
              <w:rPr>
                <w:rFonts w:ascii="Times New Roman" w:eastAsia="Times New Roman" w:hAnsi="Times New Roman" w:cs="Times New Roman"/>
                <w:b/>
                <w:sz w:val="28"/>
                <w:szCs w:val="28"/>
                <w:lang w:eastAsia="zh-CN"/>
              </w:rPr>
            </w:pPr>
            <w:r w:rsidRPr="0025353E">
              <w:rPr>
                <w:rFonts w:ascii="Times New Roman" w:eastAsia="Times New Roman" w:hAnsi="Times New Roman" w:cs="Times New Roman"/>
                <w:b/>
                <w:sz w:val="28"/>
                <w:szCs w:val="28"/>
                <w:lang w:eastAsia="zh-CN"/>
              </w:rPr>
              <w:t>ПР:</w:t>
            </w:r>
            <w:r w:rsidRPr="0025353E">
              <w:rPr>
                <w:rFonts w:ascii="Times New Roman" w:eastAsia="Times New Roman" w:hAnsi="Times New Roman" w:cs="Times New Roman"/>
                <w:i/>
                <w:sz w:val="28"/>
                <w:szCs w:val="28"/>
                <w:lang w:eastAsia="zh-CN"/>
              </w:rPr>
              <w:t xml:space="preserve"> </w:t>
            </w:r>
            <w:r w:rsidRPr="0025353E">
              <w:rPr>
                <w:rFonts w:ascii="Times New Roman" w:eastAsia="Times New Roman" w:hAnsi="Times New Roman" w:cs="Times New Roman"/>
                <w:sz w:val="28"/>
                <w:szCs w:val="28"/>
                <w:lang w:eastAsia="zh-CN"/>
              </w:rPr>
              <w:t>Підготовка презентації/реферату з теми «Принципи дизайну інтер’єру» або «Засоби художнього конструювання».</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5</w:t>
            </w:r>
            <w:r w:rsidR="001807EB">
              <w:rPr>
                <w:rFonts w:ascii="Times New Roman" w:eastAsia="Times New Roman" w:hAnsi="Times New Roman" w:cs="Times New Roman"/>
                <w:sz w:val="28"/>
                <w:szCs w:val="28"/>
                <w:lang w:eastAsia="zh-CN"/>
              </w:rPr>
              <w:t>–6</w:t>
            </w:r>
          </w:p>
        </w:tc>
        <w:tc>
          <w:tcPr>
            <w:tcW w:w="5367" w:type="dxa"/>
          </w:tcPr>
          <w:p w:rsidR="00092C17" w:rsidRPr="0025353E" w:rsidRDefault="00092C17" w:rsidP="008D32EB">
            <w:pPr>
              <w:widowControl w:val="0"/>
              <w:tabs>
                <w:tab w:val="left" w:pos="175"/>
              </w:tabs>
              <w:suppressAutoHyphens/>
              <w:autoSpaceDE w:val="0"/>
              <w:autoSpaceDN w:val="0"/>
              <w:adjustRightInd w:val="0"/>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 xml:space="preserve">Дизайн інтер’єру. Поняття про дизайн інтер’єру. Історія дизайну інтер’єру. Поняття про стиль. Види і стилі інтер’єрів. Класичні (історичні) стилі інтер’єру. (античний, романський, бароко, рококо, готичний). Визначення стилів. Сучасні стилі інтер’єрів. Сучасні стилі інтер’єрів (авангард, </w:t>
            </w:r>
            <w:proofErr w:type="spellStart"/>
            <w:r w:rsidRPr="0025353E">
              <w:rPr>
                <w:rFonts w:ascii="Times New Roman" w:eastAsia="Times New Roman" w:hAnsi="Times New Roman" w:cs="Times New Roman"/>
                <w:sz w:val="28"/>
                <w:szCs w:val="28"/>
                <w:lang w:eastAsia="zh-CN"/>
              </w:rPr>
              <w:t>біодизайн</w:t>
            </w:r>
            <w:proofErr w:type="spellEnd"/>
            <w:r w:rsidRPr="0025353E">
              <w:rPr>
                <w:rFonts w:ascii="Times New Roman" w:eastAsia="Times New Roman" w:hAnsi="Times New Roman" w:cs="Times New Roman"/>
                <w:sz w:val="28"/>
                <w:szCs w:val="28"/>
                <w:lang w:eastAsia="zh-CN"/>
              </w:rPr>
              <w:t xml:space="preserve">, ар-деко, </w:t>
            </w:r>
            <w:proofErr w:type="spellStart"/>
            <w:r w:rsidRPr="0025353E">
              <w:rPr>
                <w:rFonts w:ascii="Times New Roman" w:eastAsia="Times New Roman" w:hAnsi="Times New Roman" w:cs="Times New Roman"/>
                <w:sz w:val="28"/>
                <w:szCs w:val="28"/>
                <w:lang w:eastAsia="zh-CN"/>
              </w:rPr>
              <w:t>еко-стиль</w:t>
            </w:r>
            <w:proofErr w:type="spellEnd"/>
            <w:r w:rsidRPr="0025353E">
              <w:rPr>
                <w:rFonts w:ascii="Times New Roman" w:eastAsia="Times New Roman" w:hAnsi="Times New Roman" w:cs="Times New Roman"/>
                <w:sz w:val="28"/>
                <w:szCs w:val="28"/>
                <w:lang w:eastAsia="zh-CN"/>
              </w:rPr>
              <w:t xml:space="preserve">, модернізм і інші). Визначення стилів. </w:t>
            </w:r>
          </w:p>
          <w:p w:rsidR="00092C17" w:rsidRPr="0025353E" w:rsidRDefault="00092C17" w:rsidP="008D32EB">
            <w:pPr>
              <w:suppressAutoHyphens/>
              <w:spacing w:line="276" w:lineRule="auto"/>
              <w:contextualSpacing/>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sz w:val="28"/>
                <w:szCs w:val="28"/>
                <w:lang w:eastAsia="zh-CN"/>
              </w:rPr>
              <w:lastRenderedPageBreak/>
              <w:t>ПР:</w:t>
            </w:r>
            <w:r w:rsidRPr="0025353E">
              <w:rPr>
                <w:rFonts w:ascii="Times New Roman" w:eastAsia="Times New Roman" w:hAnsi="Times New Roman" w:cs="Times New Roman"/>
                <w:sz w:val="28"/>
                <w:szCs w:val="28"/>
                <w:lang w:eastAsia="zh-CN"/>
              </w:rPr>
              <w:t xml:space="preserve"> Пошук моделей-аналогів обраного виробу різний стилів. Створення ескізів годинників інтер’єру різних стилів.</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lastRenderedPageBreak/>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trHeight w:val="332"/>
          <w:jc w:val="center"/>
        </w:trPr>
        <w:tc>
          <w:tcPr>
            <w:tcW w:w="1039"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lastRenderedPageBreak/>
              <w:t>7</w:t>
            </w:r>
            <w:r w:rsidR="001807EB">
              <w:rPr>
                <w:rFonts w:ascii="Times New Roman" w:eastAsia="Times New Roman" w:hAnsi="Times New Roman" w:cs="Times New Roman"/>
                <w:sz w:val="28"/>
                <w:szCs w:val="28"/>
                <w:lang w:eastAsia="zh-CN"/>
              </w:rPr>
              <w:t>–8</w:t>
            </w:r>
          </w:p>
        </w:tc>
        <w:tc>
          <w:tcPr>
            <w:tcW w:w="5367" w:type="dxa"/>
          </w:tcPr>
          <w:p w:rsidR="00092C17" w:rsidRPr="0025353E" w:rsidRDefault="00092C17" w:rsidP="008D32EB">
            <w:pPr>
              <w:widowControl w:val="0"/>
              <w:tabs>
                <w:tab w:val="left" w:pos="175"/>
              </w:tabs>
              <w:suppressAutoHyphens/>
              <w:autoSpaceDE w:val="0"/>
              <w:autoSpaceDN w:val="0"/>
              <w:adjustRightInd w:val="0"/>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Етнічний стиль інтер’єрів (єгипетський, африканський, англійський, індійський, японський тощо). Визначення стилів. Особливості українського етнічного стилю інтер’єру</w:t>
            </w:r>
          </w:p>
          <w:p w:rsidR="00092C17" w:rsidRPr="0025353E" w:rsidRDefault="00092C17" w:rsidP="008D32EB">
            <w:pPr>
              <w:suppressAutoHyphens/>
              <w:spacing w:line="276" w:lineRule="auto"/>
              <w:contextualSpacing/>
              <w:jc w:val="both"/>
              <w:rPr>
                <w:rFonts w:ascii="Times New Roman" w:eastAsia="Times New Roman" w:hAnsi="Times New Roman" w:cs="Times New Roman"/>
                <w:b/>
                <w:color w:val="FF0000"/>
                <w:sz w:val="28"/>
                <w:szCs w:val="28"/>
                <w:lang w:eastAsia="zh-CN"/>
              </w:rPr>
            </w:pPr>
            <w:r w:rsidRPr="0025353E">
              <w:rPr>
                <w:rFonts w:ascii="Times New Roman" w:eastAsia="Times New Roman" w:hAnsi="Times New Roman" w:cs="Times New Roman"/>
                <w:b/>
                <w:sz w:val="28"/>
                <w:szCs w:val="28"/>
                <w:lang w:eastAsia="zh-CN"/>
              </w:rPr>
              <w:t>ПР:</w:t>
            </w:r>
            <w:r w:rsidRPr="0025353E">
              <w:rPr>
                <w:rFonts w:ascii="Times New Roman" w:eastAsia="Times New Roman" w:hAnsi="Times New Roman" w:cs="Times New Roman"/>
                <w:sz w:val="28"/>
                <w:szCs w:val="28"/>
                <w:lang w:eastAsia="zh-CN"/>
              </w:rPr>
              <w:t xml:space="preserve"> Підготовка презентації на тему «Особливості українського етнічного стилю інтер’єру» (колір, шрифт, орнамент, форма, традиційні матеріали, традиційні техніки, народні та національні символи). Створення ескізу годинника в українському етнічному стилі.</w:t>
            </w:r>
          </w:p>
        </w:tc>
        <w:tc>
          <w:tcPr>
            <w:tcW w:w="1276" w:type="dxa"/>
          </w:tcPr>
          <w:p w:rsidR="00092C17" w:rsidRPr="0025353E" w:rsidRDefault="00092C17" w:rsidP="008D32EB">
            <w:pPr>
              <w:suppressAutoHyphens/>
              <w:spacing w:line="276" w:lineRule="auto"/>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p w:rsidR="00092C17" w:rsidRPr="0025353E" w:rsidRDefault="00092C17" w:rsidP="008D32EB">
            <w:pPr>
              <w:suppressAutoHyphens/>
              <w:spacing w:line="276" w:lineRule="auto"/>
              <w:rPr>
                <w:rFonts w:ascii="Times New Roman" w:eastAsia="Times New Roman" w:hAnsi="Times New Roman" w:cs="Times New Roman"/>
                <w:sz w:val="28"/>
                <w:szCs w:val="28"/>
                <w:lang w:eastAsia="zh-CN"/>
              </w:rPr>
            </w:pPr>
          </w:p>
          <w:p w:rsidR="00092C17" w:rsidRPr="0025353E" w:rsidRDefault="00092C17" w:rsidP="008D32EB">
            <w:pPr>
              <w:suppressAutoHyphens/>
              <w:spacing w:line="276" w:lineRule="auto"/>
              <w:rPr>
                <w:rFonts w:ascii="Times New Roman" w:eastAsia="Times New Roman" w:hAnsi="Times New Roman" w:cs="Times New Roman"/>
                <w:sz w:val="28"/>
                <w:szCs w:val="28"/>
                <w:lang w:eastAsia="zh-CN"/>
              </w:rPr>
            </w:pP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9</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10</w:t>
            </w:r>
          </w:p>
        </w:tc>
        <w:tc>
          <w:tcPr>
            <w:tcW w:w="5367" w:type="dxa"/>
          </w:tcPr>
          <w:p w:rsidR="00092C17" w:rsidRPr="0025353E" w:rsidRDefault="00092C17" w:rsidP="008D32EB">
            <w:pPr>
              <w:widowControl w:val="0"/>
              <w:tabs>
                <w:tab w:val="left" w:pos="175"/>
              </w:tabs>
              <w:suppressAutoHyphens/>
              <w:autoSpaceDE w:val="0"/>
              <w:autoSpaceDN w:val="0"/>
              <w:adjustRightInd w:val="0"/>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Основні засоби композиції. Поняття композиції. Прийоми і засоби композиції. Орнамент. Види симетрії. Створення форми засобами конструювання</w:t>
            </w:r>
          </w:p>
          <w:p w:rsidR="00092C17" w:rsidRPr="0025353E" w:rsidRDefault="00092C17" w:rsidP="008D32EB">
            <w:pPr>
              <w:widowControl w:val="0"/>
              <w:tabs>
                <w:tab w:val="left" w:pos="175"/>
              </w:tabs>
              <w:suppressAutoHyphens/>
              <w:autoSpaceDE w:val="0"/>
              <w:autoSpaceDN w:val="0"/>
              <w:adjustRightInd w:val="0"/>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Орнамент, види і типи орнаменту. Орнаменти народів світу. Стилізація в орнаменті. Композиція орнаменту.</w:t>
            </w:r>
          </w:p>
          <w:p w:rsidR="00092C17" w:rsidRPr="0025353E" w:rsidRDefault="00092C17" w:rsidP="008D32EB">
            <w:pPr>
              <w:widowControl w:val="0"/>
              <w:tabs>
                <w:tab w:val="left" w:pos="175"/>
              </w:tabs>
              <w:suppressAutoHyphens/>
              <w:autoSpaceDE w:val="0"/>
              <w:autoSpaceDN w:val="0"/>
              <w:adjustRightInd w:val="0"/>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sz w:val="28"/>
                <w:szCs w:val="28"/>
                <w:lang w:eastAsia="zh-CN"/>
              </w:rPr>
              <w:t xml:space="preserve"> ПР:</w:t>
            </w:r>
            <w:r w:rsidRPr="0025353E">
              <w:rPr>
                <w:rFonts w:ascii="Times New Roman" w:eastAsia="Times New Roman" w:hAnsi="Times New Roman" w:cs="Times New Roman"/>
                <w:sz w:val="28"/>
                <w:szCs w:val="28"/>
                <w:lang w:eastAsia="zh-CN"/>
              </w:rPr>
              <w:t xml:space="preserve"> Підібрати (створити) композицію та/ або орнамент для оздоблення будь-якого предмету </w:t>
            </w:r>
            <w:proofErr w:type="spellStart"/>
            <w:r w:rsidRPr="0025353E">
              <w:rPr>
                <w:rFonts w:ascii="Times New Roman" w:eastAsia="Times New Roman" w:hAnsi="Times New Roman" w:cs="Times New Roman"/>
                <w:sz w:val="28"/>
                <w:szCs w:val="28"/>
                <w:lang w:eastAsia="zh-CN"/>
              </w:rPr>
              <w:t>інтер</w:t>
            </w:r>
            <w:proofErr w:type="spellEnd"/>
            <w:r w:rsidRPr="0025353E">
              <w:rPr>
                <w:rFonts w:ascii="Times New Roman" w:eastAsia="Times New Roman" w:hAnsi="Times New Roman" w:cs="Times New Roman"/>
                <w:sz w:val="28"/>
                <w:szCs w:val="28"/>
                <w:lang w:eastAsia="zh-CN"/>
              </w:rPr>
              <w:t xml:space="preserve"> </w:t>
            </w:r>
            <w:proofErr w:type="spellStart"/>
            <w:r w:rsidRPr="0025353E">
              <w:rPr>
                <w:rFonts w:ascii="Times New Roman" w:eastAsia="Times New Roman" w:hAnsi="Times New Roman" w:cs="Times New Roman"/>
                <w:sz w:val="28"/>
                <w:szCs w:val="28"/>
                <w:lang w:eastAsia="zh-CN"/>
              </w:rPr>
              <w:t>’єру</w:t>
            </w:r>
            <w:proofErr w:type="spellEnd"/>
            <w:r w:rsidRPr="0025353E">
              <w:rPr>
                <w:rFonts w:ascii="Times New Roman" w:eastAsia="Times New Roman" w:hAnsi="Times New Roman" w:cs="Times New Roman"/>
                <w:sz w:val="28"/>
                <w:szCs w:val="28"/>
                <w:lang w:eastAsia="zh-CN"/>
              </w:rPr>
              <w:t xml:space="preserve"> та обраного виробу.</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11</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12</w:t>
            </w:r>
          </w:p>
        </w:tc>
        <w:tc>
          <w:tcPr>
            <w:tcW w:w="5367" w:type="dxa"/>
          </w:tcPr>
          <w:p w:rsidR="00092C17" w:rsidRPr="0025353E" w:rsidRDefault="00092C17" w:rsidP="008D32EB">
            <w:pPr>
              <w:suppressAutoHyphens/>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 xml:space="preserve">Основи колористики. Фізична природа кольору. Основні характеристики кольору (колірний тон, насиченість, </w:t>
            </w:r>
            <w:proofErr w:type="spellStart"/>
            <w:r w:rsidRPr="0025353E">
              <w:rPr>
                <w:rFonts w:ascii="Times New Roman" w:eastAsia="Times New Roman" w:hAnsi="Times New Roman" w:cs="Times New Roman"/>
                <w:sz w:val="28"/>
                <w:szCs w:val="28"/>
                <w:lang w:eastAsia="zh-CN"/>
              </w:rPr>
              <w:t>світлота</w:t>
            </w:r>
            <w:proofErr w:type="spellEnd"/>
            <w:r w:rsidRPr="0025353E">
              <w:rPr>
                <w:rFonts w:ascii="Times New Roman" w:eastAsia="Times New Roman" w:hAnsi="Times New Roman" w:cs="Times New Roman"/>
                <w:sz w:val="28"/>
                <w:szCs w:val="28"/>
                <w:lang w:eastAsia="zh-CN"/>
              </w:rPr>
              <w:t>). Колірний круг. Гармонійні поєднання кольорів. Роль кольору в композиції Психофізіологічні фактори впливу кольорів на людину.</w:t>
            </w:r>
          </w:p>
          <w:p w:rsidR="00092C17" w:rsidRPr="0025353E" w:rsidRDefault="00092C17" w:rsidP="008D32EB">
            <w:pPr>
              <w:widowControl w:val="0"/>
              <w:tabs>
                <w:tab w:val="left" w:pos="175"/>
              </w:tabs>
              <w:suppressAutoHyphens/>
              <w:autoSpaceDE w:val="0"/>
              <w:autoSpaceDN w:val="0"/>
              <w:adjustRightInd w:val="0"/>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sz w:val="28"/>
                <w:szCs w:val="28"/>
                <w:lang w:eastAsia="zh-CN"/>
              </w:rPr>
              <w:t>ПР:</w:t>
            </w:r>
            <w:r w:rsidRPr="0025353E">
              <w:rPr>
                <w:rFonts w:ascii="Times New Roman" w:eastAsia="Times New Roman" w:hAnsi="Times New Roman" w:cs="Times New Roman"/>
                <w:sz w:val="28"/>
                <w:szCs w:val="28"/>
                <w:lang w:eastAsia="zh-CN"/>
              </w:rPr>
              <w:t xml:space="preserve"> Виконати ескіз годинника</w:t>
            </w:r>
            <w:r w:rsidRPr="0025353E">
              <w:rPr>
                <w:rFonts w:ascii="Times New Roman" w:eastAsia="Times New Roman" w:hAnsi="Times New Roman" w:cs="Times New Roman"/>
                <w:color w:val="000000"/>
                <w:sz w:val="28"/>
                <w:szCs w:val="28"/>
                <w:lang w:eastAsia="uk-UA"/>
              </w:rPr>
              <w:t xml:space="preserve"> використавши три варіанта колірних поєднань – контрастне, </w:t>
            </w:r>
            <w:proofErr w:type="spellStart"/>
            <w:r w:rsidRPr="0025353E">
              <w:rPr>
                <w:rFonts w:ascii="Times New Roman" w:eastAsia="Times New Roman" w:hAnsi="Times New Roman" w:cs="Times New Roman"/>
                <w:color w:val="000000"/>
                <w:sz w:val="28"/>
                <w:szCs w:val="28"/>
                <w:lang w:eastAsia="uk-UA"/>
              </w:rPr>
              <w:t>нюансне</w:t>
            </w:r>
            <w:proofErr w:type="spellEnd"/>
            <w:r w:rsidRPr="0025353E">
              <w:rPr>
                <w:rFonts w:ascii="Times New Roman" w:eastAsia="Times New Roman" w:hAnsi="Times New Roman" w:cs="Times New Roman"/>
                <w:color w:val="000000"/>
                <w:sz w:val="28"/>
                <w:szCs w:val="28"/>
                <w:lang w:eastAsia="uk-UA"/>
              </w:rPr>
              <w:t xml:space="preserve"> монохромне, </w:t>
            </w:r>
            <w:proofErr w:type="spellStart"/>
            <w:r w:rsidRPr="0025353E">
              <w:rPr>
                <w:rFonts w:ascii="Times New Roman" w:eastAsia="Times New Roman" w:hAnsi="Times New Roman" w:cs="Times New Roman"/>
                <w:color w:val="000000"/>
                <w:sz w:val="28"/>
                <w:szCs w:val="28"/>
                <w:lang w:eastAsia="uk-UA"/>
              </w:rPr>
              <w:t>нюансне</w:t>
            </w:r>
            <w:proofErr w:type="spellEnd"/>
            <w:r w:rsidRPr="0025353E">
              <w:rPr>
                <w:rFonts w:ascii="Times New Roman" w:eastAsia="Times New Roman" w:hAnsi="Times New Roman" w:cs="Times New Roman"/>
                <w:color w:val="000000"/>
                <w:sz w:val="28"/>
                <w:szCs w:val="28"/>
                <w:lang w:eastAsia="uk-UA"/>
              </w:rPr>
              <w:t xml:space="preserve"> поліхромне на основі вашого улюбленого кольору. </w:t>
            </w:r>
            <w:r w:rsidRPr="0025353E">
              <w:rPr>
                <w:rFonts w:ascii="Times New Roman" w:eastAsia="Times New Roman" w:hAnsi="Times New Roman" w:cs="Times New Roman"/>
                <w:sz w:val="28"/>
                <w:szCs w:val="28"/>
                <w:lang w:eastAsia="zh-CN"/>
              </w:rPr>
              <w:t xml:space="preserve">Вирішити, у якому кольорі буде виконано </w:t>
            </w:r>
            <w:r w:rsidRPr="0025353E">
              <w:rPr>
                <w:rFonts w:ascii="Times New Roman" w:eastAsia="Times New Roman" w:hAnsi="Times New Roman" w:cs="Times New Roman"/>
                <w:sz w:val="28"/>
                <w:szCs w:val="28"/>
                <w:lang w:eastAsia="zh-CN"/>
              </w:rPr>
              <w:lastRenderedPageBreak/>
              <w:t>ваш майбутній виріб.</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lastRenderedPageBreak/>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lastRenderedPageBreak/>
              <w:t>13</w:t>
            </w:r>
            <w:r w:rsidR="001807EB">
              <w:rPr>
                <w:rFonts w:ascii="Times New Roman" w:eastAsia="Times New Roman" w:hAnsi="Times New Roman" w:cs="Times New Roman"/>
                <w:sz w:val="28"/>
                <w:szCs w:val="28"/>
                <w:lang w:eastAsia="zh-CN"/>
              </w:rPr>
              <w:t>–14</w:t>
            </w:r>
          </w:p>
        </w:tc>
        <w:tc>
          <w:tcPr>
            <w:tcW w:w="5367" w:type="dxa"/>
          </w:tcPr>
          <w:p w:rsidR="00092C17" w:rsidRPr="0025353E" w:rsidRDefault="00092C17" w:rsidP="008D32EB">
            <w:pPr>
              <w:suppressAutoHyphens/>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 xml:space="preserve">Методи </w:t>
            </w:r>
            <w:r w:rsidR="00BF46FB" w:rsidRPr="0025353E">
              <w:rPr>
                <w:rFonts w:ascii="Times New Roman" w:eastAsia="Times New Roman" w:hAnsi="Times New Roman" w:cs="Times New Roman"/>
                <w:sz w:val="28"/>
                <w:szCs w:val="28"/>
                <w:lang w:eastAsia="zh-CN"/>
              </w:rPr>
              <w:t>проє</w:t>
            </w:r>
            <w:r w:rsidRPr="0025353E">
              <w:rPr>
                <w:rFonts w:ascii="Times New Roman" w:eastAsia="Times New Roman" w:hAnsi="Times New Roman" w:cs="Times New Roman"/>
                <w:sz w:val="28"/>
                <w:szCs w:val="28"/>
                <w:lang w:eastAsia="zh-CN"/>
              </w:rPr>
              <w:t xml:space="preserve">ктування. Метод фокальних об’єктів. Метод комбінаторики. Метод біоніки. Конструювання </w:t>
            </w:r>
            <w:proofErr w:type="spellStart"/>
            <w:r w:rsidRPr="0025353E">
              <w:rPr>
                <w:rFonts w:ascii="Times New Roman" w:eastAsia="Times New Roman" w:hAnsi="Times New Roman" w:cs="Times New Roman"/>
                <w:sz w:val="28"/>
                <w:szCs w:val="28"/>
                <w:lang w:eastAsia="zh-CN"/>
              </w:rPr>
              <w:t>біоформ</w:t>
            </w:r>
            <w:proofErr w:type="spellEnd"/>
            <w:r w:rsidRPr="0025353E">
              <w:rPr>
                <w:rFonts w:ascii="Times New Roman" w:eastAsia="Times New Roman" w:hAnsi="Times New Roman" w:cs="Times New Roman"/>
                <w:sz w:val="28"/>
                <w:szCs w:val="28"/>
                <w:lang w:eastAsia="zh-CN"/>
              </w:rPr>
              <w:t xml:space="preserve">. Основна ідея </w:t>
            </w:r>
            <w:proofErr w:type="spellStart"/>
            <w:r w:rsidRPr="0025353E">
              <w:rPr>
                <w:rFonts w:ascii="Times New Roman" w:eastAsia="Times New Roman" w:hAnsi="Times New Roman" w:cs="Times New Roman"/>
                <w:sz w:val="28"/>
                <w:szCs w:val="28"/>
                <w:lang w:eastAsia="zh-CN"/>
              </w:rPr>
              <w:t>біодизайну</w:t>
            </w:r>
            <w:proofErr w:type="spellEnd"/>
            <w:r w:rsidRPr="0025353E">
              <w:rPr>
                <w:rFonts w:ascii="Times New Roman" w:eastAsia="Times New Roman" w:hAnsi="Times New Roman" w:cs="Times New Roman"/>
                <w:sz w:val="28"/>
                <w:szCs w:val="28"/>
                <w:lang w:eastAsia="zh-CN"/>
              </w:rPr>
              <w:t xml:space="preserve">. </w:t>
            </w:r>
          </w:p>
          <w:p w:rsidR="00092C17" w:rsidRPr="0025353E" w:rsidRDefault="00092C17" w:rsidP="008D32EB">
            <w:pPr>
              <w:suppressAutoHyphens/>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sz w:val="28"/>
                <w:szCs w:val="28"/>
                <w:lang w:eastAsia="zh-CN"/>
              </w:rPr>
              <w:t>ПР:</w:t>
            </w:r>
            <w:r w:rsidRPr="0025353E">
              <w:rPr>
                <w:rFonts w:ascii="Times New Roman" w:eastAsia="Times New Roman" w:hAnsi="Times New Roman" w:cs="Times New Roman"/>
                <w:sz w:val="28"/>
                <w:szCs w:val="28"/>
                <w:lang w:eastAsia="zh-CN"/>
              </w:rPr>
              <w:t xml:space="preserve"> Виконати 3 стилізовані зображення годинників годинника використовуючи різні природні форми.</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trHeight w:val="1288"/>
          <w:jc w:val="center"/>
        </w:trPr>
        <w:tc>
          <w:tcPr>
            <w:tcW w:w="1039"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15</w:t>
            </w:r>
            <w:r w:rsidR="001807EB">
              <w:rPr>
                <w:rFonts w:ascii="Times New Roman" w:eastAsia="Times New Roman" w:hAnsi="Times New Roman" w:cs="Times New Roman"/>
                <w:sz w:val="28"/>
                <w:szCs w:val="28"/>
                <w:lang w:eastAsia="zh-CN"/>
              </w:rPr>
              <w:t>–16</w:t>
            </w:r>
          </w:p>
        </w:tc>
        <w:tc>
          <w:tcPr>
            <w:tcW w:w="5367" w:type="dxa"/>
          </w:tcPr>
          <w:p w:rsidR="00092C17" w:rsidRPr="0025353E" w:rsidRDefault="00092C17" w:rsidP="008D32EB">
            <w:pPr>
              <w:widowControl w:val="0"/>
              <w:suppressAutoHyphens/>
              <w:spacing w:line="276" w:lineRule="auto"/>
              <w:ind w:right="-23"/>
              <w:jc w:val="both"/>
              <w:rPr>
                <w:rFonts w:ascii="Times New Roman" w:eastAsia="Times New Roman" w:hAnsi="Times New Roman" w:cs="Times New Roman"/>
                <w:b/>
                <w:sz w:val="28"/>
                <w:szCs w:val="28"/>
                <w:lang w:eastAsia="zh-CN"/>
              </w:rPr>
            </w:pPr>
            <w:r w:rsidRPr="0025353E">
              <w:rPr>
                <w:rFonts w:ascii="Times New Roman" w:eastAsia="Times New Roman" w:hAnsi="Times New Roman" w:cs="Times New Roman"/>
                <w:bCs/>
                <w:sz w:val="28"/>
                <w:szCs w:val="28"/>
                <w:lang w:eastAsia="zh-CN"/>
              </w:rPr>
              <w:t>Аналіз та систематизація зібраної інформації.</w:t>
            </w:r>
            <w:r w:rsidRPr="0025353E">
              <w:rPr>
                <w:rFonts w:ascii="Times New Roman" w:eastAsia="Times New Roman" w:hAnsi="Times New Roman" w:cs="Times New Roman"/>
                <w:sz w:val="28"/>
                <w:szCs w:val="28"/>
                <w:lang w:eastAsia="zh-CN"/>
              </w:rPr>
              <w:t xml:space="preserve">  Створення банку ідей на зібраних моделей-аналогів і створених ескізів на попередніх уроках.</w:t>
            </w:r>
          </w:p>
          <w:p w:rsidR="00092C17" w:rsidRPr="0025353E" w:rsidRDefault="00092C17" w:rsidP="008D32EB">
            <w:pPr>
              <w:suppressAutoHyphens/>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sz w:val="28"/>
                <w:szCs w:val="28"/>
                <w:lang w:eastAsia="ru-RU"/>
              </w:rPr>
              <w:t xml:space="preserve">ПР: </w:t>
            </w:r>
            <w:r w:rsidRPr="0025353E">
              <w:rPr>
                <w:rFonts w:ascii="Times New Roman" w:eastAsia="Times New Roman" w:hAnsi="Times New Roman" w:cs="Times New Roman"/>
                <w:bCs/>
                <w:sz w:val="28"/>
                <w:szCs w:val="28"/>
                <w:lang w:eastAsia="zh-CN"/>
              </w:rPr>
              <w:t>Створення остаточного ескізу виробу</w:t>
            </w:r>
            <w:r w:rsidRPr="0025353E">
              <w:rPr>
                <w:rFonts w:ascii="Times New Roman" w:eastAsia="Times New Roman" w:hAnsi="Times New Roman" w:cs="Times New Roman"/>
                <w:sz w:val="28"/>
                <w:szCs w:val="28"/>
                <w:lang w:eastAsia="zh-CN"/>
              </w:rPr>
              <w:t>.</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17</w:t>
            </w:r>
            <w:r w:rsidR="001807EB">
              <w:rPr>
                <w:rFonts w:ascii="Times New Roman" w:eastAsia="Times New Roman" w:hAnsi="Times New Roman" w:cs="Times New Roman"/>
                <w:sz w:val="28"/>
                <w:szCs w:val="28"/>
                <w:lang w:eastAsia="zh-CN"/>
              </w:rPr>
              <w:t>–18</w:t>
            </w:r>
          </w:p>
        </w:tc>
        <w:tc>
          <w:tcPr>
            <w:tcW w:w="5367" w:type="dxa"/>
          </w:tcPr>
          <w:p w:rsidR="00092C17" w:rsidRPr="0025353E" w:rsidRDefault="00092C17" w:rsidP="008D32EB">
            <w:pPr>
              <w:widowControl w:val="0"/>
              <w:spacing w:line="276" w:lineRule="auto"/>
              <w:ind w:right="-23"/>
              <w:jc w:val="both"/>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sz w:val="28"/>
                <w:szCs w:val="28"/>
                <w:lang w:eastAsia="ru-RU"/>
              </w:rPr>
              <w:t>Конструювання деталей виробу</w:t>
            </w:r>
            <w:r w:rsidRPr="0025353E">
              <w:rPr>
                <w:rFonts w:ascii="Times New Roman" w:eastAsia="Times New Roman" w:hAnsi="Times New Roman" w:cs="Times New Roman"/>
                <w:sz w:val="28"/>
                <w:szCs w:val="28"/>
                <w:lang w:eastAsia="zh-CN"/>
              </w:rPr>
              <w:t xml:space="preserve"> та вибір конструкційних матеріалів</w:t>
            </w:r>
            <w:r w:rsidRPr="0025353E">
              <w:rPr>
                <w:rFonts w:ascii="Times New Roman" w:eastAsia="Times New Roman" w:hAnsi="Times New Roman" w:cs="Times New Roman"/>
                <w:b/>
                <w:sz w:val="28"/>
                <w:szCs w:val="28"/>
                <w:lang w:eastAsia="zh-CN"/>
              </w:rPr>
              <w:t>.</w:t>
            </w:r>
            <w:r w:rsidRPr="0025353E">
              <w:rPr>
                <w:rFonts w:ascii="Times New Roman" w:eastAsia="Times New Roman" w:hAnsi="Times New Roman" w:cs="Times New Roman"/>
                <w:sz w:val="28"/>
                <w:szCs w:val="28"/>
                <w:lang w:eastAsia="zh-CN"/>
              </w:rPr>
              <w:t xml:space="preserve"> Конструкційні матеріали (деревина, метали та сплави, пластики, текстильні матеріали, рослини). Доцільність вибору конструкційних матеріалів.</w:t>
            </w:r>
          </w:p>
          <w:p w:rsidR="00092C17" w:rsidRPr="0025353E" w:rsidRDefault="00092C17" w:rsidP="008D32EB">
            <w:pPr>
              <w:widowControl w:val="0"/>
              <w:spacing w:line="276" w:lineRule="auto"/>
              <w:ind w:right="-23"/>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b/>
                <w:sz w:val="28"/>
                <w:szCs w:val="28"/>
                <w:lang w:eastAsia="ru-RU"/>
              </w:rPr>
              <w:t>ПР:</w:t>
            </w:r>
            <w:r w:rsidRPr="0025353E">
              <w:rPr>
                <w:rFonts w:ascii="Times New Roman" w:eastAsia="Times New Roman" w:hAnsi="Times New Roman" w:cs="Times New Roman"/>
                <w:sz w:val="28"/>
                <w:szCs w:val="28"/>
                <w:lang w:eastAsia="ru-RU"/>
              </w:rPr>
              <w:t xml:space="preserve"> </w:t>
            </w:r>
            <w:proofErr w:type="spellStart"/>
            <w:r w:rsidRPr="0025353E">
              <w:rPr>
                <w:rFonts w:ascii="Times New Roman" w:eastAsia="Times New Roman" w:hAnsi="Times New Roman" w:cs="Times New Roman"/>
                <w:sz w:val="28"/>
                <w:szCs w:val="28"/>
                <w:lang w:eastAsia="zh-CN"/>
              </w:rPr>
              <w:t>Розробленя</w:t>
            </w:r>
            <w:proofErr w:type="spellEnd"/>
            <w:r w:rsidRPr="0025353E">
              <w:rPr>
                <w:rFonts w:ascii="Times New Roman" w:eastAsia="Times New Roman" w:hAnsi="Times New Roman" w:cs="Times New Roman"/>
                <w:sz w:val="28"/>
                <w:szCs w:val="28"/>
                <w:lang w:eastAsia="zh-CN"/>
              </w:rPr>
              <w:t xml:space="preserve"> конструкторської документації (</w:t>
            </w:r>
            <w:hyperlink r:id="rId13" w:tooltip="Кресленик деталі" w:history="1">
              <w:r w:rsidRPr="0025353E">
                <w:rPr>
                  <w:rFonts w:ascii="Times New Roman" w:eastAsia="Times New Roman" w:hAnsi="Times New Roman" w:cs="Times New Roman"/>
                  <w:sz w:val="28"/>
                  <w:szCs w:val="28"/>
                  <w:lang w:eastAsia="zh-CN"/>
                </w:rPr>
                <w:t>креслення деталі</w:t>
              </w:r>
            </w:hyperlink>
            <w:r w:rsidRPr="0025353E">
              <w:rPr>
                <w:rFonts w:ascii="Times New Roman" w:eastAsia="Times New Roman" w:hAnsi="Times New Roman" w:cs="Times New Roman"/>
                <w:sz w:val="28"/>
                <w:szCs w:val="28"/>
                <w:lang w:eastAsia="zh-CN"/>
              </w:rPr>
              <w:t xml:space="preserve">, складальне креслення, </w:t>
            </w:r>
            <w:hyperlink r:id="rId14" w:tooltip="Кресленик загального виду" w:history="1">
              <w:proofErr w:type="spellStart"/>
              <w:r w:rsidRPr="0025353E">
                <w:rPr>
                  <w:rFonts w:ascii="Times New Roman" w:eastAsia="Times New Roman" w:hAnsi="Times New Roman" w:cs="Times New Roman"/>
                  <w:sz w:val="28"/>
                  <w:szCs w:val="28"/>
                  <w:lang w:eastAsia="zh-CN"/>
                </w:rPr>
                <w:t>креслення</w:t>
              </w:r>
              <w:proofErr w:type="spellEnd"/>
              <w:r w:rsidRPr="0025353E">
                <w:rPr>
                  <w:rFonts w:ascii="Times New Roman" w:eastAsia="Times New Roman" w:hAnsi="Times New Roman" w:cs="Times New Roman"/>
                  <w:sz w:val="28"/>
                  <w:szCs w:val="28"/>
                  <w:lang w:eastAsia="zh-CN"/>
                </w:rPr>
                <w:t xml:space="preserve"> загального вигляду</w:t>
              </w:r>
            </w:hyperlink>
            <w:r w:rsidRPr="0025353E">
              <w:rPr>
                <w:rFonts w:ascii="Times New Roman" w:eastAsia="Times New Roman" w:hAnsi="Times New Roman" w:cs="Times New Roman"/>
                <w:sz w:val="28"/>
                <w:szCs w:val="28"/>
                <w:lang w:eastAsia="zh-CN"/>
              </w:rPr>
              <w:t>, тощо) та конструювання деталей виробу. для виготовлення виробу. Визначити потреби в конструкційних матеріалах</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trHeight w:val="2645"/>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19</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20</w:t>
            </w:r>
          </w:p>
        </w:tc>
        <w:tc>
          <w:tcPr>
            <w:tcW w:w="5367" w:type="dxa"/>
          </w:tcPr>
          <w:p w:rsidR="00092C17" w:rsidRPr="0025353E" w:rsidRDefault="00092C17" w:rsidP="008D32EB">
            <w:pPr>
              <w:suppressAutoHyphens/>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Cs/>
                <w:sz w:val="28"/>
                <w:szCs w:val="28"/>
                <w:lang w:eastAsia="zh-CN"/>
              </w:rPr>
              <w:t>Технологічна послідовність виготовлення виробу. Способи з</w:t>
            </w:r>
            <w:r w:rsidRPr="0025353E">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bCs/>
                <w:sz w:val="28"/>
                <w:szCs w:val="28"/>
                <w:lang w:eastAsia="zh-CN"/>
              </w:rPr>
              <w:t>єднання деталей виробу та їх добір. Добір необхідних інструментів, обладнання, пристосувань тощо.</w:t>
            </w:r>
            <w:r w:rsidRPr="0025353E">
              <w:rPr>
                <w:rFonts w:ascii="Times New Roman" w:eastAsia="Times New Roman" w:hAnsi="Times New Roman" w:cs="Times New Roman"/>
                <w:sz w:val="28"/>
                <w:szCs w:val="28"/>
                <w:lang w:eastAsia="zh-CN"/>
              </w:rPr>
              <w:t xml:space="preserve"> </w:t>
            </w:r>
          </w:p>
          <w:p w:rsidR="00092C17" w:rsidRPr="0025353E" w:rsidRDefault="00092C17" w:rsidP="008D32EB">
            <w:pPr>
              <w:suppressAutoHyphens/>
              <w:spacing w:line="276" w:lineRule="auto"/>
              <w:jc w:val="both"/>
              <w:rPr>
                <w:rFonts w:ascii="Times New Roman" w:eastAsia="Times New Roman" w:hAnsi="Times New Roman" w:cs="Times New Roman"/>
                <w:b/>
                <w:bCs/>
                <w:sz w:val="28"/>
                <w:szCs w:val="28"/>
                <w:lang w:eastAsia="zh-CN"/>
              </w:rPr>
            </w:pPr>
            <w:r w:rsidRPr="0025353E">
              <w:rPr>
                <w:rFonts w:ascii="Times New Roman" w:eastAsia="Times New Roman" w:hAnsi="Times New Roman" w:cs="Times New Roman"/>
                <w:b/>
                <w:sz w:val="28"/>
                <w:szCs w:val="28"/>
                <w:lang w:eastAsia="zh-CN"/>
              </w:rPr>
              <w:t>ПР:</w:t>
            </w:r>
            <w:r w:rsidRPr="0025353E">
              <w:rPr>
                <w:rFonts w:ascii="Times New Roman" w:eastAsia="Times New Roman" w:hAnsi="Times New Roman" w:cs="Times New Roman"/>
                <w:sz w:val="28"/>
                <w:szCs w:val="28"/>
                <w:lang w:eastAsia="zh-CN"/>
              </w:rPr>
              <w:t xml:space="preserve"> Добір інструментів та технологій для реалізації </w:t>
            </w:r>
            <w:r w:rsidR="00BF46FB" w:rsidRPr="0025353E">
              <w:rPr>
                <w:rFonts w:ascii="Times New Roman" w:eastAsia="Times New Roman" w:hAnsi="Times New Roman" w:cs="Times New Roman"/>
                <w:sz w:val="28"/>
                <w:szCs w:val="28"/>
                <w:lang w:eastAsia="zh-CN"/>
              </w:rPr>
              <w:t>проє</w:t>
            </w:r>
            <w:r w:rsidRPr="0025353E">
              <w:rPr>
                <w:rFonts w:ascii="Times New Roman" w:eastAsia="Times New Roman" w:hAnsi="Times New Roman" w:cs="Times New Roman"/>
                <w:sz w:val="28"/>
                <w:szCs w:val="28"/>
                <w:lang w:eastAsia="zh-CN"/>
              </w:rPr>
              <w:t>кту. Складання технологічної та/або інструкційної карти на виготовлення виробу.</w:t>
            </w:r>
            <w:r w:rsidRPr="0025353E">
              <w:rPr>
                <w:rFonts w:ascii="Times New Roman" w:eastAsia="Times New Roman" w:hAnsi="Times New Roman" w:cs="Times New Roman"/>
                <w:bCs/>
                <w:sz w:val="28"/>
                <w:szCs w:val="28"/>
                <w:lang w:eastAsia="zh-CN"/>
              </w:rPr>
              <w:t xml:space="preserve"> </w:t>
            </w:r>
            <w:proofErr w:type="spellStart"/>
            <w:r w:rsidRPr="0025353E">
              <w:rPr>
                <w:rFonts w:ascii="Times New Roman" w:eastAsia="Times New Roman" w:hAnsi="Times New Roman" w:cs="Times New Roman"/>
                <w:bCs/>
                <w:sz w:val="28"/>
                <w:szCs w:val="28"/>
                <w:lang w:eastAsia="zh-CN"/>
              </w:rPr>
              <w:t>Виначення</w:t>
            </w:r>
            <w:proofErr w:type="spellEnd"/>
            <w:r w:rsidRPr="0025353E">
              <w:rPr>
                <w:rFonts w:ascii="Times New Roman" w:eastAsia="Times New Roman" w:hAnsi="Times New Roman" w:cs="Times New Roman"/>
                <w:bCs/>
                <w:sz w:val="28"/>
                <w:szCs w:val="28"/>
                <w:lang w:eastAsia="zh-CN"/>
              </w:rPr>
              <w:t xml:space="preserve"> способів виготовлення виробу. </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trHeight w:val="1932"/>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lastRenderedPageBreak/>
              <w:t>21</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22</w:t>
            </w:r>
          </w:p>
        </w:tc>
        <w:tc>
          <w:tcPr>
            <w:tcW w:w="5367" w:type="dxa"/>
          </w:tcPr>
          <w:p w:rsidR="00092C17" w:rsidRPr="0025353E" w:rsidRDefault="00092C17" w:rsidP="008D32EB">
            <w:pPr>
              <w:suppressAutoHyphens/>
              <w:spacing w:line="276" w:lineRule="auto"/>
              <w:jc w:val="both"/>
              <w:rPr>
                <w:rFonts w:ascii="Times New Roman" w:eastAsia="Times New Roman" w:hAnsi="Times New Roman" w:cs="Times New Roman"/>
                <w:bCs/>
                <w:sz w:val="28"/>
                <w:szCs w:val="28"/>
                <w:lang w:eastAsia="zh-CN"/>
              </w:rPr>
            </w:pPr>
            <w:r w:rsidRPr="0025353E">
              <w:rPr>
                <w:rFonts w:ascii="Times New Roman" w:eastAsia="Times New Roman" w:hAnsi="Times New Roman" w:cs="Times New Roman"/>
                <w:bCs/>
                <w:sz w:val="28"/>
                <w:szCs w:val="28"/>
                <w:lang w:eastAsia="zh-CN"/>
              </w:rPr>
              <w:t xml:space="preserve">Технологія виготовлення виробу. </w:t>
            </w:r>
            <w:r w:rsidRPr="0025353E">
              <w:rPr>
                <w:rFonts w:ascii="Times New Roman" w:eastAsia="Times New Roman" w:hAnsi="Times New Roman" w:cs="Times New Roman"/>
                <w:sz w:val="28"/>
                <w:szCs w:val="28"/>
                <w:lang w:eastAsia="zh-CN"/>
              </w:rPr>
              <w:t>Організація робочого місця.</w:t>
            </w:r>
            <w:r w:rsidRPr="0025353E">
              <w:rPr>
                <w:rFonts w:ascii="Times New Roman" w:eastAsia="Times New Roman" w:hAnsi="Times New Roman" w:cs="Times New Roman"/>
                <w:bCs/>
                <w:sz w:val="28"/>
                <w:szCs w:val="28"/>
                <w:lang w:eastAsia="zh-CN"/>
              </w:rPr>
              <w:t xml:space="preserve"> </w:t>
            </w:r>
          </w:p>
          <w:p w:rsidR="00092C17" w:rsidRPr="0025353E" w:rsidRDefault="00092C17" w:rsidP="008D32EB">
            <w:pPr>
              <w:suppressAutoHyphens/>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bCs/>
                <w:sz w:val="28"/>
                <w:szCs w:val="28"/>
                <w:lang w:eastAsia="zh-CN"/>
              </w:rPr>
              <w:t>ПР:</w:t>
            </w:r>
            <w:r w:rsidRPr="0025353E">
              <w:rPr>
                <w:rFonts w:ascii="Times New Roman" w:eastAsia="Times New Roman" w:hAnsi="Times New Roman" w:cs="Times New Roman"/>
                <w:bCs/>
                <w:sz w:val="28"/>
                <w:szCs w:val="28"/>
                <w:lang w:eastAsia="zh-CN"/>
              </w:rPr>
              <w:t xml:space="preserve"> </w:t>
            </w:r>
            <w:r w:rsidRPr="0025353E">
              <w:rPr>
                <w:rFonts w:ascii="Times New Roman" w:eastAsia="Times New Roman" w:hAnsi="Times New Roman" w:cs="Times New Roman"/>
                <w:sz w:val="28"/>
                <w:szCs w:val="28"/>
                <w:lang w:eastAsia="zh-CN"/>
              </w:rPr>
              <w:t>Виконання технологічних операцій відповідно до технологічної карти (розмічання  заготовки випилювання, шліфування, шпаклювання основи годинника).</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23</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24</w:t>
            </w:r>
          </w:p>
        </w:tc>
        <w:tc>
          <w:tcPr>
            <w:tcW w:w="5367" w:type="dxa"/>
          </w:tcPr>
          <w:p w:rsidR="00092C17" w:rsidRPr="0025353E" w:rsidRDefault="00092C17" w:rsidP="008D32EB">
            <w:pPr>
              <w:suppressAutoHyphens/>
              <w:spacing w:line="276" w:lineRule="auto"/>
              <w:jc w:val="both"/>
              <w:rPr>
                <w:rFonts w:ascii="Times New Roman" w:eastAsia="Times New Roman" w:hAnsi="Times New Roman" w:cs="Times New Roman"/>
                <w:bCs/>
                <w:sz w:val="28"/>
                <w:szCs w:val="28"/>
                <w:lang w:eastAsia="zh-CN"/>
              </w:rPr>
            </w:pPr>
            <w:r w:rsidRPr="0025353E">
              <w:rPr>
                <w:rFonts w:ascii="Times New Roman" w:eastAsia="Times New Roman" w:hAnsi="Times New Roman" w:cs="Times New Roman"/>
                <w:bCs/>
                <w:sz w:val="28"/>
                <w:szCs w:val="28"/>
                <w:lang w:eastAsia="zh-CN"/>
              </w:rPr>
              <w:t xml:space="preserve">Технологія виготовлення виробу. </w:t>
            </w:r>
            <w:r w:rsidRPr="0025353E">
              <w:rPr>
                <w:rFonts w:ascii="Times New Roman" w:eastAsia="Times New Roman" w:hAnsi="Times New Roman" w:cs="Times New Roman"/>
                <w:sz w:val="28"/>
                <w:szCs w:val="28"/>
                <w:lang w:eastAsia="zh-CN"/>
              </w:rPr>
              <w:t>Організація робочого місця.</w:t>
            </w:r>
            <w:r w:rsidRPr="0025353E">
              <w:rPr>
                <w:rFonts w:ascii="Times New Roman" w:eastAsia="Times New Roman" w:hAnsi="Times New Roman" w:cs="Times New Roman"/>
                <w:bCs/>
                <w:sz w:val="28"/>
                <w:szCs w:val="28"/>
                <w:lang w:eastAsia="zh-CN"/>
              </w:rPr>
              <w:t xml:space="preserve"> </w:t>
            </w:r>
          </w:p>
          <w:p w:rsidR="00092C17" w:rsidRPr="0025353E" w:rsidRDefault="00092C17" w:rsidP="008D32EB">
            <w:pPr>
              <w:suppressAutoHyphens/>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bCs/>
                <w:sz w:val="28"/>
                <w:szCs w:val="28"/>
                <w:lang w:eastAsia="zh-CN"/>
              </w:rPr>
              <w:t>ПР:</w:t>
            </w:r>
            <w:r w:rsidRPr="0025353E">
              <w:rPr>
                <w:rFonts w:ascii="Times New Roman" w:eastAsia="Times New Roman" w:hAnsi="Times New Roman" w:cs="Times New Roman"/>
                <w:bCs/>
                <w:sz w:val="28"/>
                <w:szCs w:val="28"/>
                <w:lang w:eastAsia="zh-CN"/>
              </w:rPr>
              <w:t xml:space="preserve"> </w:t>
            </w:r>
            <w:r w:rsidRPr="0025353E">
              <w:rPr>
                <w:rFonts w:ascii="Times New Roman" w:eastAsia="Times New Roman" w:hAnsi="Times New Roman" w:cs="Times New Roman"/>
                <w:sz w:val="28"/>
                <w:szCs w:val="28"/>
                <w:lang w:eastAsia="zh-CN"/>
              </w:rPr>
              <w:t>Виконання технологічних операцій відповідно до технологічної карти (шпаклювання, шліфування основи годинника).</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trHeight w:val="1445"/>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25</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26</w:t>
            </w:r>
          </w:p>
        </w:tc>
        <w:tc>
          <w:tcPr>
            <w:tcW w:w="5367" w:type="dxa"/>
          </w:tcPr>
          <w:p w:rsidR="00092C17" w:rsidRPr="0025353E" w:rsidRDefault="00092C17" w:rsidP="008D32EB">
            <w:pPr>
              <w:widowControl w:val="0"/>
              <w:suppressAutoHyphens/>
              <w:spacing w:line="276" w:lineRule="auto"/>
              <w:ind w:right="-23"/>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Cs/>
                <w:sz w:val="28"/>
                <w:szCs w:val="28"/>
                <w:lang w:eastAsia="zh-CN"/>
              </w:rPr>
              <w:t xml:space="preserve">Технологія виготовлення виробу </w:t>
            </w:r>
            <w:r w:rsidRPr="0025353E">
              <w:rPr>
                <w:rFonts w:ascii="Times New Roman" w:eastAsia="Times New Roman" w:hAnsi="Times New Roman" w:cs="Times New Roman"/>
                <w:sz w:val="28"/>
                <w:szCs w:val="28"/>
                <w:lang w:eastAsia="zh-CN"/>
              </w:rPr>
              <w:t xml:space="preserve"> </w:t>
            </w:r>
          </w:p>
          <w:p w:rsidR="00092C17" w:rsidRPr="0025353E" w:rsidRDefault="00092C17" w:rsidP="008D32EB">
            <w:pPr>
              <w:suppressAutoHyphens/>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sz w:val="28"/>
                <w:szCs w:val="28"/>
                <w:lang w:eastAsia="zh-CN"/>
              </w:rPr>
              <w:t xml:space="preserve">ПР: </w:t>
            </w:r>
            <w:r w:rsidRPr="0025353E">
              <w:rPr>
                <w:rFonts w:ascii="Times New Roman" w:eastAsia="Times New Roman" w:hAnsi="Times New Roman" w:cs="Times New Roman"/>
                <w:sz w:val="28"/>
                <w:szCs w:val="28"/>
                <w:lang w:eastAsia="zh-CN"/>
              </w:rPr>
              <w:t xml:space="preserve">Виконання технологічних операцій відповідно до технологічної карти (фарбування,  шліфування основи годинника) </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1807EB">
            <w:pPr>
              <w:suppressAutoHyphens/>
              <w:spacing w:line="276" w:lineRule="auto"/>
              <w:contextualSpacing/>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27</w:t>
            </w:r>
            <w:r w:rsidR="001807EB">
              <w:rPr>
                <w:rFonts w:ascii="Times New Roman" w:eastAsia="Times New Roman" w:hAnsi="Times New Roman" w:cs="Times New Roman"/>
                <w:sz w:val="28"/>
                <w:szCs w:val="28"/>
                <w:lang w:eastAsia="zh-CN"/>
              </w:rPr>
              <w:softHyphen/>
              <w:t>–</w:t>
            </w:r>
            <w:r w:rsidRPr="0025353E">
              <w:rPr>
                <w:rFonts w:ascii="Times New Roman" w:eastAsia="Times New Roman" w:hAnsi="Times New Roman" w:cs="Times New Roman"/>
                <w:sz w:val="28"/>
                <w:szCs w:val="28"/>
                <w:lang w:eastAsia="zh-CN"/>
              </w:rPr>
              <w:t>28</w:t>
            </w:r>
          </w:p>
        </w:tc>
        <w:tc>
          <w:tcPr>
            <w:tcW w:w="5367" w:type="dxa"/>
          </w:tcPr>
          <w:p w:rsidR="00092C17" w:rsidRPr="0025353E" w:rsidRDefault="00092C17" w:rsidP="008D32EB">
            <w:pPr>
              <w:widowControl w:val="0"/>
              <w:suppressAutoHyphens/>
              <w:spacing w:line="276" w:lineRule="auto"/>
              <w:ind w:right="-23"/>
              <w:jc w:val="both"/>
              <w:rPr>
                <w:rFonts w:ascii="Times New Roman" w:eastAsia="Times New Roman" w:hAnsi="Times New Roman" w:cs="Times New Roman"/>
                <w:b/>
                <w:sz w:val="28"/>
                <w:szCs w:val="28"/>
                <w:lang w:eastAsia="zh-CN"/>
              </w:rPr>
            </w:pPr>
            <w:r w:rsidRPr="0025353E">
              <w:rPr>
                <w:rFonts w:ascii="Times New Roman" w:eastAsia="Times New Roman" w:hAnsi="Times New Roman" w:cs="Times New Roman"/>
                <w:bCs/>
                <w:sz w:val="28"/>
                <w:szCs w:val="28"/>
                <w:lang w:eastAsia="zh-CN"/>
              </w:rPr>
              <w:t>Технологія виготовлення виробу</w:t>
            </w:r>
            <w:r w:rsidRPr="0025353E">
              <w:rPr>
                <w:rFonts w:ascii="Times New Roman" w:eastAsia="Times New Roman" w:hAnsi="Times New Roman" w:cs="Times New Roman"/>
                <w:b/>
                <w:bCs/>
                <w:sz w:val="28"/>
                <w:szCs w:val="28"/>
                <w:lang w:eastAsia="zh-CN"/>
              </w:rPr>
              <w:t xml:space="preserve"> </w:t>
            </w:r>
            <w:r w:rsidRPr="0025353E">
              <w:rPr>
                <w:rFonts w:ascii="Times New Roman" w:eastAsia="Times New Roman" w:hAnsi="Times New Roman" w:cs="Times New Roman"/>
                <w:b/>
                <w:sz w:val="28"/>
                <w:szCs w:val="28"/>
                <w:lang w:eastAsia="zh-CN"/>
              </w:rPr>
              <w:t xml:space="preserve"> </w:t>
            </w:r>
          </w:p>
          <w:p w:rsidR="00092C17" w:rsidRPr="0025353E" w:rsidRDefault="00092C17" w:rsidP="008D32EB">
            <w:pPr>
              <w:suppressAutoHyphens/>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sz w:val="28"/>
                <w:szCs w:val="28"/>
                <w:lang w:eastAsia="zh-CN"/>
              </w:rPr>
              <w:t>ПР:</w:t>
            </w:r>
            <w:r w:rsidRPr="0025353E">
              <w:rPr>
                <w:rFonts w:ascii="Times New Roman" w:eastAsia="Times New Roman" w:hAnsi="Times New Roman" w:cs="Times New Roman"/>
                <w:sz w:val="28"/>
                <w:szCs w:val="28"/>
                <w:lang w:eastAsia="zh-CN"/>
              </w:rPr>
              <w:t xml:space="preserve">Виконання технологічних операцій відповідно до технологічної карти (свердління отворів циферблату та отвору під годинниковий механізм, фрезерування заглиблення під годинниковий механізм). </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trHeight w:val="1026"/>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29</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30</w:t>
            </w:r>
          </w:p>
        </w:tc>
        <w:tc>
          <w:tcPr>
            <w:tcW w:w="5367" w:type="dxa"/>
          </w:tcPr>
          <w:p w:rsidR="00092C17" w:rsidRPr="0025353E" w:rsidRDefault="00092C17" w:rsidP="008D32EB">
            <w:pPr>
              <w:widowControl w:val="0"/>
              <w:suppressAutoHyphens/>
              <w:spacing w:line="276" w:lineRule="auto"/>
              <w:ind w:right="-23"/>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Cs/>
                <w:sz w:val="28"/>
                <w:szCs w:val="28"/>
                <w:lang w:eastAsia="zh-CN"/>
              </w:rPr>
              <w:t xml:space="preserve">Технологія виготовлення виробу </w:t>
            </w:r>
            <w:r w:rsidRPr="0025353E">
              <w:rPr>
                <w:rFonts w:ascii="Times New Roman" w:eastAsia="Times New Roman" w:hAnsi="Times New Roman" w:cs="Times New Roman"/>
                <w:sz w:val="28"/>
                <w:szCs w:val="28"/>
                <w:lang w:eastAsia="zh-CN"/>
              </w:rPr>
              <w:t xml:space="preserve"> </w:t>
            </w:r>
          </w:p>
          <w:p w:rsidR="00092C17" w:rsidRPr="0025353E" w:rsidRDefault="00092C17" w:rsidP="008D32EB">
            <w:pPr>
              <w:suppressAutoHyphens/>
              <w:spacing w:line="276" w:lineRule="auto"/>
              <w:jc w:val="both"/>
              <w:rPr>
                <w:rFonts w:ascii="Times New Roman" w:eastAsia="Times New Roman" w:hAnsi="Times New Roman" w:cs="Times New Roman"/>
                <w:color w:val="000000" w:themeColor="text1"/>
                <w:sz w:val="28"/>
                <w:szCs w:val="28"/>
                <w:lang w:eastAsia="zh-CN"/>
              </w:rPr>
            </w:pPr>
            <w:r w:rsidRPr="0025353E">
              <w:rPr>
                <w:rFonts w:ascii="Times New Roman" w:eastAsia="Times New Roman" w:hAnsi="Times New Roman" w:cs="Times New Roman"/>
                <w:b/>
                <w:sz w:val="28"/>
                <w:szCs w:val="28"/>
                <w:lang w:eastAsia="zh-CN"/>
              </w:rPr>
              <w:t>ПР:</w:t>
            </w:r>
            <w:r w:rsidRPr="0025353E">
              <w:rPr>
                <w:rFonts w:ascii="Times New Roman" w:eastAsia="Times New Roman" w:hAnsi="Times New Roman" w:cs="Times New Roman"/>
                <w:sz w:val="28"/>
                <w:szCs w:val="28"/>
                <w:lang w:eastAsia="zh-CN"/>
              </w:rPr>
              <w:t xml:space="preserve"> Виготовлення маків відповідно до інструкційної карти</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trHeight w:val="1030"/>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31</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32</w:t>
            </w:r>
          </w:p>
        </w:tc>
        <w:tc>
          <w:tcPr>
            <w:tcW w:w="5367" w:type="dxa"/>
          </w:tcPr>
          <w:p w:rsidR="00092C17" w:rsidRPr="0025353E" w:rsidRDefault="00092C17" w:rsidP="008D32EB">
            <w:pPr>
              <w:widowControl w:val="0"/>
              <w:suppressAutoHyphens/>
              <w:spacing w:line="276" w:lineRule="auto"/>
              <w:ind w:right="-23"/>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Cs/>
                <w:sz w:val="28"/>
                <w:szCs w:val="28"/>
                <w:lang w:eastAsia="zh-CN"/>
              </w:rPr>
              <w:t xml:space="preserve">Технологія виготовлення виробу </w:t>
            </w:r>
            <w:r w:rsidRPr="0025353E">
              <w:rPr>
                <w:rFonts w:ascii="Times New Roman" w:eastAsia="Times New Roman" w:hAnsi="Times New Roman" w:cs="Times New Roman"/>
                <w:sz w:val="28"/>
                <w:szCs w:val="28"/>
                <w:lang w:eastAsia="zh-CN"/>
              </w:rPr>
              <w:t xml:space="preserve"> </w:t>
            </w:r>
          </w:p>
          <w:p w:rsidR="00092C17" w:rsidRPr="0025353E" w:rsidRDefault="00092C17" w:rsidP="008D32EB">
            <w:pPr>
              <w:suppressAutoHyphens/>
              <w:spacing w:line="276" w:lineRule="auto"/>
              <w:jc w:val="both"/>
              <w:rPr>
                <w:rFonts w:ascii="Times New Roman" w:eastAsia="Times New Roman" w:hAnsi="Times New Roman" w:cs="Times New Roman"/>
                <w:color w:val="000000" w:themeColor="text1"/>
                <w:sz w:val="28"/>
                <w:szCs w:val="28"/>
                <w:lang w:eastAsia="zh-CN"/>
              </w:rPr>
            </w:pPr>
            <w:r w:rsidRPr="0025353E">
              <w:rPr>
                <w:rFonts w:ascii="Times New Roman" w:eastAsia="Times New Roman" w:hAnsi="Times New Roman" w:cs="Times New Roman"/>
                <w:b/>
                <w:sz w:val="28"/>
                <w:szCs w:val="28"/>
                <w:lang w:eastAsia="zh-CN"/>
              </w:rPr>
              <w:t>ПР:</w:t>
            </w:r>
            <w:r w:rsidRPr="0025353E">
              <w:rPr>
                <w:rFonts w:ascii="Times New Roman" w:eastAsia="Times New Roman" w:hAnsi="Times New Roman" w:cs="Times New Roman"/>
                <w:sz w:val="28"/>
                <w:szCs w:val="28"/>
                <w:lang w:eastAsia="zh-CN"/>
              </w:rPr>
              <w:t xml:space="preserve"> Виготовлення маків відповідно до інструкційної карти</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trHeight w:val="739"/>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33</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34</w:t>
            </w:r>
          </w:p>
        </w:tc>
        <w:tc>
          <w:tcPr>
            <w:tcW w:w="5367" w:type="dxa"/>
          </w:tcPr>
          <w:p w:rsidR="00092C17" w:rsidRPr="0025353E" w:rsidRDefault="00092C17" w:rsidP="008D32EB">
            <w:pPr>
              <w:widowControl w:val="0"/>
              <w:suppressAutoHyphens/>
              <w:spacing w:line="276" w:lineRule="auto"/>
              <w:ind w:right="-23"/>
              <w:jc w:val="both"/>
              <w:rPr>
                <w:rFonts w:ascii="Times New Roman" w:eastAsia="Times New Roman" w:hAnsi="Times New Roman" w:cs="Times New Roman"/>
                <w:bCs/>
                <w:sz w:val="28"/>
                <w:szCs w:val="28"/>
                <w:lang w:eastAsia="zh-CN"/>
              </w:rPr>
            </w:pPr>
            <w:r w:rsidRPr="0025353E">
              <w:rPr>
                <w:rFonts w:ascii="Times New Roman" w:eastAsia="Times New Roman" w:hAnsi="Times New Roman" w:cs="Times New Roman"/>
                <w:sz w:val="28"/>
                <w:szCs w:val="28"/>
                <w:lang w:eastAsia="zh-CN"/>
              </w:rPr>
              <w:t>Оздоблення виробу.</w:t>
            </w:r>
            <w:r w:rsidRPr="0025353E">
              <w:rPr>
                <w:rFonts w:ascii="Times New Roman" w:eastAsia="Times New Roman" w:hAnsi="Times New Roman" w:cs="Times New Roman"/>
                <w:b/>
                <w:sz w:val="28"/>
                <w:szCs w:val="28"/>
                <w:lang w:eastAsia="zh-CN"/>
              </w:rPr>
              <w:t xml:space="preserve"> </w:t>
            </w:r>
            <w:r w:rsidRPr="0025353E">
              <w:rPr>
                <w:rFonts w:ascii="Times New Roman" w:eastAsia="Times New Roman" w:hAnsi="Times New Roman" w:cs="Times New Roman"/>
                <w:sz w:val="28"/>
                <w:szCs w:val="28"/>
                <w:lang w:eastAsia="zh-CN"/>
              </w:rPr>
              <w:t>В</w:t>
            </w:r>
            <w:r w:rsidRPr="0025353E">
              <w:rPr>
                <w:rFonts w:ascii="Times New Roman" w:eastAsia="Times New Roman" w:hAnsi="Times New Roman" w:cs="Times New Roman"/>
                <w:bCs/>
                <w:sz w:val="28"/>
                <w:szCs w:val="28"/>
                <w:lang w:eastAsia="zh-CN"/>
              </w:rPr>
              <w:t xml:space="preserve">ибір декору. </w:t>
            </w:r>
          </w:p>
          <w:p w:rsidR="00092C17" w:rsidRPr="0025353E" w:rsidRDefault="00092C17" w:rsidP="008D32EB">
            <w:pPr>
              <w:widowControl w:val="0"/>
              <w:suppressAutoHyphens/>
              <w:spacing w:line="276" w:lineRule="auto"/>
              <w:ind w:right="-23"/>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b/>
                <w:bCs/>
                <w:sz w:val="28"/>
                <w:szCs w:val="28"/>
                <w:lang w:eastAsia="zh-CN"/>
              </w:rPr>
              <w:t>ПР:</w:t>
            </w:r>
            <w:r w:rsidRPr="0025353E">
              <w:rPr>
                <w:rFonts w:ascii="Times New Roman" w:eastAsia="Times New Roman" w:hAnsi="Times New Roman" w:cs="Times New Roman"/>
                <w:bCs/>
                <w:sz w:val="28"/>
                <w:szCs w:val="28"/>
                <w:lang w:eastAsia="zh-CN"/>
              </w:rPr>
              <w:t xml:space="preserve"> Розміщення та приклеювання композиції.</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trHeight w:val="2576"/>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lastRenderedPageBreak/>
              <w:t>35</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36</w:t>
            </w:r>
          </w:p>
        </w:tc>
        <w:tc>
          <w:tcPr>
            <w:tcW w:w="5367" w:type="dxa"/>
          </w:tcPr>
          <w:p w:rsidR="00092C17" w:rsidRPr="0025353E" w:rsidRDefault="00092C17" w:rsidP="008D32EB">
            <w:pPr>
              <w:suppressAutoHyphens/>
              <w:spacing w:line="276" w:lineRule="auto"/>
              <w:jc w:val="both"/>
              <w:rPr>
                <w:rFonts w:ascii="Times New Roman" w:eastAsia="Times New Roman" w:hAnsi="Times New Roman" w:cs="Times New Roman"/>
                <w:b/>
                <w:sz w:val="28"/>
                <w:szCs w:val="28"/>
                <w:lang w:eastAsia="zh-CN"/>
              </w:rPr>
            </w:pPr>
            <w:r w:rsidRPr="0025353E">
              <w:rPr>
                <w:rFonts w:ascii="Times New Roman" w:eastAsia="Times New Roman" w:hAnsi="Times New Roman" w:cs="Times New Roman"/>
                <w:sz w:val="28"/>
                <w:szCs w:val="28"/>
                <w:lang w:eastAsia="zh-CN"/>
              </w:rPr>
              <w:t>Остаточний обробка виробу.</w:t>
            </w:r>
            <w:r w:rsidRPr="0025353E">
              <w:rPr>
                <w:rFonts w:ascii="Times New Roman" w:eastAsia="Times New Roman" w:hAnsi="Times New Roman" w:cs="Times New Roman"/>
                <w:b/>
                <w:sz w:val="28"/>
                <w:szCs w:val="28"/>
                <w:lang w:eastAsia="zh-CN"/>
              </w:rPr>
              <w:t xml:space="preserve"> </w:t>
            </w:r>
            <w:r w:rsidRPr="0025353E">
              <w:rPr>
                <w:rFonts w:ascii="Times New Roman" w:eastAsia="Times New Roman" w:hAnsi="Times New Roman" w:cs="Times New Roman"/>
                <w:color w:val="000000" w:themeColor="text1"/>
                <w:sz w:val="28"/>
                <w:szCs w:val="28"/>
                <w:lang w:eastAsia="zh-CN"/>
              </w:rPr>
              <w:t xml:space="preserve">Визначення критеріїв оцінки кінцевого результату і процесу роботи, </w:t>
            </w:r>
            <w:r w:rsidRPr="0025353E">
              <w:rPr>
                <w:rFonts w:ascii="Times New Roman" w:eastAsia="Times New Roman" w:hAnsi="Times New Roman" w:cs="Times New Roman"/>
                <w:iCs/>
                <w:sz w:val="28"/>
                <w:szCs w:val="28"/>
                <w:lang w:eastAsia="zh-CN"/>
              </w:rPr>
              <w:t>контроль якості виробу, догляд за виготовленими виробами.</w:t>
            </w:r>
            <w:r w:rsidRPr="0025353E">
              <w:rPr>
                <w:rFonts w:ascii="Times New Roman" w:eastAsia="Times New Roman" w:hAnsi="Times New Roman" w:cs="Times New Roman"/>
                <w:sz w:val="28"/>
                <w:szCs w:val="28"/>
                <w:lang w:eastAsia="zh-CN"/>
              </w:rPr>
              <w:t xml:space="preserve"> Екологічний аналіз використаних матеріалів, технології виготовлення виробу, можливих відходів матеріалів</w:t>
            </w:r>
          </w:p>
          <w:p w:rsidR="00092C17" w:rsidRPr="0025353E" w:rsidRDefault="00092C17" w:rsidP="008D32EB">
            <w:pPr>
              <w:suppressAutoHyphens/>
              <w:spacing w:line="276" w:lineRule="auto"/>
              <w:jc w:val="both"/>
              <w:rPr>
                <w:rFonts w:ascii="Times New Roman" w:eastAsia="Times New Roman" w:hAnsi="Times New Roman" w:cs="Times New Roman"/>
                <w:bCs/>
                <w:sz w:val="28"/>
                <w:szCs w:val="28"/>
                <w:lang w:eastAsia="zh-CN"/>
              </w:rPr>
            </w:pPr>
            <w:r w:rsidRPr="0025353E">
              <w:rPr>
                <w:rFonts w:ascii="Times New Roman" w:eastAsia="Times New Roman" w:hAnsi="Times New Roman" w:cs="Times New Roman"/>
                <w:b/>
                <w:sz w:val="28"/>
                <w:szCs w:val="28"/>
                <w:lang w:eastAsia="zh-CN"/>
              </w:rPr>
              <w:t xml:space="preserve">ПР: </w:t>
            </w:r>
            <w:r w:rsidRPr="0025353E">
              <w:rPr>
                <w:rFonts w:ascii="Times New Roman" w:eastAsia="Times New Roman" w:hAnsi="Times New Roman" w:cs="Times New Roman"/>
                <w:sz w:val="28"/>
                <w:szCs w:val="28"/>
                <w:lang w:eastAsia="zh-CN"/>
              </w:rPr>
              <w:t>Остаточна обробка виробу. Визначення якості виробу</w:t>
            </w:r>
            <w:r w:rsidRPr="0025353E">
              <w:rPr>
                <w:rFonts w:ascii="Times New Roman" w:eastAsia="Times New Roman" w:hAnsi="Times New Roman" w:cs="Times New Roman"/>
                <w:color w:val="000000" w:themeColor="text1"/>
                <w:sz w:val="28"/>
                <w:szCs w:val="28"/>
                <w:lang w:eastAsia="zh-CN"/>
              </w:rPr>
              <w:t xml:space="preserve"> та екологічне дослідження</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37</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38</w:t>
            </w:r>
          </w:p>
        </w:tc>
        <w:tc>
          <w:tcPr>
            <w:tcW w:w="5367" w:type="dxa"/>
          </w:tcPr>
          <w:p w:rsidR="00092C17" w:rsidRPr="0025353E" w:rsidRDefault="00092C17" w:rsidP="008D32EB">
            <w:pPr>
              <w:suppressAutoHyphens/>
              <w:spacing w:line="276" w:lineRule="auto"/>
              <w:jc w:val="both"/>
              <w:rPr>
                <w:rFonts w:ascii="Times New Roman" w:eastAsia="Times New Roman" w:hAnsi="Times New Roman" w:cs="Times New Roman"/>
                <w:color w:val="000000" w:themeColor="text1"/>
                <w:sz w:val="28"/>
                <w:szCs w:val="28"/>
                <w:lang w:eastAsia="zh-CN"/>
              </w:rPr>
            </w:pPr>
            <w:r w:rsidRPr="0025353E">
              <w:rPr>
                <w:rFonts w:ascii="Times New Roman" w:eastAsia="Times New Roman" w:hAnsi="Times New Roman" w:cs="Times New Roman"/>
                <w:sz w:val="28"/>
                <w:szCs w:val="28"/>
                <w:lang w:eastAsia="zh-CN"/>
              </w:rPr>
              <w:t>Е</w:t>
            </w:r>
            <w:r w:rsidRPr="0025353E">
              <w:rPr>
                <w:rFonts w:ascii="Times New Roman" w:eastAsia="Times New Roman" w:hAnsi="Times New Roman" w:cs="Times New Roman"/>
                <w:color w:val="000000" w:themeColor="text1"/>
                <w:sz w:val="28"/>
                <w:szCs w:val="28"/>
                <w:lang w:eastAsia="zh-CN"/>
              </w:rPr>
              <w:t>кономічне дослідження та реклама виробу</w:t>
            </w:r>
          </w:p>
          <w:p w:rsidR="00092C17" w:rsidRPr="0025353E" w:rsidRDefault="00092C17" w:rsidP="008D32EB">
            <w:pPr>
              <w:suppressAutoHyphens/>
              <w:spacing w:line="276" w:lineRule="auto"/>
              <w:jc w:val="both"/>
              <w:rPr>
                <w:rFonts w:ascii="Times New Roman" w:eastAsia="Times New Roman" w:hAnsi="Times New Roman" w:cs="Times New Roman"/>
                <w:color w:val="000000" w:themeColor="text1"/>
                <w:sz w:val="28"/>
                <w:szCs w:val="28"/>
                <w:lang w:eastAsia="zh-CN"/>
              </w:rPr>
            </w:pPr>
            <w:r w:rsidRPr="0025353E">
              <w:rPr>
                <w:rFonts w:ascii="Times New Roman" w:eastAsia="Times New Roman" w:hAnsi="Times New Roman" w:cs="Times New Roman"/>
                <w:b/>
                <w:iCs/>
                <w:sz w:val="28"/>
                <w:szCs w:val="28"/>
                <w:lang w:eastAsia="zh-CN"/>
              </w:rPr>
              <w:t>ПР:</w:t>
            </w:r>
            <w:r w:rsidRPr="0025353E">
              <w:rPr>
                <w:rFonts w:ascii="Times New Roman" w:eastAsia="Times New Roman" w:hAnsi="Times New Roman" w:cs="Times New Roman"/>
                <w:i/>
                <w:iCs/>
                <w:sz w:val="28"/>
                <w:szCs w:val="28"/>
                <w:lang w:eastAsia="zh-CN"/>
              </w:rPr>
              <w:t xml:space="preserve"> </w:t>
            </w:r>
            <w:r w:rsidRPr="0025353E">
              <w:rPr>
                <w:rFonts w:ascii="Times New Roman" w:eastAsia="Times New Roman" w:hAnsi="Times New Roman" w:cs="Times New Roman"/>
                <w:iCs/>
                <w:sz w:val="28"/>
                <w:szCs w:val="28"/>
                <w:lang w:eastAsia="zh-CN"/>
              </w:rPr>
              <w:t>Розрахунок собівартості та вартості виробу.</w:t>
            </w:r>
            <w:r w:rsidRPr="0025353E">
              <w:rPr>
                <w:rFonts w:ascii="Times New Roman" w:eastAsia="Times New Roman" w:hAnsi="Times New Roman" w:cs="Times New Roman"/>
                <w:i/>
                <w:iCs/>
                <w:sz w:val="28"/>
                <w:szCs w:val="28"/>
                <w:lang w:eastAsia="zh-CN"/>
              </w:rPr>
              <w:t xml:space="preserve">  </w:t>
            </w:r>
          </w:p>
          <w:p w:rsidR="00092C17" w:rsidRPr="0025353E" w:rsidRDefault="00092C17" w:rsidP="008D32EB">
            <w:pPr>
              <w:suppressAutoHyphens/>
              <w:spacing w:line="276" w:lineRule="auto"/>
              <w:jc w:val="both"/>
              <w:rPr>
                <w:rFonts w:ascii="Times New Roman" w:eastAsia="Times New Roman" w:hAnsi="Times New Roman" w:cs="Times New Roman"/>
                <w:bCs/>
                <w:sz w:val="28"/>
                <w:szCs w:val="28"/>
                <w:lang w:eastAsia="zh-CN"/>
              </w:rPr>
            </w:pPr>
            <w:r w:rsidRPr="0025353E">
              <w:rPr>
                <w:rFonts w:ascii="Times New Roman" w:eastAsia="Times New Roman" w:hAnsi="Times New Roman" w:cs="Times New Roman"/>
                <w:bCs/>
                <w:sz w:val="28"/>
                <w:szCs w:val="28"/>
                <w:lang w:eastAsia="zh-CN"/>
              </w:rPr>
              <w:t>Створення реклами</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1807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39</w:t>
            </w:r>
            <w:r w:rsidR="001807EB">
              <w:rPr>
                <w:rFonts w:ascii="Times New Roman" w:eastAsia="Times New Roman" w:hAnsi="Times New Roman" w:cs="Times New Roman"/>
                <w:sz w:val="28"/>
                <w:szCs w:val="28"/>
                <w:lang w:eastAsia="zh-CN"/>
              </w:rPr>
              <w:t>–</w:t>
            </w:r>
            <w:r w:rsidRPr="0025353E">
              <w:rPr>
                <w:rFonts w:ascii="Times New Roman" w:eastAsia="Times New Roman" w:hAnsi="Times New Roman" w:cs="Times New Roman"/>
                <w:sz w:val="28"/>
                <w:szCs w:val="28"/>
                <w:lang w:eastAsia="zh-CN"/>
              </w:rPr>
              <w:t>40</w:t>
            </w:r>
          </w:p>
        </w:tc>
        <w:tc>
          <w:tcPr>
            <w:tcW w:w="5367" w:type="dxa"/>
          </w:tcPr>
          <w:p w:rsidR="00092C17" w:rsidRPr="0025353E" w:rsidRDefault="00092C17" w:rsidP="008D32EB">
            <w:pPr>
              <w:suppressAutoHyphens/>
              <w:spacing w:line="276" w:lineRule="auto"/>
              <w:jc w:val="both"/>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 xml:space="preserve">Захист виробу. </w:t>
            </w:r>
          </w:p>
          <w:p w:rsidR="00092C17" w:rsidRPr="0025353E" w:rsidRDefault="00092C17" w:rsidP="008D32EB">
            <w:pPr>
              <w:suppressAutoHyphens/>
              <w:spacing w:line="276" w:lineRule="auto"/>
              <w:jc w:val="both"/>
              <w:rPr>
                <w:rFonts w:ascii="Times New Roman" w:eastAsia="Times New Roman" w:hAnsi="Times New Roman" w:cs="Times New Roman"/>
                <w:color w:val="000000" w:themeColor="text1"/>
                <w:sz w:val="28"/>
                <w:szCs w:val="28"/>
                <w:lang w:eastAsia="zh-CN"/>
              </w:rPr>
            </w:pPr>
            <w:r w:rsidRPr="0025353E">
              <w:rPr>
                <w:rFonts w:ascii="Times New Roman" w:eastAsia="Times New Roman" w:hAnsi="Times New Roman" w:cs="Times New Roman"/>
                <w:sz w:val="28"/>
                <w:szCs w:val="28"/>
                <w:lang w:eastAsia="zh-CN"/>
              </w:rPr>
              <w:t>Порівняння виготовленого виробу з його моделлю</w:t>
            </w:r>
            <w:r w:rsidRPr="0025353E">
              <w:rPr>
                <w:rFonts w:ascii="Times New Roman" w:eastAsia="Times New Roman" w:hAnsi="Times New Roman" w:cs="Times New Roman"/>
                <w:color w:val="000000"/>
                <w:sz w:val="28"/>
                <w:szCs w:val="28"/>
                <w:shd w:val="clear" w:color="auto" w:fill="FFFFFF"/>
                <w:lang w:eastAsia="zh-CN"/>
              </w:rPr>
              <w:t xml:space="preserve">. </w:t>
            </w:r>
            <w:r w:rsidRPr="0025353E">
              <w:rPr>
                <w:rFonts w:ascii="Times New Roman" w:eastAsia="Times New Roman" w:hAnsi="Times New Roman" w:cs="Times New Roman"/>
                <w:sz w:val="28"/>
                <w:szCs w:val="28"/>
                <w:lang w:eastAsia="zh-CN"/>
              </w:rPr>
              <w:t xml:space="preserve">Шляхи вдосконалення </w:t>
            </w:r>
            <w:r w:rsidR="00BF46FB" w:rsidRPr="0025353E">
              <w:rPr>
                <w:rFonts w:ascii="Times New Roman" w:eastAsia="Times New Roman" w:hAnsi="Times New Roman" w:cs="Times New Roman"/>
                <w:sz w:val="28"/>
                <w:szCs w:val="28"/>
                <w:lang w:eastAsia="zh-CN"/>
              </w:rPr>
              <w:t>проє</w:t>
            </w:r>
            <w:r w:rsidRPr="0025353E">
              <w:rPr>
                <w:rFonts w:ascii="Times New Roman" w:eastAsia="Times New Roman" w:hAnsi="Times New Roman" w:cs="Times New Roman"/>
                <w:sz w:val="28"/>
                <w:szCs w:val="28"/>
                <w:lang w:eastAsia="zh-CN"/>
              </w:rPr>
              <w:t xml:space="preserve">кту. </w:t>
            </w:r>
            <w:r w:rsidRPr="0025353E">
              <w:rPr>
                <w:rFonts w:ascii="Times New Roman" w:eastAsia="Times New Roman" w:hAnsi="Times New Roman" w:cs="Times New Roman"/>
                <w:color w:val="000000" w:themeColor="text1"/>
                <w:sz w:val="28"/>
                <w:szCs w:val="28"/>
                <w:lang w:eastAsia="zh-CN"/>
              </w:rPr>
              <w:t xml:space="preserve">Способів представлення результатів </w:t>
            </w:r>
            <w:r w:rsidR="00BF46FB" w:rsidRPr="0025353E">
              <w:rPr>
                <w:rFonts w:ascii="Times New Roman" w:eastAsia="Times New Roman" w:hAnsi="Times New Roman" w:cs="Times New Roman"/>
                <w:color w:val="000000" w:themeColor="text1"/>
                <w:sz w:val="28"/>
                <w:szCs w:val="28"/>
                <w:lang w:eastAsia="zh-CN"/>
              </w:rPr>
              <w:t>проє</w:t>
            </w:r>
            <w:r w:rsidRPr="0025353E">
              <w:rPr>
                <w:rFonts w:ascii="Times New Roman" w:eastAsia="Times New Roman" w:hAnsi="Times New Roman" w:cs="Times New Roman"/>
                <w:color w:val="000000" w:themeColor="text1"/>
                <w:sz w:val="28"/>
                <w:szCs w:val="28"/>
                <w:lang w:eastAsia="zh-CN"/>
              </w:rPr>
              <w:t xml:space="preserve">кту. Презентація виготовлених виробів. Аналіз та оцінювання результатів </w:t>
            </w:r>
            <w:proofErr w:type="spellStart"/>
            <w:r w:rsidR="00BF46FB" w:rsidRPr="0025353E">
              <w:rPr>
                <w:rFonts w:ascii="Times New Roman" w:eastAsia="Times New Roman" w:hAnsi="Times New Roman" w:cs="Times New Roman"/>
                <w:color w:val="000000" w:themeColor="text1"/>
                <w:sz w:val="28"/>
                <w:szCs w:val="28"/>
                <w:lang w:eastAsia="zh-CN"/>
              </w:rPr>
              <w:t>проє</w:t>
            </w:r>
            <w:r w:rsidRPr="0025353E">
              <w:rPr>
                <w:rFonts w:ascii="Times New Roman" w:eastAsia="Times New Roman" w:hAnsi="Times New Roman" w:cs="Times New Roman"/>
                <w:color w:val="000000" w:themeColor="text1"/>
                <w:sz w:val="28"/>
                <w:szCs w:val="28"/>
                <w:lang w:eastAsia="zh-CN"/>
              </w:rPr>
              <w:t>ктної</w:t>
            </w:r>
            <w:proofErr w:type="spellEnd"/>
            <w:r w:rsidRPr="0025353E">
              <w:rPr>
                <w:rFonts w:ascii="Times New Roman" w:eastAsia="Times New Roman" w:hAnsi="Times New Roman" w:cs="Times New Roman"/>
                <w:color w:val="000000" w:themeColor="text1"/>
                <w:sz w:val="28"/>
                <w:szCs w:val="28"/>
                <w:lang w:eastAsia="zh-CN"/>
              </w:rPr>
              <w:t xml:space="preserve"> діяльності</w:t>
            </w:r>
          </w:p>
          <w:p w:rsidR="00092C17" w:rsidRPr="0025353E" w:rsidRDefault="00092C17" w:rsidP="008D32EB">
            <w:pPr>
              <w:suppressAutoHyphens/>
              <w:spacing w:line="276" w:lineRule="auto"/>
              <w:jc w:val="both"/>
              <w:rPr>
                <w:rFonts w:ascii="Times New Roman" w:eastAsia="Times New Roman" w:hAnsi="Times New Roman" w:cs="Times New Roman"/>
                <w:color w:val="000000" w:themeColor="text1"/>
                <w:sz w:val="28"/>
                <w:szCs w:val="28"/>
                <w:lang w:eastAsia="zh-CN"/>
              </w:rPr>
            </w:pPr>
            <w:r w:rsidRPr="0025353E">
              <w:rPr>
                <w:rFonts w:ascii="Times New Roman" w:eastAsia="Times New Roman" w:hAnsi="Times New Roman" w:cs="Times New Roman"/>
                <w:b/>
                <w:color w:val="000000" w:themeColor="text1"/>
                <w:sz w:val="28"/>
                <w:szCs w:val="28"/>
                <w:lang w:eastAsia="zh-CN"/>
              </w:rPr>
              <w:t>ПР:</w:t>
            </w:r>
            <w:r w:rsidRPr="0025353E">
              <w:rPr>
                <w:rFonts w:ascii="Times New Roman" w:eastAsia="Times New Roman" w:hAnsi="Times New Roman" w:cs="Times New Roman"/>
                <w:color w:val="000000" w:themeColor="text1"/>
                <w:sz w:val="28"/>
                <w:szCs w:val="28"/>
                <w:lang w:eastAsia="zh-CN"/>
              </w:rPr>
              <w:t xml:space="preserve"> </w:t>
            </w:r>
            <w:r w:rsidRPr="0025353E">
              <w:rPr>
                <w:rFonts w:ascii="Times New Roman" w:eastAsia="Times New Roman" w:hAnsi="Times New Roman" w:cs="Times New Roman"/>
                <w:sz w:val="28"/>
                <w:szCs w:val="28"/>
                <w:lang w:eastAsia="zh-CN"/>
              </w:rPr>
              <w:t xml:space="preserve">Оформлення  </w:t>
            </w:r>
            <w:proofErr w:type="spellStart"/>
            <w:r w:rsidR="00BF46FB" w:rsidRPr="0025353E">
              <w:rPr>
                <w:rFonts w:ascii="Times New Roman" w:eastAsia="Times New Roman" w:hAnsi="Times New Roman" w:cs="Times New Roman"/>
                <w:sz w:val="28"/>
                <w:szCs w:val="28"/>
                <w:lang w:eastAsia="zh-CN"/>
              </w:rPr>
              <w:t>проє</w:t>
            </w:r>
            <w:r w:rsidRPr="0025353E">
              <w:rPr>
                <w:rFonts w:ascii="Times New Roman" w:eastAsia="Times New Roman" w:hAnsi="Times New Roman" w:cs="Times New Roman"/>
                <w:sz w:val="28"/>
                <w:szCs w:val="28"/>
                <w:lang w:eastAsia="zh-CN"/>
              </w:rPr>
              <w:t>ктної</w:t>
            </w:r>
            <w:proofErr w:type="spellEnd"/>
            <w:r w:rsidRPr="0025353E">
              <w:rPr>
                <w:rFonts w:ascii="Times New Roman" w:eastAsia="Times New Roman" w:hAnsi="Times New Roman" w:cs="Times New Roman"/>
                <w:sz w:val="28"/>
                <w:szCs w:val="28"/>
                <w:lang w:eastAsia="zh-CN"/>
              </w:rPr>
              <w:t xml:space="preserve"> документації. </w:t>
            </w:r>
            <w:r w:rsidRPr="0025353E">
              <w:rPr>
                <w:rFonts w:ascii="Times New Roman" w:eastAsia="Times New Roman" w:hAnsi="Times New Roman" w:cs="Times New Roman"/>
                <w:color w:val="000000" w:themeColor="text1"/>
                <w:sz w:val="28"/>
                <w:szCs w:val="28"/>
                <w:lang w:eastAsia="zh-CN"/>
              </w:rPr>
              <w:t xml:space="preserve">Підготовка </w:t>
            </w:r>
            <w:r w:rsidRPr="0025353E">
              <w:rPr>
                <w:rFonts w:ascii="Times New Roman" w:eastAsia="Times New Roman" w:hAnsi="Times New Roman" w:cs="Times New Roman"/>
                <w:sz w:val="28"/>
                <w:szCs w:val="28"/>
                <w:lang w:eastAsia="zh-CN"/>
              </w:rPr>
              <w:t xml:space="preserve">презентації, самооцінка та оцінювання </w:t>
            </w:r>
            <w:proofErr w:type="spellStart"/>
            <w:r w:rsidRPr="0025353E">
              <w:rPr>
                <w:rFonts w:ascii="Times New Roman" w:eastAsia="Times New Roman" w:hAnsi="Times New Roman" w:cs="Times New Roman"/>
                <w:sz w:val="28"/>
                <w:szCs w:val="28"/>
                <w:lang w:eastAsia="zh-CN"/>
              </w:rPr>
              <w:t>проєктної</w:t>
            </w:r>
            <w:proofErr w:type="spellEnd"/>
            <w:r w:rsidRPr="0025353E">
              <w:rPr>
                <w:rFonts w:ascii="Times New Roman" w:eastAsia="Times New Roman" w:hAnsi="Times New Roman" w:cs="Times New Roman"/>
                <w:sz w:val="28"/>
                <w:szCs w:val="28"/>
                <w:lang w:eastAsia="zh-CN"/>
              </w:rPr>
              <w:t xml:space="preserve"> діяльності. Захист </w:t>
            </w:r>
            <w:r w:rsidR="00BF46FB" w:rsidRPr="0025353E">
              <w:rPr>
                <w:rFonts w:ascii="Times New Roman" w:eastAsia="Times New Roman" w:hAnsi="Times New Roman" w:cs="Times New Roman"/>
                <w:sz w:val="28"/>
                <w:szCs w:val="28"/>
                <w:lang w:eastAsia="zh-CN"/>
              </w:rPr>
              <w:t>проє</w:t>
            </w:r>
            <w:r w:rsidRPr="0025353E">
              <w:rPr>
                <w:rFonts w:ascii="Times New Roman" w:eastAsia="Times New Roman" w:hAnsi="Times New Roman" w:cs="Times New Roman"/>
                <w:sz w:val="28"/>
                <w:szCs w:val="28"/>
                <w:lang w:eastAsia="zh-CN"/>
              </w:rPr>
              <w:t>кту.</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c>
          <w:tcPr>
            <w:tcW w:w="5367" w:type="dxa"/>
          </w:tcPr>
          <w:p w:rsidR="00092C17" w:rsidRPr="0025353E" w:rsidRDefault="00092C17" w:rsidP="008D32EB">
            <w:pPr>
              <w:suppressAutoHyphens/>
              <w:spacing w:line="276" w:lineRule="auto"/>
              <w:jc w:val="both"/>
              <w:rPr>
                <w:rFonts w:ascii="Times New Roman" w:eastAsia="Times New Roman" w:hAnsi="Times New Roman" w:cs="Times New Roman"/>
                <w:b/>
                <w:sz w:val="28"/>
                <w:szCs w:val="28"/>
                <w:lang w:eastAsia="zh-CN"/>
              </w:rPr>
            </w:pPr>
            <w:r w:rsidRPr="0025353E">
              <w:rPr>
                <w:rFonts w:ascii="Times New Roman" w:eastAsia="Times New Roman" w:hAnsi="Times New Roman" w:cs="Times New Roman"/>
                <w:b/>
                <w:sz w:val="28"/>
                <w:szCs w:val="28"/>
                <w:lang w:eastAsia="zh-CN"/>
              </w:rPr>
              <w:t>Всього</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40</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r w:rsidR="00092C17" w:rsidRPr="0025353E" w:rsidTr="001807EB">
        <w:trPr>
          <w:jc w:val="center"/>
        </w:trPr>
        <w:tc>
          <w:tcPr>
            <w:tcW w:w="1039"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c>
          <w:tcPr>
            <w:tcW w:w="5367" w:type="dxa"/>
          </w:tcPr>
          <w:p w:rsidR="00092C17" w:rsidRPr="0025353E" w:rsidRDefault="00092C17" w:rsidP="008D32EB">
            <w:pPr>
              <w:suppressAutoHyphens/>
              <w:spacing w:line="276" w:lineRule="auto"/>
              <w:jc w:val="both"/>
              <w:rPr>
                <w:rFonts w:ascii="Times New Roman" w:eastAsia="Times New Roman" w:hAnsi="Times New Roman" w:cs="Times New Roman"/>
                <w:color w:val="000000" w:themeColor="text1"/>
                <w:sz w:val="28"/>
                <w:szCs w:val="28"/>
                <w:lang w:eastAsia="zh-CN"/>
              </w:rPr>
            </w:pPr>
            <w:r w:rsidRPr="0025353E">
              <w:rPr>
                <w:rFonts w:ascii="Times New Roman" w:eastAsia="Times New Roman" w:hAnsi="Times New Roman" w:cs="Times New Roman"/>
                <w:b/>
                <w:bCs/>
                <w:sz w:val="28"/>
                <w:szCs w:val="28"/>
                <w:u w:val="single"/>
                <w:lang w:eastAsia="zh-CN"/>
              </w:rPr>
              <w:t>Резерв часу</w:t>
            </w:r>
          </w:p>
        </w:tc>
        <w:tc>
          <w:tcPr>
            <w:tcW w:w="1276"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r w:rsidRPr="0025353E">
              <w:rPr>
                <w:rFonts w:ascii="Times New Roman" w:eastAsia="Times New Roman" w:hAnsi="Times New Roman" w:cs="Times New Roman"/>
                <w:sz w:val="28"/>
                <w:szCs w:val="28"/>
                <w:lang w:eastAsia="zh-CN"/>
              </w:rPr>
              <w:t>2</w:t>
            </w:r>
          </w:p>
        </w:tc>
        <w:tc>
          <w:tcPr>
            <w:tcW w:w="1604" w:type="dxa"/>
          </w:tcPr>
          <w:p w:rsidR="00092C17" w:rsidRPr="0025353E" w:rsidRDefault="00092C17" w:rsidP="008D32EB">
            <w:pPr>
              <w:suppressAutoHyphens/>
              <w:spacing w:line="276" w:lineRule="auto"/>
              <w:contextualSpacing/>
              <w:jc w:val="center"/>
              <w:rPr>
                <w:rFonts w:ascii="Times New Roman" w:eastAsia="Times New Roman" w:hAnsi="Times New Roman" w:cs="Times New Roman"/>
                <w:sz w:val="28"/>
                <w:szCs w:val="28"/>
                <w:lang w:eastAsia="zh-CN"/>
              </w:rPr>
            </w:pPr>
          </w:p>
        </w:tc>
      </w:tr>
    </w:tbl>
    <w:p w:rsidR="00092C17" w:rsidRPr="0025353E" w:rsidRDefault="00092C17" w:rsidP="008D32EB">
      <w:pPr>
        <w:tabs>
          <w:tab w:val="left" w:pos="1634"/>
        </w:tabs>
        <w:spacing w:after="0" w:line="360" w:lineRule="auto"/>
        <w:rPr>
          <w:rFonts w:ascii="Times New Roman" w:hAnsi="Times New Roman" w:cs="Times New Roman"/>
          <w:b/>
          <w:sz w:val="28"/>
          <w:szCs w:val="28"/>
        </w:rPr>
      </w:pPr>
    </w:p>
    <w:p w:rsidR="00941620" w:rsidRPr="0025353E" w:rsidRDefault="00941620" w:rsidP="00D475FF">
      <w:pPr>
        <w:tabs>
          <w:tab w:val="left" w:pos="1634"/>
        </w:tabs>
        <w:spacing w:after="0" w:line="360" w:lineRule="auto"/>
        <w:ind w:firstLine="709"/>
        <w:jc w:val="both"/>
        <w:rPr>
          <w:rFonts w:ascii="Times New Roman" w:hAnsi="Times New Roman" w:cs="Times New Roman"/>
          <w:b/>
          <w:sz w:val="28"/>
          <w:szCs w:val="28"/>
        </w:rPr>
      </w:pPr>
    </w:p>
    <w:p w:rsidR="00941620" w:rsidRPr="0025353E" w:rsidRDefault="00941620" w:rsidP="00D475FF">
      <w:pPr>
        <w:tabs>
          <w:tab w:val="left" w:pos="1634"/>
        </w:tabs>
        <w:spacing w:after="0" w:line="360" w:lineRule="auto"/>
        <w:ind w:firstLine="709"/>
        <w:jc w:val="both"/>
        <w:rPr>
          <w:rFonts w:ascii="Times New Roman" w:hAnsi="Times New Roman" w:cs="Times New Roman"/>
          <w:b/>
          <w:sz w:val="28"/>
          <w:szCs w:val="28"/>
        </w:rPr>
      </w:pPr>
    </w:p>
    <w:p w:rsidR="00941620" w:rsidRPr="0025353E" w:rsidRDefault="00941620" w:rsidP="00D475FF">
      <w:pPr>
        <w:tabs>
          <w:tab w:val="left" w:pos="1634"/>
        </w:tabs>
        <w:spacing w:after="0" w:line="360" w:lineRule="auto"/>
        <w:ind w:firstLine="709"/>
        <w:jc w:val="both"/>
        <w:rPr>
          <w:rFonts w:ascii="Times New Roman" w:hAnsi="Times New Roman" w:cs="Times New Roman"/>
          <w:b/>
          <w:sz w:val="28"/>
          <w:szCs w:val="28"/>
        </w:rPr>
      </w:pPr>
    </w:p>
    <w:p w:rsidR="00941620" w:rsidRPr="0025353E" w:rsidRDefault="00941620" w:rsidP="00D475FF">
      <w:pPr>
        <w:tabs>
          <w:tab w:val="left" w:pos="1634"/>
        </w:tabs>
        <w:spacing w:after="0" w:line="360" w:lineRule="auto"/>
        <w:ind w:firstLine="709"/>
        <w:jc w:val="both"/>
        <w:rPr>
          <w:rFonts w:ascii="Times New Roman" w:hAnsi="Times New Roman" w:cs="Times New Roman"/>
          <w:b/>
          <w:sz w:val="28"/>
          <w:szCs w:val="28"/>
        </w:rPr>
      </w:pPr>
    </w:p>
    <w:p w:rsidR="00941620" w:rsidRPr="0025353E" w:rsidRDefault="00941620" w:rsidP="00D475FF">
      <w:pPr>
        <w:tabs>
          <w:tab w:val="left" w:pos="1634"/>
        </w:tabs>
        <w:spacing w:after="0" w:line="360" w:lineRule="auto"/>
        <w:ind w:firstLine="709"/>
        <w:jc w:val="both"/>
        <w:rPr>
          <w:rFonts w:ascii="Times New Roman" w:hAnsi="Times New Roman" w:cs="Times New Roman"/>
          <w:b/>
          <w:sz w:val="28"/>
          <w:szCs w:val="28"/>
        </w:rPr>
      </w:pPr>
    </w:p>
    <w:p w:rsidR="00941620" w:rsidRPr="0025353E" w:rsidRDefault="00941620" w:rsidP="00D475FF">
      <w:pPr>
        <w:tabs>
          <w:tab w:val="left" w:pos="1634"/>
        </w:tabs>
        <w:spacing w:after="0" w:line="360" w:lineRule="auto"/>
        <w:ind w:firstLine="709"/>
        <w:jc w:val="both"/>
        <w:rPr>
          <w:rFonts w:ascii="Times New Roman" w:hAnsi="Times New Roman" w:cs="Times New Roman"/>
          <w:b/>
          <w:sz w:val="28"/>
          <w:szCs w:val="28"/>
        </w:rPr>
      </w:pPr>
    </w:p>
    <w:p w:rsidR="00CB50A1" w:rsidRPr="0025353E" w:rsidRDefault="00CB50A1" w:rsidP="00D475FF">
      <w:pPr>
        <w:tabs>
          <w:tab w:val="left" w:pos="1634"/>
        </w:tabs>
        <w:spacing w:after="0" w:line="360" w:lineRule="auto"/>
        <w:ind w:firstLine="709"/>
        <w:jc w:val="both"/>
        <w:rPr>
          <w:rFonts w:ascii="Times New Roman" w:hAnsi="Times New Roman" w:cs="Times New Roman"/>
          <w:b/>
          <w:sz w:val="28"/>
          <w:szCs w:val="28"/>
        </w:rPr>
      </w:pPr>
      <w:r w:rsidRPr="0025353E">
        <w:rPr>
          <w:rFonts w:ascii="Times New Roman" w:hAnsi="Times New Roman" w:cs="Times New Roman"/>
          <w:b/>
          <w:sz w:val="28"/>
          <w:szCs w:val="28"/>
        </w:rPr>
        <w:lastRenderedPageBreak/>
        <w:t xml:space="preserve">2.2. Розроблення </w:t>
      </w:r>
      <w:r w:rsidR="00BF46FB" w:rsidRPr="0025353E">
        <w:rPr>
          <w:rFonts w:ascii="Times New Roman" w:hAnsi="Times New Roman" w:cs="Times New Roman"/>
          <w:b/>
          <w:sz w:val="28"/>
          <w:szCs w:val="28"/>
        </w:rPr>
        <w:t>проє</w:t>
      </w:r>
      <w:r w:rsidRPr="0025353E">
        <w:rPr>
          <w:rFonts w:ascii="Times New Roman" w:hAnsi="Times New Roman" w:cs="Times New Roman"/>
          <w:b/>
          <w:sz w:val="28"/>
          <w:szCs w:val="28"/>
        </w:rPr>
        <w:t>кту на виготовлення комплексного виробу «Настінний годинник»</w:t>
      </w:r>
      <w:r w:rsidRPr="0025353E">
        <w:rPr>
          <w:rFonts w:ascii="Times New Roman" w:hAnsi="Times New Roman" w:cs="Times New Roman"/>
          <w:b/>
          <w:sz w:val="28"/>
          <w:szCs w:val="28"/>
        </w:rPr>
        <w:tab/>
      </w:r>
    </w:p>
    <w:p w:rsidR="00191BA3" w:rsidRPr="0025353E" w:rsidRDefault="00191BA3" w:rsidP="00D475FF">
      <w:pPr>
        <w:tabs>
          <w:tab w:val="left" w:leader="dot" w:pos="9356"/>
        </w:tabs>
        <w:spacing w:after="0" w:line="360" w:lineRule="auto"/>
        <w:ind w:firstLine="709"/>
        <w:jc w:val="center"/>
        <w:rPr>
          <w:rFonts w:ascii="Times New Roman" w:hAnsi="Times New Roman"/>
          <w:b/>
          <w:sz w:val="28"/>
          <w:szCs w:val="28"/>
        </w:rPr>
      </w:pPr>
      <w:r w:rsidRPr="0025353E">
        <w:rPr>
          <w:rFonts w:ascii="Times New Roman" w:hAnsi="Times New Roman"/>
          <w:b/>
          <w:sz w:val="28"/>
          <w:szCs w:val="28"/>
        </w:rPr>
        <w:t xml:space="preserve">Творчий </w:t>
      </w:r>
      <w:r w:rsidR="00BF46FB" w:rsidRPr="0025353E">
        <w:rPr>
          <w:rFonts w:ascii="Times New Roman" w:hAnsi="Times New Roman"/>
          <w:b/>
          <w:sz w:val="28"/>
          <w:szCs w:val="28"/>
        </w:rPr>
        <w:t>проє</w:t>
      </w:r>
      <w:r w:rsidRPr="0025353E">
        <w:rPr>
          <w:rFonts w:ascii="Times New Roman" w:hAnsi="Times New Roman"/>
          <w:b/>
          <w:sz w:val="28"/>
          <w:szCs w:val="28"/>
        </w:rPr>
        <w:t>кт «Настінний годинник»</w:t>
      </w:r>
    </w:p>
    <w:p w:rsidR="00E44F5B" w:rsidRPr="0025353E" w:rsidRDefault="001C532D" w:rsidP="00D475FF">
      <w:pPr>
        <w:widowControl w:val="0"/>
        <w:spacing w:after="0" w:line="360" w:lineRule="auto"/>
        <w:ind w:firstLine="709"/>
        <w:contextualSpacing/>
        <w:jc w:val="both"/>
        <w:outlineLvl w:val="0"/>
        <w:rPr>
          <w:rFonts w:ascii="Times New Roman" w:eastAsia="Times New Roman" w:hAnsi="Times New Roman" w:cs="Times New Roman"/>
          <w:b/>
          <w:bCs/>
          <w:kern w:val="32"/>
          <w:sz w:val="28"/>
          <w:szCs w:val="28"/>
          <w:lang w:eastAsia="ru-RU"/>
        </w:rPr>
      </w:pPr>
      <w:bookmarkStart w:id="4" w:name="_Toc4113702"/>
      <w:bookmarkStart w:id="5" w:name="_Toc59525870"/>
      <w:r>
        <w:rPr>
          <w:rFonts w:ascii="Times New Roman" w:eastAsia="Times New Roman" w:hAnsi="Times New Roman" w:cs="Times New Roman"/>
          <w:b/>
          <w:bCs/>
          <w:kern w:val="32"/>
          <w:sz w:val="28"/>
          <w:szCs w:val="28"/>
          <w:lang w:eastAsia="ru-RU"/>
        </w:rPr>
        <w:t>2.2.</w:t>
      </w:r>
      <w:r w:rsidR="00E44F5B" w:rsidRPr="0025353E">
        <w:rPr>
          <w:rFonts w:ascii="Times New Roman" w:eastAsia="Times New Roman" w:hAnsi="Times New Roman" w:cs="Times New Roman"/>
          <w:b/>
          <w:bCs/>
          <w:kern w:val="32"/>
          <w:sz w:val="28"/>
          <w:szCs w:val="28"/>
          <w:lang w:eastAsia="ru-RU"/>
        </w:rPr>
        <w:t>1.</w:t>
      </w:r>
      <w:r w:rsidR="001807EB">
        <w:rPr>
          <w:rFonts w:ascii="Times New Roman" w:eastAsia="Times New Roman" w:hAnsi="Times New Roman" w:cs="Times New Roman"/>
          <w:b/>
          <w:bCs/>
          <w:kern w:val="32"/>
          <w:sz w:val="28"/>
          <w:szCs w:val="28"/>
          <w:lang w:eastAsia="ru-RU"/>
        </w:rPr>
        <w:t> </w:t>
      </w:r>
      <w:r w:rsidR="00E44F5B" w:rsidRPr="0025353E">
        <w:rPr>
          <w:rFonts w:ascii="Times New Roman" w:eastAsia="Times New Roman" w:hAnsi="Times New Roman" w:cs="Times New Roman"/>
          <w:b/>
          <w:bCs/>
          <w:kern w:val="32"/>
          <w:sz w:val="28"/>
          <w:szCs w:val="28"/>
          <w:lang w:eastAsia="ru-RU"/>
        </w:rPr>
        <w:t>Організаційно-підготовчий етап</w:t>
      </w:r>
      <w:bookmarkEnd w:id="4"/>
      <w:bookmarkEnd w:id="5"/>
    </w:p>
    <w:p w:rsidR="00E44F5B" w:rsidRPr="0025353E" w:rsidRDefault="00E44F5B" w:rsidP="001C532D">
      <w:pPr>
        <w:widowControl w:val="0"/>
        <w:spacing w:after="0" w:line="360" w:lineRule="auto"/>
        <w:ind w:firstLine="709"/>
        <w:contextualSpacing/>
        <w:jc w:val="both"/>
        <w:outlineLvl w:val="1"/>
        <w:rPr>
          <w:rFonts w:ascii="Times New Roman" w:eastAsia="Times New Roman" w:hAnsi="Times New Roman" w:cs="Times New Roman"/>
          <w:bCs/>
          <w:i/>
          <w:iCs/>
          <w:sz w:val="28"/>
          <w:szCs w:val="28"/>
          <w:lang w:eastAsia="ru-RU"/>
        </w:rPr>
      </w:pPr>
      <w:bookmarkStart w:id="6" w:name="_Toc4113703"/>
      <w:bookmarkStart w:id="7" w:name="_Toc59525871"/>
      <w:r w:rsidRPr="0025353E">
        <w:rPr>
          <w:rFonts w:ascii="Times New Roman" w:eastAsia="Times New Roman" w:hAnsi="Times New Roman" w:cs="Times New Roman"/>
          <w:bCs/>
          <w:i/>
          <w:iCs/>
          <w:sz w:val="28"/>
          <w:szCs w:val="28"/>
          <w:lang w:eastAsia="ru-RU"/>
        </w:rPr>
        <w:t>Пошук проблеми</w:t>
      </w:r>
      <w:bookmarkEnd w:id="6"/>
      <w:bookmarkEnd w:id="7"/>
    </w:p>
    <w:p w:rsidR="00E44F5B" w:rsidRPr="0025353E" w:rsidRDefault="00E44F5B" w:rsidP="00D475FF">
      <w:pPr>
        <w:shd w:val="clear" w:color="auto" w:fill="FFFFFF"/>
        <w:spacing w:after="0" w:line="360" w:lineRule="auto"/>
        <w:ind w:left="4111"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i/>
          <w:iCs/>
          <w:sz w:val="28"/>
          <w:szCs w:val="28"/>
          <w:lang w:eastAsia="uk-UA"/>
        </w:rPr>
        <w:t>Людина, яка надаремно витрачає свій час, сама не помічає, як старіє.</w:t>
      </w:r>
      <w:r w:rsidRPr="0025353E">
        <w:rPr>
          <w:rFonts w:ascii="Times New Roman" w:eastAsia="Times New Roman" w:hAnsi="Times New Roman" w:cs="Times New Roman"/>
          <w:iCs/>
          <w:sz w:val="28"/>
          <w:szCs w:val="28"/>
          <w:lang w:eastAsia="uk-UA"/>
        </w:rPr>
        <w:br/>
      </w:r>
      <w:r w:rsidRPr="0025353E">
        <w:rPr>
          <w:rFonts w:ascii="Times New Roman" w:eastAsia="Times New Roman" w:hAnsi="Times New Roman" w:cs="Times New Roman"/>
          <w:i/>
          <w:iCs/>
          <w:sz w:val="28"/>
          <w:szCs w:val="28"/>
          <w:lang w:eastAsia="uk-UA"/>
        </w:rPr>
        <w:t xml:space="preserve">                                                  Е.</w:t>
      </w:r>
      <w:proofErr w:type="spellStart"/>
      <w:r w:rsidRPr="0025353E">
        <w:rPr>
          <w:rFonts w:ascii="Times New Roman" w:eastAsia="Times New Roman" w:hAnsi="Times New Roman" w:cs="Times New Roman"/>
          <w:i/>
          <w:iCs/>
          <w:sz w:val="28"/>
          <w:szCs w:val="28"/>
          <w:lang w:eastAsia="uk-UA"/>
        </w:rPr>
        <w:t>Шварц</w:t>
      </w:r>
      <w:proofErr w:type="spellEnd"/>
    </w:p>
    <w:p w:rsidR="00E44F5B" w:rsidRPr="0025353E" w:rsidRDefault="00E44F5B" w:rsidP="00D475FF">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sz w:val="28"/>
          <w:szCs w:val="28"/>
          <w:lang w:eastAsia="uk-UA"/>
        </w:rPr>
        <w:t xml:space="preserve">Час – це невід’ємна частина нашого життя. Основним атрибутом часу є годинник. Годинник вдома на стіні, годинник на руці, годинник в мобільному телефоні. </w:t>
      </w:r>
    </w:p>
    <w:p w:rsidR="00E44F5B" w:rsidRPr="0025353E" w:rsidRDefault="00E44F5B" w:rsidP="00D475FF">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sz w:val="28"/>
          <w:szCs w:val="28"/>
          <w:lang w:eastAsia="uk-UA"/>
        </w:rPr>
        <w:t>Кожного ранку ми прокидаємося під настирливі, дратівливі звуки будильника і розбігаємось, як мурашки, хто куди: на роботу, в школу, в університет. Все своє життя людина звіряє за годинником, намагається все робити точно і, найголовніше, вчасно.</w:t>
      </w:r>
    </w:p>
    <w:p w:rsidR="00E44F5B" w:rsidRPr="0025353E" w:rsidRDefault="00E44F5B" w:rsidP="00D475FF">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sz w:val="28"/>
          <w:szCs w:val="28"/>
          <w:lang w:eastAsia="uk-UA"/>
        </w:rPr>
        <w:t xml:space="preserve">А хто, як не студент, завжди не встигає, запізнюється, кому як не йому необхідно постійно нагадувати про час. Тому настінний </w:t>
      </w:r>
      <w:proofErr w:type="spellStart"/>
      <w:r w:rsidRPr="0025353E">
        <w:rPr>
          <w:rFonts w:ascii="Times New Roman" w:eastAsia="Times New Roman" w:hAnsi="Times New Roman" w:cs="Times New Roman"/>
          <w:sz w:val="28"/>
          <w:szCs w:val="28"/>
          <w:lang w:eastAsia="uk-UA"/>
        </w:rPr>
        <w:t>інтер’єрний</w:t>
      </w:r>
      <w:proofErr w:type="spellEnd"/>
      <w:r w:rsidRPr="0025353E">
        <w:rPr>
          <w:rFonts w:ascii="Times New Roman" w:eastAsia="Times New Roman" w:hAnsi="Times New Roman" w:cs="Times New Roman"/>
          <w:sz w:val="28"/>
          <w:szCs w:val="28"/>
          <w:lang w:eastAsia="uk-UA"/>
        </w:rPr>
        <w:t xml:space="preserve"> годинник в холі університету, який буде привертати увагу своєю незвичністю і прикрашати простір, стає просто незамінною річчю. </w:t>
      </w:r>
    </w:p>
    <w:p w:rsidR="00E44F5B" w:rsidRPr="0025353E" w:rsidRDefault="00E44F5B" w:rsidP="001C532D">
      <w:pPr>
        <w:widowControl w:val="0"/>
        <w:spacing w:after="0" w:line="360" w:lineRule="auto"/>
        <w:ind w:firstLine="709"/>
        <w:contextualSpacing/>
        <w:jc w:val="both"/>
        <w:outlineLvl w:val="1"/>
        <w:rPr>
          <w:rFonts w:ascii="Times New Roman" w:eastAsia="Times New Roman" w:hAnsi="Times New Roman" w:cs="Times New Roman"/>
          <w:bCs/>
          <w:i/>
          <w:iCs/>
          <w:sz w:val="28"/>
          <w:szCs w:val="28"/>
          <w:lang w:eastAsia="ru-RU"/>
        </w:rPr>
      </w:pPr>
      <w:bookmarkStart w:id="8" w:name="_Toc4113704"/>
      <w:bookmarkStart w:id="9" w:name="_Toc59525872"/>
      <w:r w:rsidRPr="0025353E">
        <w:rPr>
          <w:rFonts w:ascii="Times New Roman" w:eastAsia="Times New Roman" w:hAnsi="Times New Roman" w:cs="Times New Roman"/>
          <w:bCs/>
          <w:i/>
          <w:iCs/>
          <w:sz w:val="28"/>
          <w:szCs w:val="28"/>
          <w:lang w:eastAsia="ru-RU"/>
        </w:rPr>
        <w:t>Усвідомлення проблемної сфери</w:t>
      </w:r>
      <w:bookmarkEnd w:id="8"/>
      <w:bookmarkEnd w:id="9"/>
    </w:p>
    <w:p w:rsidR="00E44F5B" w:rsidRDefault="00E44F5B" w:rsidP="00D475FF">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sz w:val="28"/>
          <w:szCs w:val="28"/>
          <w:lang w:eastAsia="uk-UA"/>
        </w:rPr>
        <w:t>Годинник (</w:t>
      </w:r>
      <w:proofErr w:type="spellStart"/>
      <w:r w:rsidR="00AD4000">
        <w:fldChar w:fldCharType="begin"/>
      </w:r>
      <w:r w:rsidR="00AD4000">
        <w:instrText xml:space="preserve"> HYPERLINK "https://uk.wikipedia.org/wiki/%D0%90%D1%80%D1%85%D0%B0%D1%97%D0%B7%D0%BC" \o "Архаїзм" </w:instrText>
      </w:r>
      <w:r w:rsidR="00AD4000">
        <w:fldChar w:fldCharType="separate"/>
      </w:r>
      <w:r w:rsidRPr="0025353E">
        <w:rPr>
          <w:rFonts w:ascii="Times New Roman" w:eastAsia="Times New Roman" w:hAnsi="Times New Roman" w:cs="Times New Roman"/>
          <w:sz w:val="28"/>
          <w:szCs w:val="28"/>
          <w:lang w:eastAsia="uk-UA"/>
        </w:rPr>
        <w:t>заст.</w:t>
      </w:r>
      <w:r w:rsidR="00AD4000">
        <w:rPr>
          <w:rFonts w:ascii="Times New Roman" w:eastAsia="Times New Roman" w:hAnsi="Times New Roman" w:cs="Times New Roman"/>
          <w:sz w:val="28"/>
          <w:szCs w:val="28"/>
          <w:lang w:eastAsia="uk-UA"/>
        </w:rPr>
        <w:fldChar w:fldCharType="end"/>
      </w:r>
      <w:r w:rsidRPr="0025353E">
        <w:rPr>
          <w:rFonts w:ascii="Times New Roman" w:eastAsia="Times New Roman" w:hAnsi="Times New Roman" w:cs="Times New Roman"/>
          <w:sz w:val="28"/>
          <w:szCs w:val="28"/>
          <w:lang w:eastAsia="uk-UA"/>
        </w:rPr>
        <w:t> д</w:t>
      </w:r>
      <w:proofErr w:type="spellEnd"/>
      <w:r w:rsidRPr="0025353E">
        <w:rPr>
          <w:rFonts w:ascii="Times New Roman" w:eastAsia="Times New Roman" w:hAnsi="Times New Roman" w:cs="Times New Roman"/>
          <w:sz w:val="28"/>
          <w:szCs w:val="28"/>
          <w:lang w:eastAsia="uk-UA"/>
        </w:rPr>
        <w:t xml:space="preserve">зиґа́р, дзиґарі́) — </w:t>
      </w:r>
      <w:hyperlink r:id="rId15" w:tooltip="Пристрій" w:history="1">
        <w:r w:rsidRPr="0025353E">
          <w:rPr>
            <w:rFonts w:ascii="Times New Roman" w:eastAsia="Times New Roman" w:hAnsi="Times New Roman" w:cs="Times New Roman"/>
            <w:sz w:val="28"/>
            <w:szCs w:val="28"/>
            <w:lang w:eastAsia="uk-UA"/>
          </w:rPr>
          <w:t>пристрій</w:t>
        </w:r>
      </w:hyperlink>
      <w:r w:rsidRPr="0025353E">
        <w:rPr>
          <w:rFonts w:ascii="Times New Roman" w:eastAsia="Times New Roman" w:hAnsi="Times New Roman" w:cs="Times New Roman"/>
          <w:sz w:val="28"/>
          <w:szCs w:val="28"/>
          <w:lang w:eastAsia="uk-UA"/>
        </w:rPr>
        <w:t> для вимірювання </w:t>
      </w:r>
      <w:hyperlink r:id="rId16" w:tooltip="Час" w:history="1">
        <w:r w:rsidRPr="0025353E">
          <w:rPr>
            <w:rFonts w:ascii="Times New Roman" w:eastAsia="Times New Roman" w:hAnsi="Times New Roman" w:cs="Times New Roman"/>
            <w:sz w:val="28"/>
            <w:szCs w:val="28"/>
            <w:lang w:eastAsia="uk-UA"/>
          </w:rPr>
          <w:t>часу</w:t>
        </w:r>
      </w:hyperlink>
      <w:r w:rsidRPr="0025353E">
        <w:rPr>
          <w:rFonts w:ascii="Times New Roman" w:eastAsia="Times New Roman" w:hAnsi="Times New Roman" w:cs="Times New Roman"/>
          <w:sz w:val="28"/>
          <w:szCs w:val="28"/>
          <w:lang w:eastAsia="uk-UA"/>
        </w:rPr>
        <w:t>. Виконуючи свою основну </w:t>
      </w:r>
      <w:hyperlink r:id="rId17" w:tooltip="Функція" w:history="1">
        <w:r w:rsidRPr="0025353E">
          <w:rPr>
            <w:rFonts w:ascii="Times New Roman" w:eastAsia="Times New Roman" w:hAnsi="Times New Roman" w:cs="Times New Roman"/>
            <w:sz w:val="28"/>
            <w:szCs w:val="28"/>
            <w:lang w:eastAsia="uk-UA"/>
          </w:rPr>
          <w:t>функцію</w:t>
        </w:r>
      </w:hyperlink>
      <w:r w:rsidRPr="0025353E">
        <w:rPr>
          <w:rFonts w:ascii="Times New Roman" w:eastAsia="Times New Roman" w:hAnsi="Times New Roman" w:cs="Times New Roman"/>
          <w:sz w:val="28"/>
          <w:szCs w:val="28"/>
          <w:lang w:eastAsia="uk-UA"/>
        </w:rPr>
        <w:t>, годинники часто є художніми та ювелірними виробами, що мають значну цінність завдяки унікальному дизайну.</w:t>
      </w:r>
    </w:p>
    <w:p w:rsidR="00A37A97" w:rsidRPr="00A37A97" w:rsidRDefault="00A37A97" w:rsidP="00A37A97">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37A97">
        <w:rPr>
          <w:rFonts w:ascii="Times New Roman" w:eastAsia="Times New Roman" w:hAnsi="Times New Roman" w:cs="Times New Roman"/>
          <w:sz w:val="28"/>
          <w:szCs w:val="28"/>
          <w:lang w:eastAsia="uk-UA"/>
        </w:rPr>
        <w:t>Історію годинників можна простежити тисячоліттями. Тисячі років люди пропонували різні прилади для вимірювання та від</w:t>
      </w:r>
      <w:r>
        <w:rPr>
          <w:rFonts w:ascii="Times New Roman" w:eastAsia="Times New Roman" w:hAnsi="Times New Roman" w:cs="Times New Roman"/>
          <w:sz w:val="28"/>
          <w:szCs w:val="28"/>
          <w:lang w:eastAsia="uk-UA"/>
        </w:rPr>
        <w:t>стеження часу. Близько 2000 р. д</w:t>
      </w:r>
      <w:r w:rsidRPr="00A37A97">
        <w:rPr>
          <w:rFonts w:ascii="Times New Roman" w:eastAsia="Times New Roman" w:hAnsi="Times New Roman" w:cs="Times New Roman"/>
          <w:sz w:val="28"/>
          <w:szCs w:val="28"/>
          <w:lang w:eastAsia="uk-UA"/>
        </w:rPr>
        <w:t xml:space="preserve">о н. </w:t>
      </w:r>
      <w:r>
        <w:rPr>
          <w:rFonts w:ascii="Times New Roman" w:eastAsia="Times New Roman" w:hAnsi="Times New Roman" w:cs="Times New Roman"/>
          <w:sz w:val="28"/>
          <w:szCs w:val="28"/>
          <w:lang w:eastAsia="uk-UA"/>
        </w:rPr>
        <w:t>е. шу</w:t>
      </w:r>
      <w:r w:rsidRPr="00A37A97">
        <w:rPr>
          <w:rFonts w:ascii="Times New Roman" w:eastAsia="Times New Roman" w:hAnsi="Times New Roman" w:cs="Times New Roman"/>
          <w:sz w:val="28"/>
          <w:szCs w:val="28"/>
          <w:lang w:eastAsia="uk-UA"/>
        </w:rPr>
        <w:t>мер</w:t>
      </w:r>
      <w:r>
        <w:rPr>
          <w:rFonts w:ascii="Times New Roman" w:eastAsia="Times New Roman" w:hAnsi="Times New Roman" w:cs="Times New Roman"/>
          <w:sz w:val="28"/>
          <w:szCs w:val="28"/>
          <w:lang w:eastAsia="uk-UA"/>
        </w:rPr>
        <w:t>и винайшли</w:t>
      </w:r>
      <w:r w:rsidRPr="00A37A97">
        <w:rPr>
          <w:rFonts w:ascii="Times New Roman" w:eastAsia="Times New Roman" w:hAnsi="Times New Roman" w:cs="Times New Roman"/>
          <w:sz w:val="28"/>
          <w:szCs w:val="28"/>
          <w:lang w:eastAsia="uk-UA"/>
        </w:rPr>
        <w:t xml:space="preserve"> метод вимірювання часу за допомогою </w:t>
      </w:r>
      <w:r>
        <w:rPr>
          <w:rFonts w:ascii="Times New Roman" w:eastAsia="Times New Roman" w:hAnsi="Times New Roman" w:cs="Times New Roman"/>
          <w:sz w:val="28"/>
          <w:szCs w:val="28"/>
          <w:lang w:eastAsia="uk-UA"/>
        </w:rPr>
        <w:t xml:space="preserve">шести десяткової системи. </w:t>
      </w:r>
      <w:r w:rsidRPr="00A37A97">
        <w:rPr>
          <w:rFonts w:ascii="Times New Roman" w:eastAsia="Times New Roman" w:hAnsi="Times New Roman" w:cs="Times New Roman"/>
          <w:sz w:val="28"/>
          <w:szCs w:val="28"/>
          <w:lang w:eastAsia="uk-UA"/>
        </w:rPr>
        <w:t>У Стародавньому Єгипті день ділили на два 12-годинні періоди, а для відстеження сонця використовували великий обеліск. Можливо, там вперше винайшли вод</w:t>
      </w:r>
      <w:r>
        <w:rPr>
          <w:rFonts w:ascii="Times New Roman" w:eastAsia="Times New Roman" w:hAnsi="Times New Roman" w:cs="Times New Roman"/>
          <w:sz w:val="28"/>
          <w:szCs w:val="28"/>
          <w:lang w:eastAsia="uk-UA"/>
        </w:rPr>
        <w:t>яний годинник.</w:t>
      </w:r>
    </w:p>
    <w:p w:rsidR="00A37A97" w:rsidRDefault="00A37A97" w:rsidP="00A37A97">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37A97">
        <w:rPr>
          <w:rFonts w:ascii="Times New Roman" w:eastAsia="Times New Roman" w:hAnsi="Times New Roman" w:cs="Times New Roman"/>
          <w:sz w:val="28"/>
          <w:szCs w:val="28"/>
          <w:lang w:eastAsia="uk-UA"/>
        </w:rPr>
        <w:lastRenderedPageBreak/>
        <w:t>У Персії вод</w:t>
      </w:r>
      <w:r>
        <w:rPr>
          <w:rFonts w:ascii="Times New Roman" w:eastAsia="Times New Roman" w:hAnsi="Times New Roman" w:cs="Times New Roman"/>
          <w:sz w:val="28"/>
          <w:szCs w:val="28"/>
          <w:lang w:eastAsia="uk-UA"/>
        </w:rPr>
        <w:t>я</w:t>
      </w:r>
      <w:r w:rsidRPr="00A37A97">
        <w:rPr>
          <w:rFonts w:ascii="Times New Roman" w:eastAsia="Times New Roman" w:hAnsi="Times New Roman" w:cs="Times New Roman"/>
          <w:sz w:val="28"/>
          <w:szCs w:val="28"/>
          <w:lang w:eastAsia="uk-UA"/>
        </w:rPr>
        <w:t>ні годинники регуляр</w:t>
      </w:r>
      <w:r>
        <w:rPr>
          <w:rFonts w:ascii="Times New Roman" w:eastAsia="Times New Roman" w:hAnsi="Times New Roman" w:cs="Times New Roman"/>
          <w:sz w:val="28"/>
          <w:szCs w:val="28"/>
          <w:lang w:eastAsia="uk-UA"/>
        </w:rPr>
        <w:t>но використовувались з 2500 р. до н.</w:t>
      </w:r>
      <w:r>
        <w:t> </w:t>
      </w:r>
      <w:r w:rsidRPr="00A37A97">
        <w:rPr>
          <w:rFonts w:ascii="Times New Roman" w:eastAsia="Times New Roman" w:hAnsi="Times New Roman" w:cs="Times New Roman"/>
          <w:sz w:val="28"/>
          <w:szCs w:val="28"/>
          <w:lang w:eastAsia="uk-UA"/>
        </w:rPr>
        <w:t xml:space="preserve">e. </w:t>
      </w:r>
      <w:r>
        <w:rPr>
          <w:rFonts w:ascii="Times New Roman" w:eastAsia="Times New Roman" w:hAnsi="Times New Roman" w:cs="Times New Roman"/>
          <w:sz w:val="28"/>
          <w:szCs w:val="28"/>
          <w:lang w:eastAsia="uk-UA"/>
        </w:rPr>
        <w:t>для повідомлення точного</w:t>
      </w:r>
      <w:r w:rsidRPr="00A37A97">
        <w:rPr>
          <w:rFonts w:ascii="Times New Roman" w:eastAsia="Times New Roman" w:hAnsi="Times New Roman" w:cs="Times New Roman"/>
          <w:sz w:val="28"/>
          <w:szCs w:val="28"/>
          <w:lang w:eastAsia="uk-UA"/>
        </w:rPr>
        <w:t xml:space="preserve"> час</w:t>
      </w:r>
      <w:r>
        <w:rPr>
          <w:rFonts w:ascii="Times New Roman" w:eastAsia="Times New Roman" w:hAnsi="Times New Roman" w:cs="Times New Roman"/>
          <w:sz w:val="28"/>
          <w:szCs w:val="28"/>
          <w:lang w:eastAsia="uk-UA"/>
        </w:rPr>
        <w:t>у і тривалості</w:t>
      </w:r>
      <w:r w:rsidRPr="00A37A97">
        <w:rPr>
          <w:rFonts w:ascii="Times New Roman" w:eastAsia="Times New Roman" w:hAnsi="Times New Roman" w:cs="Times New Roman"/>
          <w:sz w:val="28"/>
          <w:szCs w:val="28"/>
          <w:lang w:eastAsia="uk-UA"/>
        </w:rPr>
        <w:t xml:space="preserve"> зрошення земель. </w:t>
      </w:r>
    </w:p>
    <w:p w:rsidR="00A37A97" w:rsidRPr="00A37A97" w:rsidRDefault="00A37A97" w:rsidP="00A37A97">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37A97">
        <w:rPr>
          <w:rFonts w:ascii="Times New Roman" w:eastAsia="Times New Roman" w:hAnsi="Times New Roman" w:cs="Times New Roman"/>
          <w:sz w:val="28"/>
          <w:szCs w:val="28"/>
          <w:lang w:eastAsia="uk-UA"/>
        </w:rPr>
        <w:t>Свічковий годинник також використовується для вимірювання часу. Вони дуже відомі в Китаї, Японії, Великобританії та Ірані. В Індії та Тибеті широко використовується</w:t>
      </w:r>
      <w:r>
        <w:rPr>
          <w:rFonts w:ascii="Times New Roman" w:eastAsia="Times New Roman" w:hAnsi="Times New Roman" w:cs="Times New Roman"/>
          <w:sz w:val="28"/>
          <w:szCs w:val="28"/>
          <w:lang w:eastAsia="uk-UA"/>
        </w:rPr>
        <w:t xml:space="preserve"> сонячний годинник у вигляді палиці.</w:t>
      </w:r>
    </w:p>
    <w:p w:rsidR="00A37A97" w:rsidRPr="00A37A97" w:rsidRDefault="00A37A97" w:rsidP="00A37A97">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37A97">
        <w:rPr>
          <w:rFonts w:ascii="Times New Roman" w:eastAsia="Times New Roman" w:hAnsi="Times New Roman" w:cs="Times New Roman"/>
          <w:sz w:val="28"/>
          <w:szCs w:val="28"/>
          <w:lang w:eastAsia="uk-UA"/>
        </w:rPr>
        <w:t>Найдавніші годинники безпосередньо залежать від сонячної тіні, що робить їх марними в похмуру погоду та вночі. Крім того, якщо напрямок гномона не паралельне земній осі, його потрібно регулювати при зміні сезону. Перша зга</w:t>
      </w:r>
      <w:r>
        <w:rPr>
          <w:rFonts w:ascii="Times New Roman" w:eastAsia="Times New Roman" w:hAnsi="Times New Roman" w:cs="Times New Roman"/>
          <w:sz w:val="28"/>
          <w:szCs w:val="28"/>
          <w:lang w:eastAsia="uk-UA"/>
        </w:rPr>
        <w:t>дка про годинники зі спусковим механізмом</w:t>
      </w:r>
      <w:r w:rsidRPr="00A37A97">
        <w:rPr>
          <w:rFonts w:ascii="Times New Roman" w:eastAsia="Times New Roman" w:hAnsi="Times New Roman" w:cs="Times New Roman"/>
          <w:sz w:val="28"/>
          <w:szCs w:val="28"/>
          <w:lang w:eastAsia="uk-UA"/>
        </w:rPr>
        <w:t>, які перетворюють енергію о</w:t>
      </w:r>
      <w:r>
        <w:rPr>
          <w:rFonts w:ascii="Times New Roman" w:eastAsia="Times New Roman" w:hAnsi="Times New Roman" w:cs="Times New Roman"/>
          <w:sz w:val="28"/>
          <w:szCs w:val="28"/>
          <w:lang w:eastAsia="uk-UA"/>
        </w:rPr>
        <w:t>бертання в переривчастий рух</w:t>
      </w:r>
      <w:r w:rsidRPr="00A37A97">
        <w:rPr>
          <w:rFonts w:ascii="Times New Roman" w:eastAsia="Times New Roman" w:hAnsi="Times New Roman" w:cs="Times New Roman"/>
          <w:sz w:val="28"/>
          <w:szCs w:val="28"/>
          <w:lang w:eastAsia="uk-UA"/>
        </w:rPr>
        <w:t>, датується тре</w:t>
      </w:r>
      <w:r>
        <w:rPr>
          <w:rFonts w:ascii="Times New Roman" w:eastAsia="Times New Roman" w:hAnsi="Times New Roman" w:cs="Times New Roman"/>
          <w:sz w:val="28"/>
          <w:szCs w:val="28"/>
          <w:lang w:eastAsia="uk-UA"/>
        </w:rPr>
        <w:t>тім століттям до нашої ери у</w:t>
      </w:r>
      <w:r w:rsidRPr="00A37A97">
        <w:rPr>
          <w:rFonts w:ascii="Times New Roman" w:eastAsia="Times New Roman" w:hAnsi="Times New Roman" w:cs="Times New Roman"/>
          <w:sz w:val="28"/>
          <w:szCs w:val="28"/>
          <w:lang w:eastAsia="uk-UA"/>
        </w:rPr>
        <w:t xml:space="preserve"> Стародавній Греції. Пізніш</w:t>
      </w:r>
      <w:r>
        <w:rPr>
          <w:rFonts w:ascii="Times New Roman" w:eastAsia="Times New Roman" w:hAnsi="Times New Roman" w:cs="Times New Roman"/>
          <w:sz w:val="28"/>
          <w:szCs w:val="28"/>
          <w:lang w:eastAsia="uk-UA"/>
        </w:rPr>
        <w:t xml:space="preserve">е, у </w:t>
      </w:r>
      <w:r w:rsidR="002555E1">
        <w:rPr>
          <w:rFonts w:ascii="Times New Roman" w:eastAsia="Times New Roman" w:hAnsi="Times New Roman" w:cs="Times New Roman"/>
          <w:sz w:val="28"/>
          <w:szCs w:val="28"/>
          <w:lang w:eastAsia="uk-UA"/>
        </w:rPr>
        <w:t>Х</w:t>
      </w:r>
      <w:r w:rsidRPr="00A37A97">
        <w:rPr>
          <w:rFonts w:ascii="Times New Roman" w:eastAsia="Times New Roman" w:hAnsi="Times New Roman" w:cs="Times New Roman"/>
          <w:sz w:val="28"/>
          <w:szCs w:val="28"/>
          <w:lang w:eastAsia="uk-UA"/>
        </w:rPr>
        <w:t xml:space="preserve"> столітті, Китай винайшов годинник </w:t>
      </w:r>
      <w:r w:rsidR="002555E1">
        <w:rPr>
          <w:rFonts w:ascii="Times New Roman" w:eastAsia="Times New Roman" w:hAnsi="Times New Roman" w:cs="Times New Roman"/>
          <w:sz w:val="28"/>
          <w:szCs w:val="28"/>
          <w:lang w:eastAsia="uk-UA"/>
        </w:rPr>
        <w:t>ртутним спусковим механізмом</w:t>
      </w:r>
      <w:r w:rsidRPr="00A37A97">
        <w:rPr>
          <w:rFonts w:ascii="Times New Roman" w:eastAsia="Times New Roman" w:hAnsi="Times New Roman" w:cs="Times New Roman"/>
          <w:sz w:val="28"/>
          <w:szCs w:val="28"/>
          <w:lang w:eastAsia="uk-UA"/>
        </w:rPr>
        <w:t>, а потім арабські інженери вдосконалили вод</w:t>
      </w:r>
      <w:r w:rsidR="002555E1">
        <w:rPr>
          <w:rFonts w:ascii="Times New Roman" w:eastAsia="Times New Roman" w:hAnsi="Times New Roman" w:cs="Times New Roman"/>
          <w:sz w:val="28"/>
          <w:szCs w:val="28"/>
          <w:lang w:eastAsia="uk-UA"/>
        </w:rPr>
        <w:t>я</w:t>
      </w:r>
      <w:r w:rsidRPr="00A37A97">
        <w:rPr>
          <w:rFonts w:ascii="Times New Roman" w:eastAsia="Times New Roman" w:hAnsi="Times New Roman" w:cs="Times New Roman"/>
          <w:sz w:val="28"/>
          <w:szCs w:val="28"/>
          <w:lang w:eastAsia="uk-UA"/>
        </w:rPr>
        <w:t>ний годинник, вперше застосувавши механічний пристрій для пер</w:t>
      </w:r>
      <w:r>
        <w:rPr>
          <w:rFonts w:ascii="Times New Roman" w:eastAsia="Times New Roman" w:hAnsi="Times New Roman" w:cs="Times New Roman"/>
          <w:sz w:val="28"/>
          <w:szCs w:val="28"/>
          <w:lang w:eastAsia="uk-UA"/>
        </w:rPr>
        <w:t>етворення крутного моменту.</w:t>
      </w:r>
    </w:p>
    <w:p w:rsidR="00E44F5B" w:rsidRPr="0025353E" w:rsidRDefault="002555E1" w:rsidP="002555E1">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Механічний годинник </w:t>
      </w:r>
      <w:r w:rsidR="00A37A97" w:rsidRPr="00A37A97">
        <w:rPr>
          <w:rFonts w:ascii="Times New Roman" w:eastAsia="Times New Roman" w:hAnsi="Times New Roman" w:cs="Times New Roman"/>
          <w:sz w:val="28"/>
          <w:szCs w:val="28"/>
          <w:lang w:eastAsia="uk-UA"/>
        </w:rPr>
        <w:t xml:space="preserve">з'явився </w:t>
      </w:r>
      <w:r>
        <w:rPr>
          <w:rFonts w:ascii="Times New Roman" w:eastAsia="Times New Roman" w:hAnsi="Times New Roman" w:cs="Times New Roman"/>
          <w:sz w:val="28"/>
          <w:szCs w:val="28"/>
          <w:lang w:eastAsia="uk-UA"/>
        </w:rPr>
        <w:t xml:space="preserve">в </w:t>
      </w:r>
      <w:r>
        <w:rPr>
          <w:rFonts w:ascii="Times New Roman" w:eastAsia="Times New Roman" w:hAnsi="Times New Roman" w:cs="Times New Roman"/>
          <w:sz w:val="28"/>
          <w:szCs w:val="28"/>
          <w:lang w:val="en-US" w:eastAsia="uk-UA"/>
        </w:rPr>
        <w:t>XIV</w:t>
      </w:r>
      <w:r w:rsidR="00A37A97" w:rsidRPr="00A37A97">
        <w:rPr>
          <w:rFonts w:ascii="Times New Roman" w:eastAsia="Times New Roman" w:hAnsi="Times New Roman" w:cs="Times New Roman"/>
          <w:sz w:val="28"/>
          <w:szCs w:val="28"/>
          <w:lang w:eastAsia="uk-UA"/>
        </w:rPr>
        <w:t xml:space="preserve"> столітті, і він став стандартним пристроєм для вимірювання часу до появи пружинних механізмі</w:t>
      </w:r>
      <w:r>
        <w:rPr>
          <w:rFonts w:ascii="Times New Roman" w:eastAsia="Times New Roman" w:hAnsi="Times New Roman" w:cs="Times New Roman"/>
          <w:sz w:val="28"/>
          <w:szCs w:val="28"/>
          <w:lang w:eastAsia="uk-UA"/>
        </w:rPr>
        <w:t xml:space="preserve">в та кишенькових годинників у </w:t>
      </w:r>
      <w:r>
        <w:rPr>
          <w:rFonts w:ascii="Times New Roman" w:eastAsia="Times New Roman" w:hAnsi="Times New Roman" w:cs="Times New Roman"/>
          <w:sz w:val="28"/>
          <w:szCs w:val="28"/>
          <w:lang w:val="en-US" w:eastAsia="uk-UA"/>
        </w:rPr>
        <w:t>XVI</w:t>
      </w:r>
      <w:r w:rsidR="00A37A97" w:rsidRPr="00A37A97">
        <w:rPr>
          <w:rFonts w:ascii="Times New Roman" w:eastAsia="Times New Roman" w:hAnsi="Times New Roman" w:cs="Times New Roman"/>
          <w:sz w:val="28"/>
          <w:szCs w:val="28"/>
          <w:lang w:eastAsia="uk-UA"/>
        </w:rPr>
        <w:t xml:space="preserve"> </w:t>
      </w:r>
      <w:proofErr w:type="spellStart"/>
      <w:r w:rsidR="00A37A97" w:rsidRPr="00A37A97">
        <w:rPr>
          <w:rFonts w:ascii="Times New Roman" w:eastAsia="Times New Roman" w:hAnsi="Times New Roman" w:cs="Times New Roman"/>
          <w:sz w:val="28"/>
          <w:szCs w:val="28"/>
          <w:lang w:eastAsia="uk-UA"/>
        </w:rPr>
        <w:t>​​столітті</w:t>
      </w:r>
      <w:proofErr w:type="spellEnd"/>
      <w:r w:rsidR="00A37A97" w:rsidRPr="00A37A97">
        <w:rPr>
          <w:rFonts w:ascii="Times New Roman" w:eastAsia="Times New Roman" w:hAnsi="Times New Roman" w:cs="Times New Roman"/>
          <w:sz w:val="28"/>
          <w:szCs w:val="28"/>
          <w:lang w:eastAsia="uk-UA"/>
        </w:rPr>
        <w:t>. Далі йде маятниковий годинник, який є найточнішим пристроєм вимірю</w:t>
      </w:r>
      <w:r>
        <w:rPr>
          <w:rFonts w:ascii="Times New Roman" w:eastAsia="Times New Roman" w:hAnsi="Times New Roman" w:cs="Times New Roman"/>
          <w:sz w:val="28"/>
          <w:szCs w:val="28"/>
          <w:lang w:eastAsia="uk-UA"/>
        </w:rPr>
        <w:t xml:space="preserve">вання часу за три століття. У </w:t>
      </w:r>
      <w:r>
        <w:rPr>
          <w:rFonts w:ascii="Times New Roman" w:eastAsia="Times New Roman" w:hAnsi="Times New Roman" w:cs="Times New Roman"/>
          <w:sz w:val="28"/>
          <w:szCs w:val="28"/>
          <w:lang w:val="en-US" w:eastAsia="uk-UA"/>
        </w:rPr>
        <w:t>XX</w:t>
      </w:r>
      <w:r>
        <w:rPr>
          <w:rFonts w:ascii="Times New Roman" w:eastAsia="Times New Roman" w:hAnsi="Times New Roman" w:cs="Times New Roman"/>
          <w:sz w:val="28"/>
          <w:szCs w:val="28"/>
          <w:lang w:eastAsia="uk-UA"/>
        </w:rPr>
        <w:t xml:space="preserve"> столітті </w:t>
      </w:r>
      <w:proofErr w:type="spellStart"/>
      <w:r>
        <w:rPr>
          <w:rFonts w:ascii="Times New Roman" w:eastAsia="Times New Roman" w:hAnsi="Times New Roman" w:cs="Times New Roman"/>
          <w:sz w:val="28"/>
          <w:szCs w:val="28"/>
          <w:lang w:val="ru-RU" w:eastAsia="uk-UA"/>
        </w:rPr>
        <w:t>були</w:t>
      </w:r>
      <w:proofErr w:type="spellEnd"/>
      <w:r>
        <w:rPr>
          <w:rFonts w:ascii="Times New Roman" w:eastAsia="Times New Roman" w:hAnsi="Times New Roman" w:cs="Times New Roman"/>
          <w:sz w:val="28"/>
          <w:szCs w:val="28"/>
          <w:lang w:val="ru-RU" w:eastAsia="uk-UA"/>
        </w:rPr>
        <w:t xml:space="preserve"> </w:t>
      </w:r>
      <w:proofErr w:type="spellStart"/>
      <w:r>
        <w:rPr>
          <w:rFonts w:ascii="Times New Roman" w:eastAsia="Times New Roman" w:hAnsi="Times New Roman" w:cs="Times New Roman"/>
          <w:sz w:val="28"/>
          <w:szCs w:val="28"/>
          <w:lang w:val="ru-RU" w:eastAsia="uk-UA"/>
        </w:rPr>
        <w:t>створені</w:t>
      </w:r>
      <w:proofErr w:type="spellEnd"/>
      <w:r w:rsidR="00A37A97" w:rsidRPr="00A37A97">
        <w:rPr>
          <w:rFonts w:ascii="Times New Roman" w:eastAsia="Times New Roman" w:hAnsi="Times New Roman" w:cs="Times New Roman"/>
          <w:sz w:val="28"/>
          <w:szCs w:val="28"/>
          <w:lang w:eastAsia="uk-UA"/>
        </w:rPr>
        <w:t xml:space="preserve"> кварцові годинни</w:t>
      </w:r>
      <w:r>
        <w:rPr>
          <w:rFonts w:ascii="Times New Roman" w:eastAsia="Times New Roman" w:hAnsi="Times New Roman" w:cs="Times New Roman"/>
          <w:sz w:val="28"/>
          <w:szCs w:val="28"/>
          <w:lang w:eastAsia="uk-UA"/>
        </w:rPr>
        <w:t>ки, а за ними - атомні. Останні дають</w:t>
      </w:r>
      <w:r w:rsidR="00A37A97" w:rsidRPr="00A37A97">
        <w:rPr>
          <w:rFonts w:ascii="Times New Roman" w:eastAsia="Times New Roman" w:hAnsi="Times New Roman" w:cs="Times New Roman"/>
          <w:sz w:val="28"/>
          <w:szCs w:val="28"/>
          <w:lang w:eastAsia="uk-UA"/>
        </w:rPr>
        <w:t xml:space="preserve"> похибку приблизно 10</w:t>
      </w:r>
      <w:r w:rsidR="00A37A97" w:rsidRPr="002555E1">
        <w:rPr>
          <w:rFonts w:ascii="Times New Roman" w:eastAsia="Times New Roman" w:hAnsi="Times New Roman" w:cs="Times New Roman"/>
          <w:sz w:val="28"/>
          <w:szCs w:val="28"/>
          <w:vertAlign w:val="superscript"/>
          <w:lang w:eastAsia="uk-UA"/>
        </w:rPr>
        <w:t>-14</w:t>
      </w:r>
      <w:r>
        <w:rPr>
          <w:rFonts w:ascii="Times New Roman" w:eastAsia="Times New Roman" w:hAnsi="Times New Roman" w:cs="Times New Roman"/>
          <w:sz w:val="28"/>
          <w:szCs w:val="28"/>
          <w:lang w:eastAsia="uk-UA"/>
        </w:rPr>
        <w:t xml:space="preserve"> (1 </w:t>
      </w:r>
      <w:proofErr w:type="spellStart"/>
      <w:r>
        <w:rPr>
          <w:rFonts w:ascii="Times New Roman" w:eastAsia="Times New Roman" w:hAnsi="Times New Roman" w:cs="Times New Roman"/>
          <w:sz w:val="28"/>
          <w:szCs w:val="28"/>
          <w:lang w:eastAsia="uk-UA"/>
        </w:rPr>
        <w:t>мілісекунду</w:t>
      </w:r>
      <w:proofErr w:type="spellEnd"/>
      <w:r w:rsidR="00A37A97" w:rsidRPr="00A37A97">
        <w:rPr>
          <w:rFonts w:ascii="Times New Roman" w:eastAsia="Times New Roman" w:hAnsi="Times New Roman" w:cs="Times New Roman"/>
          <w:sz w:val="28"/>
          <w:szCs w:val="28"/>
          <w:lang w:eastAsia="uk-UA"/>
        </w:rPr>
        <w:t xml:space="preserve"> на 3000</w:t>
      </w:r>
      <w:r>
        <w:rPr>
          <w:rFonts w:ascii="Times New Roman" w:eastAsia="Times New Roman" w:hAnsi="Times New Roman" w:cs="Times New Roman"/>
          <w:sz w:val="28"/>
          <w:szCs w:val="28"/>
          <w:lang w:eastAsia="uk-UA"/>
        </w:rPr>
        <w:t xml:space="preserve"> років</w:t>
      </w:r>
      <w:r w:rsidR="00A37A97" w:rsidRPr="00A37A97">
        <w:rPr>
          <w:rFonts w:ascii="Times New Roman" w:eastAsia="Times New Roman" w:hAnsi="Times New Roman" w:cs="Times New Roman"/>
          <w:sz w:val="28"/>
          <w:szCs w:val="28"/>
          <w:lang w:eastAsia="uk-UA"/>
        </w:rPr>
        <w:t>) і використовується для синхронізації всіх інших годинникових механізмів, тим самим формуючи основу для скоо</w:t>
      </w:r>
      <w:r>
        <w:rPr>
          <w:rFonts w:ascii="Times New Roman" w:eastAsia="Times New Roman" w:hAnsi="Times New Roman" w:cs="Times New Roman"/>
          <w:sz w:val="28"/>
          <w:szCs w:val="28"/>
          <w:lang w:eastAsia="uk-UA"/>
        </w:rPr>
        <w:t xml:space="preserve">рдинованого універсального часу </w:t>
      </w:r>
      <w:r w:rsidR="00D905C5">
        <w:rPr>
          <w:rFonts w:ascii="Times New Roman" w:eastAsia="Times New Roman" w:hAnsi="Times New Roman" w:cs="Times New Roman"/>
          <w:sz w:val="28"/>
          <w:szCs w:val="28"/>
          <w:lang w:eastAsia="uk-UA"/>
        </w:rPr>
        <w:t>[30</w:t>
      </w:r>
      <w:r w:rsidR="00A90AB9" w:rsidRPr="0025353E">
        <w:rPr>
          <w:rFonts w:ascii="Times New Roman" w:eastAsia="Times New Roman" w:hAnsi="Times New Roman" w:cs="Times New Roman"/>
          <w:sz w:val="28"/>
          <w:szCs w:val="28"/>
          <w:lang w:eastAsia="uk-UA"/>
        </w:rPr>
        <w:t>]</w:t>
      </w:r>
      <w:r w:rsidR="00E44F5B" w:rsidRPr="0025353E">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ru-RU"/>
        </w:rPr>
        <w:t xml:space="preserve"> З більш детальною інформацією стосовно історії виникнення та становлення годинни</w:t>
      </w:r>
      <w:r w:rsidR="002B6119">
        <w:rPr>
          <w:rFonts w:ascii="Times New Roman" w:eastAsia="Times New Roman" w:hAnsi="Times New Roman" w:cs="Times New Roman"/>
          <w:sz w:val="28"/>
          <w:szCs w:val="28"/>
          <w:lang w:eastAsia="ru-RU"/>
        </w:rPr>
        <w:t>ка можна переглянути у додатку Б</w:t>
      </w:r>
      <w:r>
        <w:rPr>
          <w:rFonts w:ascii="Times New Roman" w:eastAsia="Times New Roman" w:hAnsi="Times New Roman" w:cs="Times New Roman"/>
          <w:sz w:val="28"/>
          <w:szCs w:val="28"/>
          <w:lang w:eastAsia="ru-RU"/>
        </w:rPr>
        <w:t>.</w:t>
      </w:r>
    </w:p>
    <w:p w:rsidR="00E44F5B" w:rsidRPr="0025353E" w:rsidRDefault="00E44F5B" w:rsidP="001C532D">
      <w:pPr>
        <w:tabs>
          <w:tab w:val="left" w:pos="993"/>
        </w:tabs>
        <w:spacing w:after="0" w:line="360" w:lineRule="auto"/>
        <w:ind w:left="709"/>
        <w:contextualSpacing/>
        <w:jc w:val="both"/>
        <w:rPr>
          <w:rFonts w:ascii="Times New Roman" w:eastAsia="Times New Roman" w:hAnsi="Times New Roman" w:cs="Times New Roman"/>
          <w:i/>
          <w:sz w:val="28"/>
          <w:szCs w:val="28"/>
          <w:lang w:eastAsia="ru-RU"/>
        </w:rPr>
      </w:pPr>
      <w:r w:rsidRPr="0025353E">
        <w:rPr>
          <w:rFonts w:ascii="Times New Roman" w:eastAsia="Times New Roman" w:hAnsi="Times New Roman" w:cs="Times New Roman"/>
          <w:i/>
          <w:sz w:val="28"/>
          <w:szCs w:val="28"/>
          <w:lang w:eastAsia="ru-RU"/>
        </w:rPr>
        <w:t>Маркетингове дослідження</w:t>
      </w:r>
    </w:p>
    <w:p w:rsidR="00E44F5B" w:rsidRPr="0025353E" w:rsidRDefault="00E44F5B" w:rsidP="00D475FF">
      <w:pPr>
        <w:widowControl w:val="0"/>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bookmarkStart w:id="10" w:name="_Toc10521948"/>
      <w:r w:rsidRPr="0025353E">
        <w:rPr>
          <w:rFonts w:ascii="Times New Roman" w:eastAsia="Times New Roman" w:hAnsi="Times New Roman" w:cs="Times New Roman"/>
          <w:sz w:val="28"/>
          <w:szCs w:val="28"/>
          <w:lang w:eastAsia="ru-RU"/>
        </w:rPr>
        <w:t xml:space="preserve">Для визначення доцільності виготовлення дерев’яної іграшки в </w:t>
      </w:r>
      <w:proofErr w:type="spellStart"/>
      <w:r w:rsidRPr="0025353E">
        <w:rPr>
          <w:rFonts w:ascii="Times New Roman" w:eastAsia="Times New Roman" w:hAnsi="Times New Roman" w:cs="Times New Roman"/>
          <w:sz w:val="28"/>
          <w:szCs w:val="28"/>
          <w:lang w:eastAsia="ru-RU"/>
        </w:rPr>
        <w:t>етностилі</w:t>
      </w:r>
      <w:proofErr w:type="spellEnd"/>
      <w:r w:rsidRPr="0025353E">
        <w:rPr>
          <w:rFonts w:ascii="Times New Roman" w:eastAsia="Times New Roman" w:hAnsi="Times New Roman" w:cs="Times New Roman"/>
          <w:sz w:val="28"/>
          <w:szCs w:val="28"/>
          <w:lang w:eastAsia="ru-RU"/>
        </w:rPr>
        <w:t>, а також визначення споживчих та виробничих вимог до виробу, ми провели опитування серед знайомих, одногрупників, рідних.</w:t>
      </w:r>
      <w:bookmarkEnd w:id="10"/>
    </w:p>
    <w:p w:rsidR="00E44F5B" w:rsidRPr="0025353E" w:rsidRDefault="00E44F5B" w:rsidP="00D475FF">
      <w:pPr>
        <w:shd w:val="clear" w:color="auto" w:fill="FFFFFF"/>
        <w:spacing w:after="0" w:line="360" w:lineRule="auto"/>
        <w:ind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З цією метою були складені наступні запитання:</w:t>
      </w:r>
    </w:p>
    <w:p w:rsidR="00E44F5B" w:rsidRPr="0025353E" w:rsidRDefault="00E44F5B" w:rsidP="00D475FF">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Чи придбали б Ви настінний годинник великого діаметру?</w:t>
      </w:r>
    </w:p>
    <w:p w:rsidR="00E44F5B" w:rsidRPr="0025353E" w:rsidRDefault="00E44F5B" w:rsidP="00D475FF">
      <w:pPr>
        <w:shd w:val="clear" w:color="auto" w:fill="FFFFFF"/>
        <w:spacing w:after="0" w:line="360" w:lineRule="auto"/>
        <w:ind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lastRenderedPageBreak/>
        <w:t>− Яка колірна гама годинника, на вашу думку, підходить для офіційної установи?</w:t>
      </w:r>
    </w:p>
    <w:p w:rsidR="00E44F5B" w:rsidRPr="0025353E" w:rsidRDefault="00E44F5B" w:rsidP="00D475FF">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Чи необхідні вам саме арабські цифри для позначення годин на циферблаті?</w:t>
      </w:r>
    </w:p>
    <w:p w:rsidR="00E44F5B" w:rsidRPr="0025353E" w:rsidRDefault="00E44F5B" w:rsidP="00D475FF">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Як якого матеріалу ви б придбали настінний годинник?</w:t>
      </w:r>
    </w:p>
    <w:p w:rsidR="00E44F5B" w:rsidRPr="0025353E" w:rsidRDefault="00E44F5B" w:rsidP="00D475FF">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 Яка максимальна ціна </w:t>
      </w:r>
      <w:proofErr w:type="spellStart"/>
      <w:r w:rsidRPr="0025353E">
        <w:rPr>
          <w:rFonts w:ascii="Times New Roman" w:eastAsia="Times New Roman" w:hAnsi="Times New Roman" w:cs="Times New Roman"/>
          <w:sz w:val="28"/>
          <w:szCs w:val="28"/>
          <w:lang w:eastAsia="ru-RU"/>
        </w:rPr>
        <w:t>інтер’єрного</w:t>
      </w:r>
      <w:proofErr w:type="spellEnd"/>
      <w:r w:rsidRPr="0025353E">
        <w:rPr>
          <w:rFonts w:ascii="Times New Roman" w:eastAsia="Times New Roman" w:hAnsi="Times New Roman" w:cs="Times New Roman"/>
          <w:sz w:val="28"/>
          <w:szCs w:val="28"/>
          <w:lang w:eastAsia="ru-RU"/>
        </w:rPr>
        <w:t xml:space="preserve"> годинника, є для Вас прийнятною?</w:t>
      </w:r>
    </w:p>
    <w:p w:rsidR="00941620" w:rsidRPr="0025353E" w:rsidRDefault="00E44F5B" w:rsidP="002555E1">
      <w:pPr>
        <w:tabs>
          <w:tab w:val="left" w:pos="993"/>
        </w:tabs>
        <w:spacing w:after="0" w:line="360" w:lineRule="auto"/>
        <w:ind w:firstLine="709"/>
        <w:contextualSpacing/>
        <w:jc w:val="both"/>
        <w:rPr>
          <w:rFonts w:ascii="Times New Roman" w:eastAsia="Times New Roman" w:hAnsi="Times New Roman" w:cs="Times New Roman"/>
          <w:bCs/>
          <w:sz w:val="28"/>
          <w:szCs w:val="28"/>
          <w:lang w:eastAsia="ru-RU"/>
        </w:rPr>
      </w:pPr>
      <w:r w:rsidRPr="0025353E">
        <w:rPr>
          <w:rFonts w:ascii="Times New Roman" w:eastAsia="Times New Roman" w:hAnsi="Times New Roman" w:cs="Times New Roman"/>
          <w:sz w:val="28"/>
          <w:szCs w:val="28"/>
          <w:lang w:eastAsia="ru-RU"/>
        </w:rPr>
        <w:t xml:space="preserve">Результати опитування потенційних споживачів дозволили уточнити вимоги до </w:t>
      </w:r>
      <w:proofErr w:type="spellStart"/>
      <w:r w:rsidRPr="0025353E">
        <w:rPr>
          <w:rFonts w:ascii="Times New Roman" w:eastAsia="Times New Roman" w:hAnsi="Times New Roman" w:cs="Times New Roman"/>
          <w:sz w:val="28"/>
          <w:szCs w:val="28"/>
          <w:lang w:eastAsia="ru-RU"/>
        </w:rPr>
        <w:t>проєктованого</w:t>
      </w:r>
      <w:proofErr w:type="spellEnd"/>
      <w:r w:rsidRPr="0025353E">
        <w:rPr>
          <w:rFonts w:ascii="Times New Roman" w:eastAsia="Times New Roman" w:hAnsi="Times New Roman" w:cs="Times New Roman"/>
          <w:sz w:val="28"/>
          <w:szCs w:val="28"/>
          <w:lang w:eastAsia="ru-RU"/>
        </w:rPr>
        <w:t xml:space="preserve"> виробу. </w:t>
      </w:r>
      <w:r w:rsidRPr="0025353E">
        <w:rPr>
          <w:rFonts w:ascii="Times New Roman" w:eastAsia="Times New Roman" w:hAnsi="Times New Roman" w:cs="Times New Roman"/>
          <w:bCs/>
          <w:sz w:val="28"/>
          <w:szCs w:val="28"/>
          <w:lang w:eastAsia="ru-RU"/>
        </w:rPr>
        <w:t xml:space="preserve">Для того, щоб дізнатися, чи вигідно економічно виготовляти годинник, чи більш доцільно придбати готовий, було вирішено провести дослідження ринку. Воно показало, що настінні годинники великого розміру представлені в обмеженому асортименті. Ціни на такі вироби, які ми знайшли в </w:t>
      </w:r>
      <w:proofErr w:type="spellStart"/>
      <w:r w:rsidRPr="0025353E">
        <w:rPr>
          <w:rFonts w:ascii="Times New Roman" w:eastAsia="Times New Roman" w:hAnsi="Times New Roman" w:cs="Times New Roman"/>
          <w:bCs/>
          <w:sz w:val="28"/>
          <w:szCs w:val="28"/>
          <w:lang w:eastAsia="ru-RU"/>
        </w:rPr>
        <w:t>інтернет-магазинах</w:t>
      </w:r>
      <w:proofErr w:type="spellEnd"/>
      <w:r w:rsidRPr="0025353E">
        <w:rPr>
          <w:rFonts w:ascii="Times New Roman" w:eastAsia="Times New Roman" w:hAnsi="Times New Roman" w:cs="Times New Roman"/>
          <w:bCs/>
          <w:sz w:val="28"/>
          <w:szCs w:val="28"/>
          <w:lang w:eastAsia="ru-RU"/>
        </w:rPr>
        <w:t xml:space="preserve"> коливаються у широкому діапазоні  від 800 до 6000 гривень і вище (залежно від розмірів, матеріалів, механізму тощо) </w:t>
      </w:r>
      <w:r w:rsidR="00580123" w:rsidRPr="0025353E">
        <w:rPr>
          <w:rFonts w:ascii="Times New Roman" w:eastAsia="Times New Roman" w:hAnsi="Times New Roman" w:cs="Times New Roman"/>
          <w:bCs/>
          <w:sz w:val="28"/>
          <w:szCs w:val="28"/>
          <w:lang w:eastAsia="ru-RU"/>
        </w:rPr>
        <w:t>(таблиця 2.2</w:t>
      </w:r>
      <w:r w:rsidRPr="0025353E">
        <w:rPr>
          <w:rFonts w:ascii="Times New Roman" w:eastAsia="Times New Roman" w:hAnsi="Times New Roman" w:cs="Times New Roman"/>
          <w:bCs/>
          <w:sz w:val="28"/>
          <w:szCs w:val="28"/>
          <w:lang w:eastAsia="ru-RU"/>
        </w:rPr>
        <w:t>)</w:t>
      </w:r>
    </w:p>
    <w:p w:rsidR="00941620" w:rsidRPr="0025353E" w:rsidRDefault="00941620" w:rsidP="00D475FF">
      <w:pPr>
        <w:tabs>
          <w:tab w:val="left" w:pos="993"/>
        </w:tabs>
        <w:spacing w:after="0" w:line="360" w:lineRule="auto"/>
        <w:ind w:firstLine="709"/>
        <w:contextualSpacing/>
        <w:jc w:val="both"/>
        <w:rPr>
          <w:rFonts w:ascii="Times New Roman" w:eastAsia="Times New Roman" w:hAnsi="Times New Roman" w:cs="Times New Roman"/>
          <w:bCs/>
          <w:sz w:val="28"/>
          <w:szCs w:val="28"/>
          <w:lang w:eastAsia="ru-RU"/>
        </w:rPr>
      </w:pPr>
    </w:p>
    <w:p w:rsidR="00E44F5B" w:rsidRPr="0025353E" w:rsidRDefault="00610C0D" w:rsidP="001807EB">
      <w:pPr>
        <w:tabs>
          <w:tab w:val="left" w:pos="993"/>
        </w:tabs>
        <w:spacing w:after="0" w:line="360" w:lineRule="auto"/>
        <w:ind w:left="7371" w:firstLine="426"/>
        <w:rPr>
          <w:rFonts w:ascii="Times New Roman" w:hAnsi="Times New Roman"/>
          <w:sz w:val="28"/>
          <w:szCs w:val="28"/>
        </w:rPr>
      </w:pPr>
      <w:r w:rsidRPr="0025353E">
        <w:rPr>
          <w:rFonts w:ascii="Times New Roman" w:hAnsi="Times New Roman"/>
          <w:sz w:val="28"/>
          <w:szCs w:val="28"/>
        </w:rPr>
        <w:t xml:space="preserve">Таблиця </w:t>
      </w:r>
      <w:r w:rsidR="00580123" w:rsidRPr="0025353E">
        <w:rPr>
          <w:rFonts w:ascii="Times New Roman" w:hAnsi="Times New Roman"/>
          <w:sz w:val="28"/>
          <w:szCs w:val="28"/>
        </w:rPr>
        <w:t>2.2</w:t>
      </w:r>
    </w:p>
    <w:p w:rsidR="001807EB" w:rsidRDefault="00E44F5B" w:rsidP="00610C0D">
      <w:pPr>
        <w:spacing w:after="0" w:line="360" w:lineRule="auto"/>
        <w:ind w:firstLine="709"/>
        <w:jc w:val="center"/>
        <w:rPr>
          <w:rFonts w:ascii="Times New Roman" w:hAnsi="Times New Roman"/>
          <w:b/>
          <w:spacing w:val="-1"/>
          <w:sz w:val="28"/>
          <w:szCs w:val="28"/>
        </w:rPr>
      </w:pPr>
      <w:r w:rsidRPr="0025353E">
        <w:rPr>
          <w:rFonts w:ascii="Times New Roman" w:hAnsi="Times New Roman"/>
          <w:b/>
          <w:spacing w:val="-1"/>
          <w:sz w:val="28"/>
          <w:szCs w:val="28"/>
        </w:rPr>
        <w:t xml:space="preserve">Ціни </w:t>
      </w:r>
      <w:proofErr w:type="spellStart"/>
      <w:r w:rsidRPr="0025353E">
        <w:rPr>
          <w:rFonts w:ascii="Times New Roman" w:hAnsi="Times New Roman"/>
          <w:b/>
          <w:spacing w:val="-1"/>
          <w:sz w:val="28"/>
          <w:szCs w:val="28"/>
        </w:rPr>
        <w:t>інтер’єрних</w:t>
      </w:r>
      <w:proofErr w:type="spellEnd"/>
      <w:r w:rsidRPr="0025353E">
        <w:rPr>
          <w:rFonts w:ascii="Times New Roman" w:hAnsi="Times New Roman"/>
          <w:b/>
          <w:spacing w:val="-1"/>
          <w:sz w:val="28"/>
          <w:szCs w:val="28"/>
        </w:rPr>
        <w:t xml:space="preserve"> годинників великого діаметру </w:t>
      </w:r>
    </w:p>
    <w:p w:rsidR="00610C0D" w:rsidRDefault="00E44F5B" w:rsidP="00610C0D">
      <w:pPr>
        <w:spacing w:after="0" w:line="360" w:lineRule="auto"/>
        <w:ind w:firstLine="709"/>
        <w:jc w:val="center"/>
        <w:rPr>
          <w:rFonts w:ascii="Times New Roman" w:hAnsi="Times New Roman"/>
          <w:b/>
          <w:spacing w:val="-1"/>
          <w:sz w:val="28"/>
          <w:szCs w:val="28"/>
        </w:rPr>
      </w:pPr>
      <w:r w:rsidRPr="0025353E">
        <w:rPr>
          <w:rFonts w:ascii="Times New Roman" w:hAnsi="Times New Roman"/>
          <w:b/>
          <w:spacing w:val="-1"/>
          <w:sz w:val="28"/>
          <w:szCs w:val="28"/>
        </w:rPr>
        <w:t xml:space="preserve">в роздрібному </w:t>
      </w:r>
      <w:r w:rsidR="00610C0D" w:rsidRPr="0025353E">
        <w:rPr>
          <w:rFonts w:ascii="Times New Roman" w:hAnsi="Times New Roman"/>
          <w:b/>
          <w:spacing w:val="-1"/>
          <w:sz w:val="28"/>
          <w:szCs w:val="28"/>
        </w:rPr>
        <w:t>п</w:t>
      </w:r>
      <w:r w:rsidRPr="0025353E">
        <w:rPr>
          <w:rFonts w:ascii="Times New Roman" w:hAnsi="Times New Roman"/>
          <w:b/>
          <w:spacing w:val="-1"/>
          <w:sz w:val="28"/>
          <w:szCs w:val="28"/>
        </w:rPr>
        <w:t>родажу</w:t>
      </w:r>
    </w:p>
    <w:p w:rsidR="000B285D" w:rsidRPr="0025353E" w:rsidRDefault="000B285D" w:rsidP="00610C0D">
      <w:pPr>
        <w:spacing w:after="0" w:line="360" w:lineRule="auto"/>
        <w:ind w:firstLine="709"/>
        <w:jc w:val="center"/>
        <w:rPr>
          <w:rFonts w:ascii="Times New Roman" w:hAnsi="Times New Roman"/>
          <w:b/>
          <w:spacing w:val="-1"/>
          <w:sz w:val="28"/>
          <w:szCs w:val="28"/>
        </w:rPr>
      </w:pPr>
    </w:p>
    <w:tbl>
      <w:tblPr>
        <w:tblStyle w:val="ae"/>
        <w:tblW w:w="9464" w:type="dxa"/>
        <w:tblLook w:val="04A0" w:firstRow="1" w:lastRow="0" w:firstColumn="1" w:lastColumn="0" w:noHBand="0" w:noVBand="1"/>
      </w:tblPr>
      <w:tblGrid>
        <w:gridCol w:w="568"/>
        <w:gridCol w:w="2317"/>
        <w:gridCol w:w="3886"/>
        <w:gridCol w:w="1417"/>
        <w:gridCol w:w="1276"/>
      </w:tblGrid>
      <w:tr w:rsidR="00E44F5B" w:rsidRPr="0025353E" w:rsidTr="00432679">
        <w:trPr>
          <w:trHeight w:val="1171"/>
        </w:trPr>
        <w:tc>
          <w:tcPr>
            <w:tcW w:w="568"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b/>
                <w:sz w:val="28"/>
                <w:szCs w:val="28"/>
              </w:rPr>
            </w:pPr>
            <w:r w:rsidRPr="0025353E">
              <w:rPr>
                <w:rFonts w:ascii="Times New Roman" w:hAnsi="Times New Roman" w:cs="Times New Roman"/>
                <w:b/>
                <w:sz w:val="28"/>
                <w:szCs w:val="28"/>
              </w:rPr>
              <w:t>№</w:t>
            </w:r>
          </w:p>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b/>
                <w:sz w:val="28"/>
                <w:szCs w:val="28"/>
              </w:rPr>
              <w:t>з/п</w:t>
            </w:r>
          </w:p>
        </w:tc>
        <w:tc>
          <w:tcPr>
            <w:tcW w:w="2317"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b/>
                <w:sz w:val="28"/>
                <w:szCs w:val="28"/>
              </w:rPr>
            </w:pPr>
            <w:r w:rsidRPr="0025353E">
              <w:rPr>
                <w:rFonts w:ascii="Times New Roman" w:hAnsi="Times New Roman" w:cs="Times New Roman"/>
                <w:b/>
                <w:sz w:val="28"/>
                <w:szCs w:val="28"/>
              </w:rPr>
              <w:t>Назва місця</w:t>
            </w:r>
          </w:p>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b/>
                <w:sz w:val="28"/>
                <w:szCs w:val="28"/>
              </w:rPr>
              <w:t>продажу</w:t>
            </w:r>
          </w:p>
        </w:tc>
        <w:tc>
          <w:tcPr>
            <w:tcW w:w="3886"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b/>
                <w:spacing w:val="-1"/>
                <w:sz w:val="28"/>
                <w:szCs w:val="28"/>
                <w:lang w:eastAsia="ru-RU"/>
              </w:rPr>
              <w:t>Зображення</w:t>
            </w:r>
          </w:p>
        </w:tc>
        <w:tc>
          <w:tcPr>
            <w:tcW w:w="1417"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b/>
                <w:spacing w:val="-1"/>
                <w:sz w:val="28"/>
                <w:szCs w:val="28"/>
                <w:lang w:eastAsia="ru-RU"/>
              </w:rPr>
              <w:t>Діаметр, см</w:t>
            </w:r>
          </w:p>
        </w:tc>
        <w:tc>
          <w:tcPr>
            <w:tcW w:w="1276"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b/>
                <w:sz w:val="28"/>
                <w:szCs w:val="28"/>
              </w:rPr>
            </w:pPr>
            <w:r w:rsidRPr="0025353E">
              <w:rPr>
                <w:rFonts w:ascii="Times New Roman" w:hAnsi="Times New Roman" w:cs="Times New Roman"/>
                <w:b/>
                <w:sz w:val="28"/>
                <w:szCs w:val="28"/>
              </w:rPr>
              <w:t>Ціна виробу,</w:t>
            </w:r>
          </w:p>
          <w:p w:rsidR="00E44F5B" w:rsidRPr="0025353E" w:rsidRDefault="00E44F5B" w:rsidP="00610C0D">
            <w:pPr>
              <w:spacing w:line="360" w:lineRule="auto"/>
              <w:jc w:val="center"/>
              <w:rPr>
                <w:rFonts w:ascii="Times New Roman" w:hAnsi="Times New Roman" w:cs="Times New Roman"/>
                <w:b/>
                <w:spacing w:val="-1"/>
                <w:sz w:val="28"/>
                <w:szCs w:val="28"/>
                <w:lang w:eastAsia="ru-RU"/>
              </w:rPr>
            </w:pPr>
            <w:proofErr w:type="spellStart"/>
            <w:r w:rsidRPr="0025353E">
              <w:rPr>
                <w:rFonts w:ascii="Times New Roman" w:hAnsi="Times New Roman" w:cs="Times New Roman"/>
                <w:b/>
                <w:sz w:val="28"/>
                <w:szCs w:val="28"/>
              </w:rPr>
              <w:t>грн</w:t>
            </w:r>
            <w:proofErr w:type="spellEnd"/>
          </w:p>
        </w:tc>
      </w:tr>
      <w:tr w:rsidR="00E44F5B" w:rsidRPr="0025353E" w:rsidTr="00432679">
        <w:trPr>
          <w:trHeight w:val="2654"/>
        </w:trPr>
        <w:tc>
          <w:tcPr>
            <w:tcW w:w="568"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pacing w:val="-1"/>
                <w:sz w:val="28"/>
                <w:szCs w:val="28"/>
                <w:lang w:eastAsia="ru-RU"/>
              </w:rPr>
            </w:pPr>
            <w:r w:rsidRPr="0025353E">
              <w:rPr>
                <w:rFonts w:ascii="Times New Roman" w:hAnsi="Times New Roman" w:cs="Times New Roman"/>
                <w:spacing w:val="-1"/>
                <w:sz w:val="28"/>
                <w:szCs w:val="28"/>
                <w:lang w:eastAsia="ru-RU"/>
              </w:rPr>
              <w:t>1.</w:t>
            </w:r>
          </w:p>
        </w:tc>
        <w:tc>
          <w:tcPr>
            <w:tcW w:w="2317" w:type="dxa"/>
            <w:vMerge w:val="restart"/>
            <w:tcBorders>
              <w:top w:val="single" w:sz="4" w:space="0" w:color="auto"/>
              <w:left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pacing w:val="-1"/>
                <w:sz w:val="28"/>
                <w:szCs w:val="28"/>
                <w:lang w:eastAsia="ru-RU"/>
              </w:rPr>
            </w:pPr>
            <w:r w:rsidRPr="0025353E">
              <w:rPr>
                <w:rFonts w:ascii="Times New Roman" w:hAnsi="Times New Roman" w:cs="Times New Roman"/>
                <w:spacing w:val="-1"/>
                <w:sz w:val="28"/>
                <w:szCs w:val="28"/>
                <w:lang w:eastAsia="ru-RU"/>
              </w:rPr>
              <w:t>Магазин</w:t>
            </w:r>
          </w:p>
        </w:tc>
        <w:tc>
          <w:tcPr>
            <w:tcW w:w="3886"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noProof/>
                <w:sz w:val="28"/>
                <w:szCs w:val="28"/>
                <w:lang w:eastAsia="uk-UA"/>
              </w:rPr>
            </w:pPr>
            <w:r w:rsidRPr="0025353E">
              <w:rPr>
                <w:rFonts w:ascii="Times New Roman" w:hAnsi="Times New Roman" w:cs="Times New Roman"/>
                <w:noProof/>
                <w:sz w:val="28"/>
                <w:szCs w:val="28"/>
                <w:lang w:eastAsia="uk-UA"/>
              </w:rPr>
              <w:drawing>
                <wp:inline distT="0" distB="0" distL="0" distR="0" wp14:anchorId="10E91028" wp14:editId="581D87A0">
                  <wp:extent cx="1486737" cy="1477888"/>
                  <wp:effectExtent l="0" t="0" r="0" b="8255"/>
                  <wp:docPr id="17" name="Рисунок 17" descr="Описание: Настенные часы, дизайнерские предметы интерьера, зеркала Room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писание: Настенные часы, дизайнерские предметы интерьера, зеркала Roomton"/>
                          <pic:cNvPicPr>
                            <a:picLocks noChangeAspect="1" noChangeArrowheads="1"/>
                          </pic:cNvPicPr>
                        </pic:nvPicPr>
                        <pic:blipFill rotWithShape="1">
                          <a:blip r:embed="rId18">
                            <a:extLst>
                              <a:ext uri="{28A0092B-C50C-407E-A947-70E740481C1C}">
                                <a14:useLocalDpi xmlns:a14="http://schemas.microsoft.com/office/drawing/2010/main" val="0"/>
                              </a:ext>
                            </a:extLst>
                          </a:blip>
                          <a:srcRect l="8041" t="6031" r="7538" b="10051"/>
                          <a:stretch/>
                        </pic:blipFill>
                        <pic:spPr bwMode="auto">
                          <a:xfrm>
                            <a:off x="0" y="0"/>
                            <a:ext cx="1486871" cy="147802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417"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z w:val="28"/>
                <w:szCs w:val="28"/>
                <w:lang w:eastAsia="uk-UA"/>
              </w:rPr>
            </w:pPr>
            <w:r w:rsidRPr="0025353E">
              <w:rPr>
                <w:rFonts w:ascii="Times New Roman" w:hAnsi="Times New Roman" w:cs="Times New Roman"/>
                <w:sz w:val="28"/>
                <w:szCs w:val="28"/>
                <w:lang w:eastAsia="uk-UA"/>
              </w:rPr>
              <w:t>60</w:t>
            </w:r>
          </w:p>
        </w:tc>
        <w:tc>
          <w:tcPr>
            <w:tcW w:w="1276"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z w:val="28"/>
                <w:szCs w:val="28"/>
                <w:lang w:eastAsia="uk-UA"/>
              </w:rPr>
            </w:pPr>
            <w:r w:rsidRPr="0025353E">
              <w:rPr>
                <w:rFonts w:ascii="Times New Roman" w:hAnsi="Times New Roman" w:cs="Times New Roman"/>
                <w:sz w:val="28"/>
                <w:szCs w:val="28"/>
                <w:lang w:eastAsia="uk-UA"/>
              </w:rPr>
              <w:t>2535</w:t>
            </w:r>
          </w:p>
        </w:tc>
      </w:tr>
      <w:tr w:rsidR="00E44F5B" w:rsidRPr="0025353E" w:rsidTr="00432679">
        <w:tc>
          <w:tcPr>
            <w:tcW w:w="568"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pacing w:val="-1"/>
                <w:sz w:val="28"/>
                <w:szCs w:val="28"/>
                <w:lang w:eastAsia="ru-RU"/>
              </w:rPr>
            </w:pPr>
          </w:p>
        </w:tc>
        <w:tc>
          <w:tcPr>
            <w:tcW w:w="2317" w:type="dxa"/>
            <w:vMerge/>
            <w:tcBorders>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pacing w:val="-1"/>
                <w:sz w:val="28"/>
                <w:szCs w:val="28"/>
                <w:lang w:eastAsia="ru-RU"/>
              </w:rPr>
            </w:pPr>
          </w:p>
        </w:tc>
        <w:tc>
          <w:tcPr>
            <w:tcW w:w="3886"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noProof/>
                <w:sz w:val="28"/>
                <w:szCs w:val="28"/>
                <w:lang w:eastAsia="uk-UA"/>
              </w:rPr>
            </w:pPr>
            <w:r w:rsidRPr="0025353E">
              <w:rPr>
                <w:rFonts w:ascii="Times New Roman" w:hAnsi="Times New Roman" w:cs="Times New Roman"/>
                <w:noProof/>
                <w:sz w:val="28"/>
                <w:szCs w:val="28"/>
                <w:lang w:eastAsia="uk-UA"/>
              </w:rPr>
              <w:drawing>
                <wp:inline distT="0" distB="0" distL="0" distR="0" wp14:anchorId="7FE8EEB2" wp14:editId="261A203F">
                  <wp:extent cx="1458328" cy="1808251"/>
                  <wp:effectExtent l="0" t="0" r="8890" b="1905"/>
                  <wp:docPr id="18" name="Рисунок 18" descr="Описание: Настенные часы Glass Times Square Ø80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Описание: Настенные часы Glass Times Square Ø80cm"/>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68499" cy="1820862"/>
                          </a:xfrm>
                          <a:prstGeom prst="rect">
                            <a:avLst/>
                          </a:prstGeom>
                          <a:noFill/>
                          <a:ln>
                            <a:noFill/>
                          </a:ln>
                        </pic:spPr>
                      </pic:pic>
                    </a:graphicData>
                  </a:graphic>
                </wp:inline>
              </w:drawing>
            </w:r>
          </w:p>
        </w:tc>
        <w:tc>
          <w:tcPr>
            <w:tcW w:w="1417"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z w:val="28"/>
                <w:szCs w:val="28"/>
                <w:lang w:eastAsia="uk-UA"/>
              </w:rPr>
            </w:pPr>
            <w:r w:rsidRPr="0025353E">
              <w:rPr>
                <w:rFonts w:ascii="Times New Roman" w:hAnsi="Times New Roman" w:cs="Times New Roman"/>
                <w:sz w:val="28"/>
                <w:szCs w:val="28"/>
                <w:lang w:eastAsia="uk-UA"/>
              </w:rPr>
              <w:t>80</w:t>
            </w:r>
          </w:p>
        </w:tc>
        <w:tc>
          <w:tcPr>
            <w:tcW w:w="1276"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z w:val="28"/>
                <w:szCs w:val="28"/>
                <w:lang w:eastAsia="uk-UA"/>
              </w:rPr>
            </w:pPr>
            <w:r w:rsidRPr="0025353E">
              <w:rPr>
                <w:rFonts w:ascii="Times New Roman" w:hAnsi="Times New Roman" w:cs="Times New Roman"/>
                <w:sz w:val="28"/>
                <w:szCs w:val="28"/>
                <w:lang w:eastAsia="uk-UA"/>
              </w:rPr>
              <w:t>3199</w:t>
            </w:r>
          </w:p>
        </w:tc>
      </w:tr>
      <w:tr w:rsidR="00E44F5B" w:rsidRPr="0025353E" w:rsidTr="00432679">
        <w:tc>
          <w:tcPr>
            <w:tcW w:w="568"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pacing w:val="-1"/>
                <w:sz w:val="28"/>
                <w:szCs w:val="28"/>
                <w:lang w:eastAsia="ru-RU"/>
              </w:rPr>
            </w:pPr>
            <w:r w:rsidRPr="0025353E">
              <w:rPr>
                <w:rFonts w:ascii="Times New Roman" w:hAnsi="Times New Roman" w:cs="Times New Roman"/>
                <w:spacing w:val="-1"/>
                <w:sz w:val="28"/>
                <w:szCs w:val="28"/>
                <w:lang w:eastAsia="ru-RU"/>
              </w:rPr>
              <w:t>2.</w:t>
            </w:r>
          </w:p>
        </w:tc>
        <w:tc>
          <w:tcPr>
            <w:tcW w:w="2317"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pacing w:val="-1"/>
                <w:sz w:val="28"/>
                <w:szCs w:val="28"/>
                <w:lang w:eastAsia="ru-RU"/>
              </w:rPr>
            </w:pPr>
            <w:r w:rsidRPr="0025353E">
              <w:rPr>
                <w:rFonts w:ascii="Times New Roman" w:hAnsi="Times New Roman" w:cs="Times New Roman"/>
                <w:spacing w:val="-1"/>
                <w:sz w:val="28"/>
                <w:szCs w:val="28"/>
                <w:lang w:eastAsia="ru-RU"/>
              </w:rPr>
              <w:t>Ринок</w:t>
            </w:r>
          </w:p>
        </w:tc>
        <w:tc>
          <w:tcPr>
            <w:tcW w:w="3886"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noProof/>
                <w:sz w:val="28"/>
                <w:szCs w:val="28"/>
                <w:lang w:eastAsia="uk-UA"/>
              </w:rPr>
              <w:drawing>
                <wp:inline distT="0" distB="0" distL="0" distR="0" wp14:anchorId="5353D4D9" wp14:editId="52195901">
                  <wp:extent cx="1633591" cy="1586741"/>
                  <wp:effectExtent l="0" t="0" r="5080" b="0"/>
                  <wp:docPr id="19" name="Рисунок 19" descr="Описание: Дизайнерские часы металлические Glozis-A-041 Flower Цветок Красные (48х48см) [Металл, Открытые, Цве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писание: Дизайнерские часы металлические Glozis-A-041 Flower Цветок Красные (48х48см) [Металл, Открытые, Цвета]"/>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37619" cy="1590653"/>
                          </a:xfrm>
                          <a:prstGeom prst="rect">
                            <a:avLst/>
                          </a:prstGeom>
                          <a:noFill/>
                          <a:ln>
                            <a:noFill/>
                          </a:ln>
                        </pic:spPr>
                      </pic:pic>
                    </a:graphicData>
                  </a:graphic>
                </wp:inline>
              </w:drawing>
            </w:r>
          </w:p>
        </w:tc>
        <w:tc>
          <w:tcPr>
            <w:tcW w:w="1417"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sz w:val="28"/>
                <w:szCs w:val="28"/>
                <w:lang w:eastAsia="uk-UA"/>
              </w:rPr>
              <w:t>48</w:t>
            </w:r>
          </w:p>
        </w:tc>
        <w:tc>
          <w:tcPr>
            <w:tcW w:w="1276"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sz w:val="28"/>
                <w:szCs w:val="28"/>
                <w:lang w:eastAsia="uk-UA"/>
              </w:rPr>
              <w:t>1795</w:t>
            </w:r>
          </w:p>
        </w:tc>
      </w:tr>
      <w:tr w:rsidR="00E44F5B" w:rsidRPr="0025353E" w:rsidTr="00432679">
        <w:tc>
          <w:tcPr>
            <w:tcW w:w="568"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pacing w:val="-1"/>
                <w:sz w:val="28"/>
                <w:szCs w:val="28"/>
                <w:lang w:eastAsia="ru-RU"/>
              </w:rPr>
            </w:pPr>
            <w:r w:rsidRPr="0025353E">
              <w:rPr>
                <w:rFonts w:ascii="Times New Roman" w:hAnsi="Times New Roman" w:cs="Times New Roman"/>
                <w:spacing w:val="-1"/>
                <w:sz w:val="28"/>
                <w:szCs w:val="28"/>
                <w:lang w:eastAsia="ru-RU"/>
              </w:rPr>
              <w:t>3.</w:t>
            </w:r>
          </w:p>
        </w:tc>
        <w:tc>
          <w:tcPr>
            <w:tcW w:w="2317"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pacing w:val="-1"/>
                <w:sz w:val="28"/>
                <w:szCs w:val="28"/>
                <w:lang w:eastAsia="ru-RU"/>
              </w:rPr>
            </w:pPr>
            <w:proofErr w:type="spellStart"/>
            <w:r w:rsidRPr="0025353E">
              <w:rPr>
                <w:rFonts w:ascii="Times New Roman" w:hAnsi="Times New Roman" w:cs="Times New Roman"/>
                <w:spacing w:val="-1"/>
                <w:sz w:val="28"/>
                <w:szCs w:val="28"/>
                <w:lang w:eastAsia="ru-RU"/>
              </w:rPr>
              <w:t>Інтернет-магазин</w:t>
            </w:r>
            <w:proofErr w:type="spellEnd"/>
          </w:p>
        </w:tc>
        <w:tc>
          <w:tcPr>
            <w:tcW w:w="3886"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noProof/>
                <w:sz w:val="28"/>
                <w:szCs w:val="28"/>
                <w:lang w:eastAsia="uk-UA"/>
              </w:rPr>
              <w:drawing>
                <wp:inline distT="0" distB="0" distL="0" distR="0" wp14:anchorId="317862D7" wp14:editId="7274A606">
                  <wp:extent cx="1664414" cy="1664414"/>
                  <wp:effectExtent l="0" t="0" r="0" b="0"/>
                  <wp:docPr id="20" name="Рисунок 20" descr="Описание: Часы настенные со стабилизированным мхом и пеньками Дизайн-студия Ремесло Лужайка P0034-50 - фото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Описание: Часы настенные со стабилизированным мхом и пеньками Дизайн-студия Ремесло Лужайка P0034-50 - фото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64414" cy="1664414"/>
                          </a:xfrm>
                          <a:prstGeom prst="rect">
                            <a:avLst/>
                          </a:prstGeom>
                          <a:noFill/>
                          <a:ln>
                            <a:noFill/>
                          </a:ln>
                        </pic:spPr>
                      </pic:pic>
                    </a:graphicData>
                  </a:graphic>
                </wp:inline>
              </w:drawing>
            </w:r>
          </w:p>
        </w:tc>
        <w:tc>
          <w:tcPr>
            <w:tcW w:w="1417"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sz w:val="28"/>
                <w:szCs w:val="28"/>
                <w:lang w:eastAsia="uk-UA"/>
              </w:rPr>
            </w:pPr>
            <w:r w:rsidRPr="0025353E">
              <w:rPr>
                <w:rFonts w:ascii="Times New Roman" w:hAnsi="Times New Roman" w:cs="Times New Roman"/>
                <w:sz w:val="28"/>
                <w:szCs w:val="28"/>
                <w:lang w:eastAsia="uk-UA"/>
              </w:rPr>
              <w:t>50</w:t>
            </w:r>
          </w:p>
          <w:p w:rsidR="00E44F5B" w:rsidRPr="0025353E" w:rsidRDefault="00E44F5B" w:rsidP="00610C0D">
            <w:pPr>
              <w:spacing w:line="360" w:lineRule="auto"/>
              <w:jc w:val="center"/>
              <w:rPr>
                <w:rFonts w:ascii="Times New Roman" w:hAnsi="Times New Roman" w:cs="Times New Roman"/>
                <w:b/>
                <w:sz w:val="28"/>
                <w:szCs w:val="28"/>
                <w:lang w:eastAsia="ru-RU"/>
              </w:rPr>
            </w:pPr>
          </w:p>
        </w:tc>
        <w:tc>
          <w:tcPr>
            <w:tcW w:w="1276"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sz w:val="28"/>
                <w:szCs w:val="28"/>
                <w:lang w:eastAsia="uk-UA"/>
              </w:rPr>
              <w:t>2900</w:t>
            </w:r>
          </w:p>
        </w:tc>
      </w:tr>
      <w:tr w:rsidR="00E44F5B" w:rsidRPr="0025353E" w:rsidTr="00432679">
        <w:tc>
          <w:tcPr>
            <w:tcW w:w="568"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pacing w:val="-1"/>
                <w:sz w:val="28"/>
                <w:szCs w:val="28"/>
                <w:lang w:eastAsia="ru-RU"/>
              </w:rPr>
            </w:pPr>
            <w:r w:rsidRPr="0025353E">
              <w:rPr>
                <w:rFonts w:ascii="Times New Roman" w:hAnsi="Times New Roman" w:cs="Times New Roman"/>
                <w:spacing w:val="-1"/>
                <w:sz w:val="28"/>
                <w:szCs w:val="28"/>
                <w:lang w:eastAsia="ru-RU"/>
              </w:rPr>
              <w:t>4.</w:t>
            </w:r>
          </w:p>
        </w:tc>
        <w:tc>
          <w:tcPr>
            <w:tcW w:w="2317" w:type="dxa"/>
            <w:tcBorders>
              <w:top w:val="single" w:sz="4" w:space="0" w:color="auto"/>
              <w:left w:val="single" w:sz="4" w:space="0" w:color="auto"/>
              <w:bottom w:val="single" w:sz="4" w:space="0" w:color="auto"/>
              <w:right w:val="single" w:sz="4" w:space="0" w:color="auto"/>
            </w:tcBorders>
          </w:tcPr>
          <w:p w:rsidR="00E44F5B" w:rsidRPr="0025353E" w:rsidRDefault="00E44F5B" w:rsidP="00610C0D">
            <w:pPr>
              <w:spacing w:line="360" w:lineRule="auto"/>
              <w:jc w:val="center"/>
              <w:rPr>
                <w:rFonts w:ascii="Times New Roman" w:hAnsi="Times New Roman" w:cs="Times New Roman"/>
                <w:spacing w:val="-1"/>
                <w:sz w:val="28"/>
                <w:szCs w:val="28"/>
                <w:lang w:eastAsia="ru-RU"/>
              </w:rPr>
            </w:pPr>
            <w:r w:rsidRPr="0025353E">
              <w:rPr>
                <w:rFonts w:ascii="Times New Roman" w:hAnsi="Times New Roman" w:cs="Times New Roman"/>
                <w:spacing w:val="-1"/>
                <w:sz w:val="28"/>
                <w:szCs w:val="28"/>
                <w:lang w:eastAsia="ru-RU"/>
              </w:rPr>
              <w:t>Спеціалізований салон</w:t>
            </w:r>
          </w:p>
        </w:tc>
        <w:tc>
          <w:tcPr>
            <w:tcW w:w="3886"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noProof/>
                <w:sz w:val="28"/>
                <w:szCs w:val="28"/>
                <w:lang w:eastAsia="uk-UA"/>
              </w:rPr>
              <w:drawing>
                <wp:inline distT="0" distB="0" distL="0" distR="0" wp14:anchorId="00121ECF" wp14:editId="52348A98">
                  <wp:extent cx="1728401" cy="1744979"/>
                  <wp:effectExtent l="0" t="0" r="5715" b="8255"/>
                  <wp:docPr id="21" name="Рисунок 21" descr="Описание: Часы из эпоксидной смолы &quot;Морская пучина&quot;. Бесшумные настенные часы ручной рабо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Описание: Часы из эпоксидной смолы &quot;Морская пучина&quot;. Бесшумные настенные часы ручной работы."/>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35785" cy="1752433"/>
                          </a:xfrm>
                          <a:prstGeom prst="rect">
                            <a:avLst/>
                          </a:prstGeom>
                          <a:noFill/>
                          <a:ln>
                            <a:noFill/>
                          </a:ln>
                        </pic:spPr>
                      </pic:pic>
                    </a:graphicData>
                  </a:graphic>
                </wp:inline>
              </w:drawing>
            </w:r>
          </w:p>
        </w:tc>
        <w:tc>
          <w:tcPr>
            <w:tcW w:w="1417"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sz w:val="28"/>
                <w:szCs w:val="28"/>
                <w:lang w:eastAsia="uk-UA"/>
              </w:rPr>
              <w:t>30</w:t>
            </w:r>
          </w:p>
        </w:tc>
        <w:tc>
          <w:tcPr>
            <w:tcW w:w="1276" w:type="dxa"/>
            <w:tcBorders>
              <w:top w:val="single" w:sz="4" w:space="0" w:color="auto"/>
              <w:left w:val="single" w:sz="4" w:space="0" w:color="auto"/>
              <w:bottom w:val="single" w:sz="4" w:space="0" w:color="auto"/>
              <w:right w:val="single" w:sz="4" w:space="0" w:color="auto"/>
            </w:tcBorders>
            <w:hideMark/>
          </w:tcPr>
          <w:p w:rsidR="00E44F5B" w:rsidRPr="0025353E" w:rsidRDefault="00E44F5B" w:rsidP="00610C0D">
            <w:pPr>
              <w:spacing w:line="360" w:lineRule="auto"/>
              <w:jc w:val="center"/>
              <w:rPr>
                <w:rFonts w:ascii="Times New Roman" w:hAnsi="Times New Roman" w:cs="Times New Roman"/>
                <w:b/>
                <w:spacing w:val="-1"/>
                <w:sz w:val="28"/>
                <w:szCs w:val="28"/>
                <w:lang w:eastAsia="ru-RU"/>
              </w:rPr>
            </w:pPr>
            <w:r w:rsidRPr="0025353E">
              <w:rPr>
                <w:rFonts w:ascii="Times New Roman" w:hAnsi="Times New Roman" w:cs="Times New Roman"/>
                <w:sz w:val="28"/>
                <w:szCs w:val="28"/>
                <w:lang w:eastAsia="uk-UA"/>
              </w:rPr>
              <w:t>1350</w:t>
            </w:r>
          </w:p>
        </w:tc>
      </w:tr>
    </w:tbl>
    <w:p w:rsidR="00E44F5B" w:rsidRPr="0025353E" w:rsidRDefault="00E44F5B" w:rsidP="00D475FF">
      <w:pPr>
        <w:spacing w:after="0" w:line="360" w:lineRule="auto"/>
        <w:ind w:firstLine="709"/>
        <w:rPr>
          <w:rFonts w:ascii="Times New Roman" w:eastAsia="Times New Roman" w:hAnsi="Times New Roman"/>
          <w:b/>
          <w:spacing w:val="-1"/>
          <w:sz w:val="28"/>
          <w:szCs w:val="28"/>
          <w:lang w:eastAsia="ru-RU"/>
        </w:rPr>
      </w:pPr>
    </w:p>
    <w:p w:rsidR="00E44F5B" w:rsidRPr="0025353E" w:rsidRDefault="00E44F5B" w:rsidP="00D475FF">
      <w:pPr>
        <w:tabs>
          <w:tab w:val="left" w:pos="993"/>
        </w:tabs>
        <w:spacing w:after="0" w:line="360" w:lineRule="auto"/>
        <w:ind w:left="7371" w:firstLine="709"/>
        <w:jc w:val="both"/>
        <w:rPr>
          <w:rFonts w:ascii="Times New Roman" w:hAnsi="Times New Roman"/>
          <w:sz w:val="20"/>
          <w:szCs w:val="20"/>
        </w:rPr>
      </w:pPr>
    </w:p>
    <w:p w:rsidR="00E44F5B" w:rsidRPr="0025353E" w:rsidRDefault="00E44F5B" w:rsidP="001C532D">
      <w:pPr>
        <w:widowControl w:val="0"/>
        <w:spacing w:after="0" w:line="360" w:lineRule="auto"/>
        <w:ind w:left="709"/>
        <w:contextualSpacing/>
        <w:jc w:val="both"/>
        <w:outlineLvl w:val="1"/>
        <w:rPr>
          <w:rFonts w:ascii="Times New Roman" w:eastAsia="Times New Roman" w:hAnsi="Times New Roman" w:cs="Times New Roman"/>
          <w:bCs/>
          <w:i/>
          <w:iCs/>
          <w:spacing w:val="1"/>
          <w:sz w:val="28"/>
          <w:szCs w:val="28"/>
          <w:lang w:eastAsia="ru-RU"/>
        </w:rPr>
      </w:pPr>
      <w:bookmarkStart w:id="11" w:name="_Toc4113707"/>
      <w:bookmarkStart w:id="12" w:name="_Toc59525873"/>
      <w:r w:rsidRPr="0025353E">
        <w:rPr>
          <w:rFonts w:ascii="Times New Roman" w:eastAsia="Times New Roman" w:hAnsi="Times New Roman" w:cs="Times New Roman"/>
          <w:bCs/>
          <w:i/>
          <w:iCs/>
          <w:sz w:val="28"/>
          <w:szCs w:val="28"/>
          <w:lang w:eastAsia="ru-RU"/>
        </w:rPr>
        <w:t>Формулювання параметрів та граничних вимог</w:t>
      </w:r>
      <w:bookmarkEnd w:id="11"/>
      <w:bookmarkEnd w:id="12"/>
    </w:p>
    <w:p w:rsidR="00E44F5B" w:rsidRPr="0025353E" w:rsidRDefault="00E44F5B" w:rsidP="00F271DB">
      <w:pPr>
        <w:widowControl w:val="0"/>
        <w:spacing w:after="0" w:line="360" w:lineRule="auto"/>
        <w:ind w:firstLine="709"/>
        <w:contextualSpacing/>
        <w:jc w:val="both"/>
        <w:outlineLvl w:val="1"/>
        <w:rPr>
          <w:rFonts w:ascii="Times New Roman" w:eastAsia="Times New Roman" w:hAnsi="Times New Roman" w:cs="Times New Roman"/>
          <w:bCs/>
          <w:i/>
          <w:iCs/>
          <w:spacing w:val="1"/>
          <w:sz w:val="28"/>
          <w:szCs w:val="28"/>
          <w:lang w:eastAsia="ru-RU"/>
        </w:rPr>
      </w:pPr>
      <w:bookmarkStart w:id="13" w:name="_Toc59525874"/>
      <w:r w:rsidRPr="0025353E">
        <w:rPr>
          <w:rFonts w:ascii="Times New Roman" w:eastAsia="Times New Roman" w:hAnsi="Times New Roman" w:cs="Times New Roman"/>
          <w:bCs/>
          <w:i/>
          <w:iCs/>
          <w:spacing w:val="1"/>
          <w:sz w:val="28"/>
          <w:szCs w:val="28"/>
          <w:lang w:eastAsia="ru-RU"/>
        </w:rPr>
        <w:t xml:space="preserve">Технічне завдання (мета </w:t>
      </w:r>
      <w:r w:rsidR="00BF46FB" w:rsidRPr="0025353E">
        <w:rPr>
          <w:rFonts w:ascii="Times New Roman" w:eastAsia="Times New Roman" w:hAnsi="Times New Roman" w:cs="Times New Roman"/>
          <w:bCs/>
          <w:i/>
          <w:iCs/>
          <w:spacing w:val="1"/>
          <w:sz w:val="28"/>
          <w:szCs w:val="28"/>
          <w:lang w:eastAsia="ru-RU"/>
        </w:rPr>
        <w:t>проє</w:t>
      </w:r>
      <w:r w:rsidRPr="0025353E">
        <w:rPr>
          <w:rFonts w:ascii="Times New Roman" w:eastAsia="Times New Roman" w:hAnsi="Times New Roman" w:cs="Times New Roman"/>
          <w:bCs/>
          <w:i/>
          <w:iCs/>
          <w:spacing w:val="1"/>
          <w:sz w:val="28"/>
          <w:szCs w:val="28"/>
          <w:lang w:eastAsia="ru-RU"/>
        </w:rPr>
        <w:t xml:space="preserve">кту). </w:t>
      </w:r>
      <w:r w:rsidRPr="0025353E">
        <w:rPr>
          <w:rFonts w:ascii="Times New Roman" w:eastAsia="Times New Roman" w:hAnsi="Times New Roman" w:cs="Times New Roman"/>
          <w:bCs/>
          <w:iCs/>
          <w:spacing w:val="1"/>
          <w:sz w:val="28"/>
          <w:szCs w:val="28"/>
          <w:lang w:eastAsia="ru-RU"/>
        </w:rPr>
        <w:t>Настінний годинник діаметром 70 см, оздоблений штучними маками зі шкіри.</w:t>
      </w:r>
      <w:bookmarkEnd w:id="13"/>
    </w:p>
    <w:p w:rsidR="00E44F5B" w:rsidRPr="0025353E" w:rsidRDefault="00E44F5B" w:rsidP="00D475FF">
      <w:pPr>
        <w:widowControl w:val="0"/>
        <w:shd w:val="clear" w:color="auto" w:fill="FFFFFF"/>
        <w:spacing w:after="0" w:line="360" w:lineRule="auto"/>
        <w:ind w:right="11" w:firstLine="709"/>
        <w:contextualSpacing/>
        <w:jc w:val="both"/>
        <w:rPr>
          <w:rFonts w:ascii="Times New Roman" w:hAnsi="Times New Roman"/>
          <w:spacing w:val="2"/>
          <w:sz w:val="28"/>
          <w:szCs w:val="28"/>
        </w:rPr>
      </w:pPr>
      <w:r w:rsidRPr="0025353E">
        <w:rPr>
          <w:rFonts w:ascii="Times New Roman" w:hAnsi="Times New Roman"/>
          <w:bCs/>
          <w:i/>
          <w:iCs/>
          <w:spacing w:val="1"/>
          <w:sz w:val="28"/>
          <w:szCs w:val="28"/>
        </w:rPr>
        <w:t xml:space="preserve">Призначення. </w:t>
      </w:r>
      <w:r w:rsidRPr="0025353E">
        <w:rPr>
          <w:rFonts w:ascii="Times New Roman" w:hAnsi="Times New Roman"/>
          <w:spacing w:val="2"/>
          <w:sz w:val="28"/>
          <w:szCs w:val="28"/>
        </w:rPr>
        <w:t xml:space="preserve">Так як основне призначення годинника – це визначення часу, то стрілки і позначки цифр повинні бути помітні. Оскільки годинник </w:t>
      </w:r>
      <w:r w:rsidRPr="0025353E">
        <w:rPr>
          <w:rFonts w:ascii="Times New Roman" w:hAnsi="Times New Roman"/>
          <w:spacing w:val="2"/>
          <w:sz w:val="28"/>
          <w:szCs w:val="28"/>
        </w:rPr>
        <w:lastRenderedPageBreak/>
        <w:t xml:space="preserve">буде висіти в холі з високими стелями і вільними просторими стінами, він має виконувати також функцію прикрашання, тому великий розмір годинника (у порівнянні зі звичними настінними годинниками діаметр яких не перевищує 30 см) буде доцільний (можна розгледіти час зі здалеку, з’являється площа для дизайну і оздоблення виробу). Для того, щоб годинник вписався у будь-який інтер’єр і не подразнювала очі, краще виконати її в пастельних або ахроматичних кольорах. </w:t>
      </w:r>
    </w:p>
    <w:p w:rsidR="00E44F5B" w:rsidRPr="0025353E" w:rsidRDefault="00E44F5B" w:rsidP="00D475FF">
      <w:pPr>
        <w:widowControl w:val="0"/>
        <w:shd w:val="clear" w:color="auto" w:fill="FFFFFF"/>
        <w:spacing w:after="0" w:line="360" w:lineRule="auto"/>
        <w:ind w:right="11" w:firstLine="709"/>
        <w:contextualSpacing/>
        <w:jc w:val="both"/>
        <w:rPr>
          <w:rFonts w:ascii="Times New Roman" w:hAnsi="Times New Roman"/>
          <w:spacing w:val="2"/>
          <w:sz w:val="28"/>
          <w:szCs w:val="28"/>
        </w:rPr>
      </w:pPr>
      <w:r w:rsidRPr="0025353E">
        <w:rPr>
          <w:rFonts w:ascii="Times New Roman" w:hAnsi="Times New Roman"/>
          <w:i/>
          <w:iCs/>
          <w:spacing w:val="-3"/>
          <w:sz w:val="28"/>
          <w:szCs w:val="28"/>
        </w:rPr>
        <w:t>Загальні вимоги.</w:t>
      </w:r>
      <w:r w:rsidRPr="0025353E">
        <w:rPr>
          <w:rFonts w:ascii="Times New Roman" w:hAnsi="Times New Roman"/>
          <w:b/>
          <w:i/>
          <w:spacing w:val="2"/>
          <w:sz w:val="28"/>
          <w:szCs w:val="28"/>
        </w:rPr>
        <w:t xml:space="preserve"> </w:t>
      </w:r>
      <w:r w:rsidRPr="0025353E">
        <w:rPr>
          <w:rFonts w:ascii="Times New Roman" w:hAnsi="Times New Roman"/>
          <w:spacing w:val="2"/>
          <w:sz w:val="28"/>
          <w:szCs w:val="28"/>
        </w:rPr>
        <w:t xml:space="preserve">Так як основне призначення годинника – це визначення часу, то стрілки і позначки цифр повинні бути помітні. Оскільки годинник буде висіти в холі з високими стелями і вільними просторими стінами, він має виконувати також функцію прикрашання, тому великий розмір годинника (у порівнянні зі звичними настінними годинниками діаметр яких не перевищує 30 см) буде доцільний (можна розгледіти час зі здалеку, з’являється площа для дизайну і оздоблення виробу). Для того, щоб годинник вписався у будь-який інтер’єр і не подразнювала очі, краще виконати її в пастельних або ахроматичних кольорах. </w:t>
      </w:r>
    </w:p>
    <w:p w:rsidR="00E44F5B" w:rsidRPr="0025353E" w:rsidRDefault="00E44F5B" w:rsidP="00D475FF">
      <w:pPr>
        <w:widowControl w:val="0"/>
        <w:spacing w:after="0" w:line="360" w:lineRule="auto"/>
        <w:ind w:firstLine="709"/>
        <w:jc w:val="both"/>
        <w:rPr>
          <w:rFonts w:ascii="Times New Roman" w:eastAsia="Calibri" w:hAnsi="Times New Roman"/>
          <w:sz w:val="28"/>
          <w:szCs w:val="28"/>
        </w:rPr>
      </w:pPr>
      <w:r w:rsidRPr="0025353E">
        <w:rPr>
          <w:rFonts w:ascii="Times New Roman" w:eastAsia="Calibri" w:hAnsi="Times New Roman"/>
          <w:sz w:val="28"/>
          <w:szCs w:val="28"/>
        </w:rPr>
        <w:t>Кріплення має бути достатньо надійними, а механізм – якісним, щоб забезпечити тривалу експлуатацію виробу.</w:t>
      </w:r>
    </w:p>
    <w:p w:rsidR="00E44F5B" w:rsidRPr="0025353E" w:rsidRDefault="00E44F5B" w:rsidP="00D475FF">
      <w:pPr>
        <w:widowControl w:val="0"/>
        <w:shd w:val="clear" w:color="auto" w:fill="FFFFFF"/>
        <w:tabs>
          <w:tab w:val="left" w:pos="878"/>
        </w:tabs>
        <w:spacing w:after="0" w:line="360" w:lineRule="auto"/>
        <w:ind w:firstLine="709"/>
        <w:contextualSpacing/>
        <w:jc w:val="both"/>
        <w:rPr>
          <w:rFonts w:ascii="Times New Roman" w:eastAsia="Times New Roman" w:hAnsi="Times New Roman"/>
          <w:sz w:val="28"/>
          <w:szCs w:val="28"/>
          <w:lang w:eastAsia="ru-RU"/>
        </w:rPr>
      </w:pPr>
      <w:r w:rsidRPr="0025353E">
        <w:rPr>
          <w:rFonts w:ascii="Times New Roman" w:hAnsi="Times New Roman"/>
          <w:sz w:val="28"/>
          <w:szCs w:val="28"/>
        </w:rPr>
        <w:t>Основний матеріал для виготовлення  основи виробу – фанера, що</w:t>
      </w:r>
      <w:r w:rsidRPr="0025353E">
        <w:rPr>
          <w:rFonts w:ascii="Times New Roman" w:hAnsi="Times New Roman"/>
          <w:smallCaps/>
          <w:sz w:val="28"/>
          <w:szCs w:val="28"/>
        </w:rPr>
        <w:t xml:space="preserve"> </w:t>
      </w:r>
      <w:r w:rsidRPr="0025353E">
        <w:rPr>
          <w:rFonts w:ascii="Times New Roman" w:hAnsi="Times New Roman"/>
          <w:sz w:val="28"/>
          <w:szCs w:val="28"/>
        </w:rPr>
        <w:t>володіє високими технологічними та гігієнічними властивостями. Основний матеріал для оздоблення – шкіра, що та забезпечить гарну форму виробу та збереження його форми під час догляду.</w:t>
      </w:r>
    </w:p>
    <w:p w:rsidR="00E44F5B" w:rsidRPr="0025353E" w:rsidRDefault="00E44F5B" w:rsidP="00D475FF">
      <w:pPr>
        <w:widowControl w:val="0"/>
        <w:spacing w:after="0" w:line="360" w:lineRule="auto"/>
        <w:ind w:firstLine="709"/>
        <w:contextualSpacing/>
        <w:jc w:val="both"/>
        <w:rPr>
          <w:rFonts w:ascii="Times New Roman" w:hAnsi="Times New Roman"/>
          <w:sz w:val="28"/>
          <w:szCs w:val="28"/>
        </w:rPr>
      </w:pPr>
      <w:r w:rsidRPr="0025353E">
        <w:rPr>
          <w:rFonts w:ascii="Times New Roman" w:hAnsi="Times New Roman"/>
          <w:sz w:val="28"/>
          <w:szCs w:val="28"/>
        </w:rPr>
        <w:t xml:space="preserve">Колірну гаму потрібно обирати ретельно, адже годинник також має </w:t>
      </w:r>
      <w:proofErr w:type="spellStart"/>
      <w:r w:rsidRPr="0025353E">
        <w:rPr>
          <w:rFonts w:ascii="Times New Roman" w:hAnsi="Times New Roman"/>
          <w:sz w:val="28"/>
          <w:szCs w:val="28"/>
        </w:rPr>
        <w:t>інтер’єрне</w:t>
      </w:r>
      <w:proofErr w:type="spellEnd"/>
      <w:r w:rsidRPr="0025353E">
        <w:rPr>
          <w:rFonts w:ascii="Times New Roman" w:hAnsi="Times New Roman"/>
          <w:sz w:val="28"/>
          <w:szCs w:val="28"/>
        </w:rPr>
        <w:t xml:space="preserve"> призначення. Найбільш приємною виглядає пастельна колірна гама, але оскільки університет – це офіційна установа, краще підійдуть ахроматичні кольори.</w:t>
      </w:r>
    </w:p>
    <w:p w:rsidR="00E44F5B" w:rsidRPr="0025353E" w:rsidRDefault="00E44F5B" w:rsidP="00D475FF">
      <w:pPr>
        <w:widowControl w:val="0"/>
        <w:spacing w:after="0" w:line="360" w:lineRule="auto"/>
        <w:ind w:firstLine="709"/>
        <w:contextualSpacing/>
        <w:jc w:val="both"/>
        <w:rPr>
          <w:rFonts w:ascii="Times New Roman" w:hAnsi="Times New Roman"/>
          <w:sz w:val="28"/>
          <w:szCs w:val="28"/>
        </w:rPr>
      </w:pPr>
      <w:r w:rsidRPr="0025353E">
        <w:rPr>
          <w:rFonts w:ascii="Times New Roman" w:hAnsi="Times New Roman"/>
          <w:sz w:val="28"/>
          <w:szCs w:val="28"/>
        </w:rPr>
        <w:t>Годинник має відповідати наступним вимогам:</w:t>
      </w:r>
    </w:p>
    <w:p w:rsidR="00E44F5B" w:rsidRPr="0025353E" w:rsidRDefault="00E44F5B" w:rsidP="00FA4B08">
      <w:pPr>
        <w:widowControl w:val="0"/>
        <w:spacing w:after="0" w:line="360" w:lineRule="auto"/>
        <w:ind w:firstLine="709"/>
        <w:contextualSpacing/>
        <w:jc w:val="both"/>
        <w:rPr>
          <w:rFonts w:ascii="Times New Roman" w:hAnsi="Times New Roman"/>
          <w:sz w:val="28"/>
          <w:szCs w:val="28"/>
        </w:rPr>
      </w:pPr>
      <w:r w:rsidRPr="0025353E">
        <w:rPr>
          <w:rFonts w:ascii="Times New Roman" w:hAnsi="Times New Roman"/>
          <w:sz w:val="28"/>
          <w:szCs w:val="28"/>
        </w:rPr>
        <w:t>1) функціональності – вимірювання часу; можливість  використ</w:t>
      </w:r>
      <w:r w:rsidR="00FA4B08" w:rsidRPr="0025353E">
        <w:rPr>
          <w:rFonts w:ascii="Times New Roman" w:hAnsi="Times New Roman"/>
          <w:sz w:val="28"/>
          <w:szCs w:val="28"/>
        </w:rPr>
        <w:t>ання для прикрашання інтер’єру;</w:t>
      </w:r>
    </w:p>
    <w:p w:rsidR="00E44F5B" w:rsidRPr="0025353E" w:rsidRDefault="00FA4B08"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hAnsi="Times New Roman"/>
          <w:sz w:val="28"/>
          <w:szCs w:val="28"/>
        </w:rPr>
        <w:lastRenderedPageBreak/>
        <w:t>2</w:t>
      </w:r>
      <w:r w:rsidR="00E44F5B" w:rsidRPr="0025353E">
        <w:rPr>
          <w:rFonts w:ascii="Times New Roman" w:hAnsi="Times New Roman"/>
          <w:sz w:val="28"/>
          <w:szCs w:val="28"/>
        </w:rPr>
        <w:t xml:space="preserve">) технологічності – </w:t>
      </w:r>
      <w:r w:rsidR="00E44F5B" w:rsidRPr="0025353E">
        <w:rPr>
          <w:rFonts w:ascii="Times New Roman" w:eastAsia="Times New Roman" w:hAnsi="Times New Roman" w:cs="Times New Roman"/>
          <w:sz w:val="28"/>
          <w:szCs w:val="28"/>
          <w:lang w:eastAsia="ru-RU"/>
        </w:rPr>
        <w:t>використання сучасних матеріалів для виготовлення виробу; використання обладнання університетської майстерні;</w:t>
      </w:r>
    </w:p>
    <w:p w:rsidR="00E44F5B" w:rsidRPr="0025353E" w:rsidRDefault="00FA4B08" w:rsidP="00D475FF">
      <w:pPr>
        <w:widowControl w:val="0"/>
        <w:spacing w:after="0" w:line="360" w:lineRule="auto"/>
        <w:ind w:firstLine="709"/>
        <w:contextualSpacing/>
        <w:jc w:val="both"/>
        <w:rPr>
          <w:rFonts w:ascii="Times New Roman" w:hAnsi="Times New Roman"/>
          <w:sz w:val="28"/>
          <w:szCs w:val="28"/>
        </w:rPr>
      </w:pPr>
      <w:r w:rsidRPr="0025353E">
        <w:rPr>
          <w:rFonts w:ascii="Times New Roman" w:hAnsi="Times New Roman"/>
          <w:sz w:val="28"/>
          <w:szCs w:val="28"/>
        </w:rPr>
        <w:t>3</w:t>
      </w:r>
      <w:r w:rsidR="00E44F5B" w:rsidRPr="0025353E">
        <w:rPr>
          <w:rFonts w:ascii="Times New Roman" w:hAnsi="Times New Roman"/>
          <w:sz w:val="28"/>
          <w:szCs w:val="28"/>
        </w:rPr>
        <w:t>) естетичності – гармонійна колірна гама, форма, оздоблення; врахування тенденцій у дизайні предметів інтер’єру;</w:t>
      </w:r>
    </w:p>
    <w:p w:rsidR="00E44F5B" w:rsidRPr="0025353E" w:rsidRDefault="00FA4B08" w:rsidP="00FA4B08">
      <w:pPr>
        <w:widowControl w:val="0"/>
        <w:spacing w:after="0" w:line="360" w:lineRule="auto"/>
        <w:ind w:firstLine="709"/>
        <w:contextualSpacing/>
        <w:jc w:val="both"/>
        <w:rPr>
          <w:rFonts w:ascii="Times New Roman" w:hAnsi="Times New Roman"/>
          <w:sz w:val="28"/>
          <w:szCs w:val="28"/>
        </w:rPr>
      </w:pPr>
      <w:r w:rsidRPr="0025353E">
        <w:rPr>
          <w:rFonts w:ascii="Times New Roman" w:hAnsi="Times New Roman"/>
          <w:sz w:val="28"/>
          <w:szCs w:val="28"/>
        </w:rPr>
        <w:t>4</w:t>
      </w:r>
      <w:r w:rsidR="00E44F5B" w:rsidRPr="0025353E">
        <w:rPr>
          <w:rFonts w:ascii="Times New Roman" w:hAnsi="Times New Roman"/>
          <w:sz w:val="28"/>
          <w:szCs w:val="28"/>
        </w:rPr>
        <w:t xml:space="preserve">) ергономічності – врахування зорового сприйняття людини; </w:t>
      </w:r>
      <w:r w:rsidR="00E44F5B" w:rsidRPr="0025353E">
        <w:rPr>
          <w:rFonts w:ascii="Times New Roman" w:eastAsia="Times New Roman" w:hAnsi="Times New Roman" w:cs="Times New Roman"/>
          <w:sz w:val="28"/>
          <w:szCs w:val="28"/>
          <w:lang w:eastAsia="ru-RU"/>
        </w:rPr>
        <w:t>відсутність хімічного запаху;</w:t>
      </w:r>
      <w:r w:rsidR="00E44F5B" w:rsidRPr="0025353E">
        <w:rPr>
          <w:rFonts w:ascii="Times New Roman" w:hAnsi="Times New Roman"/>
          <w:sz w:val="28"/>
          <w:szCs w:val="28"/>
        </w:rPr>
        <w:t xml:space="preserve"> </w:t>
      </w:r>
      <w:r w:rsidRPr="0025353E">
        <w:rPr>
          <w:rFonts w:ascii="Times New Roman" w:hAnsi="Times New Roman"/>
          <w:sz w:val="28"/>
          <w:szCs w:val="28"/>
        </w:rPr>
        <w:t xml:space="preserve">використання </w:t>
      </w:r>
      <w:proofErr w:type="spellStart"/>
      <w:r w:rsidRPr="0025353E">
        <w:rPr>
          <w:rFonts w:ascii="Times New Roman" w:hAnsi="Times New Roman"/>
          <w:sz w:val="28"/>
          <w:szCs w:val="28"/>
        </w:rPr>
        <w:t>гіпоалергенних</w:t>
      </w:r>
      <w:proofErr w:type="spellEnd"/>
      <w:r w:rsidRPr="0025353E">
        <w:rPr>
          <w:rFonts w:ascii="Times New Roman" w:hAnsi="Times New Roman"/>
          <w:sz w:val="28"/>
          <w:szCs w:val="28"/>
        </w:rPr>
        <w:t>, гігієнічних, екологічних матеріалів;</w:t>
      </w:r>
      <w:r w:rsidRPr="0025353E">
        <w:rPr>
          <w:rFonts w:ascii="Times New Roman" w:eastAsia="Times New Roman" w:hAnsi="Times New Roman" w:cs="Times New Roman"/>
          <w:sz w:val="28"/>
          <w:szCs w:val="28"/>
          <w:lang w:eastAsia="ru-RU"/>
        </w:rPr>
        <w:t xml:space="preserve"> можливість прибирання;</w:t>
      </w:r>
    </w:p>
    <w:p w:rsidR="00E44F5B" w:rsidRPr="0025353E" w:rsidRDefault="00E44F5B" w:rsidP="00D475FF">
      <w:pPr>
        <w:spacing w:after="0" w:line="360" w:lineRule="auto"/>
        <w:ind w:firstLine="709"/>
        <w:jc w:val="both"/>
        <w:rPr>
          <w:rFonts w:ascii="Times New Roman" w:eastAsia="Times New Roman" w:hAnsi="Times New Roman" w:cs="Times New Roman"/>
          <w:i/>
          <w:sz w:val="28"/>
          <w:szCs w:val="28"/>
          <w:lang w:eastAsia="ru-RU"/>
        </w:rPr>
      </w:pPr>
      <w:r w:rsidRPr="0025353E">
        <w:rPr>
          <w:rFonts w:ascii="Times New Roman" w:eastAsia="Times New Roman" w:hAnsi="Times New Roman" w:cs="Times New Roman"/>
          <w:i/>
          <w:sz w:val="28"/>
          <w:szCs w:val="28"/>
          <w:lang w:eastAsia="ru-RU"/>
        </w:rPr>
        <w:t xml:space="preserve">Вибір оптимального варіанта об’єкта та обґрунтування </w:t>
      </w:r>
      <w:r w:rsidR="00BF46FB" w:rsidRPr="0025353E">
        <w:rPr>
          <w:rFonts w:ascii="Times New Roman" w:eastAsia="Times New Roman" w:hAnsi="Times New Roman" w:cs="Times New Roman"/>
          <w:i/>
          <w:sz w:val="28"/>
          <w:szCs w:val="28"/>
          <w:lang w:eastAsia="ru-RU"/>
        </w:rPr>
        <w:t>проє</w:t>
      </w:r>
      <w:r w:rsidRPr="0025353E">
        <w:rPr>
          <w:rFonts w:ascii="Times New Roman" w:eastAsia="Times New Roman" w:hAnsi="Times New Roman" w:cs="Times New Roman"/>
          <w:i/>
          <w:sz w:val="28"/>
          <w:szCs w:val="28"/>
          <w:lang w:eastAsia="ru-RU"/>
        </w:rPr>
        <w:t>кту</w:t>
      </w:r>
    </w:p>
    <w:p w:rsidR="00E44F5B" w:rsidRPr="0025353E" w:rsidRDefault="00E44F5B" w:rsidP="00D475FF">
      <w:pPr>
        <w:widowControl w:val="0"/>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Поєднання функціональності та естетичності – головне правило дизайну предметного середовища. Для того, щоб виявити переваги існуючих виробів та уникнути недоліків у якості зразків-аналогів було проаналізовані настінні </w:t>
      </w:r>
      <w:proofErr w:type="spellStart"/>
      <w:r w:rsidRPr="0025353E">
        <w:rPr>
          <w:rFonts w:ascii="Times New Roman" w:hAnsi="Times New Roman" w:cs="Times New Roman"/>
          <w:sz w:val="28"/>
          <w:szCs w:val="28"/>
        </w:rPr>
        <w:t>годиники</w:t>
      </w:r>
      <w:proofErr w:type="spellEnd"/>
      <w:r w:rsidRPr="0025353E">
        <w:rPr>
          <w:rFonts w:ascii="Times New Roman" w:hAnsi="Times New Roman" w:cs="Times New Roman"/>
          <w:sz w:val="28"/>
          <w:szCs w:val="28"/>
        </w:rPr>
        <w:t xml:space="preserve"> (табл. 2</w:t>
      </w:r>
      <w:r w:rsidR="00580123" w:rsidRPr="0025353E">
        <w:rPr>
          <w:rFonts w:ascii="Times New Roman" w:hAnsi="Times New Roman" w:cs="Times New Roman"/>
          <w:sz w:val="28"/>
          <w:szCs w:val="28"/>
        </w:rPr>
        <w:t>.3</w:t>
      </w:r>
      <w:r w:rsidRPr="0025353E">
        <w:rPr>
          <w:rFonts w:ascii="Times New Roman" w:hAnsi="Times New Roman" w:cs="Times New Roman"/>
          <w:sz w:val="28"/>
          <w:szCs w:val="28"/>
        </w:rPr>
        <w:t>).</w:t>
      </w:r>
    </w:p>
    <w:p w:rsidR="00E44F5B" w:rsidRPr="0025353E" w:rsidRDefault="00E44F5B" w:rsidP="00D475FF">
      <w:pPr>
        <w:widowControl w:val="0"/>
        <w:spacing w:after="0" w:line="360" w:lineRule="auto"/>
        <w:ind w:firstLine="709"/>
        <w:contextualSpacing/>
        <w:jc w:val="right"/>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Таблиця 2</w:t>
      </w:r>
      <w:r w:rsidR="008C0F64" w:rsidRPr="0025353E">
        <w:rPr>
          <w:rFonts w:ascii="Times New Roman" w:eastAsia="Times New Roman" w:hAnsi="Times New Roman" w:cs="Times New Roman"/>
          <w:sz w:val="28"/>
          <w:szCs w:val="28"/>
          <w:lang w:eastAsia="ru-RU"/>
        </w:rPr>
        <w:t>.</w:t>
      </w:r>
      <w:r w:rsidR="00580123" w:rsidRPr="0025353E">
        <w:rPr>
          <w:rFonts w:ascii="Times New Roman" w:eastAsia="Times New Roman" w:hAnsi="Times New Roman" w:cs="Times New Roman"/>
          <w:sz w:val="28"/>
          <w:szCs w:val="28"/>
          <w:lang w:eastAsia="ru-RU"/>
        </w:rPr>
        <w:t>3</w:t>
      </w:r>
    </w:p>
    <w:p w:rsidR="00E44F5B" w:rsidRPr="0025353E" w:rsidRDefault="00E44F5B" w:rsidP="00610C0D">
      <w:pPr>
        <w:widowControl w:val="0"/>
        <w:spacing w:after="0" w:line="360" w:lineRule="auto"/>
        <w:ind w:firstLine="709"/>
        <w:contextualSpacing/>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Порівняльний аналіз моделей-аналогів</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1843"/>
        <w:gridCol w:w="1842"/>
        <w:gridCol w:w="1843"/>
        <w:gridCol w:w="2126"/>
      </w:tblGrid>
      <w:tr w:rsidR="00E44F5B" w:rsidRPr="0025353E" w:rsidTr="000B285D">
        <w:trPr>
          <w:trHeight w:val="2043"/>
        </w:trPr>
        <w:tc>
          <w:tcPr>
            <w:tcW w:w="209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Вимоги до конструкції</w:t>
            </w:r>
          </w:p>
        </w:tc>
        <w:tc>
          <w:tcPr>
            <w:tcW w:w="1843" w:type="dxa"/>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Зразок 1</w:t>
            </w:r>
          </w:p>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Calibri" w:eastAsia="Times New Roman" w:hAnsi="Calibri" w:cs="Times New Roman"/>
                <w:noProof/>
                <w:sz w:val="28"/>
                <w:szCs w:val="28"/>
                <w:lang w:eastAsia="uk-UA"/>
              </w:rPr>
              <w:drawing>
                <wp:inline distT="0" distB="0" distL="0" distR="0" wp14:anchorId="44B5C72E" wp14:editId="0CA70EA6">
                  <wp:extent cx="984739" cy="984739"/>
                  <wp:effectExtent l="0" t="0" r="6350" b="6350"/>
                  <wp:docPr id="22" name="Рисунок 22" descr="Картинки по запросу &quot;настенніе часы своими рукам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Картинки по запросу &quot;настенніе часы своими руками&quot;"/>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985213" cy="985213"/>
                          </a:xfrm>
                          <a:prstGeom prst="rect">
                            <a:avLst/>
                          </a:prstGeom>
                          <a:noFill/>
                          <a:ln>
                            <a:noFill/>
                          </a:ln>
                        </pic:spPr>
                      </pic:pic>
                    </a:graphicData>
                  </a:graphic>
                </wp:inline>
              </w:drawing>
            </w:r>
          </w:p>
        </w:tc>
        <w:tc>
          <w:tcPr>
            <w:tcW w:w="1842" w:type="dxa"/>
          </w:tcPr>
          <w:p w:rsidR="00E44F5B" w:rsidRPr="000B285D" w:rsidRDefault="000B285D" w:rsidP="000B285D">
            <w:pPr>
              <w:widowControl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Зразок 2</w:t>
            </w:r>
          </w:p>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Calibri" w:eastAsia="Times New Roman" w:hAnsi="Calibri" w:cs="Times New Roman"/>
                <w:noProof/>
                <w:sz w:val="28"/>
                <w:szCs w:val="28"/>
                <w:lang w:eastAsia="uk-UA"/>
              </w:rPr>
              <w:drawing>
                <wp:inline distT="0" distB="0" distL="0" distR="0" wp14:anchorId="7FE9AF19" wp14:editId="42EF4625">
                  <wp:extent cx="1130157" cy="1130157"/>
                  <wp:effectExtent l="0" t="0" r="0" b="0"/>
                  <wp:docPr id="23" name="Рисунок 23" descr="Картинки по запросу &quot;часы с цветами из кож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Картинки по запросу &quot;часы с цветами из кожи&quo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128192" cy="1128192"/>
                          </a:xfrm>
                          <a:prstGeom prst="rect">
                            <a:avLst/>
                          </a:prstGeom>
                          <a:noFill/>
                          <a:ln>
                            <a:noFill/>
                          </a:ln>
                        </pic:spPr>
                      </pic:pic>
                    </a:graphicData>
                  </a:graphic>
                </wp:inline>
              </w:drawing>
            </w:r>
          </w:p>
        </w:tc>
        <w:tc>
          <w:tcPr>
            <w:tcW w:w="1843" w:type="dxa"/>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Зразок 3</w:t>
            </w:r>
          </w:p>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noProof/>
                <w:sz w:val="28"/>
                <w:szCs w:val="28"/>
                <w:lang w:eastAsia="uk-UA"/>
              </w:rPr>
              <w:drawing>
                <wp:inline distT="0" distB="0" distL="0" distR="0" wp14:anchorId="7062E137" wp14:editId="1C66EAC7">
                  <wp:extent cx="1068513" cy="1068513"/>
                  <wp:effectExtent l="0" t="0" r="0" b="0"/>
                  <wp:docPr id="24" name="Рисунок 24" descr="https://static.zrk.ua/handmade-product/big/53741/1.jpg?v=1489136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atic.zrk.ua/handmade-product/big/53741/1.jpg?v=148913628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68512" cy="1068512"/>
                          </a:xfrm>
                          <a:prstGeom prst="rect">
                            <a:avLst/>
                          </a:prstGeom>
                          <a:noFill/>
                          <a:ln>
                            <a:noFill/>
                          </a:ln>
                        </pic:spPr>
                      </pic:pic>
                    </a:graphicData>
                  </a:graphic>
                </wp:inline>
              </w:drawing>
            </w:r>
          </w:p>
        </w:tc>
        <w:tc>
          <w:tcPr>
            <w:tcW w:w="2126" w:type="dxa"/>
          </w:tcPr>
          <w:p w:rsidR="00E44F5B" w:rsidRPr="0025353E" w:rsidRDefault="000B285D" w:rsidP="000B285D">
            <w:pPr>
              <w:widowControl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Зразок 4</w:t>
            </w:r>
          </w:p>
          <w:p w:rsidR="00E44F5B" w:rsidRPr="0025353E" w:rsidRDefault="00E44F5B" w:rsidP="000B285D">
            <w:pPr>
              <w:spacing w:after="0" w:line="240" w:lineRule="auto"/>
              <w:jc w:val="center"/>
              <w:rPr>
                <w:rFonts w:ascii="Times New Roman" w:eastAsia="Times New Roman" w:hAnsi="Times New Roman" w:cs="Times New Roman"/>
                <w:sz w:val="28"/>
                <w:szCs w:val="28"/>
                <w:lang w:eastAsia="ru-RU"/>
              </w:rPr>
            </w:pPr>
            <w:r w:rsidRPr="0025353E">
              <w:rPr>
                <w:rFonts w:ascii="Calibri" w:eastAsia="Times New Roman" w:hAnsi="Calibri" w:cs="Times New Roman"/>
                <w:noProof/>
                <w:sz w:val="28"/>
                <w:szCs w:val="28"/>
                <w:lang w:eastAsia="uk-UA"/>
              </w:rPr>
              <w:drawing>
                <wp:inline distT="0" distB="0" distL="0" distR="0" wp14:anchorId="33498812" wp14:editId="26F5E1B9">
                  <wp:extent cx="1085706" cy="1056946"/>
                  <wp:effectExtent l="0" t="0" r="635" b="0"/>
                  <wp:docPr id="25" name="Рисунок 25" descr="Картинки по запросу &quot;часы с макам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Картинки по запросу &quot;часы с маками&quo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89703" cy="1060837"/>
                          </a:xfrm>
                          <a:prstGeom prst="rect">
                            <a:avLst/>
                          </a:prstGeom>
                          <a:noFill/>
                          <a:ln>
                            <a:noFill/>
                          </a:ln>
                        </pic:spPr>
                      </pic:pic>
                    </a:graphicData>
                  </a:graphic>
                </wp:inline>
              </w:drawing>
            </w:r>
          </w:p>
        </w:tc>
      </w:tr>
      <w:tr w:rsidR="00E44F5B" w:rsidRPr="0025353E" w:rsidTr="000B285D">
        <w:tc>
          <w:tcPr>
            <w:tcW w:w="209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Наявність ключових деталей</w:t>
            </w:r>
          </w:p>
        </w:tc>
        <w:tc>
          <w:tcPr>
            <w:tcW w:w="184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Троянди розміщенні по колу</w:t>
            </w:r>
          </w:p>
        </w:tc>
        <w:tc>
          <w:tcPr>
            <w:tcW w:w="1842" w:type="dxa"/>
            <w:vAlign w:val="center"/>
          </w:tcPr>
          <w:p w:rsidR="00E44F5B" w:rsidRPr="0025353E" w:rsidRDefault="00E44F5B" w:rsidP="000B285D">
            <w:pPr>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Центр годинника зміщений</w:t>
            </w:r>
          </w:p>
        </w:tc>
        <w:tc>
          <w:tcPr>
            <w:tcW w:w="1843" w:type="dxa"/>
            <w:vAlign w:val="center"/>
          </w:tcPr>
          <w:p w:rsidR="00E44F5B" w:rsidRPr="0025353E" w:rsidRDefault="00E44F5B" w:rsidP="000B285D">
            <w:pPr>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Використані суцвіття рослин з типом </w:t>
            </w:r>
            <w:r w:rsidRPr="0025353E">
              <w:rPr>
                <w:rFonts w:ascii="Times New Roman" w:hAnsi="Times New Roman" w:cs="Times New Roman"/>
                <w:sz w:val="28"/>
                <w:szCs w:val="28"/>
                <w:shd w:val="clear" w:color="auto" w:fill="FFFFFF"/>
              </w:rPr>
              <w:t>складний зонтик</w:t>
            </w:r>
          </w:p>
        </w:tc>
        <w:tc>
          <w:tcPr>
            <w:tcW w:w="2126" w:type="dxa"/>
            <w:vAlign w:val="center"/>
          </w:tcPr>
          <w:p w:rsidR="00E44F5B" w:rsidRPr="0025353E" w:rsidRDefault="00E44F5B" w:rsidP="000B285D">
            <w:pPr>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Маки розміщені </w:t>
            </w:r>
            <w:proofErr w:type="spellStart"/>
            <w:r w:rsidRPr="0025353E">
              <w:rPr>
                <w:rFonts w:ascii="Times New Roman" w:eastAsia="Times New Roman" w:hAnsi="Times New Roman" w:cs="Times New Roman"/>
                <w:sz w:val="28"/>
                <w:szCs w:val="28"/>
                <w:lang w:eastAsia="ru-RU"/>
              </w:rPr>
              <w:t>напівмісяцем</w:t>
            </w:r>
            <w:proofErr w:type="spellEnd"/>
          </w:p>
        </w:tc>
      </w:tr>
      <w:tr w:rsidR="00E44F5B" w:rsidRPr="0025353E" w:rsidTr="000B285D">
        <w:tc>
          <w:tcPr>
            <w:tcW w:w="209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Колірна гама</w:t>
            </w:r>
          </w:p>
        </w:tc>
        <w:tc>
          <w:tcPr>
            <w:tcW w:w="184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Монохромна </w:t>
            </w:r>
          </w:p>
        </w:tc>
        <w:tc>
          <w:tcPr>
            <w:tcW w:w="1842"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Ахроматична</w:t>
            </w:r>
          </w:p>
        </w:tc>
        <w:tc>
          <w:tcPr>
            <w:tcW w:w="184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Ніжна, пастельна</w:t>
            </w:r>
          </w:p>
        </w:tc>
        <w:tc>
          <w:tcPr>
            <w:tcW w:w="2126"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Контрастна </w:t>
            </w:r>
          </w:p>
        </w:tc>
      </w:tr>
      <w:tr w:rsidR="00E44F5B" w:rsidRPr="0025353E" w:rsidTr="000B285D">
        <w:tc>
          <w:tcPr>
            <w:tcW w:w="209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Технологія виготовлення</w:t>
            </w:r>
          </w:p>
        </w:tc>
        <w:tc>
          <w:tcPr>
            <w:tcW w:w="184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Квіти з </w:t>
            </w:r>
            <w:proofErr w:type="spellStart"/>
            <w:r w:rsidRPr="0025353E">
              <w:rPr>
                <w:rFonts w:ascii="Times New Roman" w:eastAsia="Times New Roman" w:hAnsi="Times New Roman" w:cs="Times New Roman"/>
                <w:sz w:val="28"/>
                <w:szCs w:val="28"/>
                <w:lang w:eastAsia="ru-RU"/>
              </w:rPr>
              <w:t>фоамірана</w:t>
            </w:r>
            <w:proofErr w:type="spellEnd"/>
          </w:p>
        </w:tc>
        <w:tc>
          <w:tcPr>
            <w:tcW w:w="1842"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proofErr w:type="spellStart"/>
            <w:r w:rsidRPr="0025353E">
              <w:rPr>
                <w:rFonts w:ascii="Times New Roman" w:eastAsia="Times New Roman" w:hAnsi="Times New Roman" w:cs="Times New Roman"/>
                <w:sz w:val="28"/>
                <w:szCs w:val="28"/>
                <w:lang w:eastAsia="ru-RU"/>
              </w:rPr>
              <w:t>Оптягування</w:t>
            </w:r>
            <w:proofErr w:type="spellEnd"/>
            <w:r w:rsidRPr="0025353E">
              <w:rPr>
                <w:rFonts w:ascii="Times New Roman" w:eastAsia="Times New Roman" w:hAnsi="Times New Roman" w:cs="Times New Roman"/>
                <w:sz w:val="28"/>
                <w:szCs w:val="28"/>
                <w:lang w:eastAsia="ru-RU"/>
              </w:rPr>
              <w:t xml:space="preserve"> шкірою</w:t>
            </w:r>
          </w:p>
        </w:tc>
        <w:tc>
          <w:tcPr>
            <w:tcW w:w="184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Відтиск на кераміці</w:t>
            </w:r>
          </w:p>
        </w:tc>
        <w:tc>
          <w:tcPr>
            <w:tcW w:w="2126" w:type="dxa"/>
            <w:vAlign w:val="center"/>
          </w:tcPr>
          <w:p w:rsidR="00E44F5B" w:rsidRPr="0025353E" w:rsidRDefault="00E44F5B" w:rsidP="000B285D">
            <w:pPr>
              <w:widowControl w:val="0"/>
              <w:spacing w:after="0" w:line="240" w:lineRule="auto"/>
              <w:ind w:right="-107"/>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Художня штукатурка </w:t>
            </w:r>
          </w:p>
        </w:tc>
      </w:tr>
      <w:tr w:rsidR="00E44F5B" w:rsidRPr="0025353E" w:rsidTr="000B285D">
        <w:tc>
          <w:tcPr>
            <w:tcW w:w="209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Естетичність і оригінальність</w:t>
            </w:r>
          </w:p>
        </w:tc>
        <w:tc>
          <w:tcPr>
            <w:tcW w:w="184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середня</w:t>
            </w:r>
          </w:p>
        </w:tc>
        <w:tc>
          <w:tcPr>
            <w:tcW w:w="1842"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висока</w:t>
            </w:r>
          </w:p>
        </w:tc>
        <w:tc>
          <w:tcPr>
            <w:tcW w:w="184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висока</w:t>
            </w:r>
          </w:p>
        </w:tc>
        <w:tc>
          <w:tcPr>
            <w:tcW w:w="2126" w:type="dxa"/>
            <w:vAlign w:val="center"/>
          </w:tcPr>
          <w:p w:rsidR="00E44F5B" w:rsidRPr="0025353E" w:rsidRDefault="00E44F5B" w:rsidP="000B285D">
            <w:pPr>
              <w:widowControl w:val="0"/>
              <w:spacing w:after="0" w:line="240" w:lineRule="auto"/>
              <w:ind w:right="-107"/>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висока</w:t>
            </w:r>
          </w:p>
        </w:tc>
      </w:tr>
      <w:tr w:rsidR="00E44F5B" w:rsidRPr="0025353E" w:rsidTr="000B285D">
        <w:tc>
          <w:tcPr>
            <w:tcW w:w="209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Наявність циферблату</w:t>
            </w:r>
          </w:p>
        </w:tc>
        <w:tc>
          <w:tcPr>
            <w:tcW w:w="184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Наявний з </w:t>
            </w:r>
            <w:proofErr w:type="spellStart"/>
            <w:r w:rsidRPr="0025353E">
              <w:rPr>
                <w:rFonts w:ascii="Times New Roman" w:eastAsia="Times New Roman" w:hAnsi="Times New Roman" w:cs="Times New Roman"/>
                <w:sz w:val="28"/>
                <w:szCs w:val="28"/>
                <w:lang w:eastAsia="ru-RU"/>
              </w:rPr>
              <w:t>арбськими</w:t>
            </w:r>
            <w:proofErr w:type="spellEnd"/>
            <w:r w:rsidRPr="0025353E">
              <w:rPr>
                <w:rFonts w:ascii="Times New Roman" w:eastAsia="Times New Roman" w:hAnsi="Times New Roman" w:cs="Times New Roman"/>
                <w:sz w:val="28"/>
                <w:szCs w:val="28"/>
                <w:lang w:eastAsia="ru-RU"/>
              </w:rPr>
              <w:t xml:space="preserve"> цифрами</w:t>
            </w:r>
          </w:p>
        </w:tc>
        <w:tc>
          <w:tcPr>
            <w:tcW w:w="1842"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Наявний з римськими цифрами</w:t>
            </w:r>
          </w:p>
        </w:tc>
        <w:tc>
          <w:tcPr>
            <w:tcW w:w="1843"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Відсутній</w:t>
            </w:r>
          </w:p>
        </w:tc>
        <w:tc>
          <w:tcPr>
            <w:tcW w:w="2126" w:type="dxa"/>
            <w:vAlign w:val="center"/>
          </w:tcPr>
          <w:p w:rsidR="00E44F5B" w:rsidRPr="0025353E" w:rsidRDefault="00E44F5B" w:rsidP="000B285D">
            <w:pPr>
              <w:widowControl w:val="0"/>
              <w:spacing w:after="0" w:line="240" w:lineRule="auto"/>
              <w:contextualSpacing/>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Відсутній</w:t>
            </w:r>
          </w:p>
        </w:tc>
      </w:tr>
    </w:tbl>
    <w:p w:rsidR="00E44F5B" w:rsidRPr="0025353E" w:rsidRDefault="00E44F5B" w:rsidP="00D475FF">
      <w:pPr>
        <w:spacing w:after="0" w:line="360" w:lineRule="auto"/>
        <w:ind w:firstLine="709"/>
        <w:jc w:val="both"/>
        <w:rPr>
          <w:rFonts w:ascii="Times New Roman" w:eastAsia="Times New Roman" w:hAnsi="Times New Roman" w:cs="Times New Roman"/>
          <w:b/>
          <w:sz w:val="28"/>
          <w:szCs w:val="28"/>
          <w:lang w:eastAsia="ru-RU"/>
        </w:rPr>
      </w:pPr>
    </w:p>
    <w:p w:rsidR="000B285D" w:rsidRPr="0025353E" w:rsidRDefault="000B285D" w:rsidP="000B285D">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lastRenderedPageBreak/>
        <w:t xml:space="preserve">На сьогодні існує безліч різноманітних варіантів настінних годинників. Аналіз асортименту сучасних годинників дав змогу класифікувати їх за різними ознаками: за матеріалами основи (дерев’яні, металеві, пластикові, скляні, гіпсові тощо) за конструкцією (плоскі, об’ємні, «3D-годинники», з маятником, на кронштейні), за призначенням (кухонні, дитячі, офісні тощо), за формою основи (круглі, квадратні, овальні, трикутні, фантазійні), за принципом дії (механічні, маятникові, електронні (цифрові), електронно-механічні (у т.ч. </w:t>
      </w:r>
      <w:proofErr w:type="spellStart"/>
      <w:r w:rsidRPr="0025353E">
        <w:rPr>
          <w:rFonts w:ascii="Times New Roman" w:eastAsia="Times New Roman" w:hAnsi="Times New Roman" w:cs="Times New Roman"/>
          <w:sz w:val="28"/>
          <w:szCs w:val="28"/>
          <w:lang w:eastAsia="ru-RU"/>
        </w:rPr>
        <w:t>кварцеві</w:t>
      </w:r>
      <w:proofErr w:type="spellEnd"/>
      <w:r w:rsidRPr="0025353E">
        <w:rPr>
          <w:rFonts w:ascii="Times New Roman" w:eastAsia="Times New Roman" w:hAnsi="Times New Roman" w:cs="Times New Roman"/>
          <w:sz w:val="28"/>
          <w:szCs w:val="28"/>
          <w:lang w:eastAsia="ru-RU"/>
        </w:rPr>
        <w:t>).</w:t>
      </w:r>
      <w:r w:rsidRPr="0025353E">
        <w:rPr>
          <w:rFonts w:ascii="Times New Roman" w:eastAsia="Times New Roman" w:hAnsi="Times New Roman" w:cs="Times New Roman"/>
          <w:color w:val="FF0000"/>
          <w:sz w:val="28"/>
          <w:szCs w:val="28"/>
          <w:lang w:eastAsia="ru-RU"/>
        </w:rPr>
        <w:t xml:space="preserve"> </w:t>
      </w:r>
    </w:p>
    <w:p w:rsidR="00E44F5B" w:rsidRPr="0025353E" w:rsidRDefault="00E44F5B" w:rsidP="00D475FF">
      <w:pPr>
        <w:widowControl w:val="0"/>
        <w:spacing w:after="0" w:line="360" w:lineRule="auto"/>
        <w:ind w:firstLine="709"/>
        <w:contextualSpacing/>
        <w:jc w:val="both"/>
        <w:rPr>
          <w:rFonts w:ascii="Times New Roman" w:hAnsi="Times New Roman"/>
          <w:bCs/>
          <w:sz w:val="28"/>
          <w:szCs w:val="28"/>
        </w:rPr>
      </w:pPr>
      <w:r w:rsidRPr="0025353E">
        <w:rPr>
          <w:rFonts w:ascii="Times New Roman" w:hAnsi="Times New Roman"/>
          <w:bCs/>
          <w:sz w:val="28"/>
          <w:szCs w:val="28"/>
        </w:rPr>
        <w:t xml:space="preserve">Порівнявши переваги та недоліки кожного годинника, я запозичила кращі ідеї, додала дещо своє і створила творчий ескіз майбутнього виробу. </w:t>
      </w:r>
    </w:p>
    <w:p w:rsidR="00E44F5B" w:rsidRPr="0025353E" w:rsidRDefault="00E44F5B" w:rsidP="00D475FF">
      <w:pPr>
        <w:spacing w:after="0" w:line="360" w:lineRule="auto"/>
        <w:ind w:firstLine="709"/>
        <w:jc w:val="both"/>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2.</w:t>
      </w:r>
      <w:r w:rsidR="001C532D">
        <w:rPr>
          <w:rFonts w:ascii="Times New Roman" w:eastAsia="Times New Roman" w:hAnsi="Times New Roman" w:cs="Times New Roman"/>
          <w:b/>
          <w:sz w:val="28"/>
          <w:szCs w:val="28"/>
          <w:lang w:eastAsia="ru-RU"/>
        </w:rPr>
        <w:t>2.2.</w:t>
      </w:r>
      <w:r w:rsidRPr="0025353E">
        <w:rPr>
          <w:rFonts w:ascii="Times New Roman" w:eastAsia="Times New Roman" w:hAnsi="Times New Roman" w:cs="Times New Roman"/>
          <w:b/>
          <w:sz w:val="28"/>
          <w:szCs w:val="28"/>
          <w:lang w:eastAsia="ru-RU"/>
        </w:rPr>
        <w:t xml:space="preserve"> Конструкторський етап</w:t>
      </w:r>
    </w:p>
    <w:p w:rsidR="00E44F5B" w:rsidRPr="0025353E" w:rsidRDefault="00E44F5B" w:rsidP="00D475FF">
      <w:pPr>
        <w:spacing w:after="0" w:line="360" w:lineRule="auto"/>
        <w:ind w:firstLine="709"/>
        <w:jc w:val="both"/>
        <w:rPr>
          <w:rFonts w:ascii="Times New Roman" w:eastAsia="Times New Roman" w:hAnsi="Times New Roman" w:cs="Times New Roman"/>
          <w:i/>
          <w:sz w:val="28"/>
          <w:szCs w:val="28"/>
          <w:lang w:eastAsia="ru-RU"/>
        </w:rPr>
      </w:pPr>
      <w:proofErr w:type="spellStart"/>
      <w:r w:rsidRPr="0025353E">
        <w:rPr>
          <w:rFonts w:ascii="Times New Roman" w:eastAsia="Times New Roman" w:hAnsi="Times New Roman" w:cs="Times New Roman"/>
          <w:i/>
          <w:sz w:val="28"/>
          <w:szCs w:val="28"/>
          <w:lang w:eastAsia="ru-RU"/>
        </w:rPr>
        <w:t>Розробленя</w:t>
      </w:r>
      <w:proofErr w:type="spellEnd"/>
      <w:r w:rsidRPr="0025353E">
        <w:rPr>
          <w:rFonts w:ascii="Times New Roman" w:eastAsia="Times New Roman" w:hAnsi="Times New Roman" w:cs="Times New Roman"/>
          <w:i/>
          <w:sz w:val="28"/>
          <w:szCs w:val="28"/>
          <w:lang w:eastAsia="ru-RU"/>
        </w:rPr>
        <w:t xml:space="preserve"> конструкторської документації</w:t>
      </w:r>
    </w:p>
    <w:p w:rsidR="00E44F5B" w:rsidRPr="001C532D" w:rsidRDefault="00E44F5B" w:rsidP="001C532D">
      <w:pPr>
        <w:spacing w:after="0" w:line="360" w:lineRule="auto"/>
        <w:ind w:firstLine="709"/>
        <w:jc w:val="both"/>
        <w:rPr>
          <w:rFonts w:ascii="Times New Roman" w:eastAsia="Times New Roman" w:hAnsi="Times New Roman" w:cs="Times New Roman"/>
          <w:i/>
          <w:sz w:val="28"/>
          <w:szCs w:val="28"/>
          <w:lang w:eastAsia="ru-RU"/>
        </w:rPr>
      </w:pPr>
      <w:r w:rsidRPr="0025353E">
        <w:rPr>
          <w:rFonts w:ascii="Times New Roman" w:eastAsia="Times New Roman" w:hAnsi="Times New Roman" w:cs="Times New Roman"/>
          <w:i/>
          <w:sz w:val="28"/>
          <w:szCs w:val="28"/>
          <w:lang w:eastAsia="ru-RU"/>
        </w:rPr>
        <w:t xml:space="preserve">Графічне зображення </w:t>
      </w:r>
      <w:proofErr w:type="spellStart"/>
      <w:r w:rsidRPr="0025353E">
        <w:rPr>
          <w:rFonts w:ascii="Times New Roman" w:eastAsia="Times New Roman" w:hAnsi="Times New Roman" w:cs="Times New Roman"/>
          <w:i/>
          <w:sz w:val="28"/>
          <w:szCs w:val="28"/>
          <w:lang w:eastAsia="ru-RU"/>
        </w:rPr>
        <w:t>с</w:t>
      </w:r>
      <w:r w:rsidR="00BF46FB" w:rsidRPr="0025353E">
        <w:rPr>
          <w:rFonts w:ascii="Times New Roman" w:eastAsia="Times New Roman" w:hAnsi="Times New Roman" w:cs="Times New Roman"/>
          <w:i/>
          <w:sz w:val="28"/>
          <w:szCs w:val="28"/>
          <w:lang w:eastAsia="ru-RU"/>
        </w:rPr>
        <w:t>проє</w:t>
      </w:r>
      <w:r w:rsidRPr="0025353E">
        <w:rPr>
          <w:rFonts w:ascii="Times New Roman" w:eastAsia="Times New Roman" w:hAnsi="Times New Roman" w:cs="Times New Roman"/>
          <w:i/>
          <w:sz w:val="28"/>
          <w:szCs w:val="28"/>
          <w:lang w:eastAsia="ru-RU"/>
        </w:rPr>
        <w:t>ктованого</w:t>
      </w:r>
      <w:proofErr w:type="spellEnd"/>
      <w:r w:rsidRPr="0025353E">
        <w:rPr>
          <w:rFonts w:ascii="Times New Roman" w:eastAsia="Times New Roman" w:hAnsi="Times New Roman" w:cs="Times New Roman"/>
          <w:i/>
          <w:sz w:val="28"/>
          <w:szCs w:val="28"/>
          <w:lang w:eastAsia="ru-RU"/>
        </w:rPr>
        <w:t xml:space="preserve"> виробу</w:t>
      </w:r>
      <w:r w:rsidR="001C532D">
        <w:rPr>
          <w:rFonts w:ascii="Times New Roman" w:eastAsia="Times New Roman" w:hAnsi="Times New Roman" w:cs="Times New Roman"/>
          <w:i/>
          <w:sz w:val="28"/>
          <w:szCs w:val="28"/>
          <w:lang w:eastAsia="ru-RU"/>
        </w:rPr>
        <w:t xml:space="preserve">. </w:t>
      </w:r>
      <w:r w:rsidRPr="0025353E">
        <w:rPr>
          <w:rFonts w:ascii="Times New Roman" w:hAnsi="Times New Roman" w:cs="Times New Roman"/>
          <w:sz w:val="28"/>
          <w:szCs w:val="28"/>
        </w:rPr>
        <w:t>У процесі створення пошукових ескізів було обрано форму і розміри годинника та квіти для оздоблення, якими стали маки. Розташування композиції є важливим для гармонії виробу, тому створивши декілька ескізів було вирішено змістити центр циферблату як на ескізі (рис.</w:t>
      </w:r>
      <w:r w:rsidR="008C0F64" w:rsidRPr="0025353E">
        <w:rPr>
          <w:rFonts w:ascii="Times New Roman" w:hAnsi="Times New Roman" w:cs="Times New Roman"/>
          <w:sz w:val="28"/>
          <w:szCs w:val="28"/>
        </w:rPr>
        <w:t>2.1</w:t>
      </w:r>
      <w:r w:rsidRPr="0025353E">
        <w:rPr>
          <w:rFonts w:ascii="Times New Roman" w:hAnsi="Times New Roman" w:cs="Times New Roman"/>
          <w:sz w:val="28"/>
          <w:szCs w:val="28"/>
        </w:rPr>
        <w:t>), для виділення більшої площі для оздоблення.</w:t>
      </w:r>
    </w:p>
    <w:p w:rsidR="00E44F5B" w:rsidRPr="0025353E" w:rsidRDefault="00E44F5B" w:rsidP="00D475FF">
      <w:pPr>
        <w:keepNext/>
        <w:widowControl w:val="0"/>
        <w:spacing w:after="0" w:line="360" w:lineRule="auto"/>
        <w:ind w:firstLine="709"/>
        <w:contextualSpacing/>
        <w:jc w:val="center"/>
      </w:pPr>
      <w:r w:rsidRPr="0025353E">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41E13F1D" wp14:editId="793F0B41">
                <wp:simplePos x="0" y="0"/>
                <wp:positionH relativeFrom="column">
                  <wp:posOffset>1611130</wp:posOffset>
                </wp:positionH>
                <wp:positionV relativeFrom="paragraph">
                  <wp:posOffset>6350</wp:posOffset>
                </wp:positionV>
                <wp:extent cx="3173894" cy="3153981"/>
                <wp:effectExtent l="0" t="0" r="26670" b="27940"/>
                <wp:wrapNone/>
                <wp:docPr id="2" name="Овал 2"/>
                <wp:cNvGraphicFramePr/>
                <a:graphic xmlns:a="http://schemas.openxmlformats.org/drawingml/2006/main">
                  <a:graphicData uri="http://schemas.microsoft.com/office/word/2010/wordprocessingShape">
                    <wps:wsp>
                      <wps:cNvSpPr/>
                      <wps:spPr>
                        <a:xfrm>
                          <a:off x="0" y="0"/>
                          <a:ext cx="3173894" cy="3153981"/>
                        </a:xfrm>
                        <a:prstGeom prst="ellipse">
                          <a:avLst/>
                        </a:prstGeom>
                        <a:noFill/>
                        <a:ln w="3175" cap="flat" cmpd="sng" algn="ctr">
                          <a:solidFill>
                            <a:sysClr val="windowText" lastClr="000000">
                              <a:lumMod val="85000"/>
                              <a:lumOff val="1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CDEBCE5" id="Овал 2" o:spid="_x0000_s1026" style="position:absolute;margin-left:126.85pt;margin-top:.5pt;width:249.9pt;height:248.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" filled="f" strokecolor="#262626" strokeweight=".25pt"/>
            </w:pict>
          </mc:Fallback>
        </mc:AlternateContent>
      </w:r>
      <w:r w:rsidRPr="0025353E">
        <w:rPr>
          <w:rFonts w:ascii="Times New Roman" w:hAnsi="Times New Roman" w:cs="Times New Roman"/>
          <w:noProof/>
          <w:sz w:val="28"/>
          <w:szCs w:val="28"/>
          <w:lang w:eastAsia="uk-UA"/>
        </w:rPr>
        <w:drawing>
          <wp:inline distT="0" distB="0" distL="0" distR="0" wp14:anchorId="029FC703" wp14:editId="46A25E16">
            <wp:extent cx="3171112" cy="3213220"/>
            <wp:effectExtent l="0" t="0" r="0" b="6350"/>
            <wp:docPr id="26" name="Рисунок 26" descr="C:\Users\Андрюшенька\Downloads\129388347_730599781190358_622015614912925336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Андрюшенька\Downloads\129388347_730599781190358_6220156149129253361_n.jpg"/>
                    <pic:cNvPicPr>
                      <a:picLocks noChangeAspect="1" noChangeArrowheads="1"/>
                    </pic:cNvPicPr>
                  </pic:nvPicPr>
                  <pic:blipFill>
                    <a:blip r:embed="rId27" cstate="print">
                      <a:extLst>
                        <a:ext uri="{BEBA8EAE-BF5A-486C-A8C5-ECC9F3942E4B}">
                          <a14:imgProps xmlns:a14="http://schemas.microsoft.com/office/drawing/2010/main">
                            <a14:imgLayer r:embed="rId28">
                              <a14:imgEffect>
                                <a14:backgroundRemoval t="304" b="100000" l="0" r="100000">
                                  <a14:foregroundMark x1="36345" y1="28774" x2="36345" y2="28774"/>
                                  <a14:foregroundMark x1="39220" y1="34144" x2="39220" y2="34144"/>
                                  <a14:foregroundMark x1="56982" y1="40426" x2="56982" y2="40426"/>
                                  <a14:foregroundMark x1="64682" y1="38906" x2="64682" y2="38906"/>
                                </a14:backgroundRemoval>
                              </a14:imgEffect>
                              <a14:imgEffect>
                                <a14:artisticPencilSketch trans="36000" pressure="24"/>
                              </a14:imgEffect>
                            </a14:imgLayer>
                          </a14:imgProps>
                        </a:ext>
                        <a:ext uri="{28A0092B-C50C-407E-A947-70E740481C1C}">
                          <a14:useLocalDpi xmlns:a14="http://schemas.microsoft.com/office/drawing/2010/main" val="0"/>
                        </a:ext>
                      </a:extLst>
                    </a:blip>
                    <a:srcRect/>
                    <a:stretch>
                      <a:fillRect/>
                    </a:stretch>
                  </pic:blipFill>
                  <pic:spPr bwMode="auto">
                    <a:xfrm>
                      <a:off x="0" y="0"/>
                      <a:ext cx="3178349" cy="3220553"/>
                    </a:xfrm>
                    <a:prstGeom prst="rect">
                      <a:avLst/>
                    </a:prstGeom>
                    <a:noFill/>
                    <a:ln>
                      <a:noFill/>
                    </a:ln>
                  </pic:spPr>
                </pic:pic>
              </a:graphicData>
            </a:graphic>
          </wp:inline>
        </w:drawing>
      </w:r>
    </w:p>
    <w:p w:rsidR="00E44F5B" w:rsidRPr="0025353E" w:rsidRDefault="00E44F5B" w:rsidP="00D475FF">
      <w:pPr>
        <w:spacing w:after="0" w:line="360" w:lineRule="auto"/>
        <w:ind w:firstLine="709"/>
        <w:jc w:val="center"/>
        <w:rPr>
          <w:rFonts w:ascii="Times New Roman" w:hAnsi="Times New Roman" w:cs="Times New Roman"/>
          <w:bCs/>
          <w:sz w:val="28"/>
          <w:szCs w:val="28"/>
        </w:rPr>
      </w:pPr>
      <w:r w:rsidRPr="0025353E">
        <w:rPr>
          <w:rFonts w:ascii="Times New Roman" w:hAnsi="Times New Roman" w:cs="Times New Roman"/>
          <w:bCs/>
          <w:sz w:val="28"/>
          <w:szCs w:val="28"/>
        </w:rPr>
        <w:t>Рис</w:t>
      </w:r>
      <w:r w:rsidR="008C0F64" w:rsidRPr="0025353E">
        <w:rPr>
          <w:rFonts w:ascii="Times New Roman" w:hAnsi="Times New Roman" w:cs="Times New Roman"/>
          <w:bCs/>
          <w:sz w:val="28"/>
          <w:szCs w:val="28"/>
        </w:rPr>
        <w:t>.</w:t>
      </w:r>
      <w:r w:rsidR="000B285D">
        <w:rPr>
          <w:rFonts w:ascii="Times New Roman" w:hAnsi="Times New Roman" w:cs="Times New Roman"/>
          <w:bCs/>
          <w:sz w:val="28"/>
          <w:szCs w:val="28"/>
        </w:rPr>
        <w:t xml:space="preserve"> </w:t>
      </w:r>
      <w:r w:rsidR="008C0F64" w:rsidRPr="0025353E">
        <w:rPr>
          <w:rFonts w:ascii="Times New Roman" w:hAnsi="Times New Roman" w:cs="Times New Roman"/>
          <w:bCs/>
          <w:sz w:val="28"/>
          <w:szCs w:val="28"/>
        </w:rPr>
        <w:t>2.1.</w:t>
      </w:r>
      <w:r w:rsidRPr="0025353E">
        <w:rPr>
          <w:rFonts w:ascii="Times New Roman" w:hAnsi="Times New Roman" w:cs="Times New Roman"/>
          <w:bCs/>
          <w:sz w:val="28"/>
          <w:szCs w:val="28"/>
        </w:rPr>
        <w:t xml:space="preserve"> Ескіз годинника</w:t>
      </w:r>
    </w:p>
    <w:p w:rsidR="00E44F5B" w:rsidRPr="0025353E" w:rsidRDefault="00E44F5B" w:rsidP="00D475FF">
      <w:pPr>
        <w:spacing w:after="0" w:line="360" w:lineRule="auto"/>
        <w:ind w:firstLine="709"/>
        <w:jc w:val="both"/>
        <w:rPr>
          <w:rFonts w:ascii="Times New Roman" w:eastAsia="Times New Roman" w:hAnsi="Times New Roman" w:cs="Times New Roman"/>
          <w:i/>
          <w:sz w:val="28"/>
          <w:szCs w:val="28"/>
          <w:lang w:eastAsia="ru-RU"/>
        </w:rPr>
      </w:pPr>
      <w:r w:rsidRPr="0025353E">
        <w:rPr>
          <w:rFonts w:ascii="Times New Roman" w:eastAsia="Times New Roman" w:hAnsi="Times New Roman" w:cs="Times New Roman"/>
          <w:i/>
          <w:sz w:val="28"/>
          <w:szCs w:val="28"/>
          <w:lang w:eastAsia="ru-RU"/>
        </w:rPr>
        <w:lastRenderedPageBreak/>
        <w:t xml:space="preserve">Описання </w:t>
      </w:r>
      <w:proofErr w:type="spellStart"/>
      <w:r w:rsidRPr="0025353E">
        <w:rPr>
          <w:rFonts w:ascii="Times New Roman" w:eastAsia="Times New Roman" w:hAnsi="Times New Roman" w:cs="Times New Roman"/>
          <w:i/>
          <w:sz w:val="28"/>
          <w:szCs w:val="28"/>
          <w:lang w:eastAsia="ru-RU"/>
        </w:rPr>
        <w:t>с</w:t>
      </w:r>
      <w:r w:rsidR="00BF46FB" w:rsidRPr="0025353E">
        <w:rPr>
          <w:rFonts w:ascii="Times New Roman" w:eastAsia="Times New Roman" w:hAnsi="Times New Roman" w:cs="Times New Roman"/>
          <w:i/>
          <w:sz w:val="28"/>
          <w:szCs w:val="28"/>
          <w:lang w:eastAsia="ru-RU"/>
        </w:rPr>
        <w:t>проє</w:t>
      </w:r>
      <w:r w:rsidRPr="0025353E">
        <w:rPr>
          <w:rFonts w:ascii="Times New Roman" w:eastAsia="Times New Roman" w:hAnsi="Times New Roman" w:cs="Times New Roman"/>
          <w:i/>
          <w:sz w:val="28"/>
          <w:szCs w:val="28"/>
          <w:lang w:eastAsia="ru-RU"/>
        </w:rPr>
        <w:t>ктованої</w:t>
      </w:r>
      <w:proofErr w:type="spellEnd"/>
      <w:r w:rsidRPr="0025353E">
        <w:rPr>
          <w:rFonts w:ascii="Times New Roman" w:eastAsia="Times New Roman" w:hAnsi="Times New Roman" w:cs="Times New Roman"/>
          <w:i/>
          <w:sz w:val="28"/>
          <w:szCs w:val="28"/>
          <w:lang w:eastAsia="ru-RU"/>
        </w:rPr>
        <w:t xml:space="preserve"> моделі</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proofErr w:type="spellStart"/>
      <w:r w:rsidRPr="0025353E">
        <w:rPr>
          <w:rFonts w:ascii="Times New Roman" w:eastAsia="Times New Roman" w:hAnsi="Times New Roman" w:cs="Times New Roman"/>
          <w:sz w:val="28"/>
          <w:szCs w:val="28"/>
          <w:lang w:eastAsia="ru-RU"/>
        </w:rPr>
        <w:t>Інтер’єрний</w:t>
      </w:r>
      <w:proofErr w:type="spellEnd"/>
      <w:r w:rsidRPr="0025353E">
        <w:rPr>
          <w:rFonts w:ascii="Times New Roman" w:eastAsia="Times New Roman" w:hAnsi="Times New Roman" w:cs="Times New Roman"/>
          <w:sz w:val="28"/>
          <w:szCs w:val="28"/>
          <w:lang w:eastAsia="ru-RU"/>
        </w:rPr>
        <w:t xml:space="preserve"> настінний годинник, діаметром 70 см.</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Оздоблення – квіткова композиція із маків.</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Годинниковий механізм – </w:t>
      </w:r>
      <w:proofErr w:type="spellStart"/>
      <w:r w:rsidRPr="0025353E">
        <w:rPr>
          <w:rFonts w:ascii="Times New Roman" w:eastAsia="Times New Roman" w:hAnsi="Times New Roman" w:cs="Times New Roman"/>
          <w:sz w:val="28"/>
          <w:szCs w:val="28"/>
          <w:lang w:eastAsia="ru-RU"/>
        </w:rPr>
        <w:t>кварцевий</w:t>
      </w:r>
      <w:proofErr w:type="spellEnd"/>
      <w:r w:rsidRPr="0025353E">
        <w:rPr>
          <w:rFonts w:ascii="Times New Roman" w:eastAsia="Times New Roman" w:hAnsi="Times New Roman" w:cs="Times New Roman"/>
          <w:sz w:val="28"/>
          <w:szCs w:val="28"/>
          <w:lang w:eastAsia="ru-RU"/>
        </w:rPr>
        <w:t xml:space="preserve">, поділки, що </w:t>
      </w:r>
      <w:proofErr w:type="spellStart"/>
      <w:r w:rsidRPr="0025353E">
        <w:rPr>
          <w:rFonts w:ascii="Times New Roman" w:eastAsia="Times New Roman" w:hAnsi="Times New Roman" w:cs="Times New Roman"/>
          <w:sz w:val="28"/>
          <w:szCs w:val="28"/>
          <w:lang w:eastAsia="ru-RU"/>
        </w:rPr>
        <w:t>позначают</w:t>
      </w:r>
      <w:proofErr w:type="spellEnd"/>
      <w:r w:rsidRPr="0025353E">
        <w:rPr>
          <w:rFonts w:ascii="Times New Roman" w:eastAsia="Times New Roman" w:hAnsi="Times New Roman" w:cs="Times New Roman"/>
          <w:sz w:val="28"/>
          <w:szCs w:val="28"/>
          <w:lang w:eastAsia="ru-RU"/>
        </w:rPr>
        <w:t xml:space="preserve"> години – зі </w:t>
      </w:r>
      <w:proofErr w:type="spellStart"/>
      <w:r w:rsidRPr="0025353E">
        <w:rPr>
          <w:rFonts w:ascii="Times New Roman" w:eastAsia="Times New Roman" w:hAnsi="Times New Roman" w:cs="Times New Roman"/>
          <w:sz w:val="28"/>
          <w:szCs w:val="28"/>
          <w:lang w:eastAsia="ru-RU"/>
        </w:rPr>
        <w:t>склянних</w:t>
      </w:r>
      <w:proofErr w:type="spellEnd"/>
      <w:r w:rsidRPr="0025353E">
        <w:rPr>
          <w:rFonts w:ascii="Times New Roman" w:eastAsia="Times New Roman" w:hAnsi="Times New Roman" w:cs="Times New Roman"/>
          <w:sz w:val="28"/>
          <w:szCs w:val="28"/>
          <w:lang w:eastAsia="ru-RU"/>
        </w:rPr>
        <w:t xml:space="preserve"> кульок чорного кольору.</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Колірна гама – ахроматична, білий, чорний та </w:t>
      </w:r>
      <w:proofErr w:type="spellStart"/>
      <w:r w:rsidRPr="0025353E">
        <w:rPr>
          <w:rFonts w:ascii="Times New Roman" w:eastAsia="Times New Roman" w:hAnsi="Times New Roman" w:cs="Times New Roman"/>
          <w:sz w:val="28"/>
          <w:szCs w:val="28"/>
          <w:lang w:eastAsia="ru-RU"/>
        </w:rPr>
        <w:t>серебристий</w:t>
      </w:r>
      <w:proofErr w:type="spellEnd"/>
      <w:r w:rsidRPr="0025353E">
        <w:rPr>
          <w:rFonts w:ascii="Times New Roman" w:eastAsia="Times New Roman" w:hAnsi="Times New Roman" w:cs="Times New Roman"/>
          <w:sz w:val="28"/>
          <w:szCs w:val="28"/>
          <w:lang w:eastAsia="ru-RU"/>
        </w:rPr>
        <w:t xml:space="preserve"> кольори. </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Матеріал основи – фанера, матеріал оздоблення – натуральна шкіра. </w:t>
      </w:r>
    </w:p>
    <w:p w:rsidR="00E44F5B" w:rsidRPr="0025353E" w:rsidRDefault="00E44F5B" w:rsidP="00D475FF">
      <w:pPr>
        <w:spacing w:after="0" w:line="360" w:lineRule="auto"/>
        <w:ind w:firstLine="709"/>
        <w:jc w:val="both"/>
        <w:rPr>
          <w:rFonts w:ascii="Times New Roman" w:eastAsia="Times New Roman" w:hAnsi="Times New Roman" w:cs="Times New Roman"/>
          <w:i/>
          <w:sz w:val="28"/>
          <w:szCs w:val="28"/>
          <w:lang w:eastAsia="ru-RU"/>
        </w:rPr>
      </w:pPr>
      <w:r w:rsidRPr="0025353E">
        <w:rPr>
          <w:rFonts w:ascii="Times New Roman" w:eastAsia="Times New Roman" w:hAnsi="Times New Roman" w:cs="Times New Roman"/>
          <w:i/>
          <w:sz w:val="28"/>
          <w:szCs w:val="28"/>
          <w:lang w:eastAsia="ru-RU"/>
        </w:rPr>
        <w:t>Конструювання деталей виробу</w:t>
      </w:r>
    </w:p>
    <w:p w:rsidR="00E44F5B" w:rsidRPr="0025353E" w:rsidRDefault="00E44F5B" w:rsidP="00D475FF">
      <w:pPr>
        <w:spacing w:after="0" w:line="360" w:lineRule="auto"/>
        <w:ind w:firstLine="709"/>
        <w:jc w:val="both"/>
        <w:rPr>
          <w:rFonts w:ascii="Times New Roman" w:eastAsia="Times New Roman" w:hAnsi="Times New Roman" w:cs="Times New Roman"/>
          <w:i/>
          <w:sz w:val="28"/>
          <w:szCs w:val="28"/>
          <w:lang w:eastAsia="ru-RU"/>
        </w:rPr>
      </w:pPr>
      <w:r w:rsidRPr="0025353E">
        <w:rPr>
          <w:rFonts w:ascii="Times New Roman" w:eastAsia="Times New Roman" w:hAnsi="Times New Roman" w:cs="Times New Roman"/>
          <w:i/>
          <w:sz w:val="28"/>
          <w:szCs w:val="28"/>
          <w:lang w:eastAsia="ru-RU"/>
        </w:rPr>
        <w:t xml:space="preserve">Художнє конструювання виробу </w:t>
      </w:r>
      <w:r w:rsidRPr="0025353E">
        <w:rPr>
          <w:rFonts w:ascii="Times New Roman" w:hAnsi="Times New Roman"/>
          <w:sz w:val="28"/>
          <w:szCs w:val="28"/>
        </w:rPr>
        <w:t xml:space="preserve">У процесі пошуку форми оздоблення було вивчено будову маку </w:t>
      </w:r>
      <w:r w:rsidR="00057AB2" w:rsidRPr="0025353E">
        <w:rPr>
          <w:rFonts w:ascii="Times New Roman" w:hAnsi="Times New Roman"/>
          <w:sz w:val="28"/>
          <w:szCs w:val="28"/>
        </w:rPr>
        <w:t>(рис.2.2</w:t>
      </w:r>
      <w:r w:rsidRPr="0025353E">
        <w:rPr>
          <w:rFonts w:ascii="Times New Roman" w:hAnsi="Times New Roman"/>
          <w:sz w:val="28"/>
          <w:szCs w:val="28"/>
        </w:rPr>
        <w:t xml:space="preserve">). </w:t>
      </w:r>
    </w:p>
    <w:p w:rsidR="00E44F5B" w:rsidRPr="0025353E" w:rsidRDefault="00E44F5B" w:rsidP="00941620">
      <w:pPr>
        <w:shd w:val="clear" w:color="auto" w:fill="FEFEFE"/>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sz w:val="28"/>
          <w:szCs w:val="28"/>
          <w:lang w:eastAsia="uk-UA"/>
        </w:rPr>
        <w:t>У культурі відомі дві форми маку: олійний і опійний (лікарський). Ботанічна характеристика. Мак (</w:t>
      </w:r>
      <w:proofErr w:type="spellStart"/>
      <w:r w:rsidRPr="0025353E">
        <w:rPr>
          <w:rFonts w:ascii="Times New Roman" w:eastAsia="Times New Roman" w:hAnsi="Times New Roman" w:cs="Times New Roman"/>
          <w:i/>
          <w:iCs/>
          <w:sz w:val="28"/>
          <w:szCs w:val="28"/>
          <w:lang w:eastAsia="uk-UA"/>
        </w:rPr>
        <w:t>Papaver</w:t>
      </w:r>
      <w:proofErr w:type="spellEnd"/>
      <w:r w:rsidRPr="0025353E">
        <w:rPr>
          <w:rFonts w:ascii="Times New Roman" w:eastAsia="Times New Roman" w:hAnsi="Times New Roman" w:cs="Times New Roman"/>
          <w:i/>
          <w:iCs/>
          <w:sz w:val="28"/>
          <w:szCs w:val="28"/>
          <w:lang w:eastAsia="uk-UA"/>
        </w:rPr>
        <w:t xml:space="preserve"> L.) </w:t>
      </w:r>
      <w:r w:rsidRPr="0025353E">
        <w:rPr>
          <w:rFonts w:ascii="Times New Roman" w:eastAsia="Times New Roman" w:hAnsi="Times New Roman" w:cs="Times New Roman"/>
          <w:sz w:val="28"/>
          <w:szCs w:val="28"/>
          <w:lang w:eastAsia="uk-UA"/>
        </w:rPr>
        <w:t xml:space="preserve">належить до родини макових </w:t>
      </w:r>
      <w:proofErr w:type="spellStart"/>
      <w:r w:rsidRPr="0025353E">
        <w:rPr>
          <w:rFonts w:ascii="Times New Roman" w:eastAsia="Times New Roman" w:hAnsi="Times New Roman" w:cs="Times New Roman"/>
          <w:sz w:val="28"/>
          <w:szCs w:val="28"/>
          <w:lang w:eastAsia="uk-UA"/>
        </w:rPr>
        <w:t>— </w:t>
      </w:r>
      <w:r w:rsidRPr="0025353E">
        <w:rPr>
          <w:rFonts w:ascii="Times New Roman" w:eastAsia="Times New Roman" w:hAnsi="Times New Roman" w:cs="Times New Roman"/>
          <w:i/>
          <w:iCs/>
          <w:sz w:val="28"/>
          <w:szCs w:val="28"/>
          <w:lang w:eastAsia="uk-UA"/>
        </w:rPr>
        <w:t>Papavera-сеае. </w:t>
      </w:r>
      <w:proofErr w:type="spellEnd"/>
      <w:r w:rsidRPr="0025353E">
        <w:rPr>
          <w:rFonts w:ascii="Times New Roman" w:eastAsia="Times New Roman" w:hAnsi="Times New Roman" w:cs="Times New Roman"/>
          <w:sz w:val="28"/>
          <w:szCs w:val="28"/>
          <w:lang w:eastAsia="uk-UA"/>
        </w:rPr>
        <w:t>Це однорічна трав'яниста рослина.</w:t>
      </w:r>
      <w:r w:rsidRPr="0025353E">
        <w:rPr>
          <w:rFonts w:ascii="Times New Roman" w:eastAsia="Times New Roman" w:hAnsi="Times New Roman" w:cs="Times New Roman"/>
          <w:noProof/>
          <w:sz w:val="28"/>
          <w:szCs w:val="28"/>
          <w:lang w:eastAsia="uk-UA"/>
        </w:rPr>
        <w:t xml:space="preserve"> </w:t>
      </w:r>
      <w:r w:rsidR="00941620" w:rsidRPr="0025353E">
        <w:rPr>
          <w:rFonts w:ascii="Times New Roman" w:eastAsia="Times New Roman" w:hAnsi="Times New Roman" w:cs="Times New Roman"/>
          <w:noProof/>
          <w:sz w:val="28"/>
          <w:szCs w:val="28"/>
          <w:lang w:eastAsia="uk-UA"/>
        </w:rPr>
        <w:t>У даний час виведені інші сорти. Вони поділяються на однорічних і багаторічних представників.</w:t>
      </w:r>
    </w:p>
    <w:p w:rsidR="00E44F5B" w:rsidRPr="0025353E" w:rsidRDefault="00E44F5B" w:rsidP="00941620">
      <w:pPr>
        <w:shd w:val="clear" w:color="auto" w:fill="FEFEFE"/>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i/>
          <w:iCs/>
          <w:sz w:val="28"/>
          <w:szCs w:val="28"/>
          <w:lang w:eastAsia="uk-UA"/>
        </w:rPr>
        <w:t>Корінь </w:t>
      </w:r>
      <w:r w:rsidRPr="0025353E">
        <w:rPr>
          <w:rFonts w:ascii="Times New Roman" w:eastAsia="Times New Roman" w:hAnsi="Times New Roman" w:cs="Times New Roman"/>
          <w:sz w:val="28"/>
          <w:szCs w:val="28"/>
          <w:lang w:eastAsia="uk-UA"/>
        </w:rPr>
        <w:t>стрижневий, прони</w:t>
      </w:r>
      <w:r w:rsidRPr="0025353E">
        <w:rPr>
          <w:rFonts w:ascii="Times New Roman" w:eastAsia="Times New Roman" w:hAnsi="Times New Roman" w:cs="Times New Roman"/>
          <w:sz w:val="28"/>
          <w:szCs w:val="28"/>
          <w:lang w:eastAsia="uk-UA"/>
        </w:rPr>
        <w:softHyphen/>
        <w:t>кає у ґрунт на глибину 0,5 м.</w:t>
      </w:r>
    </w:p>
    <w:p w:rsidR="00E44F5B" w:rsidRPr="0025353E" w:rsidRDefault="00E44F5B" w:rsidP="00D475FF">
      <w:pPr>
        <w:shd w:val="clear" w:color="auto" w:fill="FEFEFE"/>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i/>
          <w:iCs/>
          <w:sz w:val="28"/>
          <w:szCs w:val="28"/>
          <w:lang w:eastAsia="uk-UA"/>
        </w:rPr>
        <w:t>Стебло </w:t>
      </w:r>
      <w:r w:rsidRPr="0025353E">
        <w:rPr>
          <w:rFonts w:ascii="Times New Roman" w:eastAsia="Times New Roman" w:hAnsi="Times New Roman" w:cs="Times New Roman"/>
          <w:sz w:val="28"/>
          <w:szCs w:val="28"/>
          <w:lang w:eastAsia="uk-UA"/>
        </w:rPr>
        <w:t xml:space="preserve">прямостояче, 0,7— 1,5 м заввишки, голе, покрите слабким восковим нальотом, </w:t>
      </w:r>
      <w:proofErr w:type="spellStart"/>
      <w:r w:rsidRPr="0025353E">
        <w:rPr>
          <w:rFonts w:ascii="Times New Roman" w:eastAsia="Times New Roman" w:hAnsi="Times New Roman" w:cs="Times New Roman"/>
          <w:sz w:val="28"/>
          <w:szCs w:val="28"/>
          <w:lang w:eastAsia="uk-UA"/>
        </w:rPr>
        <w:t>густооблистнене</w:t>
      </w:r>
      <w:proofErr w:type="spellEnd"/>
      <w:r w:rsidRPr="0025353E">
        <w:rPr>
          <w:rFonts w:ascii="Times New Roman" w:eastAsia="Times New Roman" w:hAnsi="Times New Roman" w:cs="Times New Roman"/>
          <w:sz w:val="28"/>
          <w:szCs w:val="28"/>
          <w:lang w:eastAsia="uk-UA"/>
        </w:rPr>
        <w:t>, у верхній час</w:t>
      </w:r>
      <w:r w:rsidRPr="0025353E">
        <w:rPr>
          <w:rFonts w:ascii="Times New Roman" w:eastAsia="Times New Roman" w:hAnsi="Times New Roman" w:cs="Times New Roman"/>
          <w:sz w:val="28"/>
          <w:szCs w:val="28"/>
          <w:lang w:eastAsia="uk-UA"/>
        </w:rPr>
        <w:softHyphen/>
        <w:t>тині іноді гіллясте.</w:t>
      </w:r>
    </w:p>
    <w:p w:rsidR="00E44F5B" w:rsidRPr="0025353E" w:rsidRDefault="00E44F5B" w:rsidP="00D475FF">
      <w:pPr>
        <w:shd w:val="clear" w:color="auto" w:fill="FEFEFE"/>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i/>
          <w:iCs/>
          <w:sz w:val="28"/>
          <w:szCs w:val="28"/>
          <w:lang w:eastAsia="uk-UA"/>
        </w:rPr>
        <w:t>Листки </w:t>
      </w:r>
      <w:r w:rsidRPr="0025353E">
        <w:rPr>
          <w:rFonts w:ascii="Times New Roman" w:eastAsia="Times New Roman" w:hAnsi="Times New Roman" w:cs="Times New Roman"/>
          <w:sz w:val="28"/>
          <w:szCs w:val="28"/>
          <w:lang w:eastAsia="uk-UA"/>
        </w:rPr>
        <w:t>великі та середньої величини, нижні (прикореневі) більші, а стеблові менші, ло</w:t>
      </w:r>
      <w:r w:rsidRPr="0025353E">
        <w:rPr>
          <w:rFonts w:ascii="Times New Roman" w:eastAsia="Times New Roman" w:hAnsi="Times New Roman" w:cs="Times New Roman"/>
          <w:sz w:val="28"/>
          <w:szCs w:val="28"/>
          <w:lang w:eastAsia="uk-UA"/>
        </w:rPr>
        <w:softHyphen/>
        <w:t>патеві або сильно вирізані, зубчасті. Листкові пластин</w:t>
      </w:r>
      <w:r w:rsidRPr="0025353E">
        <w:rPr>
          <w:rFonts w:ascii="Times New Roman" w:eastAsia="Times New Roman" w:hAnsi="Times New Roman" w:cs="Times New Roman"/>
          <w:sz w:val="28"/>
          <w:szCs w:val="28"/>
          <w:lang w:eastAsia="uk-UA"/>
        </w:rPr>
        <w:softHyphen/>
        <w:t>ки у різній мірі покриті вос</w:t>
      </w:r>
      <w:r w:rsidRPr="0025353E">
        <w:rPr>
          <w:rFonts w:ascii="Times New Roman" w:eastAsia="Times New Roman" w:hAnsi="Times New Roman" w:cs="Times New Roman"/>
          <w:sz w:val="28"/>
          <w:szCs w:val="28"/>
          <w:lang w:eastAsia="uk-UA"/>
        </w:rPr>
        <w:softHyphen/>
        <w:t>ковим нальотом, що змінює їхню забарвленість.</w:t>
      </w:r>
    </w:p>
    <w:p w:rsidR="00E44F5B" w:rsidRPr="0025353E" w:rsidRDefault="00E44F5B" w:rsidP="00D475FF">
      <w:pPr>
        <w:shd w:val="clear" w:color="auto" w:fill="FEFEFE"/>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i/>
          <w:iCs/>
          <w:sz w:val="28"/>
          <w:szCs w:val="28"/>
          <w:lang w:eastAsia="uk-UA"/>
        </w:rPr>
        <w:t>Квітки </w:t>
      </w:r>
      <w:r w:rsidRPr="0025353E">
        <w:rPr>
          <w:rFonts w:ascii="Times New Roman" w:eastAsia="Times New Roman" w:hAnsi="Times New Roman" w:cs="Times New Roman"/>
          <w:sz w:val="28"/>
          <w:szCs w:val="28"/>
          <w:lang w:eastAsia="uk-UA"/>
        </w:rPr>
        <w:t>двостатеві, вели</w:t>
      </w:r>
      <w:r w:rsidRPr="0025353E">
        <w:rPr>
          <w:rFonts w:ascii="Times New Roman" w:eastAsia="Times New Roman" w:hAnsi="Times New Roman" w:cs="Times New Roman"/>
          <w:sz w:val="28"/>
          <w:szCs w:val="28"/>
          <w:lang w:eastAsia="uk-UA"/>
        </w:rPr>
        <w:softHyphen/>
        <w:t>кі, розміщені на довгих, си</w:t>
      </w:r>
      <w:r w:rsidRPr="0025353E">
        <w:rPr>
          <w:rFonts w:ascii="Times New Roman" w:eastAsia="Times New Roman" w:hAnsi="Times New Roman" w:cs="Times New Roman"/>
          <w:sz w:val="28"/>
          <w:szCs w:val="28"/>
          <w:lang w:eastAsia="uk-UA"/>
        </w:rPr>
        <w:softHyphen/>
        <w:t>зих від воскового нальоту квітконіжках. Запилюються перехресно за допомогою ко</w:t>
      </w:r>
      <w:r w:rsidRPr="0025353E">
        <w:rPr>
          <w:rFonts w:ascii="Times New Roman" w:eastAsia="Times New Roman" w:hAnsi="Times New Roman" w:cs="Times New Roman"/>
          <w:sz w:val="28"/>
          <w:szCs w:val="28"/>
          <w:lang w:eastAsia="uk-UA"/>
        </w:rPr>
        <w:softHyphen/>
        <w:t>мах. На одній рослині утво</w:t>
      </w:r>
      <w:r w:rsidRPr="0025353E">
        <w:rPr>
          <w:rFonts w:ascii="Times New Roman" w:eastAsia="Times New Roman" w:hAnsi="Times New Roman" w:cs="Times New Roman"/>
          <w:sz w:val="28"/>
          <w:szCs w:val="28"/>
          <w:lang w:eastAsia="uk-UA"/>
        </w:rPr>
        <w:softHyphen/>
        <w:t>рюється від 1 до 10 квіток. Віночки їх складаються з чо</w:t>
      </w:r>
      <w:r w:rsidRPr="0025353E">
        <w:rPr>
          <w:rFonts w:ascii="Times New Roman" w:eastAsia="Times New Roman" w:hAnsi="Times New Roman" w:cs="Times New Roman"/>
          <w:sz w:val="28"/>
          <w:szCs w:val="28"/>
          <w:lang w:eastAsia="uk-UA"/>
        </w:rPr>
        <w:softHyphen/>
        <w:t>тирьох пелюсток і бувають фіолетові, червоно-фіолето</w:t>
      </w:r>
      <w:r w:rsidRPr="0025353E">
        <w:rPr>
          <w:rFonts w:ascii="Times New Roman" w:eastAsia="Times New Roman" w:hAnsi="Times New Roman" w:cs="Times New Roman"/>
          <w:sz w:val="28"/>
          <w:szCs w:val="28"/>
          <w:lang w:eastAsia="uk-UA"/>
        </w:rPr>
        <w:softHyphen/>
        <w:t>ві з темним віночком або червоні з білим віночком та іншого забарвлення. Тичинки численні з розширеними догори тичинковими нитками. Приймочка сидяча, зав'язь верхня.</w:t>
      </w:r>
    </w:p>
    <w:p w:rsidR="00E44F5B" w:rsidRPr="0025353E" w:rsidRDefault="00E44F5B" w:rsidP="00D475FF">
      <w:pPr>
        <w:shd w:val="clear" w:color="auto" w:fill="FEFEFE"/>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i/>
          <w:iCs/>
          <w:sz w:val="28"/>
          <w:szCs w:val="28"/>
          <w:lang w:eastAsia="uk-UA"/>
        </w:rPr>
        <w:t>Плід </w:t>
      </w:r>
      <w:r w:rsidRPr="0025353E">
        <w:rPr>
          <w:rFonts w:ascii="Times New Roman" w:eastAsia="Times New Roman" w:hAnsi="Times New Roman" w:cs="Times New Roman"/>
          <w:sz w:val="28"/>
          <w:szCs w:val="28"/>
          <w:lang w:eastAsia="uk-UA"/>
        </w:rPr>
        <w:t>— коробочка з горбкуватою поверхнею, сегментована, різної форми (овальна, конусоподібна, видовжено-овальна) та ін. Коробочки при достиганні бувають закрити</w:t>
      </w:r>
      <w:r w:rsidRPr="0025353E">
        <w:rPr>
          <w:rFonts w:ascii="Times New Roman" w:eastAsia="Times New Roman" w:hAnsi="Times New Roman" w:cs="Times New Roman"/>
          <w:sz w:val="28"/>
          <w:szCs w:val="28"/>
          <w:lang w:eastAsia="uk-UA"/>
        </w:rPr>
        <w:softHyphen/>
        <w:t>ми (сліпий мак), рідше відкритими (сипкий мак).</w:t>
      </w:r>
    </w:p>
    <w:p w:rsidR="00E44F5B" w:rsidRPr="0025353E" w:rsidRDefault="00E44F5B" w:rsidP="00610C0D">
      <w:pPr>
        <w:shd w:val="clear" w:color="auto" w:fill="FEFEFE"/>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i/>
          <w:iCs/>
          <w:sz w:val="28"/>
          <w:szCs w:val="28"/>
          <w:lang w:eastAsia="uk-UA"/>
        </w:rPr>
        <w:lastRenderedPageBreak/>
        <w:t>Насіння </w:t>
      </w:r>
      <w:r w:rsidRPr="0025353E">
        <w:rPr>
          <w:rFonts w:ascii="Times New Roman" w:eastAsia="Times New Roman" w:hAnsi="Times New Roman" w:cs="Times New Roman"/>
          <w:sz w:val="28"/>
          <w:szCs w:val="28"/>
          <w:lang w:eastAsia="uk-UA"/>
        </w:rPr>
        <w:t>ниркоподібне, з комірчастою поверхнею, сіре, го</w:t>
      </w:r>
      <w:r w:rsidRPr="0025353E">
        <w:rPr>
          <w:rFonts w:ascii="Times New Roman" w:eastAsia="Times New Roman" w:hAnsi="Times New Roman" w:cs="Times New Roman"/>
          <w:sz w:val="28"/>
          <w:szCs w:val="28"/>
          <w:lang w:eastAsia="uk-UA"/>
        </w:rPr>
        <w:softHyphen/>
        <w:t>лубе, жовте або біле, дуже дрібне. Маса 1000 насінин — до 0,5 г. Кількість насінин у коробочці близько 4000</w:t>
      </w:r>
      <w:r w:rsidR="00D905C5">
        <w:rPr>
          <w:rFonts w:ascii="Times New Roman" w:eastAsia="Times New Roman" w:hAnsi="Times New Roman" w:cs="Times New Roman"/>
          <w:sz w:val="28"/>
          <w:szCs w:val="28"/>
          <w:lang w:eastAsia="uk-UA"/>
        </w:rPr>
        <w:t xml:space="preserve"> [10</w:t>
      </w:r>
      <w:r w:rsidR="00432679" w:rsidRPr="0025353E">
        <w:rPr>
          <w:rFonts w:ascii="Times New Roman" w:eastAsia="Times New Roman" w:hAnsi="Times New Roman" w:cs="Times New Roman"/>
          <w:sz w:val="28"/>
          <w:szCs w:val="28"/>
          <w:lang w:eastAsia="uk-UA"/>
        </w:rPr>
        <w:t>]</w:t>
      </w:r>
      <w:r w:rsidRPr="0025353E">
        <w:rPr>
          <w:rFonts w:ascii="Times New Roman" w:eastAsia="Times New Roman" w:hAnsi="Times New Roman" w:cs="Times New Roman"/>
          <w:sz w:val="28"/>
          <w:szCs w:val="28"/>
          <w:lang w:eastAsia="uk-UA"/>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4"/>
        <w:gridCol w:w="4956"/>
      </w:tblGrid>
      <w:tr w:rsidR="00E44F5B" w:rsidRPr="0025353E" w:rsidTr="00941620">
        <w:tc>
          <w:tcPr>
            <w:tcW w:w="4927" w:type="dxa"/>
          </w:tcPr>
          <w:p w:rsidR="00E44F5B" w:rsidRPr="0025353E" w:rsidRDefault="00E44F5B" w:rsidP="00610C0D">
            <w:pPr>
              <w:spacing w:line="360" w:lineRule="auto"/>
              <w:jc w:val="center"/>
              <w:rPr>
                <w:rFonts w:ascii="Times New Roman" w:hAnsi="Times New Roman" w:cs="Times New Roman"/>
                <w:sz w:val="28"/>
                <w:szCs w:val="28"/>
                <w:lang w:eastAsia="uk-UA"/>
              </w:rPr>
            </w:pPr>
            <w:r w:rsidRPr="0025353E">
              <w:rPr>
                <w:noProof/>
                <w:lang w:eastAsia="uk-UA"/>
              </w:rPr>
              <w:drawing>
                <wp:inline distT="0" distB="0" distL="0" distR="0" wp14:anchorId="5E003AF9" wp14:editId="49E35027">
                  <wp:extent cx="2732926" cy="3483794"/>
                  <wp:effectExtent l="0" t="0" r="0" b="2540"/>
                  <wp:docPr id="27" name="Рисунок 27" descr="Papaver somniferum - Köhler–s Medizinal-Pflanzen-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paver somniferum - Köhler–s Medizinal-Pflanzen-102.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31481" cy="3481952"/>
                          </a:xfrm>
                          <a:prstGeom prst="rect">
                            <a:avLst/>
                          </a:prstGeom>
                          <a:noFill/>
                          <a:ln>
                            <a:noFill/>
                          </a:ln>
                        </pic:spPr>
                      </pic:pic>
                    </a:graphicData>
                  </a:graphic>
                </wp:inline>
              </w:drawing>
            </w:r>
          </w:p>
        </w:tc>
        <w:tc>
          <w:tcPr>
            <w:tcW w:w="4928" w:type="dxa"/>
          </w:tcPr>
          <w:p w:rsidR="00E44F5B" w:rsidRPr="0025353E" w:rsidRDefault="00E44F5B" w:rsidP="00610C0D">
            <w:pPr>
              <w:spacing w:line="360" w:lineRule="auto"/>
              <w:jc w:val="center"/>
              <w:rPr>
                <w:rFonts w:ascii="Times New Roman" w:hAnsi="Times New Roman" w:cs="Times New Roman"/>
                <w:sz w:val="28"/>
                <w:szCs w:val="28"/>
                <w:lang w:eastAsia="uk-UA"/>
              </w:rPr>
            </w:pPr>
            <w:r w:rsidRPr="0025353E">
              <w:rPr>
                <w:noProof/>
                <w:lang w:eastAsia="uk-UA"/>
              </w:rPr>
              <w:drawing>
                <wp:inline distT="0" distB="0" distL="0" distR="0" wp14:anchorId="3086BF03" wp14:editId="3C5A9D92">
                  <wp:extent cx="3004166" cy="3534311"/>
                  <wp:effectExtent l="0" t="0" r="6350" b="0"/>
                  <wp:docPr id="28" name="Рисунок 28" descr="https://womanadvice.ru/sites/default/files/imagecache/width_660/images_zip/53/30_03_19/cvetok_mak_-_opisanie_stroenie_rasteniya_legenda_vozniknoveniya_kakie_est_vidy/foto6_stroenie_cvet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omanadvice.ru/sites/default/files/imagecache/width_660/images_zip/53/30_03_19/cvetok_mak_-_opisanie_stroenie_rasteniya_legenda_vozniknoveniya_kakie_est_vidy/foto6_stroenie_cvetka.jpg"/>
                          <pic:cNvPicPr>
                            <a:picLocks noChangeAspect="1" noChangeArrowheads="1"/>
                          </pic:cNvPicPr>
                        </pic:nvPicPr>
                        <pic:blipFill rotWithShape="1">
                          <a:blip r:embed="rId30">
                            <a:extLst>
                              <a:ext uri="{28A0092B-C50C-407E-A947-70E740481C1C}">
                                <a14:useLocalDpi xmlns:a14="http://schemas.microsoft.com/office/drawing/2010/main" val="0"/>
                              </a:ext>
                            </a:extLst>
                          </a:blip>
                          <a:srcRect r="45921"/>
                          <a:stretch/>
                        </pic:blipFill>
                        <pic:spPr bwMode="auto">
                          <a:xfrm>
                            <a:off x="0" y="0"/>
                            <a:ext cx="3006922" cy="353755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44F5B" w:rsidRPr="0025353E" w:rsidTr="00941620">
        <w:tc>
          <w:tcPr>
            <w:tcW w:w="9855" w:type="dxa"/>
            <w:gridSpan w:val="2"/>
          </w:tcPr>
          <w:p w:rsidR="00E44F5B" w:rsidRPr="0025353E" w:rsidRDefault="00057AB2" w:rsidP="00941620">
            <w:pPr>
              <w:tabs>
                <w:tab w:val="left" w:pos="2865"/>
              </w:tabs>
              <w:spacing w:line="276" w:lineRule="auto"/>
              <w:jc w:val="center"/>
              <w:rPr>
                <w:rFonts w:ascii="Times New Roman" w:hAnsi="Times New Roman" w:cs="Times New Roman"/>
                <w:noProof/>
                <w:sz w:val="28"/>
                <w:szCs w:val="28"/>
                <w:lang w:eastAsia="uk-UA"/>
              </w:rPr>
            </w:pPr>
            <w:r w:rsidRPr="0025353E">
              <w:rPr>
                <w:rFonts w:ascii="Times New Roman" w:hAnsi="Times New Roman" w:cs="Times New Roman"/>
                <w:b/>
                <w:sz w:val="28"/>
                <w:szCs w:val="28"/>
              </w:rPr>
              <w:t>Рис. 2.2.</w:t>
            </w:r>
            <w:r w:rsidR="00E44F5B" w:rsidRPr="0025353E">
              <w:rPr>
                <w:rFonts w:ascii="Times New Roman" w:hAnsi="Times New Roman" w:cs="Times New Roman"/>
                <w:b/>
                <w:sz w:val="28"/>
                <w:szCs w:val="28"/>
              </w:rPr>
              <w:t xml:space="preserve"> Будова маку </w:t>
            </w:r>
            <w:r w:rsidR="00E44F5B" w:rsidRPr="0025353E">
              <w:rPr>
                <w:rFonts w:ascii="Times New Roman" w:hAnsi="Times New Roman" w:cs="Times New Roman"/>
                <w:noProof/>
                <w:sz w:val="28"/>
                <w:szCs w:val="28"/>
                <w:lang w:eastAsia="uk-UA"/>
              </w:rPr>
              <w:t>а) гілочка з бутоном; б) квітка; в) коробочка з насінням; г) тичинка; д) корбочка в повздовжньому розрізі; е) корбочка в поперечному розрізі; ж) насіння.</w:t>
            </w:r>
          </w:p>
        </w:tc>
      </w:tr>
    </w:tbl>
    <w:p w:rsidR="00941620" w:rsidRPr="0025353E" w:rsidRDefault="00941620" w:rsidP="00610C0D">
      <w:pPr>
        <w:widowControl w:val="0"/>
        <w:spacing w:after="0" w:line="360" w:lineRule="auto"/>
        <w:ind w:firstLine="709"/>
        <w:contextualSpacing/>
        <w:jc w:val="both"/>
        <w:rPr>
          <w:rFonts w:ascii="Times New Roman" w:eastAsia="Times New Roman" w:hAnsi="Times New Roman" w:cs="Times New Roman"/>
          <w:sz w:val="28"/>
          <w:szCs w:val="28"/>
          <w:lang w:eastAsia="ru-RU"/>
        </w:rPr>
      </w:pPr>
    </w:p>
    <w:p w:rsidR="00941620" w:rsidRPr="0025353E" w:rsidRDefault="00941620" w:rsidP="00610C0D">
      <w:pPr>
        <w:widowControl w:val="0"/>
        <w:spacing w:after="0" w:line="360" w:lineRule="auto"/>
        <w:ind w:firstLine="709"/>
        <w:contextualSpacing/>
        <w:jc w:val="both"/>
        <w:rPr>
          <w:rFonts w:ascii="Times New Roman" w:hAnsi="Times New Roman" w:cs="Times New Roman"/>
          <w:sz w:val="28"/>
          <w:szCs w:val="28"/>
          <w:lang w:eastAsia="uk-UA"/>
        </w:rPr>
      </w:pPr>
      <w:r w:rsidRPr="0025353E">
        <w:rPr>
          <w:rFonts w:ascii="Times New Roman" w:hAnsi="Times New Roman" w:cs="Times New Roman"/>
          <w:sz w:val="28"/>
          <w:szCs w:val="28"/>
          <w:lang w:eastAsia="uk-UA"/>
        </w:rPr>
        <w:t xml:space="preserve">Завдяки роботі селекціонерів ці рослини можна зустріти в несподіваних відтінках. Квітка мак може бути таких забарвлень (додаток </w:t>
      </w:r>
      <w:r w:rsidR="002B6119">
        <w:rPr>
          <w:rFonts w:ascii="Times New Roman" w:hAnsi="Times New Roman" w:cs="Times New Roman"/>
          <w:sz w:val="28"/>
          <w:szCs w:val="28"/>
          <w:lang w:eastAsia="uk-UA"/>
        </w:rPr>
        <w:t>В</w:t>
      </w:r>
      <w:r w:rsidRPr="0025353E">
        <w:rPr>
          <w:rFonts w:ascii="Times New Roman" w:hAnsi="Times New Roman" w:cs="Times New Roman"/>
          <w:sz w:val="28"/>
          <w:szCs w:val="28"/>
          <w:lang w:eastAsia="uk-UA"/>
        </w:rPr>
        <w:t>).</w:t>
      </w:r>
    </w:p>
    <w:p w:rsidR="00E44F5B" w:rsidRPr="0025353E" w:rsidRDefault="00E44F5B" w:rsidP="00610C0D">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У процесі створення пошукових ескізів, із застосуванням методу </w:t>
      </w:r>
      <w:proofErr w:type="spellStart"/>
      <w:r w:rsidRPr="0025353E">
        <w:rPr>
          <w:rFonts w:ascii="Times New Roman" w:eastAsia="Times New Roman" w:hAnsi="Times New Roman" w:cs="Times New Roman"/>
          <w:sz w:val="28"/>
          <w:szCs w:val="28"/>
          <w:lang w:eastAsia="ru-RU"/>
        </w:rPr>
        <w:t>біоформ</w:t>
      </w:r>
      <w:proofErr w:type="spellEnd"/>
      <w:r w:rsidRPr="0025353E">
        <w:rPr>
          <w:rFonts w:ascii="Times New Roman" w:eastAsia="Times New Roman" w:hAnsi="Times New Roman" w:cs="Times New Roman"/>
          <w:sz w:val="28"/>
          <w:szCs w:val="28"/>
          <w:lang w:eastAsia="ru-RU"/>
        </w:rPr>
        <w:t xml:space="preserve"> (стилізація природної форми, </w:t>
      </w:r>
      <w:proofErr w:type="spellStart"/>
      <w:r w:rsidR="00057AB2" w:rsidRPr="0025353E">
        <w:rPr>
          <w:rFonts w:ascii="Times New Roman" w:eastAsia="Times New Roman" w:hAnsi="Times New Roman" w:cs="Times New Roman"/>
          <w:sz w:val="28"/>
          <w:szCs w:val="28"/>
          <w:lang w:eastAsia="ru-RU"/>
        </w:rPr>
        <w:t>рис</w:t>
      </w:r>
      <w:proofErr w:type="spellEnd"/>
      <w:r w:rsidR="00057AB2" w:rsidRPr="0025353E">
        <w:rPr>
          <w:rFonts w:ascii="Times New Roman" w:eastAsia="Times New Roman" w:hAnsi="Times New Roman" w:cs="Times New Roman"/>
          <w:sz w:val="28"/>
          <w:szCs w:val="28"/>
          <w:lang w:eastAsia="ru-RU"/>
        </w:rPr>
        <w:t>. 2.3</w:t>
      </w:r>
      <w:r w:rsidRPr="0025353E">
        <w:rPr>
          <w:rFonts w:ascii="Times New Roman" w:eastAsia="Times New Roman" w:hAnsi="Times New Roman" w:cs="Times New Roman"/>
          <w:sz w:val="28"/>
          <w:szCs w:val="28"/>
          <w:lang w:eastAsia="ru-RU"/>
        </w:rPr>
        <w:t xml:space="preserve">) було отримано форму квітки, на основі якої було створено шаблони пелюсток </w:t>
      </w:r>
      <w:proofErr w:type="spellStart"/>
      <w:r w:rsidRPr="0025353E">
        <w:rPr>
          <w:rFonts w:ascii="Times New Roman" w:eastAsia="Times New Roman" w:hAnsi="Times New Roman" w:cs="Times New Roman"/>
          <w:sz w:val="28"/>
          <w:szCs w:val="28"/>
          <w:lang w:eastAsia="ru-RU"/>
        </w:rPr>
        <w:t>мака</w:t>
      </w:r>
      <w:proofErr w:type="spellEnd"/>
      <w:r w:rsidR="00FA4B08" w:rsidRPr="0025353E">
        <w:rPr>
          <w:rFonts w:ascii="Times New Roman" w:eastAsia="Times New Roman" w:hAnsi="Times New Roman" w:cs="Times New Roman"/>
          <w:sz w:val="28"/>
          <w:szCs w:val="28"/>
          <w:lang w:eastAsia="ru-RU"/>
        </w:rPr>
        <w:t xml:space="preserve"> (табл.</w:t>
      </w:r>
      <w:r w:rsidR="00580123" w:rsidRPr="0025353E">
        <w:rPr>
          <w:rFonts w:ascii="Times New Roman" w:eastAsia="Times New Roman" w:hAnsi="Times New Roman" w:cs="Times New Roman"/>
          <w:sz w:val="28"/>
          <w:szCs w:val="28"/>
          <w:lang w:eastAsia="ru-RU"/>
        </w:rPr>
        <w:t xml:space="preserve"> 2.4</w:t>
      </w:r>
      <w:r w:rsidR="00057AB2" w:rsidRPr="0025353E">
        <w:rPr>
          <w:rFonts w:ascii="Times New Roman" w:eastAsia="Times New Roman" w:hAnsi="Times New Roman" w:cs="Times New Roman"/>
          <w:sz w:val="28"/>
          <w:szCs w:val="28"/>
          <w:lang w:eastAsia="ru-RU"/>
        </w:rPr>
        <w:t>)</w:t>
      </w:r>
      <w:r w:rsidR="000B285D">
        <w:rPr>
          <w:rFonts w:ascii="Times New Roman" w:eastAsia="Times New Roman" w:hAnsi="Times New Roman" w:cs="Times New Roman"/>
          <w:sz w:val="28"/>
          <w:szCs w:val="28"/>
          <w:lang w:eastAsia="ru-RU"/>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6"/>
        <w:gridCol w:w="5174"/>
      </w:tblGrid>
      <w:tr w:rsidR="00E44F5B" w:rsidRPr="0025353E" w:rsidTr="00610C0D">
        <w:tc>
          <w:tcPr>
            <w:tcW w:w="4927" w:type="dxa"/>
          </w:tcPr>
          <w:p w:rsidR="00E44F5B" w:rsidRPr="0025353E" w:rsidRDefault="00E44F5B" w:rsidP="00610C0D">
            <w:pPr>
              <w:widowControl w:val="0"/>
              <w:spacing w:line="360" w:lineRule="auto"/>
              <w:jc w:val="center"/>
              <w:rPr>
                <w:rFonts w:ascii="Times New Roman" w:hAnsi="Times New Roman" w:cs="Times New Roman"/>
                <w:sz w:val="28"/>
                <w:szCs w:val="28"/>
                <w:lang w:eastAsia="ru-RU"/>
              </w:rPr>
            </w:pPr>
            <w:r w:rsidRPr="0025353E">
              <w:rPr>
                <w:noProof/>
                <w:lang w:eastAsia="uk-UA"/>
              </w:rPr>
              <w:lastRenderedPageBreak/>
              <w:drawing>
                <wp:inline distT="0" distB="0" distL="0" distR="0" wp14:anchorId="7B5BCED0" wp14:editId="0C1A0D88">
                  <wp:extent cx="2291149" cy="3437657"/>
                  <wp:effectExtent l="0" t="0" r="0" b="0"/>
                  <wp:docPr id="29" name="Рисунок 29" descr="https://i.pinimg.com/564x/17/b1/3b/17b13b34c123d213be05f90c46632c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pinimg.com/564x/17/b1/3b/17b13b34c123d213be05f90c46632c4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293763" cy="3441579"/>
                          </a:xfrm>
                          <a:prstGeom prst="rect">
                            <a:avLst/>
                          </a:prstGeom>
                          <a:noFill/>
                          <a:ln>
                            <a:noFill/>
                          </a:ln>
                        </pic:spPr>
                      </pic:pic>
                    </a:graphicData>
                  </a:graphic>
                </wp:inline>
              </w:drawing>
            </w:r>
          </w:p>
        </w:tc>
        <w:tc>
          <w:tcPr>
            <w:tcW w:w="4928" w:type="dxa"/>
          </w:tcPr>
          <w:p w:rsidR="00E44F5B" w:rsidRPr="0025353E" w:rsidRDefault="00E44F5B" w:rsidP="00610C0D">
            <w:pPr>
              <w:widowControl w:val="0"/>
              <w:spacing w:line="360" w:lineRule="auto"/>
              <w:jc w:val="center"/>
              <w:rPr>
                <w:rFonts w:ascii="Times New Roman" w:hAnsi="Times New Roman" w:cs="Times New Roman"/>
                <w:sz w:val="28"/>
                <w:szCs w:val="28"/>
                <w:lang w:eastAsia="ru-RU"/>
              </w:rPr>
            </w:pPr>
            <w:r w:rsidRPr="0025353E">
              <w:rPr>
                <w:noProof/>
                <w:lang w:eastAsia="uk-UA"/>
              </w:rPr>
              <w:drawing>
                <wp:inline distT="0" distB="0" distL="0" distR="0" wp14:anchorId="5E85D992" wp14:editId="4FF89499">
                  <wp:extent cx="1941815" cy="3553187"/>
                  <wp:effectExtent l="0" t="0" r="1905" b="0"/>
                  <wp:docPr id="30" name="Рисунок 30" descr="White Poppy | Botanical drawings, Vintage botanical prints, Botanical  illu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hite Poppy | Botanical drawings, Vintage botanical prints, Botanical  illustration"/>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941273" cy="3552196"/>
                          </a:xfrm>
                          <a:prstGeom prst="rect">
                            <a:avLst/>
                          </a:prstGeom>
                          <a:noFill/>
                          <a:ln>
                            <a:noFill/>
                          </a:ln>
                        </pic:spPr>
                      </pic:pic>
                    </a:graphicData>
                  </a:graphic>
                </wp:inline>
              </w:drawing>
            </w:r>
          </w:p>
        </w:tc>
      </w:tr>
      <w:tr w:rsidR="00E44F5B" w:rsidRPr="0025353E" w:rsidTr="00610C0D">
        <w:tc>
          <w:tcPr>
            <w:tcW w:w="4927" w:type="dxa"/>
          </w:tcPr>
          <w:p w:rsidR="00E44F5B" w:rsidRPr="0025353E" w:rsidRDefault="00E44F5B" w:rsidP="00610C0D">
            <w:pPr>
              <w:widowControl w:val="0"/>
              <w:spacing w:line="360" w:lineRule="auto"/>
              <w:jc w:val="center"/>
              <w:rPr>
                <w:rFonts w:ascii="Times New Roman" w:hAnsi="Times New Roman" w:cs="Times New Roman"/>
                <w:sz w:val="28"/>
                <w:szCs w:val="28"/>
                <w:lang w:eastAsia="ru-RU"/>
              </w:rPr>
            </w:pPr>
            <w:r w:rsidRPr="0025353E">
              <w:rPr>
                <w:rFonts w:ascii="Times New Roman" w:hAnsi="Times New Roman"/>
                <w:i/>
                <w:noProof/>
                <w:sz w:val="24"/>
                <w:szCs w:val="28"/>
                <w:lang w:eastAsia="uk-UA"/>
              </w:rPr>
              <w:t>Фото маку</w:t>
            </w:r>
          </w:p>
        </w:tc>
        <w:tc>
          <w:tcPr>
            <w:tcW w:w="4928" w:type="dxa"/>
          </w:tcPr>
          <w:p w:rsidR="00E44F5B" w:rsidRPr="0025353E" w:rsidRDefault="00E44F5B" w:rsidP="00610C0D">
            <w:pPr>
              <w:widowControl w:val="0"/>
              <w:spacing w:line="360" w:lineRule="auto"/>
              <w:jc w:val="center"/>
              <w:rPr>
                <w:rFonts w:ascii="Times New Roman" w:hAnsi="Times New Roman" w:cs="Times New Roman"/>
                <w:sz w:val="28"/>
                <w:szCs w:val="28"/>
                <w:lang w:eastAsia="ru-RU"/>
              </w:rPr>
            </w:pPr>
            <w:r w:rsidRPr="0025353E">
              <w:rPr>
                <w:rFonts w:ascii="Times New Roman" w:hAnsi="Times New Roman"/>
                <w:i/>
                <w:noProof/>
                <w:sz w:val="24"/>
                <w:szCs w:val="28"/>
              </w:rPr>
              <w:t>Натуралістичний малюнок маку</w:t>
            </w:r>
          </w:p>
        </w:tc>
      </w:tr>
      <w:tr w:rsidR="00E44F5B" w:rsidRPr="0025353E" w:rsidTr="00610C0D">
        <w:tc>
          <w:tcPr>
            <w:tcW w:w="4927" w:type="dxa"/>
          </w:tcPr>
          <w:p w:rsidR="00E44F5B" w:rsidRPr="0025353E" w:rsidRDefault="00E44F5B" w:rsidP="00610C0D">
            <w:pPr>
              <w:widowControl w:val="0"/>
              <w:spacing w:line="360" w:lineRule="auto"/>
              <w:jc w:val="center"/>
              <w:rPr>
                <w:rFonts w:ascii="Times New Roman" w:hAnsi="Times New Roman" w:cs="Times New Roman"/>
                <w:sz w:val="28"/>
                <w:szCs w:val="28"/>
                <w:lang w:eastAsia="ru-RU"/>
              </w:rPr>
            </w:pPr>
            <w:r w:rsidRPr="0025353E">
              <w:rPr>
                <w:noProof/>
                <w:lang w:eastAsia="uk-UA"/>
              </w:rPr>
              <w:drawing>
                <wp:inline distT="0" distB="0" distL="0" distR="0" wp14:anchorId="0E699444" wp14:editId="0369B0A6">
                  <wp:extent cx="2673350" cy="2673350"/>
                  <wp:effectExtent l="0" t="0" r="0" b="0"/>
                  <wp:docPr id="31" name="Рисунок 31" descr="https://i.pinimg.com/564x/82/06/8e/82068e6f848976c94836a504f81948d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pinimg.com/564x/82/06/8e/82068e6f848976c94836a504f81948d8.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73350" cy="2673350"/>
                          </a:xfrm>
                          <a:prstGeom prst="rect">
                            <a:avLst/>
                          </a:prstGeom>
                          <a:noFill/>
                          <a:ln>
                            <a:noFill/>
                          </a:ln>
                        </pic:spPr>
                      </pic:pic>
                    </a:graphicData>
                  </a:graphic>
                </wp:inline>
              </w:drawing>
            </w:r>
          </w:p>
        </w:tc>
        <w:tc>
          <w:tcPr>
            <w:tcW w:w="4928" w:type="dxa"/>
          </w:tcPr>
          <w:p w:rsidR="00E44F5B" w:rsidRPr="0025353E" w:rsidRDefault="00E44F5B" w:rsidP="00610C0D">
            <w:pPr>
              <w:widowControl w:val="0"/>
              <w:spacing w:line="360" w:lineRule="auto"/>
              <w:jc w:val="center"/>
              <w:rPr>
                <w:rFonts w:ascii="Times New Roman" w:hAnsi="Times New Roman" w:cs="Times New Roman"/>
                <w:sz w:val="28"/>
                <w:szCs w:val="28"/>
                <w:lang w:eastAsia="ru-RU"/>
              </w:rPr>
            </w:pPr>
            <w:r w:rsidRPr="0025353E">
              <w:rPr>
                <w:noProof/>
                <w:lang w:eastAsia="uk-UA"/>
              </w:rPr>
              <w:drawing>
                <wp:inline distT="0" distB="0" distL="0" distR="0" wp14:anchorId="08AA8FC6" wp14:editId="125A4CA4">
                  <wp:extent cx="3171190" cy="2395855"/>
                  <wp:effectExtent l="0" t="0" r="0" b="4445"/>
                  <wp:docPr id="32" name="Рисунок 32"/>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171190" cy="2395855"/>
                          </a:xfrm>
                          <a:prstGeom prst="rect">
                            <a:avLst/>
                          </a:prstGeom>
                        </pic:spPr>
                      </pic:pic>
                    </a:graphicData>
                  </a:graphic>
                </wp:inline>
              </w:drawing>
            </w:r>
          </w:p>
        </w:tc>
      </w:tr>
      <w:tr w:rsidR="00E44F5B" w:rsidRPr="0025353E" w:rsidTr="00610C0D">
        <w:tc>
          <w:tcPr>
            <w:tcW w:w="4927" w:type="dxa"/>
          </w:tcPr>
          <w:p w:rsidR="00E44F5B" w:rsidRPr="0025353E" w:rsidRDefault="00E44F5B" w:rsidP="00610C0D">
            <w:pPr>
              <w:widowControl w:val="0"/>
              <w:spacing w:line="360" w:lineRule="auto"/>
              <w:jc w:val="center"/>
              <w:rPr>
                <w:rFonts w:ascii="Times New Roman" w:hAnsi="Times New Roman" w:cs="Times New Roman"/>
                <w:sz w:val="28"/>
                <w:szCs w:val="28"/>
                <w:lang w:eastAsia="ru-RU"/>
              </w:rPr>
            </w:pPr>
            <w:r w:rsidRPr="0025353E">
              <w:rPr>
                <w:rFonts w:ascii="Times New Roman" w:hAnsi="Times New Roman"/>
                <w:i/>
                <w:noProof/>
                <w:sz w:val="24"/>
                <w:szCs w:val="28"/>
              </w:rPr>
              <w:t>Рисунок маку аквареллю</w:t>
            </w:r>
          </w:p>
        </w:tc>
        <w:tc>
          <w:tcPr>
            <w:tcW w:w="4928" w:type="dxa"/>
          </w:tcPr>
          <w:p w:rsidR="00E44F5B" w:rsidRPr="0025353E" w:rsidRDefault="00E44F5B" w:rsidP="00610C0D">
            <w:pPr>
              <w:widowControl w:val="0"/>
              <w:spacing w:line="360" w:lineRule="auto"/>
              <w:jc w:val="center"/>
              <w:rPr>
                <w:rFonts w:ascii="Times New Roman" w:hAnsi="Times New Roman" w:cs="Times New Roman"/>
                <w:sz w:val="28"/>
                <w:szCs w:val="28"/>
                <w:lang w:eastAsia="ru-RU"/>
              </w:rPr>
            </w:pPr>
            <w:r w:rsidRPr="0025353E">
              <w:rPr>
                <w:rFonts w:ascii="Times New Roman" w:hAnsi="Times New Roman"/>
                <w:i/>
                <w:noProof/>
                <w:sz w:val="24"/>
                <w:szCs w:val="28"/>
                <w:lang w:eastAsia="uk-UA"/>
              </w:rPr>
              <w:t>Стилізований рисунок маку</w:t>
            </w:r>
          </w:p>
        </w:tc>
      </w:tr>
      <w:tr w:rsidR="00E44F5B" w:rsidRPr="0025353E" w:rsidTr="000B285D">
        <w:trPr>
          <w:trHeight w:val="836"/>
        </w:trPr>
        <w:tc>
          <w:tcPr>
            <w:tcW w:w="9855" w:type="dxa"/>
            <w:gridSpan w:val="2"/>
          </w:tcPr>
          <w:p w:rsidR="000B285D" w:rsidRDefault="000B285D" w:rsidP="00610C0D">
            <w:pPr>
              <w:widowControl w:val="0"/>
              <w:spacing w:line="360" w:lineRule="auto"/>
              <w:jc w:val="center"/>
              <w:rPr>
                <w:rFonts w:ascii="Times New Roman" w:hAnsi="Times New Roman" w:cs="Times New Roman"/>
                <w:sz w:val="28"/>
                <w:szCs w:val="28"/>
                <w:lang w:eastAsia="ru-RU"/>
              </w:rPr>
            </w:pPr>
          </w:p>
          <w:p w:rsidR="00E44F5B" w:rsidRPr="0025353E" w:rsidRDefault="00057AB2" w:rsidP="00610C0D">
            <w:pPr>
              <w:widowControl w:val="0"/>
              <w:spacing w:line="360" w:lineRule="auto"/>
              <w:jc w:val="center"/>
              <w:rPr>
                <w:rFonts w:ascii="Times New Roman" w:hAnsi="Times New Roman" w:cs="Times New Roman"/>
                <w:sz w:val="28"/>
                <w:szCs w:val="28"/>
                <w:lang w:eastAsia="ru-RU"/>
              </w:rPr>
            </w:pPr>
            <w:r w:rsidRPr="0025353E">
              <w:rPr>
                <w:rFonts w:ascii="Times New Roman" w:hAnsi="Times New Roman" w:cs="Times New Roman"/>
                <w:sz w:val="28"/>
                <w:szCs w:val="28"/>
                <w:lang w:eastAsia="ru-RU"/>
              </w:rPr>
              <w:t>Рис. 2.3</w:t>
            </w:r>
            <w:r w:rsidR="00E44F5B" w:rsidRPr="0025353E">
              <w:rPr>
                <w:rFonts w:ascii="Times New Roman" w:hAnsi="Times New Roman" w:cs="Times New Roman"/>
                <w:sz w:val="28"/>
                <w:szCs w:val="28"/>
                <w:lang w:eastAsia="ru-RU"/>
              </w:rPr>
              <w:t xml:space="preserve">. </w:t>
            </w:r>
            <w:r w:rsidR="00610C0D" w:rsidRPr="0025353E">
              <w:rPr>
                <w:rFonts w:ascii="Times New Roman" w:hAnsi="Times New Roman" w:cs="Times New Roman"/>
                <w:sz w:val="28"/>
                <w:szCs w:val="28"/>
                <w:lang w:eastAsia="ru-RU"/>
              </w:rPr>
              <w:t>Е</w:t>
            </w:r>
            <w:r w:rsidR="00E44F5B" w:rsidRPr="0025353E">
              <w:rPr>
                <w:rFonts w:ascii="Times New Roman" w:hAnsi="Times New Roman" w:cs="Times New Roman"/>
                <w:sz w:val="28"/>
                <w:szCs w:val="28"/>
                <w:lang w:eastAsia="ru-RU"/>
              </w:rPr>
              <w:t>тапи стилізації</w:t>
            </w:r>
          </w:p>
          <w:p w:rsidR="00941620" w:rsidRPr="0025353E" w:rsidRDefault="00941620" w:rsidP="000B285D">
            <w:pPr>
              <w:widowControl w:val="0"/>
              <w:spacing w:line="360" w:lineRule="auto"/>
              <w:jc w:val="center"/>
              <w:rPr>
                <w:rFonts w:ascii="Times New Roman" w:hAnsi="Times New Roman" w:cs="Times New Roman"/>
                <w:sz w:val="28"/>
                <w:szCs w:val="28"/>
                <w:lang w:eastAsia="ru-RU"/>
              </w:rPr>
            </w:pPr>
          </w:p>
        </w:tc>
      </w:tr>
    </w:tbl>
    <w:p w:rsidR="00610C0D" w:rsidRPr="0025353E" w:rsidRDefault="00610C0D" w:rsidP="00610C0D">
      <w:pPr>
        <w:widowControl w:val="0"/>
        <w:spacing w:after="0" w:line="360" w:lineRule="auto"/>
        <w:contextualSpacing/>
        <w:jc w:val="center"/>
        <w:rPr>
          <w:rFonts w:ascii="Times New Roman" w:hAnsi="Times New Roman"/>
          <w:b/>
          <w:sz w:val="28"/>
          <w:szCs w:val="28"/>
        </w:rPr>
      </w:pPr>
    </w:p>
    <w:p w:rsidR="000B285D" w:rsidRDefault="000B285D">
      <w:pPr>
        <w:rPr>
          <w:rFonts w:ascii="Times New Roman" w:hAnsi="Times New Roman"/>
          <w:sz w:val="28"/>
          <w:szCs w:val="28"/>
        </w:rPr>
      </w:pPr>
      <w:r>
        <w:rPr>
          <w:rFonts w:ascii="Times New Roman" w:hAnsi="Times New Roman"/>
          <w:sz w:val="28"/>
          <w:szCs w:val="28"/>
        </w:rPr>
        <w:br w:type="page"/>
      </w:r>
    </w:p>
    <w:p w:rsidR="00610C0D" w:rsidRPr="0025353E" w:rsidRDefault="00610C0D" w:rsidP="00610C0D">
      <w:pPr>
        <w:widowControl w:val="0"/>
        <w:spacing w:after="0" w:line="360" w:lineRule="auto"/>
        <w:contextualSpacing/>
        <w:jc w:val="right"/>
        <w:rPr>
          <w:rFonts w:ascii="Times New Roman" w:hAnsi="Times New Roman"/>
          <w:sz w:val="28"/>
          <w:szCs w:val="28"/>
        </w:rPr>
      </w:pPr>
      <w:r w:rsidRPr="0025353E">
        <w:rPr>
          <w:rFonts w:ascii="Times New Roman" w:hAnsi="Times New Roman"/>
          <w:sz w:val="28"/>
          <w:szCs w:val="28"/>
        </w:rPr>
        <w:lastRenderedPageBreak/>
        <w:t>Таблиця 2.</w:t>
      </w:r>
      <w:r w:rsidR="00580123" w:rsidRPr="0025353E">
        <w:rPr>
          <w:rFonts w:ascii="Times New Roman" w:hAnsi="Times New Roman"/>
          <w:sz w:val="28"/>
          <w:szCs w:val="28"/>
        </w:rPr>
        <w:t>4</w:t>
      </w:r>
    </w:p>
    <w:p w:rsidR="00E44F5B" w:rsidRPr="0025353E" w:rsidRDefault="00E44F5B" w:rsidP="00610C0D">
      <w:pPr>
        <w:widowControl w:val="0"/>
        <w:spacing w:after="0" w:line="360" w:lineRule="auto"/>
        <w:contextualSpacing/>
        <w:jc w:val="center"/>
        <w:rPr>
          <w:rFonts w:ascii="Times New Roman" w:hAnsi="Times New Roman"/>
          <w:b/>
          <w:sz w:val="28"/>
          <w:szCs w:val="28"/>
        </w:rPr>
      </w:pPr>
      <w:r w:rsidRPr="0025353E">
        <w:rPr>
          <w:rFonts w:ascii="Times New Roman" w:hAnsi="Times New Roman"/>
          <w:b/>
          <w:sz w:val="28"/>
          <w:szCs w:val="28"/>
        </w:rPr>
        <w:t>Специфікація деталей для розкладки шаблонів на матеріалі</w:t>
      </w:r>
    </w:p>
    <w:p w:rsidR="00E44F5B" w:rsidRPr="0025353E" w:rsidRDefault="00E44F5B" w:rsidP="00610C0D">
      <w:pPr>
        <w:widowControl w:val="0"/>
        <w:spacing w:after="0" w:line="360" w:lineRule="auto"/>
        <w:contextualSpacing/>
        <w:jc w:val="center"/>
        <w:rPr>
          <w:rFonts w:ascii="Times New Roman" w:hAnsi="Times New Roman"/>
          <w:b/>
          <w:sz w:val="28"/>
          <w:szCs w:val="28"/>
        </w:rPr>
      </w:pPr>
    </w:p>
    <w:tbl>
      <w:tblPr>
        <w:tblW w:w="9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0"/>
        <w:gridCol w:w="1864"/>
        <w:gridCol w:w="2466"/>
        <w:gridCol w:w="1885"/>
        <w:gridCol w:w="1353"/>
        <w:gridCol w:w="1277"/>
      </w:tblGrid>
      <w:tr w:rsidR="00E44F5B" w:rsidRPr="0025353E" w:rsidTr="00610C0D">
        <w:tc>
          <w:tcPr>
            <w:tcW w:w="710"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17"/>
              <w:contextualSpacing/>
              <w:jc w:val="center"/>
              <w:rPr>
                <w:rFonts w:ascii="Times New Roman" w:hAnsi="Times New Roman" w:cs="Times New Roman"/>
                <w:b/>
                <w:i/>
                <w:lang w:eastAsia="ru-RU"/>
              </w:rPr>
            </w:pPr>
            <w:r w:rsidRPr="0025353E">
              <w:rPr>
                <w:rFonts w:ascii="Times New Roman" w:hAnsi="Times New Roman" w:cs="Times New Roman"/>
                <w:b/>
                <w:i/>
              </w:rPr>
              <w:t xml:space="preserve">№ </w:t>
            </w:r>
            <w:proofErr w:type="spellStart"/>
            <w:r w:rsidRPr="0025353E">
              <w:rPr>
                <w:rFonts w:ascii="Times New Roman" w:hAnsi="Times New Roman" w:cs="Times New Roman"/>
                <w:b/>
                <w:i/>
              </w:rPr>
              <w:t>з.п</w:t>
            </w:r>
            <w:proofErr w:type="spellEnd"/>
            <w:r w:rsidRPr="0025353E">
              <w:rPr>
                <w:rFonts w:ascii="Times New Roman" w:hAnsi="Times New Roman" w:cs="Times New Roman"/>
                <w:b/>
                <w:i/>
              </w:rPr>
              <w:t>.</w:t>
            </w:r>
          </w:p>
        </w:tc>
        <w:tc>
          <w:tcPr>
            <w:tcW w:w="1863"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160"/>
              <w:contextualSpacing/>
              <w:jc w:val="center"/>
              <w:rPr>
                <w:rFonts w:ascii="Times New Roman" w:hAnsi="Times New Roman" w:cs="Times New Roman"/>
                <w:b/>
                <w:i/>
                <w:lang w:eastAsia="ru-RU"/>
              </w:rPr>
            </w:pPr>
            <w:r w:rsidRPr="0025353E">
              <w:rPr>
                <w:rFonts w:ascii="Times New Roman" w:hAnsi="Times New Roman" w:cs="Times New Roman"/>
                <w:b/>
                <w:i/>
              </w:rPr>
              <w:t>Назва деталей</w:t>
            </w:r>
          </w:p>
        </w:tc>
        <w:tc>
          <w:tcPr>
            <w:tcW w:w="2464"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322"/>
              <w:contextualSpacing/>
              <w:jc w:val="center"/>
              <w:rPr>
                <w:rFonts w:ascii="Times New Roman" w:hAnsi="Times New Roman" w:cs="Times New Roman"/>
                <w:b/>
                <w:i/>
                <w:lang w:eastAsia="ru-RU"/>
              </w:rPr>
            </w:pPr>
            <w:r w:rsidRPr="0025353E">
              <w:rPr>
                <w:rFonts w:ascii="Times New Roman" w:hAnsi="Times New Roman" w:cs="Times New Roman"/>
                <w:b/>
                <w:i/>
              </w:rPr>
              <w:t>Схематичне зображення деталі крою</w:t>
            </w:r>
          </w:p>
        </w:tc>
        <w:tc>
          <w:tcPr>
            <w:tcW w:w="1884"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44"/>
              <w:contextualSpacing/>
              <w:jc w:val="center"/>
              <w:rPr>
                <w:rFonts w:ascii="Times New Roman" w:hAnsi="Times New Roman" w:cs="Times New Roman"/>
                <w:b/>
                <w:i/>
                <w:lang w:eastAsia="ru-RU"/>
              </w:rPr>
            </w:pPr>
            <w:r w:rsidRPr="0025353E">
              <w:rPr>
                <w:rFonts w:ascii="Times New Roman" w:hAnsi="Times New Roman" w:cs="Times New Roman"/>
                <w:b/>
                <w:i/>
              </w:rPr>
              <w:t>Колір та назва матеріалу</w:t>
            </w:r>
          </w:p>
        </w:tc>
        <w:tc>
          <w:tcPr>
            <w:tcW w:w="1352"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contextualSpacing/>
              <w:jc w:val="center"/>
              <w:rPr>
                <w:rFonts w:ascii="Times New Roman" w:hAnsi="Times New Roman" w:cs="Times New Roman"/>
                <w:b/>
                <w:i/>
                <w:lang w:eastAsia="ru-RU"/>
              </w:rPr>
            </w:pPr>
            <w:r w:rsidRPr="0025353E">
              <w:rPr>
                <w:rFonts w:ascii="Times New Roman" w:hAnsi="Times New Roman" w:cs="Times New Roman"/>
                <w:b/>
                <w:i/>
              </w:rPr>
              <w:t>Кількість шаблонів</w:t>
            </w:r>
          </w:p>
        </w:tc>
        <w:tc>
          <w:tcPr>
            <w:tcW w:w="1276"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tabs>
                <w:tab w:val="left" w:pos="639"/>
              </w:tabs>
              <w:spacing w:after="0" w:line="360" w:lineRule="auto"/>
              <w:contextualSpacing/>
              <w:jc w:val="center"/>
              <w:rPr>
                <w:rFonts w:ascii="Times New Roman" w:hAnsi="Times New Roman" w:cs="Times New Roman"/>
                <w:b/>
                <w:i/>
                <w:lang w:eastAsia="ru-RU"/>
              </w:rPr>
            </w:pPr>
            <w:r w:rsidRPr="0025353E">
              <w:rPr>
                <w:rFonts w:ascii="Times New Roman" w:hAnsi="Times New Roman" w:cs="Times New Roman"/>
                <w:b/>
                <w:i/>
              </w:rPr>
              <w:t xml:space="preserve">Кількість деталей </w:t>
            </w:r>
          </w:p>
        </w:tc>
      </w:tr>
      <w:tr w:rsidR="00E44F5B" w:rsidRPr="0025353E" w:rsidTr="00610C0D">
        <w:tc>
          <w:tcPr>
            <w:tcW w:w="9549" w:type="dxa"/>
            <w:gridSpan w:val="6"/>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tabs>
                <w:tab w:val="left" w:pos="639"/>
              </w:tabs>
              <w:spacing w:after="0" w:line="360" w:lineRule="auto"/>
              <w:contextualSpacing/>
              <w:jc w:val="center"/>
              <w:rPr>
                <w:rFonts w:ascii="Times New Roman" w:hAnsi="Times New Roman" w:cs="Times New Roman"/>
                <w:b/>
                <w:i/>
                <w:lang w:eastAsia="ru-RU"/>
              </w:rPr>
            </w:pPr>
            <w:r w:rsidRPr="0025353E">
              <w:rPr>
                <w:rFonts w:ascii="Times New Roman" w:hAnsi="Times New Roman" w:cs="Times New Roman"/>
                <w:b/>
                <w:i/>
              </w:rPr>
              <w:t>Основні деталі</w:t>
            </w:r>
          </w:p>
        </w:tc>
      </w:tr>
      <w:tr w:rsidR="00E44F5B" w:rsidRPr="0025353E" w:rsidTr="00610C0D">
        <w:trPr>
          <w:trHeight w:val="3272"/>
        </w:trPr>
        <w:tc>
          <w:tcPr>
            <w:tcW w:w="710" w:type="dxa"/>
            <w:tcBorders>
              <w:top w:val="single" w:sz="4" w:space="0" w:color="auto"/>
              <w:left w:val="single" w:sz="4" w:space="0" w:color="auto"/>
              <w:bottom w:val="single" w:sz="4" w:space="0" w:color="auto"/>
              <w:right w:val="single" w:sz="4" w:space="0" w:color="auto"/>
            </w:tcBorders>
            <w:vAlign w:val="center"/>
          </w:tcPr>
          <w:p w:rsidR="00E44F5B" w:rsidRPr="0025353E" w:rsidRDefault="00610C0D" w:rsidP="00610C0D">
            <w:pPr>
              <w:widowControl w:val="0"/>
              <w:spacing w:after="0" w:line="360" w:lineRule="auto"/>
              <w:ind w:right="17"/>
              <w:contextualSpacing/>
              <w:jc w:val="center"/>
              <w:rPr>
                <w:rFonts w:ascii="Times New Roman" w:eastAsia="Times New Roman" w:hAnsi="Times New Roman" w:cs="Times New Roman"/>
                <w:i/>
                <w:lang w:eastAsia="ru-RU"/>
              </w:rPr>
            </w:pPr>
            <w:r w:rsidRPr="0025353E">
              <w:rPr>
                <w:rFonts w:ascii="Times New Roman" w:eastAsia="Times New Roman" w:hAnsi="Times New Roman" w:cs="Times New Roman"/>
                <w:i/>
                <w:lang w:eastAsia="ru-RU"/>
              </w:rPr>
              <w:t>1.</w:t>
            </w:r>
          </w:p>
        </w:tc>
        <w:tc>
          <w:tcPr>
            <w:tcW w:w="1863"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contextualSpacing/>
              <w:jc w:val="center"/>
              <w:rPr>
                <w:rFonts w:ascii="Times New Roman" w:hAnsi="Times New Roman" w:cs="Times New Roman"/>
                <w:i/>
                <w:lang w:eastAsia="ru-RU"/>
              </w:rPr>
            </w:pPr>
            <w:r w:rsidRPr="0025353E">
              <w:rPr>
                <w:rFonts w:ascii="Times New Roman" w:hAnsi="Times New Roman" w:cs="Times New Roman"/>
                <w:b/>
                <w:i/>
              </w:rPr>
              <w:t>Основа годинника</w:t>
            </w:r>
          </w:p>
        </w:tc>
        <w:tc>
          <w:tcPr>
            <w:tcW w:w="2464" w:type="dxa"/>
            <w:tcBorders>
              <w:top w:val="single" w:sz="4" w:space="0" w:color="auto"/>
              <w:left w:val="single" w:sz="4" w:space="0" w:color="auto"/>
              <w:bottom w:val="single" w:sz="4" w:space="0" w:color="auto"/>
              <w:right w:val="single" w:sz="4" w:space="0" w:color="auto"/>
            </w:tcBorders>
            <w:vAlign w:val="center"/>
          </w:tcPr>
          <w:p w:rsidR="00E44F5B" w:rsidRPr="0025353E" w:rsidRDefault="00E44F5B" w:rsidP="00610C0D">
            <w:pPr>
              <w:widowControl w:val="0"/>
              <w:spacing w:after="0" w:line="360" w:lineRule="auto"/>
              <w:ind w:right="1"/>
              <w:contextualSpacing/>
              <w:jc w:val="center"/>
              <w:rPr>
                <w:rFonts w:ascii="Times New Roman" w:hAnsi="Times New Roman" w:cs="Times New Roman"/>
                <w:i/>
                <w:lang w:eastAsia="ru-RU"/>
              </w:rPr>
            </w:pPr>
            <w:r w:rsidRPr="0025353E">
              <w:rPr>
                <w:rFonts w:ascii="Times New Roman" w:hAnsi="Times New Roman" w:cs="Times New Roman"/>
                <w:i/>
                <w:noProof/>
                <w:lang w:eastAsia="uk-UA"/>
              </w:rPr>
              <w:drawing>
                <wp:anchor distT="0" distB="0" distL="114300" distR="114300" simplePos="0" relativeHeight="251660288" behindDoc="0" locked="0" layoutInCell="1" allowOverlap="1" wp14:anchorId="2D3ADB6A" wp14:editId="46002EF3">
                  <wp:simplePos x="0" y="0"/>
                  <wp:positionH relativeFrom="column">
                    <wp:posOffset>31115</wp:posOffset>
                  </wp:positionH>
                  <wp:positionV relativeFrom="paragraph">
                    <wp:posOffset>-1451610</wp:posOffset>
                  </wp:positionV>
                  <wp:extent cx="1397000" cy="1448435"/>
                  <wp:effectExtent l="0" t="0" r="0" b="0"/>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5963" t="2564" r="3917" b="37149"/>
                          <a:stretch/>
                        </pic:blipFill>
                        <pic:spPr bwMode="auto">
                          <a:xfrm>
                            <a:off x="0" y="0"/>
                            <a:ext cx="1397000" cy="14484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1884"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1"/>
              <w:contextualSpacing/>
              <w:jc w:val="center"/>
              <w:rPr>
                <w:rFonts w:ascii="Times New Roman" w:hAnsi="Times New Roman" w:cs="Times New Roman"/>
                <w:i/>
                <w:lang w:eastAsia="ru-RU"/>
              </w:rPr>
            </w:pPr>
            <w:r w:rsidRPr="0025353E">
              <w:rPr>
                <w:rFonts w:ascii="Times New Roman" w:hAnsi="Times New Roman" w:cs="Times New Roman"/>
                <w:i/>
              </w:rPr>
              <w:t>П’ятишарова фанера</w:t>
            </w:r>
          </w:p>
        </w:tc>
        <w:tc>
          <w:tcPr>
            <w:tcW w:w="1352"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1"/>
              <w:contextualSpacing/>
              <w:jc w:val="center"/>
              <w:rPr>
                <w:rFonts w:ascii="Times New Roman" w:hAnsi="Times New Roman" w:cs="Times New Roman"/>
                <w:i/>
                <w:lang w:eastAsia="ru-RU"/>
              </w:rPr>
            </w:pPr>
            <w:r w:rsidRPr="0025353E">
              <w:rPr>
                <w:rFonts w:ascii="Times New Roman" w:hAnsi="Times New Roman" w:cs="Times New Roman"/>
                <w:i/>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contextualSpacing/>
              <w:jc w:val="center"/>
              <w:rPr>
                <w:rFonts w:ascii="Times New Roman" w:hAnsi="Times New Roman" w:cs="Times New Roman"/>
                <w:i/>
                <w:lang w:eastAsia="ru-RU"/>
              </w:rPr>
            </w:pPr>
            <w:r w:rsidRPr="0025353E">
              <w:rPr>
                <w:rFonts w:ascii="Times New Roman" w:hAnsi="Times New Roman" w:cs="Times New Roman"/>
                <w:i/>
              </w:rPr>
              <w:t>1</w:t>
            </w:r>
          </w:p>
        </w:tc>
      </w:tr>
      <w:tr w:rsidR="00E44F5B" w:rsidRPr="0025353E" w:rsidTr="00610C0D">
        <w:trPr>
          <w:trHeight w:val="560"/>
        </w:trPr>
        <w:tc>
          <w:tcPr>
            <w:tcW w:w="9549" w:type="dxa"/>
            <w:gridSpan w:val="6"/>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contextualSpacing/>
              <w:jc w:val="center"/>
              <w:rPr>
                <w:rFonts w:ascii="Times New Roman" w:hAnsi="Times New Roman" w:cs="Times New Roman"/>
                <w:b/>
                <w:i/>
                <w:lang w:eastAsia="ru-RU"/>
              </w:rPr>
            </w:pPr>
            <w:r w:rsidRPr="0025353E">
              <w:rPr>
                <w:rFonts w:ascii="Times New Roman" w:hAnsi="Times New Roman" w:cs="Times New Roman"/>
                <w:b/>
                <w:i/>
              </w:rPr>
              <w:t>Оздоблювальні деталі</w:t>
            </w:r>
          </w:p>
        </w:tc>
      </w:tr>
      <w:tr w:rsidR="00E44F5B" w:rsidRPr="0025353E" w:rsidTr="00610C0D">
        <w:trPr>
          <w:trHeight w:val="1688"/>
        </w:trPr>
        <w:tc>
          <w:tcPr>
            <w:tcW w:w="710" w:type="dxa"/>
            <w:tcBorders>
              <w:top w:val="single" w:sz="4" w:space="0" w:color="auto"/>
              <w:left w:val="single" w:sz="4" w:space="0" w:color="auto"/>
              <w:bottom w:val="single" w:sz="4" w:space="0" w:color="auto"/>
              <w:right w:val="single" w:sz="4" w:space="0" w:color="auto"/>
            </w:tcBorders>
            <w:vAlign w:val="center"/>
          </w:tcPr>
          <w:p w:rsidR="00E44F5B" w:rsidRPr="0025353E" w:rsidRDefault="00095E32" w:rsidP="00095E32">
            <w:pPr>
              <w:widowControl w:val="0"/>
              <w:spacing w:after="0" w:line="360" w:lineRule="auto"/>
              <w:ind w:right="17"/>
              <w:jc w:val="center"/>
              <w:rPr>
                <w:rFonts w:ascii="Times New Roman" w:eastAsia="Times New Roman" w:hAnsi="Times New Roman" w:cs="Times New Roman"/>
                <w:i/>
                <w:lang w:eastAsia="ru-RU"/>
              </w:rPr>
            </w:pPr>
            <w:r w:rsidRPr="0025353E">
              <w:rPr>
                <w:rFonts w:ascii="Times New Roman" w:eastAsia="Times New Roman" w:hAnsi="Times New Roman" w:cs="Times New Roman"/>
                <w:i/>
                <w:lang w:eastAsia="ru-RU"/>
              </w:rPr>
              <w:t>1.</w:t>
            </w:r>
          </w:p>
        </w:tc>
        <w:tc>
          <w:tcPr>
            <w:tcW w:w="1863"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contextualSpacing/>
              <w:jc w:val="center"/>
              <w:rPr>
                <w:rFonts w:ascii="Times New Roman" w:hAnsi="Times New Roman" w:cs="Times New Roman"/>
                <w:i/>
                <w:lang w:eastAsia="ru-RU"/>
              </w:rPr>
            </w:pPr>
            <w:r w:rsidRPr="0025353E">
              <w:rPr>
                <w:rFonts w:ascii="Times New Roman" w:hAnsi="Times New Roman" w:cs="Times New Roman"/>
                <w:i/>
              </w:rPr>
              <w:t>Велика пелюстка маку</w:t>
            </w:r>
          </w:p>
        </w:tc>
        <w:tc>
          <w:tcPr>
            <w:tcW w:w="2464" w:type="dxa"/>
            <w:tcBorders>
              <w:top w:val="single" w:sz="4" w:space="0" w:color="auto"/>
              <w:left w:val="single" w:sz="4" w:space="0" w:color="auto"/>
              <w:bottom w:val="single" w:sz="4" w:space="0" w:color="auto"/>
              <w:right w:val="single" w:sz="4" w:space="0" w:color="auto"/>
            </w:tcBorders>
            <w:vAlign w:val="center"/>
          </w:tcPr>
          <w:p w:rsidR="00E44F5B" w:rsidRPr="0025353E" w:rsidRDefault="00E44F5B" w:rsidP="00610C0D">
            <w:pPr>
              <w:widowControl w:val="0"/>
              <w:spacing w:after="0" w:line="360" w:lineRule="auto"/>
              <w:ind w:right="1"/>
              <w:contextualSpacing/>
              <w:rPr>
                <w:rFonts w:ascii="Times New Roman" w:hAnsi="Times New Roman" w:cs="Times New Roman"/>
                <w:i/>
                <w:lang w:eastAsia="ru-RU"/>
              </w:rPr>
            </w:pPr>
            <w:r w:rsidRPr="0025353E">
              <w:rPr>
                <w:rFonts w:ascii="Times New Roman" w:hAnsi="Times New Roman" w:cs="Times New Roman"/>
                <w:i/>
                <w:noProof/>
                <w:lang w:eastAsia="uk-UA"/>
              </w:rPr>
              <w:drawing>
                <wp:inline distT="0" distB="0" distL="0" distR="0" wp14:anchorId="1015F806" wp14:editId="35D8A631">
                  <wp:extent cx="1469900" cy="1458930"/>
                  <wp:effectExtent l="0" t="0" r="0" b="8255"/>
                  <wp:docPr id="34" name="Рисунок 34" descr="C:\Users\Андрюшенька\Desktop\изображение_viber_2020-12-06_10-39-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ндрюшенька\Desktop\изображение_viber_2020-12-06_10-39-56.jpg"/>
                          <pic:cNvPicPr>
                            <a:picLocks noChangeAspect="1" noChangeArrowheads="1"/>
                          </pic:cNvPicPr>
                        </pic:nvPicPr>
                        <pic:blipFill rotWithShape="1">
                          <a:blip r:embed="rId36">
                            <a:extLst>
                              <a:ext uri="{BEBA8EAE-BF5A-486C-A8C5-ECC9F3942E4B}">
                                <a14:imgProps xmlns:a14="http://schemas.microsoft.com/office/drawing/2010/main">
                                  <a14:imgLayer r:embed="rId37">
                                    <a14:imgEffect>
                                      <a14:saturation sat="0"/>
                                    </a14:imgEffect>
                                  </a14:imgLayer>
                                </a14:imgProps>
                              </a:ext>
                              <a:ext uri="{28A0092B-C50C-407E-A947-70E740481C1C}">
                                <a14:useLocalDpi xmlns:a14="http://schemas.microsoft.com/office/drawing/2010/main" val="0"/>
                              </a:ext>
                            </a:extLst>
                          </a:blip>
                          <a:srcRect l="16141" t="15131" r="52392" b="62754"/>
                          <a:stretch/>
                        </pic:blipFill>
                        <pic:spPr bwMode="auto">
                          <a:xfrm>
                            <a:off x="0" y="0"/>
                            <a:ext cx="1486715" cy="147562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84"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1"/>
              <w:contextualSpacing/>
              <w:jc w:val="center"/>
              <w:rPr>
                <w:rFonts w:ascii="Times New Roman" w:hAnsi="Times New Roman" w:cs="Times New Roman"/>
                <w:i/>
              </w:rPr>
            </w:pPr>
            <w:r w:rsidRPr="0025353E">
              <w:rPr>
                <w:rFonts w:ascii="Times New Roman" w:hAnsi="Times New Roman" w:cs="Times New Roman"/>
                <w:i/>
              </w:rPr>
              <w:t>Шкіра</w:t>
            </w:r>
          </w:p>
          <w:p w:rsidR="00E44F5B" w:rsidRPr="0025353E" w:rsidRDefault="00E44F5B" w:rsidP="00610C0D">
            <w:pPr>
              <w:widowControl w:val="0"/>
              <w:spacing w:after="0" w:line="360" w:lineRule="auto"/>
              <w:ind w:right="1"/>
              <w:contextualSpacing/>
              <w:jc w:val="center"/>
              <w:rPr>
                <w:rFonts w:ascii="Times New Roman" w:hAnsi="Times New Roman" w:cs="Times New Roman"/>
                <w:i/>
              </w:rPr>
            </w:pPr>
            <w:r w:rsidRPr="0025353E">
              <w:rPr>
                <w:rFonts w:ascii="Times New Roman" w:hAnsi="Times New Roman" w:cs="Times New Roman"/>
                <w:i/>
              </w:rPr>
              <w:t>білого</w:t>
            </w:r>
          </w:p>
          <w:p w:rsidR="00E44F5B" w:rsidRPr="0025353E" w:rsidRDefault="00E44F5B" w:rsidP="00610C0D">
            <w:pPr>
              <w:widowControl w:val="0"/>
              <w:spacing w:after="0" w:line="360" w:lineRule="auto"/>
              <w:ind w:right="1"/>
              <w:contextualSpacing/>
              <w:jc w:val="center"/>
              <w:rPr>
                <w:rFonts w:ascii="Times New Roman" w:hAnsi="Times New Roman" w:cs="Times New Roman"/>
                <w:i/>
                <w:lang w:eastAsia="ru-RU"/>
              </w:rPr>
            </w:pPr>
            <w:r w:rsidRPr="0025353E">
              <w:rPr>
                <w:rFonts w:ascii="Times New Roman" w:hAnsi="Times New Roman" w:cs="Times New Roman"/>
                <w:i/>
              </w:rPr>
              <w:t>кольору</w:t>
            </w:r>
          </w:p>
        </w:tc>
        <w:tc>
          <w:tcPr>
            <w:tcW w:w="1352"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1"/>
              <w:contextualSpacing/>
              <w:jc w:val="center"/>
              <w:rPr>
                <w:rFonts w:ascii="Times New Roman" w:hAnsi="Times New Roman" w:cs="Times New Roman"/>
                <w:i/>
                <w:lang w:eastAsia="ru-RU"/>
              </w:rPr>
            </w:pPr>
            <w:r w:rsidRPr="0025353E">
              <w:rPr>
                <w:rFonts w:ascii="Times New Roman" w:hAnsi="Times New Roman" w:cs="Times New Roman"/>
                <w:i/>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contextualSpacing/>
              <w:jc w:val="center"/>
              <w:rPr>
                <w:rFonts w:ascii="Times New Roman" w:hAnsi="Times New Roman" w:cs="Times New Roman"/>
                <w:i/>
                <w:lang w:eastAsia="ru-RU"/>
              </w:rPr>
            </w:pPr>
            <w:r w:rsidRPr="0025353E">
              <w:rPr>
                <w:rFonts w:ascii="Times New Roman" w:hAnsi="Times New Roman" w:cs="Times New Roman"/>
                <w:i/>
              </w:rPr>
              <w:t>12</w:t>
            </w:r>
          </w:p>
        </w:tc>
      </w:tr>
      <w:tr w:rsidR="00E44F5B" w:rsidRPr="0025353E" w:rsidTr="00610C0D">
        <w:trPr>
          <w:trHeight w:val="1713"/>
        </w:trPr>
        <w:tc>
          <w:tcPr>
            <w:tcW w:w="710" w:type="dxa"/>
            <w:tcBorders>
              <w:top w:val="single" w:sz="4" w:space="0" w:color="auto"/>
              <w:left w:val="single" w:sz="4" w:space="0" w:color="auto"/>
              <w:bottom w:val="single" w:sz="4" w:space="0" w:color="auto"/>
              <w:right w:val="single" w:sz="4" w:space="0" w:color="auto"/>
            </w:tcBorders>
            <w:vAlign w:val="center"/>
          </w:tcPr>
          <w:p w:rsidR="00E44F5B" w:rsidRPr="0025353E" w:rsidRDefault="00095E32" w:rsidP="00095E32">
            <w:pPr>
              <w:widowControl w:val="0"/>
              <w:spacing w:after="0" w:line="360" w:lineRule="auto"/>
              <w:ind w:right="17"/>
              <w:contextualSpacing/>
              <w:jc w:val="center"/>
              <w:rPr>
                <w:rFonts w:ascii="Times New Roman" w:eastAsia="Times New Roman" w:hAnsi="Times New Roman" w:cs="Times New Roman"/>
                <w:i/>
                <w:lang w:eastAsia="ru-RU"/>
              </w:rPr>
            </w:pPr>
            <w:r w:rsidRPr="0025353E">
              <w:rPr>
                <w:rFonts w:ascii="Times New Roman" w:eastAsia="Times New Roman" w:hAnsi="Times New Roman" w:cs="Times New Roman"/>
                <w:i/>
                <w:lang w:eastAsia="ru-RU"/>
              </w:rPr>
              <w:t>2.</w:t>
            </w:r>
          </w:p>
        </w:tc>
        <w:tc>
          <w:tcPr>
            <w:tcW w:w="1863"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contextualSpacing/>
              <w:jc w:val="center"/>
              <w:rPr>
                <w:rFonts w:ascii="Times New Roman" w:hAnsi="Times New Roman" w:cs="Times New Roman"/>
                <w:i/>
                <w:lang w:eastAsia="ru-RU"/>
              </w:rPr>
            </w:pPr>
            <w:r w:rsidRPr="0025353E">
              <w:rPr>
                <w:rFonts w:ascii="Times New Roman" w:hAnsi="Times New Roman" w:cs="Times New Roman"/>
                <w:i/>
              </w:rPr>
              <w:t>Середня пелюстка маку</w:t>
            </w:r>
          </w:p>
        </w:tc>
        <w:tc>
          <w:tcPr>
            <w:tcW w:w="2464" w:type="dxa"/>
            <w:tcBorders>
              <w:top w:val="single" w:sz="4" w:space="0" w:color="auto"/>
              <w:left w:val="single" w:sz="4" w:space="0" w:color="auto"/>
              <w:bottom w:val="single" w:sz="4" w:space="0" w:color="auto"/>
              <w:right w:val="single" w:sz="4" w:space="0" w:color="auto"/>
            </w:tcBorders>
            <w:vAlign w:val="center"/>
          </w:tcPr>
          <w:p w:rsidR="00E44F5B" w:rsidRPr="0025353E" w:rsidRDefault="00E44F5B" w:rsidP="00610C0D">
            <w:pPr>
              <w:widowControl w:val="0"/>
              <w:spacing w:after="0" w:line="360" w:lineRule="auto"/>
              <w:ind w:right="1"/>
              <w:contextualSpacing/>
              <w:jc w:val="center"/>
              <w:rPr>
                <w:rFonts w:ascii="Times New Roman" w:hAnsi="Times New Roman" w:cs="Times New Roman"/>
                <w:i/>
                <w:lang w:eastAsia="ru-RU"/>
              </w:rPr>
            </w:pPr>
            <w:r w:rsidRPr="0025353E">
              <w:rPr>
                <w:rFonts w:ascii="Times New Roman" w:hAnsi="Times New Roman" w:cs="Times New Roman"/>
                <w:i/>
                <w:noProof/>
                <w:lang w:eastAsia="uk-UA"/>
              </w:rPr>
              <w:drawing>
                <wp:inline distT="0" distB="0" distL="0" distR="0" wp14:anchorId="536C7F7D" wp14:editId="0463C883">
                  <wp:extent cx="1345914" cy="1331364"/>
                  <wp:effectExtent l="0" t="0" r="6985" b="2540"/>
                  <wp:docPr id="35" name="Рисунок 35" descr="C:\Users\Андрюшенька\Desktop\изображение_viber_2020-12-06_10-39-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ндрюшенька\Desktop\изображение_viber_2020-12-06_10-39-56.jpg"/>
                          <pic:cNvPicPr>
                            <a:picLocks noChangeAspect="1" noChangeArrowheads="1"/>
                          </pic:cNvPicPr>
                        </pic:nvPicPr>
                        <pic:blipFill rotWithShape="1">
                          <a:blip r:embed="rId36">
                            <a:extLst>
                              <a:ext uri="{BEBA8EAE-BF5A-486C-A8C5-ECC9F3942E4B}">
                                <a14:imgProps xmlns:a14="http://schemas.microsoft.com/office/drawing/2010/main">
                                  <a14:imgLayer r:embed="rId37">
                                    <a14:imgEffect>
                                      <a14:saturation sat="0"/>
                                    </a14:imgEffect>
                                  </a14:imgLayer>
                                </a14:imgProps>
                              </a:ext>
                              <a:ext uri="{28A0092B-C50C-407E-A947-70E740481C1C}">
                                <a14:useLocalDpi xmlns:a14="http://schemas.microsoft.com/office/drawing/2010/main" val="0"/>
                              </a:ext>
                            </a:extLst>
                          </a:blip>
                          <a:srcRect l="47304" t="16194" r="20329" b="61134"/>
                          <a:stretch/>
                        </pic:blipFill>
                        <pic:spPr bwMode="auto">
                          <a:xfrm>
                            <a:off x="0" y="0"/>
                            <a:ext cx="1363876" cy="134913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84"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1"/>
              <w:contextualSpacing/>
              <w:jc w:val="center"/>
              <w:rPr>
                <w:rFonts w:ascii="Times New Roman" w:hAnsi="Times New Roman" w:cs="Times New Roman"/>
                <w:i/>
              </w:rPr>
            </w:pPr>
            <w:r w:rsidRPr="0025353E">
              <w:rPr>
                <w:rFonts w:ascii="Times New Roman" w:hAnsi="Times New Roman" w:cs="Times New Roman"/>
                <w:i/>
              </w:rPr>
              <w:t>Шкіра</w:t>
            </w:r>
          </w:p>
          <w:p w:rsidR="00E44F5B" w:rsidRPr="0025353E" w:rsidRDefault="00E44F5B" w:rsidP="00610C0D">
            <w:pPr>
              <w:widowControl w:val="0"/>
              <w:spacing w:after="0" w:line="360" w:lineRule="auto"/>
              <w:ind w:right="1"/>
              <w:contextualSpacing/>
              <w:jc w:val="center"/>
              <w:rPr>
                <w:rFonts w:ascii="Times New Roman" w:hAnsi="Times New Roman" w:cs="Times New Roman"/>
                <w:i/>
              </w:rPr>
            </w:pPr>
            <w:r w:rsidRPr="0025353E">
              <w:rPr>
                <w:rFonts w:ascii="Times New Roman" w:hAnsi="Times New Roman" w:cs="Times New Roman"/>
                <w:i/>
              </w:rPr>
              <w:t>білого</w:t>
            </w:r>
          </w:p>
          <w:p w:rsidR="00E44F5B" w:rsidRPr="0025353E" w:rsidRDefault="00E44F5B" w:rsidP="00610C0D">
            <w:pPr>
              <w:spacing w:after="0" w:line="360" w:lineRule="auto"/>
              <w:jc w:val="center"/>
              <w:rPr>
                <w:rFonts w:ascii="Times New Roman" w:hAnsi="Times New Roman" w:cs="Times New Roman"/>
                <w:lang w:eastAsia="ru-RU"/>
              </w:rPr>
            </w:pPr>
            <w:r w:rsidRPr="0025353E">
              <w:rPr>
                <w:rFonts w:ascii="Times New Roman" w:hAnsi="Times New Roman" w:cs="Times New Roman"/>
                <w:i/>
              </w:rPr>
              <w:t>кольору</w:t>
            </w:r>
          </w:p>
        </w:tc>
        <w:tc>
          <w:tcPr>
            <w:tcW w:w="1352"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1"/>
              <w:contextualSpacing/>
              <w:jc w:val="center"/>
              <w:rPr>
                <w:rFonts w:ascii="Times New Roman" w:hAnsi="Times New Roman" w:cs="Times New Roman"/>
                <w:i/>
                <w:lang w:eastAsia="ru-RU"/>
              </w:rPr>
            </w:pPr>
            <w:r w:rsidRPr="0025353E">
              <w:rPr>
                <w:rFonts w:ascii="Times New Roman" w:hAnsi="Times New Roman" w:cs="Times New Roman"/>
                <w:i/>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contextualSpacing/>
              <w:jc w:val="center"/>
              <w:rPr>
                <w:rFonts w:ascii="Times New Roman" w:hAnsi="Times New Roman" w:cs="Times New Roman"/>
                <w:i/>
                <w:lang w:eastAsia="ru-RU"/>
              </w:rPr>
            </w:pPr>
            <w:r w:rsidRPr="0025353E">
              <w:rPr>
                <w:rFonts w:ascii="Times New Roman" w:hAnsi="Times New Roman" w:cs="Times New Roman"/>
                <w:i/>
              </w:rPr>
              <w:t>20</w:t>
            </w:r>
          </w:p>
        </w:tc>
      </w:tr>
      <w:tr w:rsidR="00E44F5B" w:rsidRPr="0025353E" w:rsidTr="00610C0D">
        <w:trPr>
          <w:trHeight w:val="1535"/>
        </w:trPr>
        <w:tc>
          <w:tcPr>
            <w:tcW w:w="710" w:type="dxa"/>
            <w:tcBorders>
              <w:top w:val="single" w:sz="4" w:space="0" w:color="auto"/>
              <w:left w:val="single" w:sz="4" w:space="0" w:color="auto"/>
              <w:bottom w:val="single" w:sz="4" w:space="0" w:color="auto"/>
              <w:right w:val="single" w:sz="4" w:space="0" w:color="auto"/>
            </w:tcBorders>
            <w:vAlign w:val="center"/>
          </w:tcPr>
          <w:p w:rsidR="00E44F5B" w:rsidRPr="0025353E" w:rsidRDefault="00095E32" w:rsidP="00095E32">
            <w:pPr>
              <w:widowControl w:val="0"/>
              <w:spacing w:after="0" w:line="360" w:lineRule="auto"/>
              <w:ind w:right="17"/>
              <w:contextualSpacing/>
              <w:jc w:val="center"/>
              <w:rPr>
                <w:rFonts w:ascii="Times New Roman" w:eastAsia="Times New Roman" w:hAnsi="Times New Roman" w:cs="Times New Roman"/>
                <w:i/>
                <w:lang w:eastAsia="ru-RU"/>
              </w:rPr>
            </w:pPr>
            <w:r w:rsidRPr="0025353E">
              <w:rPr>
                <w:rFonts w:ascii="Times New Roman" w:eastAsia="Times New Roman" w:hAnsi="Times New Roman" w:cs="Times New Roman"/>
                <w:i/>
                <w:lang w:eastAsia="ru-RU"/>
              </w:rPr>
              <w:t>3.</w:t>
            </w:r>
          </w:p>
        </w:tc>
        <w:tc>
          <w:tcPr>
            <w:tcW w:w="1863"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contextualSpacing/>
              <w:jc w:val="center"/>
              <w:rPr>
                <w:rFonts w:ascii="Times New Roman" w:hAnsi="Times New Roman" w:cs="Times New Roman"/>
                <w:i/>
                <w:lang w:eastAsia="ru-RU"/>
              </w:rPr>
            </w:pPr>
            <w:r w:rsidRPr="0025353E">
              <w:rPr>
                <w:rFonts w:ascii="Times New Roman" w:hAnsi="Times New Roman" w:cs="Times New Roman"/>
                <w:i/>
              </w:rPr>
              <w:t>Маленька пелюстка маку</w:t>
            </w:r>
          </w:p>
        </w:tc>
        <w:tc>
          <w:tcPr>
            <w:tcW w:w="2464"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contextualSpacing/>
              <w:jc w:val="center"/>
              <w:rPr>
                <w:rFonts w:ascii="Times New Roman" w:hAnsi="Times New Roman" w:cs="Times New Roman"/>
                <w:i/>
                <w:lang w:eastAsia="ru-RU"/>
              </w:rPr>
            </w:pPr>
            <w:r w:rsidRPr="0025353E">
              <w:rPr>
                <w:rFonts w:ascii="Times New Roman" w:hAnsi="Times New Roman" w:cs="Times New Roman"/>
                <w:i/>
                <w:noProof/>
                <w:lang w:eastAsia="uk-UA"/>
              </w:rPr>
              <w:drawing>
                <wp:inline distT="0" distB="0" distL="0" distR="0" wp14:anchorId="031004DD" wp14:editId="18973967">
                  <wp:extent cx="973801" cy="966536"/>
                  <wp:effectExtent l="0" t="0" r="0" b="5080"/>
                  <wp:docPr id="36" name="Рисунок 36" descr="C:\Users\Андрюшенька\Desktop\изображение_viber_2020-12-06_10-39-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ндрюшенька\Desktop\изображение_viber_2020-12-06_10-39-56.jpg"/>
                          <pic:cNvPicPr>
                            <a:picLocks noChangeAspect="1" noChangeArrowheads="1"/>
                          </pic:cNvPicPr>
                        </pic:nvPicPr>
                        <pic:blipFill rotWithShape="1">
                          <a:blip r:embed="rId38" cstate="print">
                            <a:extLst>
                              <a:ext uri="{BEBA8EAE-BF5A-486C-A8C5-ECC9F3942E4B}">
                                <a14:imgProps xmlns:a14="http://schemas.microsoft.com/office/drawing/2010/main">
                                  <a14:imgLayer r:embed="rId39">
                                    <a14:imgEffect>
                                      <a14:saturation sat="0"/>
                                    </a14:imgEffect>
                                  </a14:imgLayer>
                                </a14:imgProps>
                              </a:ext>
                              <a:ext uri="{28A0092B-C50C-407E-A947-70E740481C1C}">
                                <a14:useLocalDpi xmlns:a14="http://schemas.microsoft.com/office/drawing/2010/main" val="0"/>
                              </a:ext>
                            </a:extLst>
                          </a:blip>
                          <a:srcRect l="16141" t="15131" r="52392" b="62754"/>
                          <a:stretch/>
                        </pic:blipFill>
                        <pic:spPr bwMode="auto">
                          <a:xfrm>
                            <a:off x="0" y="0"/>
                            <a:ext cx="993149" cy="98574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84"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1"/>
              <w:contextualSpacing/>
              <w:jc w:val="center"/>
              <w:rPr>
                <w:rFonts w:ascii="Times New Roman" w:hAnsi="Times New Roman" w:cs="Times New Roman"/>
                <w:i/>
              </w:rPr>
            </w:pPr>
            <w:r w:rsidRPr="0025353E">
              <w:rPr>
                <w:rFonts w:ascii="Times New Roman" w:hAnsi="Times New Roman" w:cs="Times New Roman"/>
                <w:i/>
              </w:rPr>
              <w:t>Шкіра</w:t>
            </w:r>
          </w:p>
          <w:p w:rsidR="00E44F5B" w:rsidRPr="0025353E" w:rsidRDefault="00E44F5B" w:rsidP="00610C0D">
            <w:pPr>
              <w:widowControl w:val="0"/>
              <w:spacing w:after="0" w:line="360" w:lineRule="auto"/>
              <w:ind w:right="1"/>
              <w:contextualSpacing/>
              <w:jc w:val="center"/>
              <w:rPr>
                <w:rFonts w:ascii="Times New Roman" w:hAnsi="Times New Roman" w:cs="Times New Roman"/>
                <w:i/>
              </w:rPr>
            </w:pPr>
            <w:r w:rsidRPr="0025353E">
              <w:rPr>
                <w:rFonts w:ascii="Times New Roman" w:hAnsi="Times New Roman" w:cs="Times New Roman"/>
                <w:i/>
              </w:rPr>
              <w:t>білого</w:t>
            </w:r>
          </w:p>
          <w:p w:rsidR="00E44F5B" w:rsidRPr="0025353E" w:rsidRDefault="00E44F5B" w:rsidP="00610C0D">
            <w:pPr>
              <w:spacing w:after="0" w:line="360" w:lineRule="auto"/>
              <w:jc w:val="center"/>
              <w:rPr>
                <w:rFonts w:ascii="Times New Roman" w:hAnsi="Times New Roman" w:cs="Times New Roman"/>
                <w:lang w:eastAsia="ru-RU"/>
              </w:rPr>
            </w:pPr>
            <w:r w:rsidRPr="0025353E">
              <w:rPr>
                <w:rFonts w:ascii="Times New Roman" w:hAnsi="Times New Roman" w:cs="Times New Roman"/>
                <w:i/>
              </w:rPr>
              <w:t>кольору</w:t>
            </w:r>
          </w:p>
        </w:tc>
        <w:tc>
          <w:tcPr>
            <w:tcW w:w="1352"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1"/>
              <w:contextualSpacing/>
              <w:jc w:val="center"/>
              <w:rPr>
                <w:rFonts w:ascii="Times New Roman" w:hAnsi="Times New Roman" w:cs="Times New Roman"/>
                <w:i/>
                <w:lang w:eastAsia="ru-RU"/>
              </w:rPr>
            </w:pPr>
            <w:r w:rsidRPr="0025353E">
              <w:rPr>
                <w:rFonts w:ascii="Times New Roman" w:hAnsi="Times New Roman" w:cs="Times New Roman"/>
                <w:i/>
              </w:rPr>
              <w:t>1</w:t>
            </w:r>
          </w:p>
        </w:tc>
        <w:tc>
          <w:tcPr>
            <w:tcW w:w="1276"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610C0D">
            <w:pPr>
              <w:widowControl w:val="0"/>
              <w:spacing w:after="0" w:line="360" w:lineRule="auto"/>
              <w:ind w:right="99"/>
              <w:contextualSpacing/>
              <w:jc w:val="center"/>
              <w:rPr>
                <w:rFonts w:ascii="Times New Roman" w:hAnsi="Times New Roman" w:cs="Times New Roman"/>
                <w:i/>
                <w:lang w:eastAsia="ru-RU"/>
              </w:rPr>
            </w:pPr>
            <w:r w:rsidRPr="0025353E">
              <w:rPr>
                <w:rFonts w:ascii="Times New Roman" w:hAnsi="Times New Roman" w:cs="Times New Roman"/>
                <w:i/>
              </w:rPr>
              <w:t>20</w:t>
            </w:r>
          </w:p>
        </w:tc>
      </w:tr>
    </w:tbl>
    <w:p w:rsidR="00E44F5B" w:rsidRPr="0025353E" w:rsidRDefault="00E44F5B" w:rsidP="00D475FF">
      <w:pPr>
        <w:widowControl w:val="0"/>
        <w:shd w:val="clear" w:color="auto" w:fill="FFFFFF"/>
        <w:tabs>
          <w:tab w:val="left" w:leader="dot" w:pos="9072"/>
        </w:tabs>
        <w:suppressAutoHyphens/>
        <w:autoSpaceDE w:val="0"/>
        <w:spacing w:after="0" w:line="360" w:lineRule="auto"/>
        <w:ind w:firstLine="709"/>
        <w:jc w:val="both"/>
        <w:rPr>
          <w:rFonts w:ascii="Times New Roman" w:eastAsia="Times New Roman" w:hAnsi="Times New Roman" w:cs="Times New Roman"/>
          <w:sz w:val="28"/>
          <w:szCs w:val="28"/>
          <w:lang w:eastAsia="ar-SA"/>
        </w:rPr>
      </w:pPr>
    </w:p>
    <w:p w:rsidR="00E44F5B" w:rsidRPr="0025353E" w:rsidRDefault="00E44F5B" w:rsidP="00D475FF">
      <w:pPr>
        <w:widowControl w:val="0"/>
        <w:shd w:val="clear" w:color="auto" w:fill="FFFFFF"/>
        <w:tabs>
          <w:tab w:val="left" w:leader="dot" w:pos="9072"/>
        </w:tabs>
        <w:suppressAutoHyphens/>
        <w:autoSpaceDE w:val="0"/>
        <w:spacing w:after="0" w:line="360" w:lineRule="auto"/>
        <w:ind w:firstLine="709"/>
        <w:jc w:val="both"/>
        <w:rPr>
          <w:rFonts w:ascii="Times New Roman" w:eastAsia="Times New Roman" w:hAnsi="Times New Roman" w:cs="Times New Roman"/>
          <w:sz w:val="28"/>
          <w:szCs w:val="28"/>
          <w:lang w:eastAsia="ar-SA"/>
        </w:rPr>
      </w:pPr>
      <w:r w:rsidRPr="0025353E">
        <w:rPr>
          <w:rFonts w:ascii="Times New Roman" w:eastAsia="Times New Roman" w:hAnsi="Times New Roman" w:cs="Times New Roman"/>
          <w:sz w:val="28"/>
          <w:szCs w:val="28"/>
          <w:lang w:eastAsia="ar-SA"/>
        </w:rPr>
        <w:t xml:space="preserve">Креслення основи </w:t>
      </w:r>
      <w:r w:rsidR="00057AB2" w:rsidRPr="0025353E">
        <w:rPr>
          <w:rFonts w:ascii="Times New Roman" w:eastAsia="Times New Roman" w:hAnsi="Times New Roman" w:cs="Times New Roman"/>
          <w:sz w:val="28"/>
          <w:szCs w:val="28"/>
          <w:lang w:eastAsia="ar-SA"/>
        </w:rPr>
        <w:t>годинника подан</w:t>
      </w:r>
      <w:r w:rsidR="000B285D">
        <w:rPr>
          <w:rFonts w:ascii="Times New Roman" w:eastAsia="Times New Roman" w:hAnsi="Times New Roman" w:cs="Times New Roman"/>
          <w:sz w:val="28"/>
          <w:szCs w:val="28"/>
          <w:lang w:eastAsia="ar-SA"/>
        </w:rPr>
        <w:t>о</w:t>
      </w:r>
      <w:r w:rsidR="00057AB2" w:rsidRPr="0025353E">
        <w:rPr>
          <w:rFonts w:ascii="Times New Roman" w:eastAsia="Times New Roman" w:hAnsi="Times New Roman" w:cs="Times New Roman"/>
          <w:sz w:val="28"/>
          <w:szCs w:val="28"/>
          <w:lang w:eastAsia="ar-SA"/>
        </w:rPr>
        <w:t xml:space="preserve"> на рис. 2.4</w:t>
      </w:r>
      <w:r w:rsidR="00F242FC" w:rsidRPr="0025353E">
        <w:rPr>
          <w:rFonts w:ascii="Times New Roman" w:eastAsia="Times New Roman" w:hAnsi="Times New Roman" w:cs="Times New Roman"/>
          <w:sz w:val="28"/>
          <w:szCs w:val="28"/>
          <w:lang w:eastAsia="ar-SA"/>
        </w:rPr>
        <w:t>.</w:t>
      </w:r>
    </w:p>
    <w:p w:rsidR="00E44F5B" w:rsidRPr="0025353E" w:rsidRDefault="00E44F5B" w:rsidP="00095E32">
      <w:pPr>
        <w:keepNext/>
        <w:spacing w:after="0" w:line="360" w:lineRule="auto"/>
        <w:jc w:val="both"/>
      </w:pPr>
      <w:r w:rsidRPr="0025353E">
        <w:rPr>
          <w:rFonts w:ascii="Times New Roman" w:eastAsia="Times New Roman" w:hAnsi="Times New Roman" w:cs="Times New Roman"/>
          <w:i/>
          <w:noProof/>
          <w:sz w:val="20"/>
          <w:szCs w:val="20"/>
          <w:lang w:eastAsia="uk-UA"/>
        </w:rPr>
        <w:lastRenderedPageBreak/>
        <w:drawing>
          <wp:inline distT="0" distB="0" distL="0" distR="0" wp14:anchorId="7C81D0D9" wp14:editId="1B362107">
            <wp:extent cx="5676533" cy="8794856"/>
            <wp:effectExtent l="0" t="0" r="635" b="6350"/>
            <wp:docPr id="37" name="Рисунок 37" descr="C:\Users\Андрюшенька\Desktop\Олімпіада магістратура 2020\Білевич\Годинник 355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Андрюшенька\Desktop\Олімпіада магістратура 2020\Білевич\Годинник 35555.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01410" cy="8833399"/>
                    </a:xfrm>
                    <a:prstGeom prst="rect">
                      <a:avLst/>
                    </a:prstGeom>
                    <a:noFill/>
                    <a:ln>
                      <a:noFill/>
                    </a:ln>
                  </pic:spPr>
                </pic:pic>
              </a:graphicData>
            </a:graphic>
          </wp:inline>
        </w:drawing>
      </w:r>
    </w:p>
    <w:p w:rsidR="00E44F5B" w:rsidRPr="000B285D" w:rsidRDefault="00057AB2" w:rsidP="000B285D">
      <w:pPr>
        <w:spacing w:after="0" w:line="360" w:lineRule="auto"/>
        <w:jc w:val="center"/>
        <w:rPr>
          <w:rFonts w:ascii="Times New Roman" w:eastAsia="Times New Roman" w:hAnsi="Times New Roman" w:cs="Times New Roman"/>
          <w:bCs/>
          <w:i/>
          <w:sz w:val="28"/>
          <w:szCs w:val="28"/>
          <w:lang w:eastAsia="ru-RU"/>
        </w:rPr>
      </w:pPr>
      <w:r w:rsidRPr="000B285D">
        <w:rPr>
          <w:rFonts w:ascii="Times New Roman" w:hAnsi="Times New Roman" w:cs="Times New Roman"/>
          <w:bCs/>
          <w:sz w:val="28"/>
          <w:szCs w:val="28"/>
        </w:rPr>
        <w:t>Рис. 2.4</w:t>
      </w:r>
      <w:r w:rsidR="00E44F5B" w:rsidRPr="000B285D">
        <w:rPr>
          <w:rFonts w:ascii="Times New Roman" w:hAnsi="Times New Roman" w:cs="Times New Roman"/>
          <w:bCs/>
          <w:sz w:val="28"/>
          <w:szCs w:val="28"/>
        </w:rPr>
        <w:t>. Креслення годинника</w:t>
      </w:r>
    </w:p>
    <w:p w:rsidR="00E44F5B" w:rsidRPr="0025353E" w:rsidRDefault="00E44F5B" w:rsidP="00D475FF">
      <w:pPr>
        <w:spacing w:after="0" w:line="360" w:lineRule="auto"/>
        <w:ind w:firstLine="709"/>
        <w:jc w:val="both"/>
        <w:rPr>
          <w:rFonts w:ascii="Times New Roman" w:eastAsia="Times New Roman" w:hAnsi="Times New Roman" w:cs="Times New Roman"/>
          <w:i/>
          <w:sz w:val="28"/>
          <w:szCs w:val="28"/>
          <w:lang w:eastAsia="ru-RU"/>
        </w:rPr>
      </w:pPr>
      <w:r w:rsidRPr="0025353E">
        <w:rPr>
          <w:rFonts w:ascii="Times New Roman" w:eastAsia="Times New Roman" w:hAnsi="Times New Roman" w:cs="Times New Roman"/>
          <w:i/>
          <w:sz w:val="28"/>
          <w:szCs w:val="28"/>
          <w:lang w:eastAsia="ru-RU"/>
        </w:rPr>
        <w:lastRenderedPageBreak/>
        <w:t>Добір матеріалів</w:t>
      </w:r>
    </w:p>
    <w:p w:rsidR="00E44F5B" w:rsidRPr="0025353E" w:rsidRDefault="00E44F5B" w:rsidP="00D475FF">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bCs/>
          <w:sz w:val="28"/>
          <w:szCs w:val="28"/>
          <w:shd w:val="clear" w:color="auto" w:fill="FFFFFF"/>
          <w:lang w:eastAsia="uk-UA"/>
        </w:rPr>
        <w:t xml:space="preserve">Матеріалом для виготовлення основи годинника слугує </w:t>
      </w:r>
      <w:r w:rsidRPr="000B285D">
        <w:rPr>
          <w:rFonts w:ascii="Times New Roman" w:eastAsia="Times New Roman" w:hAnsi="Times New Roman" w:cs="Times New Roman"/>
          <w:bCs/>
          <w:sz w:val="28"/>
          <w:szCs w:val="28"/>
          <w:shd w:val="clear" w:color="auto" w:fill="FFFFFF"/>
          <w:lang w:eastAsia="uk-UA"/>
        </w:rPr>
        <w:t>фанера</w:t>
      </w:r>
      <w:r w:rsidRPr="000B285D">
        <w:rPr>
          <w:rFonts w:ascii="Times New Roman" w:eastAsia="Times New Roman" w:hAnsi="Times New Roman" w:cs="Times New Roman"/>
          <w:sz w:val="28"/>
          <w:szCs w:val="28"/>
          <w:lang w:eastAsia="uk-UA"/>
        </w:rPr>
        <w:t xml:space="preserve"> </w:t>
      </w:r>
      <w:proofErr w:type="spellStart"/>
      <w:r w:rsidR="000B285D">
        <w:rPr>
          <w:rFonts w:ascii="Times New Roman" w:eastAsia="Times New Roman" w:hAnsi="Times New Roman" w:cs="Times New Roman"/>
          <w:sz w:val="28"/>
          <w:szCs w:val="28"/>
          <w:shd w:val="clear" w:color="auto" w:fill="FFFFFF"/>
          <w:lang w:eastAsia="uk-UA"/>
        </w:rPr>
        <w:t> – </w:t>
      </w:r>
      <w:hyperlink r:id="rId41" w:tooltip="Композит" w:history="1">
        <w:r w:rsidRPr="0025353E">
          <w:rPr>
            <w:rFonts w:ascii="Times New Roman" w:eastAsia="Times New Roman" w:hAnsi="Times New Roman" w:cs="Times New Roman"/>
            <w:sz w:val="28"/>
            <w:szCs w:val="28"/>
            <w:shd w:val="clear" w:color="auto" w:fill="FFFFFF"/>
            <w:lang w:eastAsia="uk-UA"/>
          </w:rPr>
          <w:t>композитний</w:t>
        </w:r>
      </w:hyperlink>
      <w:r w:rsidRPr="0025353E">
        <w:rPr>
          <w:rFonts w:ascii="Times New Roman" w:eastAsia="Times New Roman" w:hAnsi="Times New Roman" w:cs="Times New Roman"/>
          <w:sz w:val="28"/>
          <w:szCs w:val="28"/>
          <w:shd w:val="clear" w:color="auto" w:fill="FFFFFF"/>
          <w:lang w:eastAsia="uk-UA"/>
        </w:rPr>
        <w:t> матер</w:t>
      </w:r>
      <w:proofErr w:type="spellEnd"/>
      <w:r w:rsidRPr="0025353E">
        <w:rPr>
          <w:rFonts w:ascii="Times New Roman" w:eastAsia="Times New Roman" w:hAnsi="Times New Roman" w:cs="Times New Roman"/>
          <w:sz w:val="28"/>
          <w:szCs w:val="28"/>
          <w:shd w:val="clear" w:color="auto" w:fill="FFFFFF"/>
          <w:lang w:eastAsia="uk-UA"/>
        </w:rPr>
        <w:t>іал у вигляді шаруватої клеєної </w:t>
      </w:r>
      <w:hyperlink r:id="rId42" w:tooltip="Деревина" w:history="1">
        <w:r w:rsidRPr="0025353E">
          <w:rPr>
            <w:rFonts w:ascii="Times New Roman" w:eastAsia="Times New Roman" w:hAnsi="Times New Roman" w:cs="Times New Roman"/>
            <w:sz w:val="28"/>
            <w:szCs w:val="28"/>
            <w:shd w:val="clear" w:color="auto" w:fill="FFFFFF"/>
            <w:lang w:eastAsia="uk-UA"/>
          </w:rPr>
          <w:t>деревини</w:t>
        </w:r>
      </w:hyperlink>
      <w:r w:rsidRPr="0025353E">
        <w:rPr>
          <w:rFonts w:ascii="Times New Roman" w:eastAsia="Times New Roman" w:hAnsi="Times New Roman" w:cs="Times New Roman"/>
          <w:sz w:val="28"/>
          <w:szCs w:val="28"/>
          <w:shd w:val="clear" w:color="auto" w:fill="FFFFFF"/>
          <w:lang w:eastAsia="uk-UA"/>
        </w:rPr>
        <w:t>, що складається із склеєних між собою трьох і більше листів </w:t>
      </w:r>
      <w:hyperlink r:id="rId43" w:anchor="%D0%9B%D1%83%D1%89%D0%B5%D0%BD%D0%B8%D0%B9_%D1%88%D0%BF%D0%BE%D0%BD" w:tooltip="Шпон" w:history="1">
        <w:r w:rsidRPr="0025353E">
          <w:rPr>
            <w:rFonts w:ascii="Times New Roman" w:eastAsia="Times New Roman" w:hAnsi="Times New Roman" w:cs="Times New Roman"/>
            <w:sz w:val="28"/>
            <w:szCs w:val="28"/>
            <w:shd w:val="clear" w:color="auto" w:fill="FFFFFF"/>
            <w:lang w:eastAsia="uk-UA"/>
          </w:rPr>
          <w:t>лущеного шпону</w:t>
        </w:r>
      </w:hyperlink>
      <w:r w:rsidRPr="0025353E">
        <w:rPr>
          <w:rFonts w:ascii="Times New Roman" w:eastAsia="Times New Roman" w:hAnsi="Times New Roman" w:cs="Times New Roman"/>
          <w:sz w:val="28"/>
          <w:szCs w:val="28"/>
          <w:shd w:val="clear" w:color="auto" w:fill="FFFFFF"/>
          <w:lang w:eastAsia="uk-UA"/>
        </w:rPr>
        <w:t> із взаємно перпендикулярним розташуванням волокон деревини в суміжних шарах.</w:t>
      </w:r>
    </w:p>
    <w:p w:rsidR="00E44F5B" w:rsidRPr="0025353E" w:rsidRDefault="00E44F5B" w:rsidP="00D475FF">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sz w:val="28"/>
          <w:szCs w:val="28"/>
          <w:lang w:eastAsia="uk-UA"/>
        </w:rPr>
        <w:t>Завдяки перехресному напряму волокон фанера відрізняється від інших листових матеріалів порівняною однорідністю фізико-механічних властивостей, а також менше коробиться і розтріскується у різних умовах експлуатації. Звичайна тришарова фанера є хорошим і доступним матеріалом для виготовлення художніх виробів. Найкращою вважається березова та ясенева фанера вищих сортів.</w:t>
      </w:r>
    </w:p>
    <w:p w:rsidR="00E44F5B" w:rsidRPr="0025353E" w:rsidRDefault="00E44F5B" w:rsidP="00D475FF">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5353E">
        <w:rPr>
          <w:rFonts w:ascii="Times New Roman" w:eastAsia="Times New Roman" w:hAnsi="Times New Roman" w:cs="Times New Roman"/>
          <w:sz w:val="28"/>
          <w:szCs w:val="28"/>
          <w:lang w:eastAsia="uk-UA"/>
        </w:rPr>
        <w:t>Перевага фанери перед іншими матеріалами з дерева в тому, що вона не кришиться під час випилювання, легко обробляється, покривається лаком і полірується.</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hAnsi="Times New Roman" w:cs="Times New Roman"/>
          <w:sz w:val="28"/>
          <w:szCs w:val="28"/>
          <w:shd w:val="clear" w:color="auto" w:fill="FFFFFF"/>
        </w:rPr>
        <w:t xml:space="preserve">Розміри і </w:t>
      </w:r>
      <w:proofErr w:type="spellStart"/>
      <w:r w:rsidRPr="0025353E">
        <w:rPr>
          <w:rFonts w:ascii="Times New Roman" w:hAnsi="Times New Roman" w:cs="Times New Roman"/>
          <w:sz w:val="28"/>
          <w:szCs w:val="28"/>
          <w:shd w:val="clear" w:color="auto" w:fill="FFFFFF"/>
        </w:rPr>
        <w:t>шаровість</w:t>
      </w:r>
      <w:proofErr w:type="spellEnd"/>
      <w:r w:rsidRPr="0025353E">
        <w:rPr>
          <w:rFonts w:ascii="Times New Roman" w:hAnsi="Times New Roman" w:cs="Times New Roman"/>
          <w:sz w:val="28"/>
          <w:szCs w:val="28"/>
          <w:shd w:val="clear" w:color="auto" w:fill="FFFFFF"/>
        </w:rPr>
        <w:t xml:space="preserve"> фанери регламентуються. Довжина (ширина) листів фанери від 1200 до 3660 мм, товщина від 3 до 30 мм. </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При виборі матеріалу, важливо розуміти, для яких цілей він буде використовуватися, чи важливий зовнішній вигляд матеріалу. Для зовнішніх робіт, де поверхня грає важливу роль, потрібно більш якісний матеріал. Вибрати правильний сорт фанери досить легко, адже сувора стандартизація дозволяє вибрати свідомо потрібний матеріал.</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Сорти фанери (рис. </w:t>
      </w:r>
      <w:r w:rsidR="00057AB2" w:rsidRPr="0025353E">
        <w:rPr>
          <w:rFonts w:ascii="Times New Roman" w:eastAsia="Times New Roman" w:hAnsi="Times New Roman" w:cs="Times New Roman"/>
          <w:sz w:val="28"/>
          <w:szCs w:val="28"/>
          <w:lang w:eastAsia="ru-RU"/>
        </w:rPr>
        <w:t>2.5</w:t>
      </w:r>
      <w:r w:rsidRPr="0025353E">
        <w:rPr>
          <w:rFonts w:ascii="Times New Roman" w:eastAsia="Times New Roman" w:hAnsi="Times New Roman" w:cs="Times New Roman"/>
          <w:sz w:val="28"/>
          <w:szCs w:val="28"/>
          <w:lang w:eastAsia="ru-RU"/>
        </w:rPr>
        <w:t>):</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Елітний сорт (Е) – ідеальна по всій поверхні структура деревини, для сорту еліт не допускаються наявність сучків і яких-небудь дефектів поверхні.</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Першого сорту (В) –  має ідеальну структурою поверхні з мінімальною кількістю сучків.</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Другого сорту (ВВ) –  практично не поступається першому сорту, але має кілька гіршу структуру і допускається лагодження поверхні листа.</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Третього сорту (СР) –  дозволено наявність сучків, невеликих тріщин та ін.</w:t>
      </w:r>
    </w:p>
    <w:p w:rsidR="00E44F5B" w:rsidRPr="0025353E" w:rsidRDefault="00E44F5B" w:rsidP="00095E32">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lastRenderedPageBreak/>
        <w:t>Четвертого сорти (С) –  використовується для будівель</w:t>
      </w:r>
      <w:r w:rsidR="00095E32" w:rsidRPr="0025353E">
        <w:rPr>
          <w:rFonts w:ascii="Times New Roman" w:eastAsia="Times New Roman" w:hAnsi="Times New Roman" w:cs="Times New Roman"/>
          <w:sz w:val="28"/>
          <w:szCs w:val="28"/>
          <w:lang w:eastAsia="ru-RU"/>
        </w:rPr>
        <w:t>них цілей і має видимі дефекти</w:t>
      </w:r>
      <w:r w:rsidR="00D905C5">
        <w:rPr>
          <w:rFonts w:ascii="Times New Roman" w:eastAsia="Times New Roman" w:hAnsi="Times New Roman" w:cs="Times New Roman"/>
          <w:sz w:val="28"/>
          <w:szCs w:val="28"/>
          <w:lang w:eastAsia="ru-RU"/>
        </w:rPr>
        <w:t xml:space="preserve"> [27</w:t>
      </w:r>
      <w:r w:rsidR="00FC772F" w:rsidRPr="0025353E">
        <w:rPr>
          <w:rFonts w:ascii="Times New Roman" w:eastAsia="Times New Roman" w:hAnsi="Times New Roman" w:cs="Times New Roman"/>
          <w:sz w:val="28"/>
          <w:szCs w:val="28"/>
          <w:lang w:eastAsia="ru-RU"/>
        </w:rPr>
        <w:t>]</w:t>
      </w:r>
      <w:r w:rsidR="00095E32" w:rsidRPr="0025353E">
        <w:rPr>
          <w:rFonts w:ascii="Times New Roman" w:eastAsia="Times New Roman" w:hAnsi="Times New Roman" w:cs="Times New Roman"/>
          <w:sz w:val="28"/>
          <w:szCs w:val="28"/>
          <w:lang w:eastAsia="ru-RU"/>
        </w:rPr>
        <w:t>.</w:t>
      </w:r>
      <w:r w:rsidRPr="0025353E">
        <w:rPr>
          <w:noProof/>
          <w:lang w:eastAsia="uk-UA"/>
        </w:rPr>
        <mc:AlternateContent>
          <mc:Choice Requires="wps">
            <w:drawing>
              <wp:anchor distT="0" distB="0" distL="114300" distR="114300" simplePos="0" relativeHeight="251661312" behindDoc="0" locked="0" layoutInCell="1" allowOverlap="1" wp14:anchorId="069DB754" wp14:editId="6B8EC451">
                <wp:simplePos x="0" y="0"/>
                <wp:positionH relativeFrom="column">
                  <wp:posOffset>-219710</wp:posOffset>
                </wp:positionH>
                <wp:positionV relativeFrom="paragraph">
                  <wp:posOffset>2104390</wp:posOffset>
                </wp:positionV>
                <wp:extent cx="6120765" cy="635"/>
                <wp:effectExtent l="0" t="0" r="0" b="0"/>
                <wp:wrapTight wrapText="bothSides">
                  <wp:wrapPolygon edited="0">
                    <wp:start x="0" y="0"/>
                    <wp:lineTo x="0" y="21600"/>
                    <wp:lineTo x="21600" y="21600"/>
                    <wp:lineTo x="21600" y="0"/>
                  </wp:wrapPolygon>
                </wp:wrapTight>
                <wp:docPr id="38" name="Поле 38"/>
                <wp:cNvGraphicFramePr/>
                <a:graphic xmlns:a="http://schemas.openxmlformats.org/drawingml/2006/main">
                  <a:graphicData uri="http://schemas.microsoft.com/office/word/2010/wordprocessingShape">
                    <wps:wsp>
                      <wps:cNvSpPr txBox="1"/>
                      <wps:spPr>
                        <a:xfrm>
                          <a:off x="0" y="0"/>
                          <a:ext cx="6120765" cy="635"/>
                        </a:xfrm>
                        <a:prstGeom prst="rect">
                          <a:avLst/>
                        </a:prstGeom>
                        <a:solidFill>
                          <a:prstClr val="white"/>
                        </a:solidFill>
                        <a:ln>
                          <a:noFill/>
                        </a:ln>
                        <a:effectLst/>
                      </wps:spPr>
                      <wps:txbx>
                        <w:txbxContent>
                          <w:p w:rsidR="00111354" w:rsidRPr="00906A5A" w:rsidRDefault="00111354" w:rsidP="00E44F5B">
                            <w:pPr>
                              <w:pStyle w:val="af2"/>
                              <w:jc w:val="center"/>
                              <w:rPr>
                                <w:rFonts w:ascii="Times New Roman" w:eastAsia="Times New Roman" w:hAnsi="Times New Roman" w:cs="Times New Roman"/>
                                <w:b w:val="0"/>
                                <w:noProof/>
                                <w:color w:val="auto"/>
                                <w:sz w:val="28"/>
                                <w:szCs w:val="28"/>
                              </w:rPr>
                            </w:pPr>
                            <w:r w:rsidRPr="00057AB2">
                              <w:rPr>
                                <w:rFonts w:ascii="Times New Roman" w:hAnsi="Times New Roman" w:cs="Times New Roman"/>
                                <w:b w:val="0"/>
                                <w:color w:val="auto"/>
                                <w:sz w:val="28"/>
                                <w:szCs w:val="28"/>
                              </w:rPr>
                              <w:t xml:space="preserve">Рис. </w:t>
                            </w:r>
                            <w:r w:rsidRPr="00057AB2">
                              <w:rPr>
                                <w:rFonts w:ascii="Times New Roman" w:hAnsi="Times New Roman" w:cs="Times New Roman"/>
                                <w:b w:val="0"/>
                                <w:color w:val="auto"/>
                                <w:sz w:val="28"/>
                                <w:szCs w:val="28"/>
                                <w:lang w:val="ru-RU"/>
                              </w:rPr>
                              <w:t>2.5</w:t>
                            </w:r>
                            <w:r>
                              <w:rPr>
                                <w:rFonts w:ascii="Times New Roman" w:hAnsi="Times New Roman" w:cs="Times New Roman"/>
                                <w:b w:val="0"/>
                                <w:color w:val="auto"/>
                                <w:sz w:val="28"/>
                                <w:szCs w:val="28"/>
                                <w:lang w:val="ru-RU"/>
                              </w:rPr>
                              <w:t>.</w:t>
                            </w:r>
                            <w:r w:rsidRPr="00906A5A">
                              <w:rPr>
                                <w:rFonts w:ascii="Times New Roman" w:hAnsi="Times New Roman" w:cs="Times New Roman"/>
                                <w:b w:val="0"/>
                                <w:color w:val="auto"/>
                                <w:sz w:val="28"/>
                                <w:szCs w:val="28"/>
                              </w:rPr>
                              <w:t xml:space="preserve"> </w:t>
                            </w:r>
                            <w:r>
                              <w:rPr>
                                <w:rFonts w:ascii="Times New Roman" w:hAnsi="Times New Roman" w:cs="Times New Roman"/>
                                <w:b w:val="0"/>
                                <w:color w:val="auto"/>
                                <w:sz w:val="28"/>
                                <w:szCs w:val="28"/>
                              </w:rPr>
                              <w:t>Сорти фанери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Поле 38" o:spid="_x0000_s1026" type="#_x0000_t202" style="position:absolute;left:0;text-align:left;margin-left:-17.3pt;margin-top:165.7pt;width:481.95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" stroked="f">
                <v:textbox style="mso-fit-shape-to-text:t" inset="0,0,0,0">
                  <w:txbxContent>
                    <w:p w:rsidR="00111354" w:rsidRPr="00906A5A" w:rsidRDefault="00111354" w:rsidP="00E44F5B">
                      <w:pPr>
                        <w:pStyle w:val="af2"/>
                        <w:jc w:val="center"/>
                        <w:rPr>
                          <w:rFonts w:ascii="Times New Roman" w:eastAsia="Times New Roman" w:hAnsi="Times New Roman" w:cs="Times New Roman"/>
                          <w:b w:val="0"/>
                          <w:noProof/>
                          <w:color w:val="auto"/>
                          <w:sz w:val="28"/>
                          <w:szCs w:val="28"/>
                        </w:rPr>
                      </w:pPr>
                      <w:r w:rsidRPr="00057AB2">
                        <w:rPr>
                          <w:rFonts w:ascii="Times New Roman" w:hAnsi="Times New Roman" w:cs="Times New Roman"/>
                          <w:b w:val="0"/>
                          <w:color w:val="auto"/>
                          <w:sz w:val="28"/>
                          <w:szCs w:val="28"/>
                        </w:rPr>
                        <w:t xml:space="preserve">Рис. </w:t>
                      </w:r>
                      <w:r w:rsidRPr="00057AB2">
                        <w:rPr>
                          <w:rFonts w:ascii="Times New Roman" w:hAnsi="Times New Roman" w:cs="Times New Roman"/>
                          <w:b w:val="0"/>
                          <w:color w:val="auto"/>
                          <w:sz w:val="28"/>
                          <w:szCs w:val="28"/>
                          <w:lang w:val="ru-RU"/>
                        </w:rPr>
                        <w:t>2.5</w:t>
                      </w:r>
                      <w:r>
                        <w:rPr>
                          <w:rFonts w:ascii="Times New Roman" w:hAnsi="Times New Roman" w:cs="Times New Roman"/>
                          <w:b w:val="0"/>
                          <w:color w:val="auto"/>
                          <w:sz w:val="28"/>
                          <w:szCs w:val="28"/>
                          <w:lang w:val="ru-RU"/>
                        </w:rPr>
                        <w:t>.</w:t>
                      </w:r>
                      <w:r w:rsidRPr="00906A5A">
                        <w:rPr>
                          <w:rFonts w:ascii="Times New Roman" w:hAnsi="Times New Roman" w:cs="Times New Roman"/>
                          <w:b w:val="0"/>
                          <w:color w:val="auto"/>
                          <w:sz w:val="28"/>
                          <w:szCs w:val="28"/>
                        </w:rPr>
                        <w:t xml:space="preserve"> </w:t>
                      </w:r>
                      <w:r>
                        <w:rPr>
                          <w:rFonts w:ascii="Times New Roman" w:hAnsi="Times New Roman" w:cs="Times New Roman"/>
                          <w:b w:val="0"/>
                          <w:color w:val="auto"/>
                          <w:sz w:val="28"/>
                          <w:szCs w:val="28"/>
                        </w:rPr>
                        <w:t>Сорти фанери</w:t>
                      </w:r>
                    </w:p>
                  </w:txbxContent>
                </v:textbox>
                <w10:wrap type="tight"/>
              </v:shape>
            </w:pict>
          </mc:Fallback>
        </mc:AlternateContent>
      </w:r>
      <w:r w:rsidRPr="0025353E">
        <w:rPr>
          <w:rFonts w:ascii="Times New Roman" w:eastAsia="Times New Roman" w:hAnsi="Times New Roman" w:cs="Times New Roman"/>
          <w:noProof/>
          <w:sz w:val="28"/>
          <w:szCs w:val="28"/>
          <w:lang w:eastAsia="uk-UA"/>
        </w:rPr>
        <w:drawing>
          <wp:anchor distT="0" distB="0" distL="114300" distR="114300" simplePos="0" relativeHeight="251659264" behindDoc="1" locked="0" layoutInCell="1" allowOverlap="1" wp14:anchorId="5F0E371C" wp14:editId="3F65055D">
            <wp:simplePos x="0" y="0"/>
            <wp:positionH relativeFrom="column">
              <wp:posOffset>-219710</wp:posOffset>
            </wp:positionH>
            <wp:positionV relativeFrom="paragraph">
              <wp:posOffset>8890</wp:posOffset>
            </wp:positionV>
            <wp:extent cx="6120765" cy="2038350"/>
            <wp:effectExtent l="0" t="0" r="0" b="0"/>
            <wp:wrapTight wrapText="bothSides">
              <wp:wrapPolygon edited="0">
                <wp:start x="0" y="0"/>
                <wp:lineTo x="0" y="21398"/>
                <wp:lineTo x="21513" y="21398"/>
                <wp:lineTo x="21513" y="0"/>
                <wp:lineTo x="0" y="0"/>
              </wp:wrapPolygon>
            </wp:wrapTight>
            <wp:docPr id="39" name="Рисунок 39" descr="C:\Users\Андрюшенька\Desktop\5a323cc8ef1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ндрюшенька\Desktop\5a323cc8ef1c1.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120765" cy="2038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44F5B" w:rsidRPr="0025353E" w:rsidRDefault="00E44F5B" w:rsidP="00D475FF">
      <w:pPr>
        <w:spacing w:after="0" w:line="360" w:lineRule="auto"/>
        <w:ind w:firstLine="709"/>
        <w:jc w:val="both"/>
        <w:rPr>
          <w:rFonts w:ascii="Times New Roman" w:hAnsi="Times New Roman" w:cs="Times New Roman"/>
          <w:sz w:val="28"/>
          <w:szCs w:val="28"/>
          <w:shd w:val="clear" w:color="auto" w:fill="FFFFFF"/>
        </w:rPr>
      </w:pPr>
      <w:r w:rsidRPr="0025353E">
        <w:rPr>
          <w:rFonts w:ascii="Times New Roman" w:hAnsi="Times New Roman" w:cs="Times New Roman"/>
          <w:sz w:val="28"/>
          <w:szCs w:val="28"/>
          <w:shd w:val="clear" w:color="auto" w:fill="FFFFFF"/>
        </w:rPr>
        <w:t>Оскільки ми будемо шпаклювати та фарбувати основу годинника, обрали фанеру ІІІ сорту (добре висушену і не покороблену, яка не має на собі частин, уражених гниллю чи грибком, без тріщин і сколів). Це також допоможе заощадити кошти.</w:t>
      </w:r>
    </w:p>
    <w:p w:rsidR="00E44F5B" w:rsidRPr="0025353E" w:rsidRDefault="00E44F5B" w:rsidP="00D475FF">
      <w:pPr>
        <w:spacing w:after="0" w:line="360" w:lineRule="auto"/>
        <w:ind w:firstLine="709"/>
        <w:jc w:val="both"/>
        <w:rPr>
          <w:rFonts w:ascii="Times New Roman" w:hAnsi="Times New Roman" w:cs="Times New Roman"/>
          <w:sz w:val="28"/>
          <w:szCs w:val="28"/>
          <w:shd w:val="clear" w:color="auto" w:fill="FFFFFF"/>
        </w:rPr>
      </w:pPr>
      <w:r w:rsidRPr="0025353E">
        <w:rPr>
          <w:rFonts w:ascii="Times New Roman" w:hAnsi="Times New Roman" w:cs="Times New Roman"/>
          <w:b/>
          <w:sz w:val="28"/>
          <w:szCs w:val="28"/>
          <w:shd w:val="clear" w:color="auto" w:fill="FFFFFF"/>
        </w:rPr>
        <w:t>Натуральна шкіра</w:t>
      </w:r>
      <w:r w:rsidRPr="0025353E">
        <w:rPr>
          <w:rFonts w:ascii="Times New Roman" w:hAnsi="Times New Roman" w:cs="Times New Roman"/>
          <w:sz w:val="28"/>
          <w:szCs w:val="28"/>
          <w:shd w:val="clear" w:color="auto" w:fill="FFFFFF"/>
        </w:rPr>
        <w:t xml:space="preserve"> – це міцний і довговічний натуральний матеріал, який використовується в пошитті одягу, виготовленні взуття та аксесуарів, виготовленні оббивки для меблів і в інших цілях. Виробляється натуральна шкіра з шкури тварин, яка піддається цілому ряду різних обробок: відмочування, зоління, дублення, фарбування. Крім того, натуральна шкіра є досить дорогим матеріалом.</w:t>
      </w:r>
    </w:p>
    <w:p w:rsidR="00E44F5B" w:rsidRPr="0025353E" w:rsidRDefault="00E44F5B" w:rsidP="00D475FF">
      <w:pPr>
        <w:spacing w:after="0" w:line="360" w:lineRule="auto"/>
        <w:ind w:firstLine="709"/>
        <w:jc w:val="both"/>
        <w:rPr>
          <w:rFonts w:ascii="Times New Roman" w:hAnsi="Times New Roman" w:cs="Times New Roman"/>
          <w:sz w:val="28"/>
          <w:szCs w:val="28"/>
          <w:shd w:val="clear" w:color="auto" w:fill="FFFFFF"/>
        </w:rPr>
      </w:pPr>
      <w:r w:rsidRPr="0025353E">
        <w:rPr>
          <w:rFonts w:ascii="Times New Roman" w:hAnsi="Times New Roman" w:cs="Times New Roman"/>
          <w:sz w:val="28"/>
          <w:szCs w:val="28"/>
          <w:shd w:val="clear" w:color="auto" w:fill="FFFFFF"/>
        </w:rPr>
        <w:t>Для виготовлення штучних квітів найкраще підійде одягова шкіра</w:t>
      </w:r>
      <w:r w:rsidRPr="0025353E">
        <w:rPr>
          <w:rFonts w:ascii="Times New Roman" w:hAnsi="Times New Roman" w:cs="Times New Roman"/>
          <w:sz w:val="28"/>
          <w:szCs w:val="28"/>
        </w:rPr>
        <w:t xml:space="preserve"> з гладкою поверхнею. </w:t>
      </w:r>
      <w:r w:rsidRPr="0025353E">
        <w:rPr>
          <w:rFonts w:ascii="Times New Roman" w:hAnsi="Times New Roman" w:cs="Times New Roman"/>
          <w:sz w:val="28"/>
          <w:szCs w:val="28"/>
          <w:shd w:val="clear" w:color="auto" w:fill="FFFFFF"/>
        </w:rPr>
        <w:t>Товщина такої шкіри від 0,4 до 1,0 мм. Ця шкіра більш м'яка, еластична і легка в порівнянні з іншими видами натуральної шкіри, тому формувати елементи квітки буде простіше.</w:t>
      </w:r>
    </w:p>
    <w:p w:rsidR="00E44F5B" w:rsidRPr="0025353E" w:rsidRDefault="00ED0D2D" w:rsidP="00D475FF">
      <w:pPr>
        <w:spacing w:after="0" w:line="360" w:lineRule="auto"/>
        <w:ind w:firstLine="709"/>
        <w:jc w:val="both"/>
        <w:rPr>
          <w:rFonts w:ascii="Arial" w:eastAsia="Times New Roman" w:hAnsi="Arial" w:cs="Arial"/>
          <w:sz w:val="28"/>
          <w:szCs w:val="28"/>
          <w:lang w:eastAsia="uk-UA"/>
        </w:rPr>
      </w:pPr>
      <w:r>
        <w:rPr>
          <w:rFonts w:ascii="Times New Roman" w:eastAsia="Times New Roman" w:hAnsi="Times New Roman" w:cs="Times New Roman"/>
          <w:b/>
          <w:bCs/>
          <w:sz w:val="28"/>
          <w:szCs w:val="28"/>
          <w:lang w:eastAsia="uk-UA"/>
        </w:rPr>
        <w:t>Колірне</w:t>
      </w:r>
      <w:r w:rsidR="00E44F5B" w:rsidRPr="0025353E">
        <w:rPr>
          <w:rFonts w:ascii="Times New Roman" w:eastAsia="Times New Roman" w:hAnsi="Times New Roman" w:cs="Times New Roman"/>
          <w:b/>
          <w:bCs/>
          <w:sz w:val="28"/>
          <w:szCs w:val="28"/>
          <w:lang w:eastAsia="uk-UA"/>
        </w:rPr>
        <w:t xml:space="preserve"> рішення</w:t>
      </w:r>
    </w:p>
    <w:p w:rsidR="00E44F5B" w:rsidRPr="0025353E" w:rsidRDefault="00E44F5B" w:rsidP="00D475FF">
      <w:pPr>
        <w:spacing w:after="0" w:line="360" w:lineRule="auto"/>
        <w:ind w:firstLine="709"/>
        <w:jc w:val="both"/>
        <w:rPr>
          <w:rFonts w:ascii="Times New Roman" w:eastAsia="Times New Roman" w:hAnsi="Times New Roman" w:cs="Times New Roman"/>
          <w:b/>
          <w:bCs/>
          <w:sz w:val="28"/>
          <w:szCs w:val="28"/>
          <w:lang w:eastAsia="uk-UA"/>
        </w:rPr>
      </w:pPr>
      <w:r w:rsidRPr="0025353E">
        <w:rPr>
          <w:rFonts w:ascii="Times New Roman" w:hAnsi="Times New Roman" w:cs="Times New Roman"/>
          <w:sz w:val="28"/>
          <w:szCs w:val="28"/>
          <w:shd w:val="clear" w:color="auto" w:fill="FFFFFF"/>
        </w:rPr>
        <w:t xml:space="preserve">Оформлений в біло-чорних тонах </w:t>
      </w:r>
      <w:proofErr w:type="spellStart"/>
      <w:r w:rsidRPr="0025353E">
        <w:rPr>
          <w:rFonts w:ascii="Times New Roman" w:hAnsi="Times New Roman" w:cs="Times New Roman"/>
          <w:sz w:val="28"/>
          <w:szCs w:val="28"/>
          <w:shd w:val="clear" w:color="auto" w:fill="FFFFFF"/>
        </w:rPr>
        <w:t>інтер'єрних</w:t>
      </w:r>
      <w:proofErr w:type="spellEnd"/>
      <w:r w:rsidRPr="0025353E">
        <w:rPr>
          <w:rFonts w:ascii="Times New Roman" w:hAnsi="Times New Roman" w:cs="Times New Roman"/>
          <w:sz w:val="28"/>
          <w:szCs w:val="28"/>
          <w:shd w:val="clear" w:color="auto" w:fill="FFFFFF"/>
        </w:rPr>
        <w:t xml:space="preserve"> речей </w:t>
      </w:r>
      <w:r w:rsidR="00CF1607">
        <w:rPr>
          <w:rFonts w:ascii="Times New Roman" w:hAnsi="Times New Roman" w:cs="Times New Roman"/>
          <w:sz w:val="28"/>
          <w:szCs w:val="28"/>
          <w:shd w:val="clear" w:color="auto" w:fill="FFFFFF"/>
        </w:rPr>
        <w:t>–</w:t>
      </w:r>
      <w:r w:rsidRPr="0025353E">
        <w:rPr>
          <w:rFonts w:ascii="Times New Roman" w:hAnsi="Times New Roman" w:cs="Times New Roman"/>
          <w:sz w:val="28"/>
          <w:szCs w:val="28"/>
          <w:shd w:val="clear" w:color="auto" w:fill="FFFFFF"/>
        </w:rPr>
        <w:t xml:space="preserve"> незвичайний і екстравагантний. Ці контрастні кольори привертають до себе увагу кожного.</w:t>
      </w:r>
      <w:r w:rsidRPr="0025353E">
        <w:rPr>
          <w:rFonts w:ascii="Times New Roman" w:eastAsia="Times New Roman" w:hAnsi="Times New Roman" w:cs="Times New Roman"/>
          <w:b/>
          <w:bCs/>
          <w:sz w:val="28"/>
          <w:szCs w:val="28"/>
          <w:lang w:eastAsia="uk-UA"/>
        </w:rPr>
        <w:t xml:space="preserve"> </w:t>
      </w:r>
    </w:p>
    <w:p w:rsidR="00E44F5B" w:rsidRPr="0025353E" w:rsidRDefault="00E44F5B" w:rsidP="00D475FF">
      <w:pPr>
        <w:spacing w:after="0" w:line="360" w:lineRule="auto"/>
        <w:ind w:firstLine="709"/>
        <w:jc w:val="both"/>
        <w:rPr>
          <w:rFonts w:ascii="Times New Roman" w:eastAsia="Times New Roman" w:hAnsi="Times New Roman" w:cs="Times New Roman"/>
          <w:b/>
          <w:bCs/>
          <w:sz w:val="28"/>
          <w:szCs w:val="28"/>
          <w:lang w:eastAsia="uk-UA"/>
        </w:rPr>
      </w:pPr>
      <w:r w:rsidRPr="0025353E">
        <w:rPr>
          <w:rFonts w:ascii="Times New Roman" w:hAnsi="Times New Roman" w:cs="Times New Roman"/>
          <w:sz w:val="28"/>
          <w:szCs w:val="28"/>
          <w:shd w:val="clear" w:color="auto" w:fill="FFFFFF"/>
        </w:rPr>
        <w:t>Однією з найвідоміших концепцій є китайська філософія «</w:t>
      </w:r>
      <w:proofErr w:type="spellStart"/>
      <w:r w:rsidRPr="0025353E">
        <w:rPr>
          <w:rFonts w:ascii="Times New Roman" w:hAnsi="Times New Roman" w:cs="Times New Roman"/>
          <w:sz w:val="28"/>
          <w:szCs w:val="28"/>
          <w:shd w:val="clear" w:color="auto" w:fill="FFFFFF"/>
        </w:rPr>
        <w:t>Інь-Ян</w:t>
      </w:r>
      <w:proofErr w:type="spellEnd"/>
      <w:r w:rsidRPr="0025353E">
        <w:rPr>
          <w:rFonts w:ascii="Times New Roman" w:hAnsi="Times New Roman" w:cs="Times New Roman"/>
          <w:sz w:val="28"/>
          <w:szCs w:val="28"/>
          <w:shd w:val="clear" w:color="auto" w:fill="FFFFFF"/>
        </w:rPr>
        <w:t xml:space="preserve">», в якій говориться про природну біполярність світу. Так само, як білий колір </w:t>
      </w:r>
      <w:r w:rsidRPr="0025353E">
        <w:rPr>
          <w:rFonts w:ascii="Times New Roman" w:hAnsi="Times New Roman" w:cs="Times New Roman"/>
          <w:sz w:val="28"/>
          <w:szCs w:val="28"/>
          <w:shd w:val="clear" w:color="auto" w:fill="FFFFFF"/>
        </w:rPr>
        <w:lastRenderedPageBreak/>
        <w:t>контрастує з чорним, так чоловіче начало протистоїть жіночому, і водночас кожне з них містить в собі частку іншого. Оформлення з використанням комбінації «</w:t>
      </w:r>
      <w:proofErr w:type="spellStart"/>
      <w:r w:rsidRPr="0025353E">
        <w:rPr>
          <w:rFonts w:ascii="Times New Roman" w:hAnsi="Times New Roman" w:cs="Times New Roman"/>
          <w:sz w:val="28"/>
          <w:szCs w:val="28"/>
          <w:shd w:val="clear" w:color="auto" w:fill="FFFFFF"/>
        </w:rPr>
        <w:t>black</w:t>
      </w:r>
      <w:proofErr w:type="spellEnd"/>
      <w:r w:rsidRPr="0025353E">
        <w:rPr>
          <w:rFonts w:ascii="Times New Roman" w:hAnsi="Times New Roman" w:cs="Times New Roman"/>
          <w:sz w:val="28"/>
          <w:szCs w:val="28"/>
          <w:shd w:val="clear" w:color="auto" w:fill="FFFFFF"/>
        </w:rPr>
        <w:t xml:space="preserve"> </w:t>
      </w:r>
      <w:proofErr w:type="spellStart"/>
      <w:r w:rsidRPr="0025353E">
        <w:rPr>
          <w:rFonts w:ascii="Times New Roman" w:hAnsi="Times New Roman" w:cs="Times New Roman"/>
          <w:sz w:val="28"/>
          <w:szCs w:val="28"/>
          <w:shd w:val="clear" w:color="auto" w:fill="FFFFFF"/>
        </w:rPr>
        <w:t>and</w:t>
      </w:r>
      <w:proofErr w:type="spellEnd"/>
      <w:r w:rsidRPr="0025353E">
        <w:rPr>
          <w:rFonts w:ascii="Times New Roman" w:hAnsi="Times New Roman" w:cs="Times New Roman"/>
          <w:sz w:val="28"/>
          <w:szCs w:val="28"/>
          <w:shd w:val="clear" w:color="auto" w:fill="FFFFFF"/>
        </w:rPr>
        <w:t xml:space="preserve"> </w:t>
      </w:r>
      <w:proofErr w:type="spellStart"/>
      <w:r w:rsidRPr="0025353E">
        <w:rPr>
          <w:rFonts w:ascii="Times New Roman" w:hAnsi="Times New Roman" w:cs="Times New Roman"/>
          <w:sz w:val="28"/>
          <w:szCs w:val="28"/>
          <w:shd w:val="clear" w:color="auto" w:fill="FFFFFF"/>
        </w:rPr>
        <w:t>white</w:t>
      </w:r>
      <w:proofErr w:type="spellEnd"/>
      <w:r w:rsidRPr="0025353E">
        <w:rPr>
          <w:rFonts w:ascii="Times New Roman" w:hAnsi="Times New Roman" w:cs="Times New Roman"/>
          <w:sz w:val="28"/>
          <w:szCs w:val="28"/>
          <w:shd w:val="clear" w:color="auto" w:fill="FFFFFF"/>
        </w:rPr>
        <w:t>» – це гарантія бездоганного стилю на основі гармонії, елегантності і симетрії. Білий колір ідеально доповнює чорний і навпаки.</w:t>
      </w:r>
    </w:p>
    <w:p w:rsidR="00E44F5B" w:rsidRPr="0025353E" w:rsidRDefault="00E44F5B" w:rsidP="00D475FF">
      <w:pPr>
        <w:spacing w:after="0" w:line="360" w:lineRule="auto"/>
        <w:ind w:firstLine="709"/>
        <w:jc w:val="both"/>
        <w:rPr>
          <w:rFonts w:ascii="Times New Roman" w:hAnsi="Times New Roman" w:cs="Times New Roman"/>
          <w:sz w:val="28"/>
          <w:szCs w:val="28"/>
          <w:shd w:val="clear" w:color="auto" w:fill="FFFFFF"/>
        </w:rPr>
      </w:pPr>
      <w:r w:rsidRPr="0025353E">
        <w:rPr>
          <w:rFonts w:ascii="Times New Roman" w:hAnsi="Times New Roman" w:cs="Times New Roman"/>
          <w:b/>
          <w:bCs/>
          <w:sz w:val="28"/>
          <w:szCs w:val="28"/>
          <w:shd w:val="clear" w:color="auto" w:fill="FFFFFF"/>
        </w:rPr>
        <w:t>Білий – абсолютний колір</w:t>
      </w:r>
      <w:r w:rsidRPr="0025353E">
        <w:rPr>
          <w:rFonts w:ascii="Times New Roman" w:hAnsi="Times New Roman" w:cs="Times New Roman"/>
          <w:sz w:val="28"/>
          <w:szCs w:val="28"/>
        </w:rPr>
        <w:t xml:space="preserve">. </w:t>
      </w:r>
      <w:r w:rsidRPr="0025353E">
        <w:rPr>
          <w:rFonts w:ascii="Times New Roman" w:hAnsi="Times New Roman" w:cs="Times New Roman"/>
          <w:sz w:val="28"/>
          <w:szCs w:val="28"/>
          <w:shd w:val="clear" w:color="auto" w:fill="FFFFFF"/>
        </w:rPr>
        <w:t>Духовність, невинність, свіжість – ось найчастіші означення, які природним чином пов’язують з білим кольором. Білий колір асоціюється, зокрема, з убранням помешкань жителів Скандинавії та Японії. Саме в цих місцях можна спостерігати природний потяг до мін</w:t>
      </w:r>
      <w:r w:rsidR="00AA2A62">
        <w:rPr>
          <w:rFonts w:ascii="Times New Roman" w:hAnsi="Times New Roman" w:cs="Times New Roman"/>
          <w:sz w:val="28"/>
          <w:szCs w:val="28"/>
          <w:shd w:val="clear" w:color="auto" w:fill="FFFFFF"/>
        </w:rPr>
        <w:t>імалізму. Згідно з так званою  «архітектурою тиші»</w:t>
      </w:r>
      <w:r w:rsidRPr="0025353E">
        <w:rPr>
          <w:rFonts w:ascii="Times New Roman" w:hAnsi="Times New Roman" w:cs="Times New Roman"/>
          <w:sz w:val="28"/>
          <w:szCs w:val="28"/>
          <w:shd w:val="clear" w:color="auto" w:fill="FFFFFF"/>
        </w:rPr>
        <w:t xml:space="preserve">, саме білий таїть в собі особливу силу – здатний загострити сприйняття, бо не відволікає увагу від найважливіших у житті речей. Крім того, він може мати дуже багато відтінків. Білий – один з небагатьох кольорів, які впродовж віків не був підвладний жодним віянням моди. </w:t>
      </w:r>
    </w:p>
    <w:p w:rsidR="00E44F5B" w:rsidRPr="0025353E" w:rsidRDefault="00E44F5B" w:rsidP="00D475FF">
      <w:pPr>
        <w:spacing w:after="0" w:line="360" w:lineRule="auto"/>
        <w:ind w:firstLine="709"/>
        <w:jc w:val="both"/>
        <w:rPr>
          <w:rFonts w:ascii="Times New Roman" w:eastAsia="Times New Roman" w:hAnsi="Times New Roman" w:cs="Times New Roman"/>
          <w:b/>
          <w:bCs/>
          <w:sz w:val="28"/>
          <w:szCs w:val="28"/>
          <w:lang w:eastAsia="uk-UA"/>
        </w:rPr>
      </w:pPr>
      <w:r w:rsidRPr="0025353E">
        <w:rPr>
          <w:rFonts w:ascii="Times New Roman" w:hAnsi="Times New Roman" w:cs="Times New Roman"/>
          <w:sz w:val="28"/>
          <w:szCs w:val="28"/>
          <w:shd w:val="clear" w:color="auto" w:fill="FFFFFF"/>
        </w:rPr>
        <w:t>Нюанси білого, такого чистого за природою кольору, чудово відтіняє чорний, який у правильній пропорції додає характеру світлому. Стиль «</w:t>
      </w:r>
      <w:proofErr w:type="spellStart"/>
      <w:r w:rsidRPr="0025353E">
        <w:rPr>
          <w:rFonts w:ascii="Times New Roman" w:hAnsi="Times New Roman" w:cs="Times New Roman"/>
          <w:sz w:val="28"/>
          <w:szCs w:val="28"/>
          <w:shd w:val="clear" w:color="auto" w:fill="FFFFFF"/>
        </w:rPr>
        <w:t>black</w:t>
      </w:r>
      <w:proofErr w:type="spellEnd"/>
      <w:r w:rsidRPr="0025353E">
        <w:rPr>
          <w:rFonts w:ascii="Times New Roman" w:hAnsi="Times New Roman" w:cs="Times New Roman"/>
          <w:sz w:val="28"/>
          <w:szCs w:val="28"/>
          <w:shd w:val="clear" w:color="auto" w:fill="FFFFFF"/>
        </w:rPr>
        <w:t xml:space="preserve"> </w:t>
      </w:r>
      <w:proofErr w:type="spellStart"/>
      <w:r w:rsidRPr="0025353E">
        <w:rPr>
          <w:rFonts w:ascii="Times New Roman" w:hAnsi="Times New Roman" w:cs="Times New Roman"/>
          <w:sz w:val="28"/>
          <w:szCs w:val="28"/>
          <w:shd w:val="clear" w:color="auto" w:fill="FFFFFF"/>
        </w:rPr>
        <w:t>and</w:t>
      </w:r>
      <w:proofErr w:type="spellEnd"/>
      <w:r w:rsidRPr="0025353E">
        <w:rPr>
          <w:rFonts w:ascii="Times New Roman" w:hAnsi="Times New Roman" w:cs="Times New Roman"/>
          <w:sz w:val="28"/>
          <w:szCs w:val="28"/>
          <w:shd w:val="clear" w:color="auto" w:fill="FFFFFF"/>
        </w:rPr>
        <w:t xml:space="preserve"> </w:t>
      </w:r>
      <w:proofErr w:type="spellStart"/>
      <w:r w:rsidRPr="0025353E">
        <w:rPr>
          <w:rFonts w:ascii="Times New Roman" w:hAnsi="Times New Roman" w:cs="Times New Roman"/>
          <w:sz w:val="28"/>
          <w:szCs w:val="28"/>
          <w:shd w:val="clear" w:color="auto" w:fill="FFFFFF"/>
        </w:rPr>
        <w:t>white</w:t>
      </w:r>
      <w:proofErr w:type="spellEnd"/>
      <w:r w:rsidRPr="0025353E">
        <w:rPr>
          <w:rFonts w:ascii="Times New Roman" w:hAnsi="Times New Roman" w:cs="Times New Roman"/>
          <w:sz w:val="28"/>
          <w:szCs w:val="28"/>
          <w:shd w:val="clear" w:color="auto" w:fill="FFFFFF"/>
        </w:rPr>
        <w:t>» є позачасовим – підходить як  для класичних, так і сучасних композицій. Хоча кольорова гама обмежена двома кольорами, зберігаючи перевагу білого, не доведеться непокоїтися ні з приводу перенасиченості, ні з приводу одноманітності.</w:t>
      </w:r>
    </w:p>
    <w:p w:rsidR="00E44F5B" w:rsidRPr="0025353E" w:rsidRDefault="00580123" w:rsidP="00D475FF">
      <w:pPr>
        <w:tabs>
          <w:tab w:val="left" w:pos="0"/>
          <w:tab w:val="left" w:pos="540"/>
          <w:tab w:val="left" w:pos="1260"/>
          <w:tab w:val="left" w:pos="1440"/>
        </w:tabs>
        <w:spacing w:after="0" w:line="360" w:lineRule="auto"/>
        <w:ind w:firstLine="709"/>
        <w:jc w:val="right"/>
        <w:rPr>
          <w:rFonts w:ascii="Times New Roman" w:eastAsia="Times New Roman" w:hAnsi="Times New Roman" w:cs="Times New Roman"/>
          <w:sz w:val="28"/>
          <w:szCs w:val="20"/>
          <w:lang w:eastAsia="ru-RU"/>
        </w:rPr>
      </w:pPr>
      <w:r w:rsidRPr="0025353E">
        <w:rPr>
          <w:rFonts w:ascii="Times New Roman" w:eastAsia="Times New Roman" w:hAnsi="Times New Roman" w:cs="Times New Roman"/>
          <w:sz w:val="28"/>
          <w:szCs w:val="20"/>
          <w:lang w:eastAsia="ru-RU"/>
        </w:rPr>
        <w:t>Таблиця 2.5</w:t>
      </w:r>
    </w:p>
    <w:p w:rsidR="00E44F5B" w:rsidRPr="0025353E" w:rsidRDefault="00E44F5B" w:rsidP="00095E32">
      <w:pPr>
        <w:tabs>
          <w:tab w:val="left" w:pos="0"/>
          <w:tab w:val="left" w:pos="540"/>
          <w:tab w:val="left" w:pos="1260"/>
          <w:tab w:val="left" w:pos="1440"/>
        </w:tabs>
        <w:spacing w:after="0" w:line="360" w:lineRule="auto"/>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Потреба у матеріалах</w:t>
      </w:r>
    </w:p>
    <w:tbl>
      <w:tblPr>
        <w:tblW w:w="506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5"/>
        <w:gridCol w:w="3325"/>
        <w:gridCol w:w="1990"/>
        <w:gridCol w:w="1986"/>
        <w:gridCol w:w="1783"/>
      </w:tblGrid>
      <w:tr w:rsidR="00E44F5B" w:rsidRPr="0025353E" w:rsidTr="00CF1607">
        <w:trPr>
          <w:trHeight w:val="864"/>
        </w:trPr>
        <w:tc>
          <w:tcPr>
            <w:tcW w:w="312"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spacing w:after="0"/>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w:t>
            </w:r>
          </w:p>
          <w:p w:rsidR="00E44F5B" w:rsidRPr="0025353E" w:rsidRDefault="00E44F5B" w:rsidP="00FB30A7">
            <w:pPr>
              <w:widowControl w:val="0"/>
              <w:spacing w:after="0"/>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з/п</w:t>
            </w:r>
          </w:p>
        </w:tc>
        <w:tc>
          <w:tcPr>
            <w:tcW w:w="1716"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spacing w:after="0"/>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Назва матеріалу</w:t>
            </w:r>
          </w:p>
        </w:tc>
        <w:tc>
          <w:tcPr>
            <w:tcW w:w="1027"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spacing w:after="0"/>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Ціна за одиницю, м</w:t>
            </w:r>
            <w:r w:rsidRPr="0025353E">
              <w:rPr>
                <w:rFonts w:ascii="Times New Roman" w:eastAsia="Times New Roman" w:hAnsi="Times New Roman" w:cs="Times New Roman"/>
                <w:b/>
                <w:sz w:val="28"/>
                <w:szCs w:val="28"/>
                <w:vertAlign w:val="superscript"/>
                <w:lang w:eastAsia="ru-RU"/>
              </w:rPr>
              <w:t>3</w:t>
            </w:r>
            <w:r w:rsidRPr="0025353E">
              <w:rPr>
                <w:rFonts w:ascii="Times New Roman" w:eastAsia="Times New Roman" w:hAnsi="Times New Roman" w:cs="Times New Roman"/>
                <w:b/>
                <w:sz w:val="28"/>
                <w:szCs w:val="28"/>
                <w:lang w:eastAsia="ru-RU"/>
              </w:rPr>
              <w:t>, м. пог, грн.</w:t>
            </w:r>
          </w:p>
        </w:tc>
        <w:tc>
          <w:tcPr>
            <w:tcW w:w="1025"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spacing w:after="0"/>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 xml:space="preserve">Витрати матеріалів, шт., м. </w:t>
            </w:r>
            <w:proofErr w:type="spellStart"/>
            <w:r w:rsidRPr="0025353E">
              <w:rPr>
                <w:rFonts w:ascii="Times New Roman" w:eastAsia="Times New Roman" w:hAnsi="Times New Roman" w:cs="Times New Roman"/>
                <w:b/>
                <w:sz w:val="28"/>
                <w:szCs w:val="28"/>
                <w:lang w:eastAsia="ru-RU"/>
              </w:rPr>
              <w:t>пог</w:t>
            </w:r>
            <w:proofErr w:type="spellEnd"/>
            <w:r w:rsidRPr="0025353E">
              <w:rPr>
                <w:rFonts w:ascii="Times New Roman" w:eastAsia="Times New Roman" w:hAnsi="Times New Roman" w:cs="Times New Roman"/>
                <w:b/>
                <w:sz w:val="28"/>
                <w:szCs w:val="28"/>
                <w:lang w:eastAsia="ru-RU"/>
              </w:rPr>
              <w:t>., м</w:t>
            </w:r>
            <w:r w:rsidRPr="0025353E">
              <w:rPr>
                <w:rFonts w:ascii="Times New Roman" w:eastAsia="Times New Roman" w:hAnsi="Times New Roman" w:cs="Times New Roman"/>
                <w:b/>
                <w:sz w:val="28"/>
                <w:szCs w:val="28"/>
                <w:vertAlign w:val="superscript"/>
                <w:lang w:eastAsia="ru-RU"/>
              </w:rPr>
              <w:t>3</w:t>
            </w:r>
          </w:p>
        </w:tc>
        <w:tc>
          <w:tcPr>
            <w:tcW w:w="920"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spacing w:after="0"/>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Вартість витрат, грн.</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uk-UA"/>
              </w:rPr>
            </w:pPr>
            <w:r w:rsidRPr="0025353E">
              <w:rPr>
                <w:rFonts w:ascii="Times New Roman" w:eastAsia="Times New Roman" w:hAnsi="Times New Roman" w:cs="Times New Roman"/>
                <w:color w:val="000000"/>
                <w:sz w:val="28"/>
                <w:szCs w:val="28"/>
                <w:lang w:eastAsia="ru-RU"/>
              </w:rPr>
              <w:t>Фанера 15 мм</w:t>
            </w:r>
          </w:p>
        </w:tc>
        <w:tc>
          <w:tcPr>
            <w:tcW w:w="1027"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255</w:t>
            </w:r>
          </w:p>
        </w:tc>
        <w:tc>
          <w:tcPr>
            <w:tcW w:w="1025"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tabs>
                <w:tab w:val="left" w:pos="0"/>
                <w:tab w:val="left" w:pos="540"/>
                <w:tab w:val="left" w:pos="1260"/>
                <w:tab w:val="left" w:pos="1440"/>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0,6</w:t>
            </w:r>
          </w:p>
        </w:tc>
        <w:tc>
          <w:tcPr>
            <w:tcW w:w="920"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153,00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Наждачний папір P80</w:t>
            </w:r>
          </w:p>
        </w:tc>
        <w:tc>
          <w:tcPr>
            <w:tcW w:w="1027"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tabs>
                <w:tab w:val="left" w:pos="1245"/>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25</w:t>
            </w:r>
          </w:p>
        </w:tc>
        <w:tc>
          <w:tcPr>
            <w:tcW w:w="1025"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tabs>
                <w:tab w:val="left" w:pos="1245"/>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0,5</w:t>
            </w:r>
          </w:p>
        </w:tc>
        <w:tc>
          <w:tcPr>
            <w:tcW w:w="920"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12,50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Наждачний папір P120</w:t>
            </w:r>
          </w:p>
        </w:tc>
        <w:tc>
          <w:tcPr>
            <w:tcW w:w="1027"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tabs>
                <w:tab w:val="left" w:pos="1245"/>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25</w:t>
            </w:r>
          </w:p>
        </w:tc>
        <w:tc>
          <w:tcPr>
            <w:tcW w:w="1025"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tabs>
                <w:tab w:val="left" w:pos="1245"/>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0,5</w:t>
            </w:r>
          </w:p>
        </w:tc>
        <w:tc>
          <w:tcPr>
            <w:tcW w:w="920"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12,50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Фарба латексна біла "</w:t>
            </w:r>
            <w:proofErr w:type="spellStart"/>
            <w:r w:rsidRPr="0025353E">
              <w:rPr>
                <w:rFonts w:ascii="Times New Roman" w:eastAsia="Times New Roman" w:hAnsi="Times New Roman" w:cs="Times New Roman"/>
                <w:color w:val="000000"/>
                <w:sz w:val="28"/>
                <w:szCs w:val="28"/>
                <w:lang w:eastAsia="ru-RU"/>
              </w:rPr>
              <w:t>Mattlatex</w:t>
            </w:r>
            <w:proofErr w:type="spellEnd"/>
            <w:r w:rsidRPr="0025353E">
              <w:rPr>
                <w:rFonts w:ascii="Times New Roman" w:eastAsia="Times New Roman" w:hAnsi="Times New Roman" w:cs="Times New Roman"/>
                <w:color w:val="000000"/>
                <w:sz w:val="28"/>
                <w:szCs w:val="28"/>
                <w:lang w:eastAsia="ru-RU"/>
              </w:rPr>
              <w:t xml:space="preserve">", 1 л </w:t>
            </w:r>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uk-UA"/>
              </w:rPr>
            </w:pPr>
            <w:r w:rsidRPr="0025353E">
              <w:rPr>
                <w:rFonts w:ascii="Times New Roman" w:eastAsia="Times New Roman" w:hAnsi="Times New Roman" w:cs="Times New Roman"/>
                <w:color w:val="000000"/>
                <w:sz w:val="28"/>
                <w:szCs w:val="28"/>
                <w:lang w:eastAsia="ru-RU"/>
              </w:rPr>
              <w:t>90</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0,5</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45,00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FB30A7"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sz w:val="28"/>
                <w:szCs w:val="28"/>
                <w:lang w:eastAsia="ru-RU"/>
              </w:rPr>
              <w:t xml:space="preserve">Фарба аерозольна емаль біла </w:t>
            </w:r>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39</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1</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39,00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 xml:space="preserve">Клей ПВА столярний 250 </w:t>
            </w:r>
            <w:proofErr w:type="spellStart"/>
            <w:r w:rsidRPr="0025353E">
              <w:rPr>
                <w:rFonts w:ascii="Times New Roman" w:eastAsia="Times New Roman" w:hAnsi="Times New Roman" w:cs="Times New Roman"/>
                <w:color w:val="000000"/>
                <w:sz w:val="28"/>
                <w:szCs w:val="28"/>
                <w:lang w:eastAsia="ru-RU"/>
              </w:rPr>
              <w:t>мл</w:t>
            </w:r>
            <w:proofErr w:type="spellEnd"/>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37</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1</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37,00</w:t>
            </w:r>
          </w:p>
        </w:tc>
      </w:tr>
      <w:tr w:rsidR="00E44F5B" w:rsidRPr="0025353E" w:rsidTr="00CF1607">
        <w:trPr>
          <w:trHeight w:val="543"/>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 xml:space="preserve">Клей епоксидний прозорий </w:t>
            </w:r>
            <w:proofErr w:type="spellStart"/>
            <w:r w:rsidRPr="0025353E">
              <w:rPr>
                <w:rFonts w:ascii="Times New Roman" w:eastAsia="Times New Roman" w:hAnsi="Times New Roman" w:cs="Times New Roman"/>
                <w:color w:val="000000"/>
                <w:sz w:val="28"/>
                <w:szCs w:val="28"/>
                <w:lang w:eastAsia="ru-RU"/>
              </w:rPr>
              <w:t>Versachem</w:t>
            </w:r>
            <w:proofErr w:type="spellEnd"/>
            <w:r w:rsidRPr="0025353E">
              <w:rPr>
                <w:rFonts w:ascii="Times New Roman" w:eastAsia="Times New Roman" w:hAnsi="Times New Roman" w:cs="Times New Roman"/>
                <w:color w:val="000000"/>
                <w:sz w:val="28"/>
                <w:szCs w:val="28"/>
                <w:lang w:eastAsia="ru-RU"/>
              </w:rPr>
              <w:t xml:space="preserve">, 25 </w:t>
            </w:r>
            <w:proofErr w:type="spellStart"/>
            <w:r w:rsidRPr="0025353E">
              <w:rPr>
                <w:rFonts w:ascii="Times New Roman" w:eastAsia="Times New Roman" w:hAnsi="Times New Roman" w:cs="Times New Roman"/>
                <w:color w:val="000000"/>
                <w:sz w:val="28"/>
                <w:szCs w:val="28"/>
                <w:lang w:eastAsia="ru-RU"/>
              </w:rPr>
              <w:t>мл</w:t>
            </w:r>
            <w:proofErr w:type="spellEnd"/>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E405DF">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108</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1</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108,00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 xml:space="preserve">Шкіра біла, </w:t>
            </w:r>
            <w:proofErr w:type="spellStart"/>
            <w:r w:rsidRPr="0025353E">
              <w:rPr>
                <w:rFonts w:ascii="Times New Roman" w:eastAsia="Times New Roman" w:hAnsi="Times New Roman" w:cs="Times New Roman"/>
                <w:color w:val="000000"/>
                <w:sz w:val="28"/>
                <w:szCs w:val="28"/>
                <w:lang w:eastAsia="ru-RU"/>
              </w:rPr>
              <w:t>кв.м</w:t>
            </w:r>
            <w:proofErr w:type="spellEnd"/>
            <w:r w:rsidRPr="0025353E">
              <w:rPr>
                <w:rFonts w:ascii="Times New Roman" w:eastAsia="Times New Roman" w:hAnsi="Times New Roman" w:cs="Times New Roman"/>
                <w:color w:val="000000"/>
                <w:sz w:val="28"/>
                <w:szCs w:val="28"/>
                <w:lang w:eastAsia="ru-RU"/>
              </w:rPr>
              <w:t>.</w:t>
            </w:r>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510</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0,2</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102,00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Кульки скляні</w:t>
            </w:r>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3</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12</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36,00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Тичинки</w:t>
            </w:r>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3</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6</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18,00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Серцевинки маків</w:t>
            </w:r>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8</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12</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96,00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Штучні гілочки квітів</w:t>
            </w:r>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5</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6</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30,00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Годинниковий механізм</w:t>
            </w:r>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59</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1</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59,00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Петля навісна</w:t>
            </w:r>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10</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1</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10,00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 xml:space="preserve">Комплект стрілок </w:t>
            </w:r>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25</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1</w:t>
            </w:r>
          </w:p>
        </w:tc>
        <w:tc>
          <w:tcPr>
            <w:tcW w:w="920"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25,00</w:t>
            </w:r>
          </w:p>
        </w:tc>
      </w:tr>
      <w:tr w:rsidR="00E44F5B" w:rsidRPr="0025353E" w:rsidTr="00CF1607">
        <w:trPr>
          <w:trHeight w:val="409"/>
        </w:trPr>
        <w:tc>
          <w:tcPr>
            <w:tcW w:w="312" w:type="pct"/>
            <w:tcBorders>
              <w:top w:val="single" w:sz="4" w:space="0" w:color="000000"/>
              <w:left w:val="single" w:sz="4" w:space="0" w:color="000000"/>
              <w:bottom w:val="single" w:sz="4" w:space="0" w:color="000000"/>
              <w:right w:val="single" w:sz="4" w:space="0" w:color="000000"/>
            </w:tcBorders>
          </w:tcPr>
          <w:p w:rsidR="00E44F5B" w:rsidRPr="0025353E" w:rsidRDefault="00E44F5B" w:rsidP="00B563F7">
            <w:pPr>
              <w:widowControl w:val="0"/>
              <w:numPr>
                <w:ilvl w:val="0"/>
                <w:numId w:val="9"/>
              </w:numPr>
              <w:tabs>
                <w:tab w:val="left" w:pos="0"/>
                <w:tab w:val="left" w:pos="567"/>
                <w:tab w:val="left" w:pos="1260"/>
                <w:tab w:val="left" w:pos="1440"/>
              </w:tabs>
              <w:spacing w:after="0"/>
              <w:ind w:left="113" w:right="-170" w:firstLine="0"/>
              <w:contextualSpacing/>
              <w:jc w:val="center"/>
              <w:rPr>
                <w:rFonts w:ascii="Times New Roman" w:eastAsia="Calibri" w:hAnsi="Times New Roman" w:cs="Times New Roman"/>
                <w:sz w:val="28"/>
                <w:szCs w:val="28"/>
              </w:rPr>
            </w:pPr>
          </w:p>
        </w:tc>
        <w:tc>
          <w:tcPr>
            <w:tcW w:w="1716"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Батарейка АА "</w:t>
            </w:r>
            <w:proofErr w:type="spellStart"/>
            <w:r w:rsidRPr="0025353E">
              <w:rPr>
                <w:rFonts w:ascii="Times New Roman" w:eastAsia="Times New Roman" w:hAnsi="Times New Roman" w:cs="Times New Roman"/>
                <w:color w:val="000000"/>
                <w:sz w:val="28"/>
                <w:szCs w:val="28"/>
                <w:lang w:eastAsia="ru-RU"/>
              </w:rPr>
              <w:t>Duracell</w:t>
            </w:r>
            <w:proofErr w:type="spellEnd"/>
            <w:r w:rsidRPr="0025353E">
              <w:rPr>
                <w:rFonts w:ascii="Times New Roman" w:eastAsia="Times New Roman" w:hAnsi="Times New Roman" w:cs="Times New Roman"/>
                <w:color w:val="000000"/>
                <w:sz w:val="28"/>
                <w:szCs w:val="28"/>
                <w:lang w:eastAsia="ru-RU"/>
              </w:rPr>
              <w:t>"</w:t>
            </w:r>
          </w:p>
        </w:tc>
        <w:tc>
          <w:tcPr>
            <w:tcW w:w="1027"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27</w:t>
            </w:r>
          </w:p>
        </w:tc>
        <w:tc>
          <w:tcPr>
            <w:tcW w:w="1025" w:type="pct"/>
            <w:tcBorders>
              <w:top w:val="single" w:sz="4" w:space="0" w:color="000000"/>
              <w:left w:val="single" w:sz="4" w:space="0" w:color="000000"/>
              <w:bottom w:val="single" w:sz="4" w:space="0" w:color="000000"/>
              <w:right w:val="single" w:sz="4" w:space="0" w:color="000000"/>
            </w:tcBorders>
            <w:vAlign w:val="bottom"/>
            <w:hideMark/>
          </w:tcPr>
          <w:p w:rsidR="00E44F5B" w:rsidRPr="0025353E" w:rsidRDefault="00E44F5B" w:rsidP="00FB30A7">
            <w:pPr>
              <w:spacing w:after="0"/>
              <w:jc w:val="center"/>
              <w:rPr>
                <w:rFonts w:ascii="Times New Roman" w:eastAsia="Times New Roman" w:hAnsi="Times New Roman" w:cs="Times New Roman"/>
                <w:color w:val="000000"/>
                <w:sz w:val="28"/>
                <w:szCs w:val="28"/>
                <w:lang w:eastAsia="ru-RU"/>
              </w:rPr>
            </w:pPr>
            <w:r w:rsidRPr="0025353E">
              <w:rPr>
                <w:rFonts w:ascii="Times New Roman" w:eastAsia="Times New Roman" w:hAnsi="Times New Roman" w:cs="Times New Roman"/>
                <w:color w:val="000000"/>
                <w:sz w:val="28"/>
                <w:szCs w:val="28"/>
                <w:lang w:eastAsia="ru-RU"/>
              </w:rPr>
              <w:t>1</w:t>
            </w:r>
          </w:p>
        </w:tc>
        <w:tc>
          <w:tcPr>
            <w:tcW w:w="920"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27,00</w:t>
            </w:r>
          </w:p>
        </w:tc>
      </w:tr>
      <w:tr w:rsidR="00E44F5B" w:rsidRPr="0025353E" w:rsidTr="00CF1607">
        <w:trPr>
          <w:trHeight w:val="409"/>
        </w:trPr>
        <w:tc>
          <w:tcPr>
            <w:tcW w:w="4080" w:type="pct"/>
            <w:gridSpan w:val="4"/>
            <w:tcBorders>
              <w:top w:val="single" w:sz="4" w:space="0" w:color="000000"/>
              <w:left w:val="single" w:sz="4" w:space="0" w:color="000000"/>
              <w:bottom w:val="single" w:sz="4" w:space="0" w:color="000000"/>
              <w:right w:val="single" w:sz="4" w:space="0" w:color="000000"/>
            </w:tcBorders>
            <w:hideMark/>
          </w:tcPr>
          <w:p w:rsidR="00E44F5B" w:rsidRPr="0025353E" w:rsidRDefault="00E44F5B" w:rsidP="00FB30A7">
            <w:pPr>
              <w:widowControl w:val="0"/>
              <w:tabs>
                <w:tab w:val="left" w:pos="3105"/>
              </w:tabs>
              <w:spacing w:after="0"/>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Разом</w:t>
            </w:r>
            <w:r w:rsidRPr="0025353E">
              <w:rPr>
                <w:rFonts w:ascii="Times New Roman" w:eastAsia="Times New Roman" w:hAnsi="Times New Roman" w:cs="Times New Roman"/>
                <w:b/>
                <w:sz w:val="28"/>
                <w:szCs w:val="28"/>
                <w:lang w:eastAsia="ru-RU"/>
              </w:rPr>
              <w:tab/>
            </w:r>
          </w:p>
        </w:tc>
        <w:tc>
          <w:tcPr>
            <w:tcW w:w="920" w:type="pct"/>
            <w:tcBorders>
              <w:top w:val="single" w:sz="4" w:space="0" w:color="000000"/>
              <w:left w:val="single" w:sz="4" w:space="0" w:color="000000"/>
              <w:bottom w:val="single" w:sz="4" w:space="0" w:color="000000"/>
              <w:right w:val="single" w:sz="4" w:space="0" w:color="000000"/>
            </w:tcBorders>
            <w:vAlign w:val="center"/>
            <w:hideMark/>
          </w:tcPr>
          <w:p w:rsidR="00E44F5B" w:rsidRPr="0025353E" w:rsidRDefault="00E44F5B" w:rsidP="00FB30A7">
            <w:pPr>
              <w:widowControl w:val="0"/>
              <w:tabs>
                <w:tab w:val="left" w:pos="0"/>
                <w:tab w:val="left" w:pos="540"/>
                <w:tab w:val="left" w:pos="585"/>
                <w:tab w:val="left" w:pos="1260"/>
                <w:tab w:val="left" w:pos="1440"/>
                <w:tab w:val="left" w:pos="1737"/>
                <w:tab w:val="right" w:pos="2489"/>
              </w:tabs>
              <w:spacing w:after="0"/>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659,00</w:t>
            </w:r>
          </w:p>
        </w:tc>
      </w:tr>
    </w:tbl>
    <w:p w:rsidR="00E44F5B" w:rsidRPr="0025353E" w:rsidRDefault="00E44F5B" w:rsidP="00095E32">
      <w:pPr>
        <w:spacing w:after="0" w:line="360" w:lineRule="auto"/>
        <w:jc w:val="both"/>
        <w:rPr>
          <w:rFonts w:ascii="Times New Roman" w:hAnsi="Times New Roman" w:cs="Times New Roman"/>
          <w:sz w:val="28"/>
          <w:szCs w:val="28"/>
        </w:rPr>
      </w:pPr>
    </w:p>
    <w:p w:rsidR="00E44F5B" w:rsidRPr="0025353E" w:rsidRDefault="001C532D" w:rsidP="00D475FF">
      <w:pPr>
        <w:spacing w:after="0" w:line="360" w:lineRule="auto"/>
        <w:ind w:firstLine="709"/>
        <w:jc w:val="both"/>
        <w:rPr>
          <w:rFonts w:ascii="Times New Roman" w:eastAsia="Times New Roman" w:hAnsi="Times New Roman" w:cs="Times New Roman"/>
          <w:b/>
          <w:sz w:val="28"/>
          <w:szCs w:val="20"/>
          <w:lang w:eastAsia="ru-RU"/>
        </w:rPr>
      </w:pPr>
      <w:r>
        <w:rPr>
          <w:rFonts w:ascii="Times New Roman" w:eastAsia="Times New Roman" w:hAnsi="Times New Roman" w:cs="Times New Roman"/>
          <w:b/>
          <w:sz w:val="28"/>
          <w:szCs w:val="20"/>
          <w:lang w:eastAsia="ru-RU"/>
        </w:rPr>
        <w:t>2.2.</w:t>
      </w:r>
      <w:r w:rsidR="00E44F5B" w:rsidRPr="0025353E">
        <w:rPr>
          <w:rFonts w:ascii="Times New Roman" w:eastAsia="Times New Roman" w:hAnsi="Times New Roman" w:cs="Times New Roman"/>
          <w:b/>
          <w:sz w:val="28"/>
          <w:szCs w:val="20"/>
          <w:lang w:eastAsia="ru-RU"/>
        </w:rPr>
        <w:t>3. Технологічний етап</w:t>
      </w:r>
    </w:p>
    <w:p w:rsidR="00E44F5B" w:rsidRPr="0025353E" w:rsidRDefault="00E44F5B" w:rsidP="00D475FF">
      <w:pPr>
        <w:widowControl w:val="0"/>
        <w:spacing w:after="0" w:line="360" w:lineRule="auto"/>
        <w:ind w:firstLine="709"/>
        <w:contextualSpacing/>
        <w:jc w:val="both"/>
        <w:outlineLvl w:val="1"/>
        <w:rPr>
          <w:rFonts w:ascii="Times New Roman" w:eastAsia="Times New Roman" w:hAnsi="Times New Roman" w:cs="Times New Roman"/>
          <w:bCs/>
          <w:iCs/>
          <w:sz w:val="28"/>
          <w:szCs w:val="28"/>
          <w:lang w:eastAsia="ru-RU"/>
        </w:rPr>
      </w:pPr>
      <w:bookmarkStart w:id="14" w:name="_Toc59525875"/>
      <w:r w:rsidRPr="0025353E">
        <w:rPr>
          <w:rFonts w:ascii="Times New Roman" w:eastAsia="Times New Roman" w:hAnsi="Times New Roman" w:cs="Times New Roman"/>
          <w:bCs/>
          <w:iCs/>
          <w:sz w:val="28"/>
          <w:szCs w:val="28"/>
          <w:lang w:eastAsia="ru-RU"/>
        </w:rPr>
        <w:t>Проаналізувавши конструкцію виробу, схеми з’єднань деталей, ми спланували загальну послідовність виготовлення виробу:</w:t>
      </w:r>
      <w:bookmarkEnd w:id="14"/>
    </w:p>
    <w:p w:rsidR="00E44F5B" w:rsidRPr="0025353E" w:rsidRDefault="00E44F5B" w:rsidP="00CF1607">
      <w:pPr>
        <w:widowControl w:val="0"/>
        <w:numPr>
          <w:ilvl w:val="0"/>
          <w:numId w:val="7"/>
        </w:numPr>
        <w:tabs>
          <w:tab w:val="left" w:pos="1134"/>
        </w:tabs>
        <w:spacing w:after="0" w:line="360" w:lineRule="auto"/>
        <w:ind w:left="0" w:firstLine="709"/>
        <w:contextualSpacing/>
        <w:jc w:val="both"/>
        <w:rPr>
          <w:rFonts w:ascii="Times New Roman" w:eastAsia="Times New Roman" w:hAnsi="Times New Roman" w:cs="Times New Roman"/>
          <w:noProof/>
          <w:sz w:val="28"/>
          <w:szCs w:val="28"/>
          <w:lang w:eastAsia="uk-UA"/>
        </w:rPr>
      </w:pPr>
      <w:r w:rsidRPr="0025353E">
        <w:rPr>
          <w:rFonts w:ascii="Times New Roman" w:eastAsia="Times New Roman" w:hAnsi="Times New Roman" w:cs="Times New Roman"/>
          <w:noProof/>
          <w:sz w:val="28"/>
          <w:szCs w:val="28"/>
          <w:lang w:eastAsia="uk-UA"/>
        </w:rPr>
        <w:t>Виготовлення основи годинника.</w:t>
      </w:r>
    </w:p>
    <w:p w:rsidR="00E44F5B" w:rsidRPr="0025353E" w:rsidRDefault="00E44F5B" w:rsidP="00CF1607">
      <w:pPr>
        <w:widowControl w:val="0"/>
        <w:numPr>
          <w:ilvl w:val="0"/>
          <w:numId w:val="7"/>
        </w:numPr>
        <w:tabs>
          <w:tab w:val="left" w:pos="1134"/>
        </w:tabs>
        <w:spacing w:after="0" w:line="360" w:lineRule="auto"/>
        <w:ind w:left="0" w:firstLine="709"/>
        <w:contextualSpacing/>
        <w:jc w:val="both"/>
        <w:rPr>
          <w:rFonts w:ascii="Times New Roman" w:eastAsia="Times New Roman" w:hAnsi="Times New Roman" w:cs="Times New Roman"/>
          <w:noProof/>
          <w:sz w:val="28"/>
          <w:szCs w:val="28"/>
          <w:lang w:eastAsia="uk-UA"/>
        </w:rPr>
      </w:pPr>
      <w:r w:rsidRPr="0025353E">
        <w:rPr>
          <w:rFonts w:ascii="Times New Roman" w:eastAsia="Times New Roman" w:hAnsi="Times New Roman" w:cs="Times New Roman"/>
          <w:noProof/>
          <w:sz w:val="28"/>
          <w:szCs w:val="28"/>
          <w:lang w:eastAsia="uk-UA"/>
        </w:rPr>
        <w:t>Виготовлення маків.</w:t>
      </w:r>
    </w:p>
    <w:p w:rsidR="00E44F5B" w:rsidRPr="0025353E" w:rsidRDefault="00E44F5B" w:rsidP="00CF1607">
      <w:pPr>
        <w:widowControl w:val="0"/>
        <w:numPr>
          <w:ilvl w:val="0"/>
          <w:numId w:val="7"/>
        </w:numPr>
        <w:tabs>
          <w:tab w:val="left" w:pos="1134"/>
        </w:tabs>
        <w:spacing w:after="0" w:line="360" w:lineRule="auto"/>
        <w:ind w:left="0" w:firstLine="709"/>
        <w:contextualSpacing/>
        <w:jc w:val="both"/>
        <w:rPr>
          <w:rFonts w:ascii="Times New Roman" w:eastAsia="Times New Roman" w:hAnsi="Times New Roman" w:cs="Times New Roman"/>
          <w:noProof/>
          <w:sz w:val="28"/>
          <w:szCs w:val="28"/>
          <w:lang w:eastAsia="uk-UA"/>
        </w:rPr>
      </w:pPr>
      <w:r w:rsidRPr="0025353E">
        <w:rPr>
          <w:rFonts w:ascii="Times New Roman" w:eastAsia="Times New Roman" w:hAnsi="Times New Roman" w:cs="Times New Roman"/>
          <w:noProof/>
          <w:sz w:val="28"/>
          <w:szCs w:val="28"/>
          <w:lang w:eastAsia="uk-UA"/>
        </w:rPr>
        <w:t>Виконання рельефу годинника та стебел квітів технікою пейп арт</w:t>
      </w:r>
    </w:p>
    <w:p w:rsidR="00E44F5B" w:rsidRPr="0025353E" w:rsidRDefault="00E44F5B" w:rsidP="00CF1607">
      <w:pPr>
        <w:widowControl w:val="0"/>
        <w:numPr>
          <w:ilvl w:val="0"/>
          <w:numId w:val="7"/>
        </w:numPr>
        <w:tabs>
          <w:tab w:val="left" w:pos="1134"/>
        </w:tabs>
        <w:spacing w:after="0" w:line="360" w:lineRule="auto"/>
        <w:ind w:left="0" w:firstLine="709"/>
        <w:contextualSpacing/>
        <w:jc w:val="both"/>
        <w:rPr>
          <w:rFonts w:ascii="Times New Roman" w:eastAsia="Times New Roman" w:hAnsi="Times New Roman" w:cs="Times New Roman"/>
          <w:noProof/>
          <w:sz w:val="28"/>
          <w:szCs w:val="28"/>
          <w:lang w:eastAsia="uk-UA"/>
        </w:rPr>
      </w:pPr>
      <w:r w:rsidRPr="0025353E">
        <w:rPr>
          <w:rFonts w:ascii="Times New Roman" w:eastAsia="Times New Roman" w:hAnsi="Times New Roman" w:cs="Times New Roman"/>
          <w:noProof/>
          <w:sz w:val="28"/>
          <w:szCs w:val="28"/>
          <w:lang w:eastAsia="uk-UA"/>
        </w:rPr>
        <w:t xml:space="preserve">Наклеювання композиції з квітів та склянних кульок на місці циферблату. </w:t>
      </w:r>
    </w:p>
    <w:p w:rsidR="00E44F5B" w:rsidRPr="0025353E" w:rsidRDefault="00E44F5B" w:rsidP="00CF1607">
      <w:pPr>
        <w:widowControl w:val="0"/>
        <w:numPr>
          <w:ilvl w:val="0"/>
          <w:numId w:val="7"/>
        </w:numPr>
        <w:tabs>
          <w:tab w:val="left" w:pos="1134"/>
        </w:tabs>
        <w:spacing w:after="0" w:line="360" w:lineRule="auto"/>
        <w:ind w:left="0" w:firstLine="709"/>
        <w:contextualSpacing/>
        <w:jc w:val="both"/>
        <w:rPr>
          <w:rFonts w:ascii="Times New Roman" w:eastAsia="Times New Roman" w:hAnsi="Times New Roman" w:cs="Times New Roman"/>
          <w:noProof/>
          <w:sz w:val="28"/>
          <w:szCs w:val="28"/>
          <w:lang w:eastAsia="uk-UA"/>
        </w:rPr>
      </w:pPr>
      <w:r w:rsidRPr="0025353E">
        <w:rPr>
          <w:rFonts w:ascii="Times New Roman" w:eastAsia="Times New Roman" w:hAnsi="Times New Roman" w:cs="Times New Roman"/>
          <w:noProof/>
          <w:sz w:val="28"/>
          <w:szCs w:val="28"/>
          <w:lang w:eastAsia="uk-UA"/>
        </w:rPr>
        <w:t>Встановлення годинникового механізму, стрілок та петлі.</w:t>
      </w:r>
    </w:p>
    <w:p w:rsidR="00E44F5B" w:rsidRPr="0025353E" w:rsidRDefault="00E44F5B" w:rsidP="00CF1607">
      <w:pPr>
        <w:widowControl w:val="0"/>
        <w:numPr>
          <w:ilvl w:val="0"/>
          <w:numId w:val="7"/>
        </w:numPr>
        <w:tabs>
          <w:tab w:val="left" w:pos="1134"/>
        </w:tabs>
        <w:spacing w:after="0" w:line="360" w:lineRule="auto"/>
        <w:ind w:left="0" w:firstLine="709"/>
        <w:contextualSpacing/>
        <w:jc w:val="both"/>
        <w:rPr>
          <w:rFonts w:ascii="Times New Roman" w:eastAsia="Times New Roman" w:hAnsi="Times New Roman" w:cs="Times New Roman"/>
          <w:noProof/>
          <w:sz w:val="28"/>
          <w:szCs w:val="28"/>
          <w:lang w:eastAsia="uk-UA"/>
        </w:rPr>
      </w:pPr>
      <w:r w:rsidRPr="0025353E">
        <w:rPr>
          <w:rFonts w:ascii="Times New Roman" w:eastAsia="Times New Roman" w:hAnsi="Times New Roman" w:cs="Times New Roman"/>
          <w:noProof/>
          <w:sz w:val="28"/>
          <w:szCs w:val="28"/>
          <w:lang w:eastAsia="uk-UA"/>
        </w:rPr>
        <w:t>Остаточна обробка годинника.</w:t>
      </w:r>
    </w:p>
    <w:p w:rsidR="00E44F5B" w:rsidRPr="0025353E" w:rsidRDefault="00E44F5B" w:rsidP="00D475FF">
      <w:pPr>
        <w:tabs>
          <w:tab w:val="left" w:pos="851"/>
        </w:tabs>
        <w:spacing w:after="0" w:line="360" w:lineRule="auto"/>
        <w:ind w:firstLine="709"/>
        <w:jc w:val="both"/>
        <w:rPr>
          <w:rFonts w:ascii="Times New Roman" w:hAnsi="Times New Roman" w:cs="Times New Roman"/>
          <w:i/>
          <w:sz w:val="28"/>
          <w:szCs w:val="28"/>
        </w:rPr>
      </w:pPr>
      <w:r w:rsidRPr="0025353E">
        <w:rPr>
          <w:rFonts w:ascii="Times New Roman" w:hAnsi="Times New Roman" w:cs="Times New Roman"/>
          <w:i/>
          <w:sz w:val="28"/>
          <w:szCs w:val="28"/>
        </w:rPr>
        <w:t>Описання технології обробки деталей виробу, їх з’єднання, оздоблення</w:t>
      </w:r>
    </w:p>
    <w:p w:rsidR="00941620" w:rsidRPr="0025353E" w:rsidRDefault="00941620" w:rsidP="00095E32">
      <w:pPr>
        <w:widowControl w:val="0"/>
        <w:tabs>
          <w:tab w:val="left" w:pos="1245"/>
        </w:tabs>
        <w:spacing w:after="0" w:line="360" w:lineRule="auto"/>
        <w:jc w:val="center"/>
        <w:rPr>
          <w:rFonts w:ascii="Times New Roman" w:hAnsi="Times New Roman" w:cs="Times New Roman"/>
          <w:i/>
          <w:sz w:val="28"/>
          <w:szCs w:val="28"/>
        </w:rPr>
      </w:pPr>
    </w:p>
    <w:p w:rsidR="00941620" w:rsidRPr="0025353E" w:rsidRDefault="00941620" w:rsidP="00095E32">
      <w:pPr>
        <w:widowControl w:val="0"/>
        <w:tabs>
          <w:tab w:val="left" w:pos="1245"/>
        </w:tabs>
        <w:spacing w:after="0" w:line="360" w:lineRule="auto"/>
        <w:jc w:val="center"/>
        <w:rPr>
          <w:rFonts w:ascii="Times New Roman" w:hAnsi="Times New Roman" w:cs="Times New Roman"/>
          <w:i/>
          <w:sz w:val="28"/>
          <w:szCs w:val="28"/>
        </w:rPr>
      </w:pPr>
    </w:p>
    <w:p w:rsidR="00CF1607" w:rsidRDefault="00CF1607">
      <w:pPr>
        <w:rPr>
          <w:rFonts w:ascii="Times New Roman" w:hAnsi="Times New Roman" w:cs="Times New Roman"/>
          <w:i/>
          <w:sz w:val="28"/>
          <w:szCs w:val="28"/>
        </w:rPr>
      </w:pPr>
      <w:r>
        <w:rPr>
          <w:rFonts w:ascii="Times New Roman" w:hAnsi="Times New Roman" w:cs="Times New Roman"/>
          <w:i/>
          <w:sz w:val="28"/>
          <w:szCs w:val="28"/>
        </w:rPr>
        <w:br w:type="page"/>
      </w:r>
    </w:p>
    <w:p w:rsidR="00E44F5B" w:rsidRPr="0025353E" w:rsidRDefault="00E44F5B" w:rsidP="00095E32">
      <w:pPr>
        <w:widowControl w:val="0"/>
        <w:tabs>
          <w:tab w:val="left" w:pos="1245"/>
        </w:tabs>
        <w:spacing w:after="0" w:line="360" w:lineRule="auto"/>
        <w:jc w:val="center"/>
        <w:rPr>
          <w:rFonts w:ascii="Times New Roman" w:hAnsi="Times New Roman" w:cs="Times New Roman"/>
          <w:i/>
          <w:sz w:val="28"/>
          <w:szCs w:val="28"/>
        </w:rPr>
      </w:pPr>
      <w:r w:rsidRPr="0025353E">
        <w:rPr>
          <w:rFonts w:ascii="Times New Roman" w:hAnsi="Times New Roman" w:cs="Times New Roman"/>
          <w:i/>
          <w:sz w:val="28"/>
          <w:szCs w:val="28"/>
        </w:rPr>
        <w:lastRenderedPageBreak/>
        <w:t>Технологічна карта на виготовлення</w:t>
      </w:r>
    </w:p>
    <w:p w:rsidR="00E44F5B" w:rsidRPr="0025353E" w:rsidRDefault="00E44F5B" w:rsidP="00095E32">
      <w:pPr>
        <w:widowControl w:val="0"/>
        <w:spacing w:after="0" w:line="360" w:lineRule="auto"/>
        <w:jc w:val="center"/>
        <w:rPr>
          <w:rFonts w:ascii="Times New Roman" w:hAnsi="Times New Roman" w:cs="Times New Roman"/>
          <w:b/>
          <w:i/>
          <w:sz w:val="28"/>
          <w:szCs w:val="28"/>
        </w:rPr>
      </w:pPr>
      <w:r w:rsidRPr="0025353E">
        <w:rPr>
          <w:rFonts w:ascii="Times New Roman" w:hAnsi="Times New Roman" w:cs="Times New Roman"/>
          <w:b/>
          <w:i/>
          <w:sz w:val="28"/>
          <w:szCs w:val="28"/>
        </w:rPr>
        <w:t>Основи годинника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3"/>
        <w:gridCol w:w="2170"/>
        <w:gridCol w:w="1487"/>
        <w:gridCol w:w="1074"/>
        <w:gridCol w:w="1380"/>
        <w:gridCol w:w="1185"/>
        <w:gridCol w:w="1531"/>
      </w:tblGrid>
      <w:tr w:rsidR="00E44F5B" w:rsidRPr="0025353E" w:rsidTr="00191BA3">
        <w:trPr>
          <w:cantSplit/>
          <w:trHeight w:val="492"/>
        </w:trPr>
        <w:tc>
          <w:tcPr>
            <w:tcW w:w="2299" w:type="pct"/>
            <w:gridSpan w:val="3"/>
            <w:vMerge w:val="restart"/>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ind w:right="-170"/>
              <w:rPr>
                <w:rFonts w:ascii="Times New Roman"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218B929C" wp14:editId="02842BA4">
                  <wp:extent cx="2401908" cy="2389031"/>
                  <wp:effectExtent l="0" t="0" r="0" b="0"/>
                  <wp:docPr id="40" name="Рисунок 40" descr="C:\Users\Андрюшенька\Desktop\Олімпіада магістратура 2020\Білевич\Годинник 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Андрюшенька\Desktop\Олімпіада магістратура 2020\Білевич\Годинник 34.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4501" t="1614" r="2250" b="38514"/>
                          <a:stretch/>
                        </pic:blipFill>
                        <pic:spPr bwMode="auto">
                          <a:xfrm>
                            <a:off x="0" y="0"/>
                            <a:ext cx="2406507" cy="239360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282"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70"/>
              <w:jc w:val="center"/>
              <w:rPr>
                <w:rFonts w:ascii="Times New Roman" w:hAnsi="Times New Roman" w:cs="Times New Roman"/>
                <w:b/>
                <w:i/>
                <w:sz w:val="28"/>
                <w:szCs w:val="28"/>
              </w:rPr>
            </w:pPr>
            <w:r w:rsidRPr="0025353E">
              <w:rPr>
                <w:rFonts w:ascii="Times New Roman" w:hAnsi="Times New Roman" w:cs="Times New Roman"/>
                <w:b/>
                <w:i/>
                <w:sz w:val="28"/>
                <w:szCs w:val="28"/>
              </w:rPr>
              <w:t>Назва виробу</w:t>
            </w:r>
          </w:p>
        </w:tc>
        <w:tc>
          <w:tcPr>
            <w:tcW w:w="1419"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jc w:val="center"/>
              <w:rPr>
                <w:rFonts w:ascii="Times New Roman" w:hAnsi="Times New Roman" w:cs="Times New Roman"/>
                <w:b/>
                <w:i/>
                <w:sz w:val="28"/>
                <w:szCs w:val="28"/>
              </w:rPr>
            </w:pPr>
            <w:r w:rsidRPr="0025353E">
              <w:rPr>
                <w:rFonts w:ascii="Times New Roman" w:hAnsi="Times New Roman" w:cs="Times New Roman"/>
                <w:b/>
                <w:i/>
                <w:sz w:val="28"/>
                <w:szCs w:val="28"/>
              </w:rPr>
              <w:t>Назва деталі</w:t>
            </w:r>
          </w:p>
        </w:tc>
      </w:tr>
      <w:tr w:rsidR="00E44F5B" w:rsidRPr="0025353E" w:rsidTr="00191BA3">
        <w:trPr>
          <w:cantSplit/>
          <w:trHeight w:val="737"/>
        </w:trPr>
        <w:tc>
          <w:tcPr>
            <w:tcW w:w="2299" w:type="pct"/>
            <w:gridSpan w:val="3"/>
            <w:vMerge/>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spacing w:after="0" w:line="360" w:lineRule="auto"/>
              <w:rPr>
                <w:rFonts w:ascii="Times New Roman" w:hAnsi="Times New Roman" w:cs="Times New Roman"/>
                <w:i/>
                <w:sz w:val="28"/>
                <w:szCs w:val="28"/>
              </w:rPr>
            </w:pPr>
          </w:p>
        </w:tc>
        <w:tc>
          <w:tcPr>
            <w:tcW w:w="1282"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69"/>
              <w:jc w:val="center"/>
              <w:rPr>
                <w:rFonts w:ascii="Times New Roman" w:hAnsi="Times New Roman" w:cs="Times New Roman"/>
                <w:i/>
                <w:sz w:val="28"/>
                <w:szCs w:val="28"/>
              </w:rPr>
            </w:pPr>
            <w:r w:rsidRPr="0025353E">
              <w:rPr>
                <w:rFonts w:ascii="Times New Roman" w:hAnsi="Times New Roman" w:cs="Times New Roman"/>
                <w:i/>
                <w:sz w:val="28"/>
                <w:szCs w:val="28"/>
              </w:rPr>
              <w:t>Настінний годинник</w:t>
            </w:r>
          </w:p>
        </w:tc>
        <w:tc>
          <w:tcPr>
            <w:tcW w:w="1419"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sz w:val="28"/>
                <w:szCs w:val="28"/>
              </w:rPr>
              <w:t>Основа годинника</w:t>
            </w:r>
          </w:p>
        </w:tc>
      </w:tr>
      <w:tr w:rsidR="00E44F5B" w:rsidRPr="0025353E" w:rsidTr="00191BA3">
        <w:trPr>
          <w:cantSplit/>
          <w:trHeight w:val="467"/>
        </w:trPr>
        <w:tc>
          <w:tcPr>
            <w:tcW w:w="2299" w:type="pct"/>
            <w:gridSpan w:val="3"/>
            <w:vMerge/>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spacing w:after="0" w:line="360" w:lineRule="auto"/>
              <w:rPr>
                <w:rFonts w:ascii="Times New Roman" w:hAnsi="Times New Roman" w:cs="Times New Roman"/>
                <w:i/>
                <w:sz w:val="28"/>
                <w:szCs w:val="28"/>
              </w:rPr>
            </w:pPr>
          </w:p>
        </w:tc>
        <w:tc>
          <w:tcPr>
            <w:tcW w:w="1282"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70"/>
              <w:jc w:val="center"/>
              <w:rPr>
                <w:rFonts w:ascii="Times New Roman" w:hAnsi="Times New Roman" w:cs="Times New Roman"/>
                <w:b/>
                <w:i/>
                <w:sz w:val="28"/>
                <w:szCs w:val="28"/>
              </w:rPr>
            </w:pPr>
            <w:r w:rsidRPr="0025353E">
              <w:rPr>
                <w:rFonts w:ascii="Times New Roman" w:hAnsi="Times New Roman" w:cs="Times New Roman"/>
                <w:b/>
                <w:i/>
                <w:sz w:val="28"/>
                <w:szCs w:val="28"/>
              </w:rPr>
              <w:t>Матеріал</w:t>
            </w:r>
          </w:p>
        </w:tc>
        <w:tc>
          <w:tcPr>
            <w:tcW w:w="1419"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jc w:val="center"/>
              <w:rPr>
                <w:rFonts w:ascii="Times New Roman" w:hAnsi="Times New Roman" w:cs="Times New Roman"/>
                <w:b/>
                <w:i/>
                <w:sz w:val="28"/>
                <w:szCs w:val="28"/>
              </w:rPr>
            </w:pPr>
            <w:r w:rsidRPr="0025353E">
              <w:rPr>
                <w:rFonts w:ascii="Times New Roman" w:hAnsi="Times New Roman" w:cs="Times New Roman"/>
                <w:b/>
                <w:i/>
                <w:sz w:val="28"/>
                <w:szCs w:val="28"/>
              </w:rPr>
              <w:t>Вид заготовки</w:t>
            </w:r>
          </w:p>
        </w:tc>
      </w:tr>
      <w:tr w:rsidR="00E44F5B" w:rsidRPr="0025353E" w:rsidTr="00191BA3">
        <w:trPr>
          <w:cantSplit/>
          <w:trHeight w:val="737"/>
        </w:trPr>
        <w:tc>
          <w:tcPr>
            <w:tcW w:w="2299" w:type="pct"/>
            <w:gridSpan w:val="3"/>
            <w:vMerge/>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spacing w:after="0" w:line="360" w:lineRule="auto"/>
              <w:rPr>
                <w:rFonts w:ascii="Times New Roman" w:hAnsi="Times New Roman" w:cs="Times New Roman"/>
                <w:i/>
                <w:sz w:val="28"/>
                <w:szCs w:val="28"/>
              </w:rPr>
            </w:pPr>
          </w:p>
        </w:tc>
        <w:tc>
          <w:tcPr>
            <w:tcW w:w="1282"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70"/>
              <w:jc w:val="center"/>
              <w:rPr>
                <w:rFonts w:ascii="Times New Roman" w:hAnsi="Times New Roman" w:cs="Times New Roman"/>
                <w:i/>
                <w:sz w:val="28"/>
                <w:szCs w:val="28"/>
              </w:rPr>
            </w:pPr>
            <w:r w:rsidRPr="0025353E">
              <w:rPr>
                <w:rFonts w:ascii="Times New Roman" w:hAnsi="Times New Roman" w:cs="Times New Roman"/>
                <w:i/>
                <w:sz w:val="28"/>
                <w:szCs w:val="28"/>
              </w:rPr>
              <w:t>Фанера</w:t>
            </w:r>
          </w:p>
        </w:tc>
        <w:tc>
          <w:tcPr>
            <w:tcW w:w="1419"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sz w:val="28"/>
                <w:szCs w:val="28"/>
              </w:rPr>
              <w:t>Плита</w:t>
            </w:r>
          </w:p>
        </w:tc>
      </w:tr>
      <w:tr w:rsidR="00E44F5B" w:rsidRPr="0025353E" w:rsidTr="00191BA3">
        <w:trPr>
          <w:cantSplit/>
          <w:trHeight w:val="316"/>
        </w:trPr>
        <w:tc>
          <w:tcPr>
            <w:tcW w:w="2299" w:type="pct"/>
            <w:gridSpan w:val="3"/>
            <w:vMerge/>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spacing w:after="0" w:line="360" w:lineRule="auto"/>
              <w:rPr>
                <w:rFonts w:ascii="Times New Roman" w:hAnsi="Times New Roman" w:cs="Times New Roman"/>
                <w:i/>
                <w:sz w:val="28"/>
                <w:szCs w:val="28"/>
              </w:rPr>
            </w:pPr>
          </w:p>
        </w:tc>
        <w:tc>
          <w:tcPr>
            <w:tcW w:w="1282"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70"/>
              <w:jc w:val="center"/>
              <w:rPr>
                <w:rFonts w:ascii="Times New Roman" w:hAnsi="Times New Roman" w:cs="Times New Roman"/>
                <w:b/>
                <w:i/>
                <w:sz w:val="28"/>
                <w:szCs w:val="28"/>
              </w:rPr>
            </w:pPr>
            <w:r w:rsidRPr="0025353E">
              <w:rPr>
                <w:rFonts w:ascii="Times New Roman" w:hAnsi="Times New Roman" w:cs="Times New Roman"/>
                <w:b/>
                <w:i/>
                <w:sz w:val="28"/>
                <w:szCs w:val="28"/>
              </w:rPr>
              <w:t>Розробила</w:t>
            </w:r>
          </w:p>
        </w:tc>
        <w:tc>
          <w:tcPr>
            <w:tcW w:w="1419"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jc w:val="center"/>
              <w:rPr>
                <w:rFonts w:ascii="Times New Roman" w:hAnsi="Times New Roman" w:cs="Times New Roman"/>
                <w:b/>
                <w:i/>
                <w:sz w:val="28"/>
                <w:szCs w:val="28"/>
              </w:rPr>
            </w:pPr>
            <w:r w:rsidRPr="0025353E">
              <w:rPr>
                <w:rFonts w:ascii="Times New Roman" w:hAnsi="Times New Roman" w:cs="Times New Roman"/>
                <w:b/>
                <w:i/>
                <w:sz w:val="28"/>
                <w:szCs w:val="28"/>
              </w:rPr>
              <w:t>Номер деталі</w:t>
            </w:r>
          </w:p>
        </w:tc>
      </w:tr>
      <w:tr w:rsidR="00E44F5B" w:rsidRPr="0025353E" w:rsidTr="00191BA3">
        <w:trPr>
          <w:cantSplit/>
          <w:trHeight w:val="281"/>
        </w:trPr>
        <w:tc>
          <w:tcPr>
            <w:tcW w:w="2299" w:type="pct"/>
            <w:gridSpan w:val="3"/>
            <w:vMerge/>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spacing w:after="0" w:line="360" w:lineRule="auto"/>
              <w:rPr>
                <w:rFonts w:ascii="Times New Roman" w:hAnsi="Times New Roman" w:cs="Times New Roman"/>
                <w:i/>
                <w:sz w:val="28"/>
                <w:szCs w:val="28"/>
              </w:rPr>
            </w:pPr>
          </w:p>
        </w:tc>
        <w:tc>
          <w:tcPr>
            <w:tcW w:w="1282"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70"/>
              <w:jc w:val="center"/>
              <w:rPr>
                <w:rFonts w:ascii="Times New Roman" w:hAnsi="Times New Roman" w:cs="Times New Roman"/>
                <w:i/>
                <w:sz w:val="28"/>
                <w:szCs w:val="28"/>
              </w:rPr>
            </w:pPr>
            <w:r w:rsidRPr="0025353E">
              <w:rPr>
                <w:rFonts w:ascii="Times New Roman" w:hAnsi="Times New Roman" w:cs="Times New Roman"/>
                <w:i/>
                <w:sz w:val="28"/>
                <w:szCs w:val="28"/>
              </w:rPr>
              <w:t>Василенко О.О.</w:t>
            </w:r>
          </w:p>
        </w:tc>
        <w:tc>
          <w:tcPr>
            <w:tcW w:w="1419"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sz w:val="28"/>
                <w:szCs w:val="28"/>
              </w:rPr>
              <w:t>1</w:t>
            </w:r>
          </w:p>
        </w:tc>
      </w:tr>
      <w:tr w:rsidR="00E44F5B" w:rsidRPr="0025353E" w:rsidTr="00191BA3">
        <w:trPr>
          <w:cantSplit/>
          <w:trHeight w:val="395"/>
        </w:trPr>
        <w:tc>
          <w:tcPr>
            <w:tcW w:w="388"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E44F5B" w:rsidRPr="0025353E" w:rsidRDefault="00E44F5B" w:rsidP="00095E32">
            <w:pPr>
              <w:widowControl w:val="0"/>
              <w:spacing w:after="0" w:line="360" w:lineRule="auto"/>
              <w:ind w:right="113"/>
              <w:jc w:val="center"/>
              <w:rPr>
                <w:rFonts w:ascii="Times New Roman" w:hAnsi="Times New Roman" w:cs="Times New Roman"/>
                <w:i/>
                <w:sz w:val="28"/>
                <w:szCs w:val="28"/>
              </w:rPr>
            </w:pPr>
            <w:r w:rsidRPr="0025353E">
              <w:rPr>
                <w:rFonts w:ascii="Times New Roman" w:hAnsi="Times New Roman" w:cs="Times New Roman"/>
                <w:i/>
                <w:sz w:val="28"/>
                <w:szCs w:val="28"/>
              </w:rPr>
              <w:t>№ з/п</w:t>
            </w:r>
          </w:p>
        </w:tc>
        <w:tc>
          <w:tcPr>
            <w:tcW w:w="1134" w:type="pct"/>
            <w:vMerge w:val="restart"/>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sz w:val="28"/>
                <w:szCs w:val="28"/>
              </w:rPr>
              <w:t>Зміст і послідовність операцій та переходів</w:t>
            </w:r>
          </w:p>
        </w:tc>
        <w:tc>
          <w:tcPr>
            <w:tcW w:w="1338"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sz w:val="28"/>
                <w:szCs w:val="28"/>
              </w:rPr>
              <w:t>Графічне зображення операцій і переходів</w:t>
            </w:r>
          </w:p>
        </w:tc>
        <w:tc>
          <w:tcPr>
            <w:tcW w:w="721" w:type="pct"/>
            <w:vMerge w:val="restart"/>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08"/>
              <w:jc w:val="center"/>
              <w:rPr>
                <w:rFonts w:ascii="Times New Roman" w:hAnsi="Times New Roman" w:cs="Times New Roman"/>
                <w:i/>
                <w:sz w:val="28"/>
                <w:szCs w:val="28"/>
              </w:rPr>
            </w:pPr>
            <w:proofErr w:type="spellStart"/>
            <w:r w:rsidRPr="0025353E">
              <w:rPr>
                <w:rFonts w:ascii="Times New Roman" w:hAnsi="Times New Roman" w:cs="Times New Roman"/>
                <w:i/>
                <w:sz w:val="28"/>
                <w:szCs w:val="28"/>
              </w:rPr>
              <w:t>Облад-нання</w:t>
            </w:r>
            <w:proofErr w:type="spellEnd"/>
            <w:r w:rsidRPr="0025353E">
              <w:rPr>
                <w:rFonts w:ascii="Times New Roman" w:hAnsi="Times New Roman" w:cs="Times New Roman"/>
                <w:i/>
                <w:sz w:val="28"/>
                <w:szCs w:val="28"/>
              </w:rPr>
              <w:t xml:space="preserve"> </w:t>
            </w:r>
          </w:p>
          <w:p w:rsidR="00E44F5B" w:rsidRPr="0025353E" w:rsidRDefault="00E44F5B" w:rsidP="00095E32">
            <w:pPr>
              <w:widowControl w:val="0"/>
              <w:spacing w:after="0" w:line="360" w:lineRule="auto"/>
              <w:ind w:right="-108"/>
              <w:jc w:val="center"/>
              <w:rPr>
                <w:rFonts w:ascii="Times New Roman" w:hAnsi="Times New Roman" w:cs="Times New Roman"/>
                <w:i/>
                <w:sz w:val="28"/>
                <w:szCs w:val="28"/>
              </w:rPr>
            </w:pPr>
            <w:r w:rsidRPr="0025353E">
              <w:rPr>
                <w:rFonts w:ascii="Times New Roman" w:hAnsi="Times New Roman" w:cs="Times New Roman"/>
                <w:i/>
                <w:sz w:val="28"/>
                <w:szCs w:val="28"/>
              </w:rPr>
              <w:t>та пристрої</w:t>
            </w:r>
          </w:p>
        </w:tc>
        <w:tc>
          <w:tcPr>
            <w:tcW w:w="1419"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69"/>
              <w:jc w:val="center"/>
              <w:rPr>
                <w:rFonts w:ascii="Times New Roman" w:hAnsi="Times New Roman" w:cs="Times New Roman"/>
                <w:i/>
                <w:sz w:val="28"/>
                <w:szCs w:val="28"/>
              </w:rPr>
            </w:pPr>
            <w:r w:rsidRPr="0025353E">
              <w:rPr>
                <w:rFonts w:ascii="Times New Roman" w:hAnsi="Times New Roman" w:cs="Times New Roman"/>
                <w:i/>
                <w:sz w:val="28"/>
                <w:szCs w:val="28"/>
              </w:rPr>
              <w:t>Інструмент</w:t>
            </w:r>
          </w:p>
        </w:tc>
      </w:tr>
      <w:tr w:rsidR="00E44F5B" w:rsidRPr="0025353E" w:rsidTr="00191BA3">
        <w:trPr>
          <w:trHeight w:val="699"/>
        </w:trPr>
        <w:tc>
          <w:tcPr>
            <w:tcW w:w="388" w:type="pct"/>
            <w:vMerge/>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spacing w:after="0" w:line="360" w:lineRule="auto"/>
              <w:rPr>
                <w:rFonts w:ascii="Times New Roman" w:hAnsi="Times New Roman" w:cs="Times New Roman"/>
                <w:i/>
                <w:sz w:val="28"/>
                <w:szCs w:val="28"/>
              </w:rPr>
            </w:pPr>
          </w:p>
        </w:tc>
        <w:tc>
          <w:tcPr>
            <w:tcW w:w="1134" w:type="pct"/>
            <w:vMerge/>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spacing w:after="0" w:line="360" w:lineRule="auto"/>
              <w:rPr>
                <w:rFonts w:ascii="Times New Roman" w:hAnsi="Times New Roman" w:cs="Times New Roman"/>
                <w:i/>
                <w:sz w:val="28"/>
                <w:szCs w:val="28"/>
              </w:rPr>
            </w:pPr>
          </w:p>
        </w:tc>
        <w:tc>
          <w:tcPr>
            <w:tcW w:w="1338" w:type="pct"/>
            <w:gridSpan w:val="2"/>
            <w:vMerge/>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spacing w:after="0" w:line="360" w:lineRule="auto"/>
              <w:rPr>
                <w:rFonts w:ascii="Times New Roman" w:hAnsi="Times New Roman" w:cs="Times New Roman"/>
                <w:i/>
                <w:sz w:val="28"/>
                <w:szCs w:val="28"/>
              </w:rPr>
            </w:pPr>
          </w:p>
        </w:tc>
        <w:tc>
          <w:tcPr>
            <w:tcW w:w="721" w:type="pct"/>
            <w:vMerge/>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spacing w:after="0" w:line="360" w:lineRule="auto"/>
              <w:rPr>
                <w:rFonts w:ascii="Times New Roman" w:hAnsi="Times New Roman" w:cs="Times New Roman"/>
                <w:i/>
                <w:sz w:val="28"/>
                <w:szCs w:val="28"/>
              </w:rPr>
            </w:pPr>
          </w:p>
        </w:tc>
        <w:tc>
          <w:tcPr>
            <w:tcW w:w="619" w:type="pct"/>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left="-104" w:right="-169"/>
              <w:jc w:val="center"/>
              <w:rPr>
                <w:rFonts w:ascii="Times New Roman" w:hAnsi="Times New Roman" w:cs="Times New Roman"/>
                <w:i/>
                <w:sz w:val="28"/>
                <w:szCs w:val="28"/>
              </w:rPr>
            </w:pPr>
            <w:r w:rsidRPr="0025353E">
              <w:rPr>
                <w:rFonts w:ascii="Times New Roman" w:hAnsi="Times New Roman" w:cs="Times New Roman"/>
                <w:i/>
                <w:sz w:val="28"/>
                <w:szCs w:val="28"/>
              </w:rPr>
              <w:t>Робочий</w:t>
            </w:r>
          </w:p>
        </w:tc>
        <w:tc>
          <w:tcPr>
            <w:tcW w:w="800" w:type="pct"/>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left="-155" w:right="-169"/>
              <w:jc w:val="center"/>
              <w:rPr>
                <w:rFonts w:ascii="Times New Roman" w:hAnsi="Times New Roman" w:cs="Times New Roman"/>
                <w:i/>
                <w:sz w:val="28"/>
                <w:szCs w:val="28"/>
              </w:rPr>
            </w:pPr>
            <w:proofErr w:type="spellStart"/>
            <w:r w:rsidRPr="0025353E">
              <w:rPr>
                <w:rFonts w:ascii="Times New Roman" w:hAnsi="Times New Roman" w:cs="Times New Roman"/>
                <w:i/>
                <w:sz w:val="28"/>
                <w:szCs w:val="28"/>
              </w:rPr>
              <w:t>Контрольно-вимірю-</w:t>
            </w:r>
            <w:proofErr w:type="spellEnd"/>
          </w:p>
          <w:p w:rsidR="00E44F5B" w:rsidRPr="0025353E" w:rsidRDefault="00E44F5B" w:rsidP="00095E32">
            <w:pPr>
              <w:widowControl w:val="0"/>
              <w:spacing w:after="0" w:line="360" w:lineRule="auto"/>
              <w:ind w:left="-155" w:right="-169"/>
              <w:jc w:val="center"/>
              <w:rPr>
                <w:rFonts w:ascii="Times New Roman" w:hAnsi="Times New Roman" w:cs="Times New Roman"/>
                <w:i/>
                <w:sz w:val="28"/>
                <w:szCs w:val="28"/>
              </w:rPr>
            </w:pPr>
            <w:r w:rsidRPr="0025353E">
              <w:rPr>
                <w:rFonts w:ascii="Times New Roman" w:hAnsi="Times New Roman" w:cs="Times New Roman"/>
                <w:i/>
                <w:sz w:val="28"/>
                <w:szCs w:val="28"/>
              </w:rPr>
              <w:t>вальний</w:t>
            </w:r>
          </w:p>
        </w:tc>
      </w:tr>
      <w:tr w:rsidR="00E44F5B" w:rsidRPr="0025353E" w:rsidTr="00191BA3">
        <w:trPr>
          <w:cantSplit/>
          <w:tblHeader/>
        </w:trPr>
        <w:tc>
          <w:tcPr>
            <w:tcW w:w="388" w:type="pct"/>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sz w:val="28"/>
                <w:szCs w:val="28"/>
              </w:rPr>
              <w:t>1</w:t>
            </w:r>
          </w:p>
        </w:tc>
        <w:tc>
          <w:tcPr>
            <w:tcW w:w="1134" w:type="pct"/>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69"/>
              <w:jc w:val="center"/>
              <w:rPr>
                <w:rFonts w:ascii="Times New Roman" w:hAnsi="Times New Roman" w:cs="Times New Roman"/>
                <w:i/>
                <w:sz w:val="28"/>
                <w:szCs w:val="28"/>
              </w:rPr>
            </w:pPr>
            <w:r w:rsidRPr="0025353E">
              <w:rPr>
                <w:rFonts w:ascii="Times New Roman" w:hAnsi="Times New Roman" w:cs="Times New Roman"/>
                <w:i/>
                <w:sz w:val="28"/>
                <w:szCs w:val="28"/>
              </w:rPr>
              <w:t>2</w:t>
            </w:r>
          </w:p>
        </w:tc>
        <w:tc>
          <w:tcPr>
            <w:tcW w:w="1338" w:type="pct"/>
            <w:gridSpan w:val="2"/>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69"/>
              <w:jc w:val="center"/>
              <w:rPr>
                <w:rFonts w:ascii="Times New Roman" w:hAnsi="Times New Roman" w:cs="Times New Roman"/>
                <w:i/>
                <w:sz w:val="28"/>
                <w:szCs w:val="28"/>
              </w:rPr>
            </w:pPr>
            <w:r w:rsidRPr="0025353E">
              <w:rPr>
                <w:rFonts w:ascii="Times New Roman" w:hAnsi="Times New Roman" w:cs="Times New Roman"/>
                <w:i/>
                <w:sz w:val="28"/>
                <w:szCs w:val="28"/>
              </w:rPr>
              <w:t>3</w:t>
            </w:r>
          </w:p>
        </w:tc>
        <w:tc>
          <w:tcPr>
            <w:tcW w:w="721" w:type="pct"/>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69"/>
              <w:jc w:val="center"/>
              <w:rPr>
                <w:rFonts w:ascii="Times New Roman" w:hAnsi="Times New Roman" w:cs="Times New Roman"/>
                <w:i/>
                <w:sz w:val="28"/>
                <w:szCs w:val="28"/>
              </w:rPr>
            </w:pPr>
            <w:r w:rsidRPr="0025353E">
              <w:rPr>
                <w:rFonts w:ascii="Times New Roman" w:hAnsi="Times New Roman" w:cs="Times New Roman"/>
                <w:i/>
                <w:sz w:val="28"/>
                <w:szCs w:val="28"/>
              </w:rPr>
              <w:t>4</w:t>
            </w:r>
          </w:p>
        </w:tc>
        <w:tc>
          <w:tcPr>
            <w:tcW w:w="619" w:type="pct"/>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69"/>
              <w:jc w:val="center"/>
              <w:rPr>
                <w:rFonts w:ascii="Times New Roman" w:hAnsi="Times New Roman" w:cs="Times New Roman"/>
                <w:i/>
                <w:sz w:val="28"/>
                <w:szCs w:val="28"/>
              </w:rPr>
            </w:pPr>
            <w:r w:rsidRPr="0025353E">
              <w:rPr>
                <w:rFonts w:ascii="Times New Roman" w:hAnsi="Times New Roman" w:cs="Times New Roman"/>
                <w:i/>
                <w:sz w:val="28"/>
                <w:szCs w:val="28"/>
              </w:rPr>
              <w:t>5</w:t>
            </w:r>
          </w:p>
        </w:tc>
        <w:tc>
          <w:tcPr>
            <w:tcW w:w="800" w:type="pct"/>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line="360" w:lineRule="auto"/>
              <w:ind w:right="-169"/>
              <w:jc w:val="center"/>
              <w:rPr>
                <w:rFonts w:ascii="Times New Roman" w:hAnsi="Times New Roman" w:cs="Times New Roman"/>
                <w:i/>
                <w:sz w:val="28"/>
                <w:szCs w:val="28"/>
              </w:rPr>
            </w:pPr>
            <w:r w:rsidRPr="0025353E">
              <w:rPr>
                <w:rFonts w:ascii="Times New Roman" w:hAnsi="Times New Roman" w:cs="Times New Roman"/>
                <w:i/>
                <w:sz w:val="28"/>
                <w:szCs w:val="28"/>
              </w:rPr>
              <w:t>6</w:t>
            </w: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hideMark/>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Обрати заготовку</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238AD233" wp14:editId="1FAEBB09">
                  <wp:extent cx="1700995" cy="1637211"/>
                  <wp:effectExtent l="0" t="0" r="0" b="1270"/>
                  <wp:docPr id="41" name="Рисунок 41" descr="C:\Users\Андрюшенька\Desktop\Олімпіада магістратура 2020\Білевич\Чертеж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Андрюшенька\Desktop\Олімпіада магістратура 2020\Білевич\Чертеж3.pn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20813" t="15263" r="19423" b="44009"/>
                          <a:stretch/>
                        </pic:blipFill>
                        <pic:spPr bwMode="auto">
                          <a:xfrm>
                            <a:off x="0" y="0"/>
                            <a:ext cx="1712170" cy="164796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c>
          <w:tcPr>
            <w:tcW w:w="800" w:type="pct"/>
            <w:tcBorders>
              <w:top w:val="single" w:sz="4" w:space="0" w:color="auto"/>
              <w:left w:val="single" w:sz="4" w:space="0" w:color="auto"/>
              <w:bottom w:val="single" w:sz="4" w:space="0" w:color="auto"/>
              <w:right w:val="single" w:sz="4" w:space="0" w:color="auto"/>
            </w:tcBorders>
            <w:hideMark/>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 xml:space="preserve">Рулетка  </w:t>
            </w: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hideMark/>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Розмітити заготовку згідно з розмірами</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0D49FDD9" wp14:editId="6A9C1C6F">
                  <wp:extent cx="1428206" cy="1384663"/>
                  <wp:effectExtent l="0" t="0" r="635" b="6350"/>
                  <wp:docPr id="42" name="Рисунок 42" descr="C:\Users\Андрюшенька\Desktop\Олімпіада магістратура 2020\Білевич\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ндрюшенька\Desktop\Олімпіада магістратура 2020\Білевич\4.jp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21999" t="18144" r="32788" b="50821"/>
                          <a:stretch/>
                        </pic:blipFill>
                        <pic:spPr bwMode="auto">
                          <a:xfrm>
                            <a:off x="0" y="0"/>
                            <a:ext cx="1437509" cy="139368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Столярний верстак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c>
          <w:tcPr>
            <w:tcW w:w="800" w:type="pct"/>
            <w:tcBorders>
              <w:top w:val="single" w:sz="4" w:space="0" w:color="auto"/>
              <w:left w:val="single" w:sz="4" w:space="0" w:color="auto"/>
              <w:bottom w:val="single" w:sz="4" w:space="0" w:color="auto"/>
              <w:right w:val="single" w:sz="4" w:space="0" w:color="auto"/>
            </w:tcBorders>
            <w:hideMark/>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Циркуль, лінійка</w:t>
            </w: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hideMark/>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Випиляти деталь</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01FBCDC8" wp14:editId="34122402">
                  <wp:extent cx="1324806" cy="1314994"/>
                  <wp:effectExtent l="0" t="0" r="8890" b="0"/>
                  <wp:docPr id="43" name="Рисунок 43" descr="C:\Users\Андрюшенька\Desktop\Олімпіада магістратура 2020\Білевич\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Андрюшенька\Desktop\Олімпіада магістратура 2020\Білевич\5.pn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28063" t="28305" r="30611" b="42651"/>
                          <a:stretch/>
                        </pic:blipFill>
                        <pic:spPr bwMode="auto">
                          <a:xfrm>
                            <a:off x="0" y="0"/>
                            <a:ext cx="1330103" cy="132025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hideMark/>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Електричний лобзик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c>
          <w:tcPr>
            <w:tcW w:w="800" w:type="pct"/>
            <w:tcBorders>
              <w:top w:val="single" w:sz="4" w:space="0" w:color="auto"/>
              <w:left w:val="single" w:sz="4" w:space="0" w:color="auto"/>
              <w:bottom w:val="single" w:sz="4" w:space="0" w:color="auto"/>
              <w:right w:val="single" w:sz="4" w:space="0" w:color="auto"/>
            </w:tcBorders>
            <w:hideMark/>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Циркуль, лінійка</w:t>
            </w: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Шліфувати кромкову поверхню (кромки)</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36FC3CF7" wp14:editId="05BBB137">
                  <wp:extent cx="1309472" cy="1175658"/>
                  <wp:effectExtent l="0" t="0" r="5080" b="5715"/>
                  <wp:docPr id="44" name="Рисунок 44" descr="C:\Users\Андрюшенька\Desktop\Олімпіада магістратура 2020\Білевич\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Андрюшенька\Desktop\Олімпіада магістратура 2020\Білевич\6.pn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29147" t="29487" r="29629" b="44307"/>
                          <a:stretch/>
                        </pic:blipFill>
                        <pic:spPr bwMode="auto">
                          <a:xfrm>
                            <a:off x="0" y="0"/>
                            <a:ext cx="1316842" cy="118227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Шліфувальний верстат</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Шліфувальний папір № 100</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Шліфувати поверхні (пласті)</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0C8A4A86" wp14:editId="3059AB5B">
                  <wp:extent cx="1251296" cy="1183658"/>
                  <wp:effectExtent l="0" t="0" r="6350" b="0"/>
                  <wp:docPr id="45" name="Рисунок 45" descr="C:\Users\Андрюшенька\Desktop\Олімпіада магістратура 2020\Білевич\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Андрюшенька\Desktop\Олімпіада магістратура 2020\Білевич\77.pn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27026" t="28158" r="30117" b="43137"/>
                          <a:stretch/>
                        </pic:blipFill>
                        <pic:spPr bwMode="auto">
                          <a:xfrm>
                            <a:off x="0" y="0"/>
                            <a:ext cx="1252346" cy="118465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Шліфувальна машинка</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Шліфувальний папір № 100</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Шпаклювати деталь</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eastAsia="Calibri" w:hAnsi="Times New Roman" w:cs="Times New Roman"/>
                <w:i/>
                <w:noProof/>
                <w:sz w:val="28"/>
                <w:szCs w:val="28"/>
                <w:lang w:eastAsia="uk-UA"/>
              </w:rPr>
              <w:drawing>
                <wp:inline distT="0" distB="0" distL="0" distR="0" wp14:anchorId="7B0F9021" wp14:editId="1F194C88">
                  <wp:extent cx="1473338" cy="1341120"/>
                  <wp:effectExtent l="0" t="0" r="0" b="0"/>
                  <wp:docPr id="46" name="Рисунок 46" descr="C:\Users\Андрюшенька\Desktop\Олімпіада магістратура 2020\Білевич\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Андрюшенька\Desktop\Олімпіада магістратура 2020\Білевич\11.pn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26481" t="28750" r="27617" b="41667"/>
                          <a:stretch/>
                        </pic:blipFill>
                        <pic:spPr bwMode="auto">
                          <a:xfrm>
                            <a:off x="0" y="0"/>
                            <a:ext cx="1479267" cy="134651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Столярний верстак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Шпатель</w:t>
            </w:r>
          </w:p>
          <w:p w:rsidR="00E44F5B" w:rsidRPr="0025353E" w:rsidRDefault="00E44F5B" w:rsidP="00095E32">
            <w:pPr>
              <w:widowControl w:val="0"/>
              <w:spacing w:after="0" w:line="360" w:lineRule="auto"/>
              <w:ind w:right="-108"/>
              <w:rPr>
                <w:rFonts w:ascii="Times New Roman" w:hAnsi="Times New Roman" w:cs="Times New Roman"/>
                <w:i/>
                <w:sz w:val="28"/>
                <w:szCs w:val="28"/>
              </w:rPr>
            </w:pP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Шліфувати деталь</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2899D1B4" wp14:editId="300EA721">
                  <wp:extent cx="1165460" cy="1158130"/>
                  <wp:effectExtent l="0" t="0" r="0" b="4445"/>
                  <wp:docPr id="47" name="Рисунок 47" descr="C:\Users\Андрюшенька\Desktop\Олімпіада магістратура 2020\Білевич\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Андрюшенька\Desktop\Олімпіада магістратура 2020\Білевич\8.pn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8697" t="27933" r="30719" b="43514"/>
                          <a:stretch/>
                        </pic:blipFill>
                        <pic:spPr bwMode="auto">
                          <a:xfrm>
                            <a:off x="0" y="0"/>
                            <a:ext cx="1188202" cy="118072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Шліфувальна машинка</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Шліфувальний папір № 150</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Ґрунтувати деталь</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eastAsia="Calibri" w:hAnsi="Times New Roman" w:cs="Times New Roman"/>
                <w:i/>
                <w:noProof/>
                <w:sz w:val="28"/>
                <w:szCs w:val="28"/>
                <w:lang w:eastAsia="uk-UA"/>
              </w:rPr>
              <w:drawing>
                <wp:inline distT="0" distB="0" distL="0" distR="0" wp14:anchorId="3D2E746E" wp14:editId="3A3578D4">
                  <wp:extent cx="1184366" cy="1184366"/>
                  <wp:effectExtent l="0" t="0" r="0" b="0"/>
                  <wp:docPr id="48" name="Рисунок 48" descr="C:\Users\Андрюшенька\Desktop\Олімпіада магістратура 2020\Білевич\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Андрюшенька\Desktop\Олімпіада магістратура 2020\Білевич\10.pn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27856" t="27682" r="30604" b="42906"/>
                          <a:stretch/>
                        </pic:blipFill>
                        <pic:spPr bwMode="auto">
                          <a:xfrm>
                            <a:off x="0" y="0"/>
                            <a:ext cx="1188705" cy="118870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Столярний верстак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Пензлик</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Шліфувати деталь</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306920D4" wp14:editId="4C1D2740">
                  <wp:extent cx="1236617" cy="1228840"/>
                  <wp:effectExtent l="0" t="0" r="1905" b="0"/>
                  <wp:docPr id="49" name="Рисунок 49" descr="C:\Users\Андрюшенька\Desktop\Олімпіада магістратура 2020\Білевич\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Андрюшенька\Desktop\Олімпіада магістратура 2020\Білевич\8.pn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8697" t="27933" r="30719" b="43514"/>
                          <a:stretch/>
                        </pic:blipFill>
                        <pic:spPr bwMode="auto">
                          <a:xfrm>
                            <a:off x="0" y="0"/>
                            <a:ext cx="1260747" cy="125281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Шліфувальна машинка</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Шліфувальний папір № 150</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Пофарбувати, нанести 1 шар фарби</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1577B1F9" wp14:editId="2BF34A44">
                  <wp:extent cx="1236617" cy="1236617"/>
                  <wp:effectExtent l="0" t="0" r="1905" b="1905"/>
                  <wp:docPr id="50" name="Рисунок 50" descr="C:\Users\Андрюшенька\Desktop\Олімпіада магістратура 2020\Білевич\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Андрюшенька\Desktop\Олімпіада магістратура 2020\Білевич\9.pn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29440" t="28678" r="30849" b="43204"/>
                          <a:stretch/>
                        </pic:blipFill>
                        <pic:spPr bwMode="auto">
                          <a:xfrm>
                            <a:off x="0" y="0"/>
                            <a:ext cx="1244066" cy="124406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Столярний верстак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Валик</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Шліфувати деталь</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2F74DE02" wp14:editId="3175BB42">
                  <wp:extent cx="1296916" cy="1288759"/>
                  <wp:effectExtent l="0" t="0" r="0" b="6985"/>
                  <wp:docPr id="51" name="Рисунок 51" descr="C:\Users\Андрюшенька\Desktop\Олімпіада магістратура 2020\Білевич\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Андрюшенька\Desktop\Олімпіада магістратура 2020\Білевич\8.pn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8697" t="27933" r="30719" b="43514"/>
                          <a:stretch/>
                        </pic:blipFill>
                        <pic:spPr bwMode="auto">
                          <a:xfrm>
                            <a:off x="0" y="0"/>
                            <a:ext cx="1322223" cy="131390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Шліфувальна машинка</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Шліфувальний папір № 150</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Пофарбувати, нанести 2 шар фарби</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0C9DA63A" wp14:editId="16FEAAFB">
                  <wp:extent cx="1236617" cy="1236617"/>
                  <wp:effectExtent l="0" t="0" r="1905" b="1905"/>
                  <wp:docPr id="52" name="Рисунок 52" descr="C:\Users\Андрюшенька\Desktop\Олімпіада магістратура 2020\Білевич\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Андрюшенька\Desktop\Олімпіада магістратура 2020\Білевич\9.pn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29440" t="28678" r="30849" b="43204"/>
                          <a:stretch/>
                        </pic:blipFill>
                        <pic:spPr bwMode="auto">
                          <a:xfrm>
                            <a:off x="0" y="0"/>
                            <a:ext cx="1244066" cy="124406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Столярний верстак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Валик</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Шліфувати деталь</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42F22398" wp14:editId="5E4C51D6">
                  <wp:extent cx="1340404" cy="1331973"/>
                  <wp:effectExtent l="0" t="0" r="0" b="1905"/>
                  <wp:docPr id="53" name="Рисунок 53" descr="C:\Users\Андрюшенька\Desktop\Олімпіада магістратура 2020\Білевич\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Андрюшенька\Desktop\Олімпіада магістратура 2020\Білевич\8.png"/>
                          <pic:cNvPicPr>
                            <a:picLocks noChangeAspect="1" noChangeArrowheads="1"/>
                          </pic:cNvPicPr>
                        </pic:nvPicPr>
                        <pic:blipFill rotWithShape="1">
                          <a:blip r:embed="rId52">
                            <a:extLst>
                              <a:ext uri="{28A0092B-C50C-407E-A947-70E740481C1C}">
                                <a14:useLocalDpi xmlns:a14="http://schemas.microsoft.com/office/drawing/2010/main" val="0"/>
                              </a:ext>
                            </a:extLst>
                          </a:blip>
                          <a:srcRect l="28697" t="27933" r="30719" b="43514"/>
                          <a:stretch/>
                        </pic:blipFill>
                        <pic:spPr bwMode="auto">
                          <a:xfrm>
                            <a:off x="0" y="0"/>
                            <a:ext cx="1377936" cy="136926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Шліфувальна машинка</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Шліфувальний папір № 150</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Пофарбувати, нанести 3 шар фарби</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hAnsi="Times New Roman" w:cs="Times New Roman"/>
                <w:i/>
                <w:noProof/>
                <w:sz w:val="28"/>
                <w:szCs w:val="28"/>
                <w:lang w:eastAsia="uk-UA"/>
              </w:rPr>
              <w:drawing>
                <wp:inline distT="0" distB="0" distL="0" distR="0" wp14:anchorId="30EC73DB" wp14:editId="7A256EB9">
                  <wp:extent cx="1332689" cy="1332689"/>
                  <wp:effectExtent l="0" t="0" r="1270" b="1270"/>
                  <wp:docPr id="54" name="Рисунок 54" descr="C:\Users\Андрюшенька\Desktop\Олімпіада магістратура 2020\Білевич\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Андрюшенька\Desktop\Олімпіада магістратура 2020\Білевич\9.pn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29440" t="28678" r="30849" b="43204"/>
                          <a:stretch/>
                        </pic:blipFill>
                        <pic:spPr bwMode="auto">
                          <a:xfrm>
                            <a:off x="0" y="0"/>
                            <a:ext cx="1342024" cy="134202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Столярний верстак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Валик</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Розмітити центр заготовки та зміщений центр робочого кола годинника за шаблоном</w:t>
            </w:r>
          </w:p>
          <w:p w:rsidR="00E44F5B" w:rsidRPr="0025353E" w:rsidRDefault="00E44F5B" w:rsidP="00095E32">
            <w:pPr>
              <w:widowControl w:val="0"/>
              <w:spacing w:after="0" w:line="360" w:lineRule="auto"/>
              <w:rPr>
                <w:rFonts w:ascii="Times New Roman" w:hAnsi="Times New Roman" w:cs="Times New Roman"/>
                <w:i/>
                <w:sz w:val="28"/>
                <w:szCs w:val="28"/>
              </w:rPr>
            </w:pPr>
          </w:p>
          <w:p w:rsidR="00E44F5B" w:rsidRPr="0025353E" w:rsidRDefault="00E44F5B" w:rsidP="00095E32">
            <w:pPr>
              <w:widowControl w:val="0"/>
              <w:spacing w:after="0" w:line="360" w:lineRule="auto"/>
              <w:rPr>
                <w:rFonts w:ascii="Times New Roman" w:hAnsi="Times New Roman" w:cs="Times New Roman"/>
                <w:i/>
                <w:sz w:val="28"/>
                <w:szCs w:val="28"/>
              </w:rPr>
            </w:pP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eastAsia="Calibri" w:hAnsi="Times New Roman" w:cs="Times New Roman"/>
                <w:i/>
                <w:noProof/>
                <w:sz w:val="28"/>
                <w:szCs w:val="28"/>
                <w:lang w:eastAsia="uk-UA"/>
              </w:rPr>
              <w:drawing>
                <wp:inline distT="0" distB="0" distL="0" distR="0" wp14:anchorId="0915AB11" wp14:editId="1F506865">
                  <wp:extent cx="1693097" cy="1712068"/>
                  <wp:effectExtent l="0" t="0" r="2540" b="2540"/>
                  <wp:docPr id="55" name="Рисунок 55" descr="C:\Users\Андрюшенька\Desktop\Олімпіада магістратура 2020\Білевич\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Андрюшенька\Desktop\Олімпіада магістратура 2020\Білевич\88.pn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7233" t="2574" r="3711" b="39292"/>
                          <a:stretch/>
                        </pic:blipFill>
                        <pic:spPr bwMode="auto">
                          <a:xfrm>
                            <a:off x="0" y="0"/>
                            <a:ext cx="1707813" cy="172694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Столярний верстак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left="-101" w:right="-108"/>
              <w:jc w:val="center"/>
              <w:rPr>
                <w:rFonts w:ascii="Times New Roman" w:hAnsi="Times New Roman" w:cs="Times New Roman"/>
                <w:i/>
                <w:sz w:val="28"/>
                <w:szCs w:val="28"/>
              </w:rPr>
            </w:pPr>
            <w:r w:rsidRPr="0025353E">
              <w:rPr>
                <w:rFonts w:ascii="Times New Roman" w:hAnsi="Times New Roman" w:cs="Times New Roman"/>
                <w:i/>
                <w:sz w:val="28"/>
                <w:szCs w:val="28"/>
              </w:rPr>
              <w:t>Кутник, лінійка</w:t>
            </w: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Розмітити центри 12 отворів за шаблоном</w:t>
            </w:r>
          </w:p>
          <w:p w:rsidR="00E44F5B" w:rsidRPr="0025353E" w:rsidRDefault="00E44F5B" w:rsidP="00095E32">
            <w:pPr>
              <w:widowControl w:val="0"/>
              <w:spacing w:after="0" w:line="360" w:lineRule="auto"/>
              <w:rPr>
                <w:rFonts w:ascii="Times New Roman" w:hAnsi="Times New Roman" w:cs="Times New Roman"/>
                <w:i/>
                <w:sz w:val="28"/>
                <w:szCs w:val="28"/>
              </w:rPr>
            </w:pP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eastAsia="Calibri" w:hAnsi="Times New Roman" w:cs="Times New Roman"/>
                <w:i/>
                <w:noProof/>
                <w:sz w:val="28"/>
                <w:szCs w:val="28"/>
                <w:lang w:eastAsia="uk-UA"/>
              </w:rPr>
              <w:drawing>
                <wp:inline distT="0" distB="0" distL="0" distR="0" wp14:anchorId="6AC1AD86" wp14:editId="232AEEC9">
                  <wp:extent cx="1352282" cy="1290110"/>
                  <wp:effectExtent l="0" t="0" r="635" b="5715"/>
                  <wp:docPr id="56" name="Рисунок 56" descr="C:\Users\Андрюшенька\Desktop\Олімпіада магістратура 2020\Білевич\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Андрюшенька\Desktop\Олімпіада магістратура 2020\Білевич\66.pn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7806" t="2519" r="7317" b="45209"/>
                          <a:stretch/>
                        </pic:blipFill>
                        <pic:spPr bwMode="auto">
                          <a:xfrm>
                            <a:off x="0" y="0"/>
                            <a:ext cx="1356392" cy="129403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Столярний верстак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left="-101" w:right="-108"/>
              <w:jc w:val="center"/>
              <w:rPr>
                <w:rFonts w:ascii="Times New Roman" w:hAnsi="Times New Roman" w:cs="Times New Roman"/>
                <w:i/>
                <w:sz w:val="28"/>
                <w:szCs w:val="28"/>
              </w:rPr>
            </w:pPr>
            <w:r w:rsidRPr="0025353E">
              <w:rPr>
                <w:rFonts w:ascii="Times New Roman" w:hAnsi="Times New Roman" w:cs="Times New Roman"/>
                <w:i/>
                <w:sz w:val="28"/>
                <w:szCs w:val="28"/>
              </w:rPr>
              <w:t>Кутник, лінійка</w:t>
            </w:r>
          </w:p>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 xml:space="preserve">Просвердлити отвори </w:t>
            </w:r>
            <w:r w:rsidRPr="0025353E">
              <w:rPr>
                <w:rFonts w:ascii="Cambria Math" w:hAnsi="Cambria Math" w:cs="Cambria Math"/>
                <w:i/>
                <w:sz w:val="28"/>
                <w:szCs w:val="28"/>
              </w:rPr>
              <w:t>∅</w:t>
            </w:r>
            <w:r w:rsidRPr="0025353E">
              <w:rPr>
                <w:rFonts w:ascii="Times New Roman" w:hAnsi="Times New Roman" w:cs="Times New Roman"/>
                <w:i/>
                <w:sz w:val="28"/>
                <w:szCs w:val="28"/>
              </w:rPr>
              <w:t> 16 на глибину 5 мм</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eastAsia="Calibri" w:hAnsi="Times New Roman" w:cs="Times New Roman"/>
                <w:i/>
                <w:noProof/>
                <w:sz w:val="28"/>
                <w:szCs w:val="28"/>
                <w:lang w:eastAsia="uk-UA"/>
              </w:rPr>
              <w:drawing>
                <wp:inline distT="0" distB="0" distL="0" distR="0" wp14:anchorId="41174739" wp14:editId="35142402">
                  <wp:extent cx="1519707" cy="1429555"/>
                  <wp:effectExtent l="0" t="0" r="4445" b="0"/>
                  <wp:docPr id="57" name="Рисунок 57" descr="C:\Users\Андрюшенька\Desktop\Олімпіада магістратура 2020\Білевич\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Андрюшенька\Desktop\Олімпіада магістратура 2020\Білевич\44.pn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5203" t="2296" r="9136" b="45678"/>
                          <a:stretch/>
                        </pic:blipFill>
                        <pic:spPr bwMode="auto">
                          <a:xfrm>
                            <a:off x="0" y="0"/>
                            <a:ext cx="1525896" cy="143537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Свердлильний  верстат</w:t>
            </w:r>
          </w:p>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НС-12</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 xml:space="preserve">Свердло </w:t>
            </w:r>
            <w:r w:rsidRPr="0025353E">
              <w:rPr>
                <w:rFonts w:ascii="Cambria Math" w:hAnsi="Cambria Math" w:cs="Cambria Math"/>
                <w:i/>
                <w:sz w:val="28"/>
                <w:szCs w:val="28"/>
              </w:rPr>
              <w:t>∅</w:t>
            </w:r>
            <w:r w:rsidRPr="0025353E">
              <w:rPr>
                <w:rFonts w:ascii="Times New Roman" w:hAnsi="Times New Roman" w:cs="Times New Roman"/>
                <w:i/>
                <w:sz w:val="28"/>
                <w:szCs w:val="28"/>
              </w:rPr>
              <w:t> 15</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Розмітити заглиблення під годинниковий механізм на зворотному боці деталі</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eastAsia="Calibri" w:hAnsi="Times New Roman" w:cs="Times New Roman"/>
                <w:i/>
                <w:noProof/>
                <w:sz w:val="28"/>
                <w:szCs w:val="28"/>
                <w:lang w:eastAsia="uk-UA"/>
              </w:rPr>
              <w:drawing>
                <wp:inline distT="0" distB="0" distL="0" distR="0" wp14:anchorId="60B63372" wp14:editId="48E08AA2">
                  <wp:extent cx="1432472" cy="1423116"/>
                  <wp:effectExtent l="0" t="0" r="0" b="5715"/>
                  <wp:docPr id="58" name="Рисунок 58" descr="C:\Users\Андрюшенька\Desktop\Олімпіада магістратура 2020\Білевич\9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Андрюшенька\Desktop\Олімпіада магістратура 2020\Білевич\999.pn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8707" t="506" r="5544" b="44502"/>
                          <a:stretch/>
                        </pic:blipFill>
                        <pic:spPr bwMode="auto">
                          <a:xfrm>
                            <a:off x="0" y="0"/>
                            <a:ext cx="1442946" cy="143352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Столярний верстак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left="-101" w:right="-108"/>
              <w:jc w:val="center"/>
              <w:rPr>
                <w:rFonts w:ascii="Times New Roman" w:hAnsi="Times New Roman" w:cs="Times New Roman"/>
                <w:i/>
                <w:sz w:val="28"/>
                <w:szCs w:val="28"/>
              </w:rPr>
            </w:pPr>
            <w:r w:rsidRPr="0025353E">
              <w:rPr>
                <w:rFonts w:ascii="Times New Roman" w:hAnsi="Times New Roman" w:cs="Times New Roman"/>
                <w:i/>
                <w:sz w:val="28"/>
                <w:szCs w:val="28"/>
              </w:rPr>
              <w:t>Кутник, лінійка</w:t>
            </w:r>
          </w:p>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Фрезерувати заготовку за розміткою</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eastAsia="Calibri" w:hAnsi="Times New Roman" w:cs="Times New Roman"/>
                <w:i/>
                <w:noProof/>
                <w:sz w:val="28"/>
                <w:szCs w:val="28"/>
                <w:lang w:eastAsia="uk-UA"/>
              </w:rPr>
              <w:drawing>
                <wp:inline distT="0" distB="0" distL="0" distR="0" wp14:anchorId="69334A1B" wp14:editId="6FAEE52B">
                  <wp:extent cx="1526146" cy="1532710"/>
                  <wp:effectExtent l="0" t="0" r="0" b="0"/>
                  <wp:docPr id="59" name="Рисунок 59" descr="C:\Users\Андрюшенька\Desktop\Олімпіада магістратура 2020\Білевич\888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Андрюшенька\Desktop\Олімпіада магістратура 2020\Білевич\88888.pn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6486" t="599" r="7223" b="43459"/>
                          <a:stretch/>
                        </pic:blipFill>
                        <pic:spPr bwMode="auto">
                          <a:xfrm>
                            <a:off x="0" y="0"/>
                            <a:ext cx="1536411" cy="154301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roofErr w:type="spellStart"/>
            <w:r w:rsidRPr="0025353E">
              <w:rPr>
                <w:rFonts w:ascii="Times New Roman" w:hAnsi="Times New Roman" w:cs="Times New Roman"/>
                <w:i/>
                <w:sz w:val="28"/>
                <w:szCs w:val="28"/>
              </w:rPr>
              <w:t>Електро-фрезер</w:t>
            </w:r>
            <w:proofErr w:type="spellEnd"/>
            <w:r w:rsidRPr="0025353E">
              <w:rPr>
                <w:rFonts w:ascii="Times New Roman" w:hAnsi="Times New Roman" w:cs="Times New Roman"/>
                <w:i/>
                <w:sz w:val="28"/>
                <w:szCs w:val="28"/>
              </w:rPr>
              <w:t>, столярний верстак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 xml:space="preserve">Пальчикова фреза </w:t>
            </w:r>
            <w:r w:rsidRPr="0025353E">
              <w:rPr>
                <w:rFonts w:ascii="Cambria Math" w:hAnsi="Cambria Math" w:cs="Cambria Math"/>
                <w:i/>
                <w:sz w:val="28"/>
                <w:szCs w:val="28"/>
              </w:rPr>
              <w:t>∅</w:t>
            </w:r>
            <w:r w:rsidRPr="0025353E">
              <w:rPr>
                <w:rFonts w:ascii="Times New Roman" w:hAnsi="Times New Roman" w:cs="Times New Roman"/>
                <w:i/>
                <w:sz w:val="28"/>
                <w:szCs w:val="28"/>
              </w:rPr>
              <w:t> 10</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Лінійка, кутник</w:t>
            </w: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 xml:space="preserve">Розмітити отвір під годинниковий механізм </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eastAsia="Calibri" w:hAnsi="Times New Roman" w:cs="Times New Roman"/>
                <w:i/>
                <w:noProof/>
                <w:sz w:val="28"/>
                <w:szCs w:val="28"/>
                <w:lang w:eastAsia="uk-UA"/>
              </w:rPr>
              <w:drawing>
                <wp:inline distT="0" distB="0" distL="0" distR="0" wp14:anchorId="239A8A06" wp14:editId="7AADD521">
                  <wp:extent cx="1310714" cy="1370442"/>
                  <wp:effectExtent l="0" t="0" r="3810" b="1270"/>
                  <wp:docPr id="60" name="Рисунок 60" descr="C:\Users\Андрюшенька\Desktop\Олімпіада магістратура 2020\Білевич\7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Андрюшенька\Desktop\Олімпіада магістратура 2020\Білевич\777.png"/>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8185" t="792" r="10982" b="44650"/>
                          <a:stretch/>
                        </pic:blipFill>
                        <pic:spPr bwMode="auto">
                          <a:xfrm>
                            <a:off x="0" y="0"/>
                            <a:ext cx="1314910" cy="137482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Столярний верстак</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left="-101" w:right="-108"/>
              <w:jc w:val="center"/>
              <w:rPr>
                <w:rFonts w:ascii="Times New Roman" w:hAnsi="Times New Roman" w:cs="Times New Roman"/>
                <w:i/>
                <w:sz w:val="28"/>
                <w:szCs w:val="28"/>
              </w:rPr>
            </w:pPr>
            <w:r w:rsidRPr="0025353E">
              <w:rPr>
                <w:rFonts w:ascii="Times New Roman" w:hAnsi="Times New Roman" w:cs="Times New Roman"/>
                <w:i/>
                <w:sz w:val="28"/>
                <w:szCs w:val="28"/>
              </w:rPr>
              <w:t>Кутник, лінійка</w:t>
            </w:r>
          </w:p>
          <w:p w:rsidR="00E44F5B" w:rsidRPr="0025353E" w:rsidRDefault="00E44F5B" w:rsidP="00095E32">
            <w:pPr>
              <w:widowControl w:val="0"/>
              <w:spacing w:after="0" w:line="360" w:lineRule="auto"/>
              <w:ind w:right="-108"/>
              <w:rPr>
                <w:rFonts w:ascii="Times New Roman" w:hAnsi="Times New Roman" w:cs="Times New Roman"/>
                <w:i/>
                <w:sz w:val="28"/>
                <w:szCs w:val="28"/>
              </w:rPr>
            </w:pPr>
          </w:p>
        </w:tc>
      </w:tr>
      <w:tr w:rsidR="00E44F5B" w:rsidRPr="0025353E" w:rsidTr="00191BA3">
        <w:trPr>
          <w:cantSplit/>
        </w:trPr>
        <w:tc>
          <w:tcPr>
            <w:tcW w:w="388" w:type="pct"/>
            <w:tcBorders>
              <w:top w:val="single" w:sz="4" w:space="0" w:color="auto"/>
              <w:left w:val="single" w:sz="4" w:space="0" w:color="auto"/>
              <w:bottom w:val="single" w:sz="4" w:space="0" w:color="auto"/>
              <w:right w:val="single" w:sz="4" w:space="0" w:color="auto"/>
            </w:tcBorders>
          </w:tcPr>
          <w:p w:rsidR="00E44F5B" w:rsidRPr="0025353E" w:rsidRDefault="00E44F5B" w:rsidP="00B563F7">
            <w:pPr>
              <w:widowControl w:val="0"/>
              <w:numPr>
                <w:ilvl w:val="0"/>
                <w:numId w:val="6"/>
              </w:numPr>
              <w:spacing w:after="0" w:line="360" w:lineRule="auto"/>
              <w:ind w:left="0" w:firstLine="0"/>
              <w:rPr>
                <w:rFonts w:ascii="Times New Roman" w:hAnsi="Times New Roman" w:cs="Times New Roman"/>
                <w:i/>
                <w:sz w:val="28"/>
                <w:szCs w:val="28"/>
              </w:rPr>
            </w:pPr>
          </w:p>
        </w:tc>
        <w:tc>
          <w:tcPr>
            <w:tcW w:w="1134"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rPr>
                <w:rFonts w:ascii="Times New Roman" w:hAnsi="Times New Roman" w:cs="Times New Roman"/>
                <w:i/>
                <w:sz w:val="28"/>
                <w:szCs w:val="28"/>
              </w:rPr>
            </w:pPr>
            <w:r w:rsidRPr="0025353E">
              <w:rPr>
                <w:rFonts w:ascii="Times New Roman" w:hAnsi="Times New Roman" w:cs="Times New Roman"/>
                <w:i/>
                <w:sz w:val="28"/>
                <w:szCs w:val="28"/>
              </w:rPr>
              <w:t>Просвердлити отвір</w:t>
            </w:r>
          </w:p>
        </w:tc>
        <w:tc>
          <w:tcPr>
            <w:tcW w:w="1338" w:type="pct"/>
            <w:gridSpan w:val="2"/>
            <w:tcBorders>
              <w:top w:val="single" w:sz="4" w:space="0" w:color="auto"/>
              <w:left w:val="single" w:sz="4" w:space="0" w:color="auto"/>
              <w:bottom w:val="single" w:sz="4" w:space="0" w:color="auto"/>
              <w:right w:val="single" w:sz="4" w:space="0" w:color="auto"/>
            </w:tcBorders>
            <w:vAlign w:val="center"/>
          </w:tcPr>
          <w:p w:rsidR="00E44F5B" w:rsidRPr="0025353E" w:rsidRDefault="00E44F5B" w:rsidP="00095E32">
            <w:pPr>
              <w:widowControl w:val="0"/>
              <w:spacing w:after="0" w:line="360" w:lineRule="auto"/>
              <w:jc w:val="center"/>
              <w:rPr>
                <w:rFonts w:ascii="Times New Roman" w:eastAsia="Calibri" w:hAnsi="Times New Roman" w:cs="Times New Roman"/>
                <w:i/>
                <w:sz w:val="28"/>
                <w:szCs w:val="28"/>
              </w:rPr>
            </w:pPr>
            <w:r w:rsidRPr="0025353E">
              <w:rPr>
                <w:rFonts w:ascii="Times New Roman" w:eastAsia="Calibri" w:hAnsi="Times New Roman" w:cs="Times New Roman"/>
                <w:i/>
                <w:noProof/>
                <w:sz w:val="28"/>
                <w:szCs w:val="28"/>
                <w:lang w:eastAsia="uk-UA"/>
              </w:rPr>
              <w:drawing>
                <wp:inline distT="0" distB="0" distL="0" distR="0" wp14:anchorId="79D641BB" wp14:editId="2BA48E9B">
                  <wp:extent cx="1524279" cy="1462762"/>
                  <wp:effectExtent l="0" t="0" r="0" b="4445"/>
                  <wp:docPr id="61" name="Рисунок 61" descr="C:\Users\Андрюшенька\Desktop\Олімпіада магістратура 2020\Білевич\63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Андрюшенька\Desktop\Олімпіада магістратура 2020\Білевич\6363.png"/>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6818" t="2200" r="8718" b="45477"/>
                          <a:stretch/>
                        </pic:blipFill>
                        <pic:spPr bwMode="auto">
                          <a:xfrm>
                            <a:off x="0" y="0"/>
                            <a:ext cx="1527364" cy="146572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21"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Свердлильний  верстат</w:t>
            </w:r>
          </w:p>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НС-12</w:t>
            </w:r>
          </w:p>
        </w:tc>
        <w:tc>
          <w:tcPr>
            <w:tcW w:w="619"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r w:rsidRPr="0025353E">
              <w:rPr>
                <w:rFonts w:ascii="Times New Roman" w:hAnsi="Times New Roman" w:cs="Times New Roman"/>
                <w:i/>
                <w:sz w:val="28"/>
                <w:szCs w:val="28"/>
              </w:rPr>
              <w:t xml:space="preserve">Свердло </w:t>
            </w:r>
            <w:r w:rsidRPr="0025353E">
              <w:rPr>
                <w:rFonts w:ascii="Cambria Math" w:hAnsi="Cambria Math" w:cs="Cambria Math"/>
                <w:i/>
                <w:sz w:val="28"/>
                <w:szCs w:val="28"/>
              </w:rPr>
              <w:t>∅</w:t>
            </w:r>
            <w:r w:rsidRPr="0025353E">
              <w:rPr>
                <w:rFonts w:ascii="Times New Roman" w:hAnsi="Times New Roman" w:cs="Times New Roman"/>
                <w:i/>
                <w:sz w:val="28"/>
                <w:szCs w:val="28"/>
              </w:rPr>
              <w:t> 8</w:t>
            </w:r>
          </w:p>
        </w:tc>
        <w:tc>
          <w:tcPr>
            <w:tcW w:w="800" w:type="pct"/>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line="360" w:lineRule="auto"/>
              <w:ind w:right="-108"/>
              <w:rPr>
                <w:rFonts w:ascii="Times New Roman" w:hAnsi="Times New Roman" w:cs="Times New Roman"/>
                <w:i/>
                <w:sz w:val="28"/>
                <w:szCs w:val="28"/>
              </w:rPr>
            </w:pPr>
          </w:p>
        </w:tc>
      </w:tr>
    </w:tbl>
    <w:p w:rsidR="00E44F5B" w:rsidRPr="0025353E" w:rsidRDefault="00E44F5B" w:rsidP="00095E32">
      <w:pPr>
        <w:shd w:val="clear" w:color="auto" w:fill="FFFFFF"/>
        <w:spacing w:after="0" w:line="360" w:lineRule="auto"/>
        <w:jc w:val="both"/>
        <w:rPr>
          <w:rFonts w:ascii="Times New Roman" w:eastAsia="Times New Roman" w:hAnsi="Times New Roman" w:cs="Times New Roman"/>
          <w:bCs/>
          <w:iCs/>
          <w:sz w:val="28"/>
          <w:szCs w:val="28"/>
          <w:lang w:eastAsia="uk-UA"/>
        </w:rPr>
      </w:pPr>
    </w:p>
    <w:p w:rsidR="00E44F5B" w:rsidRPr="0025353E" w:rsidRDefault="00E44F5B" w:rsidP="00095E32">
      <w:pPr>
        <w:shd w:val="clear" w:color="auto" w:fill="FFFFFF"/>
        <w:spacing w:after="0" w:line="360" w:lineRule="auto"/>
        <w:ind w:firstLine="709"/>
        <w:jc w:val="both"/>
        <w:rPr>
          <w:rFonts w:ascii="Times New Roman" w:eastAsia="Times New Roman" w:hAnsi="Times New Roman" w:cs="Times New Roman"/>
          <w:bCs/>
          <w:iCs/>
          <w:sz w:val="28"/>
          <w:szCs w:val="28"/>
          <w:lang w:eastAsia="uk-UA"/>
        </w:rPr>
      </w:pPr>
      <w:r w:rsidRPr="0025353E">
        <w:rPr>
          <w:rFonts w:ascii="Times New Roman" w:eastAsia="Times New Roman" w:hAnsi="Times New Roman" w:cs="Times New Roman"/>
          <w:bCs/>
          <w:iCs/>
          <w:sz w:val="28"/>
          <w:szCs w:val="28"/>
          <w:lang w:eastAsia="uk-UA"/>
        </w:rPr>
        <w:t>Опис процесу виготовлення маків для оздоблення поданий в інструкційній карті.</w:t>
      </w:r>
    </w:p>
    <w:p w:rsidR="00E44F5B" w:rsidRPr="0025353E" w:rsidRDefault="00E44F5B" w:rsidP="00095E32">
      <w:pPr>
        <w:widowControl w:val="0"/>
        <w:spacing w:after="0" w:line="360" w:lineRule="auto"/>
        <w:contextualSpacing/>
        <w:jc w:val="center"/>
        <w:rPr>
          <w:rFonts w:ascii="Times New Roman" w:hAnsi="Times New Roman" w:cs="Times New Roman"/>
          <w:b/>
          <w:i/>
          <w:sz w:val="28"/>
          <w:szCs w:val="28"/>
        </w:rPr>
      </w:pPr>
      <w:r w:rsidRPr="0025353E">
        <w:rPr>
          <w:rFonts w:ascii="Times New Roman" w:hAnsi="Times New Roman" w:cs="Times New Roman"/>
          <w:b/>
          <w:i/>
          <w:sz w:val="28"/>
          <w:szCs w:val="28"/>
        </w:rPr>
        <w:t>Інструкційна карта</w:t>
      </w:r>
    </w:p>
    <w:p w:rsidR="00E44F5B" w:rsidRPr="0025353E" w:rsidRDefault="00E44F5B" w:rsidP="00095E32">
      <w:pPr>
        <w:widowControl w:val="0"/>
        <w:spacing w:after="0" w:line="360" w:lineRule="auto"/>
        <w:contextualSpacing/>
        <w:jc w:val="center"/>
        <w:rPr>
          <w:rFonts w:ascii="Times New Roman" w:hAnsi="Times New Roman" w:cs="Times New Roman"/>
          <w:b/>
          <w:i/>
          <w:sz w:val="28"/>
          <w:szCs w:val="28"/>
        </w:rPr>
      </w:pPr>
      <w:r w:rsidRPr="0025353E">
        <w:rPr>
          <w:rFonts w:ascii="Times New Roman" w:hAnsi="Times New Roman" w:cs="Times New Roman"/>
          <w:b/>
          <w:i/>
          <w:sz w:val="28"/>
          <w:szCs w:val="28"/>
        </w:rPr>
        <w:t>«Квітка маку»</w:t>
      </w:r>
    </w:p>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sz w:val="28"/>
          <w:szCs w:val="28"/>
        </w:rPr>
        <w:t xml:space="preserve">Матеріали: шкіра натуральна білого кольору, серединки маків – коробочки, </w:t>
      </w:r>
    </w:p>
    <w:p w:rsidR="00E44F5B" w:rsidRPr="0025353E" w:rsidRDefault="00E44F5B" w:rsidP="00095E32">
      <w:pPr>
        <w:widowControl w:val="0"/>
        <w:spacing w:after="0" w:line="360" w:lineRule="auto"/>
        <w:jc w:val="center"/>
        <w:rPr>
          <w:rFonts w:ascii="Times New Roman" w:hAnsi="Times New Roman" w:cs="Times New Roman"/>
          <w:i/>
          <w:sz w:val="28"/>
          <w:szCs w:val="28"/>
        </w:rPr>
      </w:pPr>
      <w:r w:rsidRPr="0025353E">
        <w:rPr>
          <w:rFonts w:ascii="Times New Roman" w:hAnsi="Times New Roman" w:cs="Times New Roman"/>
          <w:i/>
          <w:sz w:val="28"/>
          <w:szCs w:val="28"/>
        </w:rPr>
        <w:t xml:space="preserve">Інструменти, пристосування: , ножиці, </w:t>
      </w:r>
    </w:p>
    <w:tbl>
      <w:tblPr>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126"/>
        <w:gridCol w:w="3260"/>
        <w:gridCol w:w="3260"/>
      </w:tblGrid>
      <w:tr w:rsidR="00E44F5B" w:rsidRPr="0025353E" w:rsidTr="00191BA3">
        <w:trPr>
          <w:trHeight w:val="886"/>
        </w:trPr>
        <w:tc>
          <w:tcPr>
            <w:tcW w:w="817"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jc w:val="center"/>
              <w:rPr>
                <w:rFonts w:ascii="Times New Roman" w:hAnsi="Times New Roman" w:cs="Times New Roman"/>
                <w:b/>
                <w:i/>
                <w:sz w:val="28"/>
                <w:szCs w:val="28"/>
              </w:rPr>
            </w:pPr>
            <w:r w:rsidRPr="0025353E">
              <w:rPr>
                <w:rFonts w:ascii="Times New Roman" w:hAnsi="Times New Roman" w:cs="Times New Roman"/>
                <w:b/>
                <w:i/>
                <w:sz w:val="28"/>
                <w:szCs w:val="28"/>
              </w:rPr>
              <w:t>№ з. п.</w:t>
            </w:r>
          </w:p>
        </w:tc>
        <w:tc>
          <w:tcPr>
            <w:tcW w:w="2126"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jc w:val="center"/>
              <w:rPr>
                <w:rFonts w:ascii="Times New Roman" w:hAnsi="Times New Roman" w:cs="Times New Roman"/>
                <w:b/>
                <w:i/>
                <w:sz w:val="28"/>
                <w:szCs w:val="28"/>
              </w:rPr>
            </w:pPr>
            <w:r w:rsidRPr="0025353E">
              <w:rPr>
                <w:rFonts w:ascii="Times New Roman" w:hAnsi="Times New Roman" w:cs="Times New Roman"/>
                <w:b/>
                <w:i/>
                <w:sz w:val="28"/>
                <w:szCs w:val="28"/>
              </w:rPr>
              <w:t>Найменування операції</w:t>
            </w:r>
          </w:p>
        </w:tc>
        <w:tc>
          <w:tcPr>
            <w:tcW w:w="3260"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jc w:val="center"/>
              <w:rPr>
                <w:rFonts w:ascii="Times New Roman" w:hAnsi="Times New Roman" w:cs="Times New Roman"/>
                <w:b/>
                <w:i/>
                <w:sz w:val="28"/>
                <w:szCs w:val="28"/>
              </w:rPr>
            </w:pPr>
            <w:r w:rsidRPr="0025353E">
              <w:rPr>
                <w:rFonts w:ascii="Times New Roman" w:hAnsi="Times New Roman" w:cs="Times New Roman"/>
                <w:b/>
                <w:i/>
                <w:sz w:val="28"/>
                <w:szCs w:val="28"/>
              </w:rPr>
              <w:t>Графічне зображення</w:t>
            </w:r>
          </w:p>
        </w:tc>
        <w:tc>
          <w:tcPr>
            <w:tcW w:w="3260" w:type="dxa"/>
            <w:tcBorders>
              <w:top w:val="single" w:sz="4" w:space="0" w:color="auto"/>
              <w:left w:val="single" w:sz="4" w:space="0" w:color="auto"/>
              <w:bottom w:val="single" w:sz="4" w:space="0" w:color="auto"/>
              <w:right w:val="single" w:sz="4" w:space="0" w:color="auto"/>
            </w:tcBorders>
            <w:vAlign w:val="center"/>
            <w:hideMark/>
          </w:tcPr>
          <w:p w:rsidR="00E44F5B" w:rsidRPr="0025353E" w:rsidRDefault="00E44F5B" w:rsidP="00095E32">
            <w:pPr>
              <w:widowControl w:val="0"/>
              <w:spacing w:after="0"/>
              <w:jc w:val="center"/>
              <w:rPr>
                <w:rFonts w:ascii="Times New Roman" w:hAnsi="Times New Roman" w:cs="Times New Roman"/>
                <w:b/>
                <w:i/>
                <w:sz w:val="28"/>
                <w:szCs w:val="28"/>
              </w:rPr>
            </w:pPr>
            <w:r w:rsidRPr="0025353E">
              <w:rPr>
                <w:rFonts w:ascii="Times New Roman" w:hAnsi="Times New Roman" w:cs="Times New Roman"/>
                <w:b/>
                <w:i/>
                <w:sz w:val="28"/>
                <w:szCs w:val="28"/>
              </w:rPr>
              <w:t>Послідовність виконання</w:t>
            </w:r>
          </w:p>
        </w:tc>
      </w:tr>
      <w:tr w:rsidR="00E44F5B" w:rsidRPr="0025353E" w:rsidTr="00191BA3">
        <w:trPr>
          <w:trHeight w:val="189"/>
        </w:trPr>
        <w:tc>
          <w:tcPr>
            <w:tcW w:w="817"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rPr>
                <w:rFonts w:ascii="Times New Roman" w:hAnsi="Times New Roman"/>
                <w:i/>
                <w:sz w:val="28"/>
                <w:szCs w:val="28"/>
              </w:rPr>
            </w:pPr>
            <w:r w:rsidRPr="0025353E">
              <w:rPr>
                <w:rFonts w:ascii="Times New Roman" w:hAnsi="Times New Roman"/>
                <w:i/>
                <w:sz w:val="28"/>
                <w:szCs w:val="28"/>
              </w:rPr>
              <w:t xml:space="preserve">1. </w:t>
            </w:r>
          </w:p>
        </w:tc>
        <w:tc>
          <w:tcPr>
            <w:tcW w:w="2126"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rPr>
                <w:rFonts w:ascii="Times New Roman" w:hAnsi="Times New Roman" w:cs="Times New Roman"/>
                <w:i/>
                <w:noProof/>
                <w:sz w:val="28"/>
                <w:szCs w:val="28"/>
              </w:rPr>
            </w:pPr>
            <w:r w:rsidRPr="0025353E">
              <w:rPr>
                <w:rFonts w:ascii="Times New Roman" w:hAnsi="Times New Roman" w:cs="Times New Roman"/>
                <w:i/>
                <w:noProof/>
                <w:sz w:val="28"/>
                <w:szCs w:val="28"/>
              </w:rPr>
              <w:t>Вирізування заготовок</w:t>
            </w:r>
          </w:p>
        </w:tc>
        <w:tc>
          <w:tcPr>
            <w:tcW w:w="3260"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jc w:val="both"/>
              <w:rPr>
                <w:rFonts w:ascii="Times New Roman" w:hAnsi="Times New Roman" w:cs="Times New Roman"/>
                <w:i/>
                <w:sz w:val="28"/>
                <w:szCs w:val="28"/>
              </w:rPr>
            </w:pPr>
          </w:p>
        </w:tc>
        <w:tc>
          <w:tcPr>
            <w:tcW w:w="3260" w:type="dxa"/>
            <w:tcBorders>
              <w:top w:val="single" w:sz="4" w:space="0" w:color="auto"/>
              <w:left w:val="single" w:sz="4" w:space="0" w:color="auto"/>
              <w:bottom w:val="single" w:sz="4" w:space="0" w:color="auto"/>
              <w:right w:val="single" w:sz="4" w:space="0" w:color="auto"/>
            </w:tcBorders>
          </w:tcPr>
          <w:p w:rsidR="00E44F5B" w:rsidRPr="0025353E" w:rsidRDefault="00E44F5B" w:rsidP="00CF1607">
            <w:pPr>
              <w:widowControl w:val="0"/>
              <w:spacing w:after="0"/>
              <w:rPr>
                <w:rFonts w:ascii="Times New Roman" w:hAnsi="Times New Roman" w:cs="Times New Roman"/>
                <w:i/>
                <w:sz w:val="28"/>
                <w:szCs w:val="28"/>
                <w:shd w:val="clear" w:color="auto" w:fill="FFFFFF"/>
              </w:rPr>
            </w:pPr>
            <w:r w:rsidRPr="0025353E">
              <w:rPr>
                <w:rFonts w:ascii="Times New Roman" w:hAnsi="Times New Roman" w:cs="Times New Roman"/>
                <w:i/>
                <w:sz w:val="28"/>
                <w:szCs w:val="28"/>
                <w:shd w:val="clear" w:color="auto" w:fill="FFFFFF"/>
              </w:rPr>
              <w:t xml:space="preserve">Шаблони пелюсток розкладаємо на шкірі, як можна ближче один до одного. Акуратно обводимо кульковою ручкою. Пелюстки вирізаємо так, щоб на </w:t>
            </w:r>
            <w:r w:rsidRPr="0025353E">
              <w:rPr>
                <w:rFonts w:ascii="Times New Roman" w:hAnsi="Times New Roman" w:cs="Times New Roman"/>
                <w:i/>
                <w:sz w:val="28"/>
                <w:szCs w:val="28"/>
                <w:shd w:val="clear" w:color="auto" w:fill="FFFFFF"/>
              </w:rPr>
              <w:lastRenderedPageBreak/>
              <w:t>самому пелюстці не було контурної лінії від ручки.</w:t>
            </w:r>
          </w:p>
        </w:tc>
      </w:tr>
      <w:tr w:rsidR="00E44F5B" w:rsidRPr="0025353E" w:rsidTr="00191BA3">
        <w:trPr>
          <w:trHeight w:val="189"/>
        </w:trPr>
        <w:tc>
          <w:tcPr>
            <w:tcW w:w="817"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rPr>
                <w:rFonts w:ascii="Times New Roman" w:hAnsi="Times New Roman"/>
                <w:i/>
                <w:sz w:val="28"/>
                <w:szCs w:val="28"/>
              </w:rPr>
            </w:pPr>
            <w:r w:rsidRPr="0025353E">
              <w:rPr>
                <w:rFonts w:ascii="Times New Roman" w:hAnsi="Times New Roman"/>
                <w:i/>
                <w:sz w:val="28"/>
                <w:szCs w:val="28"/>
              </w:rPr>
              <w:lastRenderedPageBreak/>
              <w:t>2.</w:t>
            </w:r>
          </w:p>
        </w:tc>
        <w:tc>
          <w:tcPr>
            <w:tcW w:w="2126"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rPr>
                <w:rFonts w:ascii="Times New Roman" w:hAnsi="Times New Roman" w:cs="Times New Roman"/>
                <w:i/>
                <w:noProof/>
                <w:sz w:val="28"/>
                <w:szCs w:val="28"/>
              </w:rPr>
            </w:pPr>
            <w:r w:rsidRPr="0025353E">
              <w:rPr>
                <w:rFonts w:ascii="Times New Roman" w:hAnsi="Times New Roman" w:cs="Times New Roman"/>
                <w:i/>
                <w:noProof/>
                <w:sz w:val="28"/>
                <w:szCs w:val="28"/>
              </w:rPr>
              <w:t>Намочування пелюсток</w:t>
            </w:r>
          </w:p>
        </w:tc>
        <w:tc>
          <w:tcPr>
            <w:tcW w:w="3260"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jc w:val="both"/>
              <w:rPr>
                <w:rFonts w:ascii="Times New Roman" w:hAnsi="Times New Roman" w:cs="Times New Roman"/>
                <w:i/>
                <w:noProof/>
                <w:sz w:val="28"/>
                <w:szCs w:val="28"/>
              </w:rPr>
            </w:pPr>
          </w:p>
        </w:tc>
        <w:tc>
          <w:tcPr>
            <w:tcW w:w="3260" w:type="dxa"/>
            <w:tcBorders>
              <w:top w:val="single" w:sz="4" w:space="0" w:color="auto"/>
              <w:left w:val="single" w:sz="4" w:space="0" w:color="auto"/>
              <w:bottom w:val="single" w:sz="4" w:space="0" w:color="auto"/>
              <w:right w:val="single" w:sz="4" w:space="0" w:color="auto"/>
            </w:tcBorders>
          </w:tcPr>
          <w:p w:rsidR="00E44F5B" w:rsidRPr="0025353E" w:rsidRDefault="00E44F5B" w:rsidP="00CF1607">
            <w:pPr>
              <w:widowControl w:val="0"/>
              <w:spacing w:after="0"/>
              <w:rPr>
                <w:rFonts w:ascii="Times New Roman" w:hAnsi="Times New Roman" w:cs="Times New Roman"/>
                <w:i/>
                <w:sz w:val="28"/>
                <w:szCs w:val="28"/>
                <w:shd w:val="clear" w:color="auto" w:fill="FFFFFF"/>
              </w:rPr>
            </w:pPr>
            <w:r w:rsidRPr="0025353E">
              <w:rPr>
                <w:rFonts w:ascii="Times New Roman" w:hAnsi="Times New Roman" w:cs="Times New Roman"/>
                <w:i/>
                <w:sz w:val="28"/>
                <w:szCs w:val="28"/>
                <w:shd w:val="clear" w:color="auto" w:fill="FFFFFF"/>
              </w:rPr>
              <w:t>Вирізані пелюстки укладаємо в ємність з розчином ПВА у воді у пропорції1:4.Залишаємо на деякий час до просочування пелюсток розчином.</w:t>
            </w:r>
          </w:p>
        </w:tc>
      </w:tr>
      <w:tr w:rsidR="00E44F5B" w:rsidRPr="0025353E" w:rsidTr="00191BA3">
        <w:trPr>
          <w:trHeight w:val="189"/>
        </w:trPr>
        <w:tc>
          <w:tcPr>
            <w:tcW w:w="817"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rPr>
                <w:rFonts w:ascii="Times New Roman" w:hAnsi="Times New Roman"/>
                <w:i/>
                <w:sz w:val="28"/>
                <w:szCs w:val="28"/>
              </w:rPr>
            </w:pPr>
            <w:r w:rsidRPr="0025353E">
              <w:rPr>
                <w:rFonts w:ascii="Times New Roman" w:hAnsi="Times New Roman"/>
                <w:i/>
                <w:sz w:val="28"/>
                <w:szCs w:val="28"/>
              </w:rPr>
              <w:t>3.</w:t>
            </w:r>
          </w:p>
        </w:tc>
        <w:tc>
          <w:tcPr>
            <w:tcW w:w="2126"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rPr>
                <w:rFonts w:ascii="Times New Roman" w:hAnsi="Times New Roman" w:cs="Times New Roman"/>
                <w:i/>
                <w:noProof/>
                <w:sz w:val="28"/>
                <w:szCs w:val="28"/>
              </w:rPr>
            </w:pPr>
            <w:r w:rsidRPr="0025353E">
              <w:rPr>
                <w:rFonts w:ascii="Times New Roman" w:hAnsi="Times New Roman" w:cs="Times New Roman"/>
                <w:i/>
                <w:noProof/>
                <w:sz w:val="28"/>
                <w:szCs w:val="28"/>
              </w:rPr>
              <w:t>Формування пелюстки</w:t>
            </w:r>
          </w:p>
        </w:tc>
        <w:tc>
          <w:tcPr>
            <w:tcW w:w="3260"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jc w:val="both"/>
              <w:rPr>
                <w:rFonts w:ascii="Times New Roman" w:hAnsi="Times New Roman" w:cs="Times New Roman"/>
                <w:i/>
                <w:sz w:val="28"/>
                <w:szCs w:val="28"/>
              </w:rPr>
            </w:pPr>
            <w:r w:rsidRPr="0025353E">
              <w:rPr>
                <w:rFonts w:ascii="Times New Roman" w:hAnsi="Times New Roman" w:cs="Times New Roman"/>
                <w:noProof/>
                <w:sz w:val="28"/>
                <w:szCs w:val="28"/>
                <w:lang w:eastAsia="uk-UA"/>
              </w:rPr>
              <w:drawing>
                <wp:inline distT="0" distB="0" distL="0" distR="0" wp14:anchorId="62FFAAE5" wp14:editId="054C0430">
                  <wp:extent cx="1986628" cy="1489822"/>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1992385" cy="1494139"/>
                          </a:xfrm>
                          <a:prstGeom prst="rect">
                            <a:avLst/>
                          </a:prstGeom>
                        </pic:spPr>
                      </pic:pic>
                    </a:graphicData>
                  </a:graphic>
                </wp:inline>
              </w:drawing>
            </w:r>
          </w:p>
        </w:tc>
        <w:tc>
          <w:tcPr>
            <w:tcW w:w="3260" w:type="dxa"/>
            <w:tcBorders>
              <w:top w:val="single" w:sz="4" w:space="0" w:color="auto"/>
              <w:left w:val="single" w:sz="4" w:space="0" w:color="auto"/>
              <w:bottom w:val="single" w:sz="4" w:space="0" w:color="auto"/>
              <w:right w:val="single" w:sz="4" w:space="0" w:color="auto"/>
            </w:tcBorders>
          </w:tcPr>
          <w:p w:rsidR="00E44F5B" w:rsidRPr="0025353E" w:rsidRDefault="00E44F5B" w:rsidP="00CF1607">
            <w:pPr>
              <w:widowControl w:val="0"/>
              <w:spacing w:after="0"/>
              <w:rPr>
                <w:rFonts w:ascii="Times New Roman" w:hAnsi="Times New Roman" w:cs="Times New Roman"/>
                <w:i/>
                <w:sz w:val="28"/>
                <w:szCs w:val="28"/>
                <w:shd w:val="clear" w:color="auto" w:fill="FFFFFF"/>
              </w:rPr>
            </w:pPr>
            <w:r w:rsidRPr="0025353E">
              <w:rPr>
                <w:rFonts w:ascii="Times New Roman" w:hAnsi="Times New Roman" w:cs="Times New Roman"/>
                <w:i/>
                <w:sz w:val="28"/>
                <w:szCs w:val="28"/>
                <w:shd w:val="clear" w:color="auto" w:fill="FFFFFF"/>
              </w:rPr>
              <w:t xml:space="preserve">Беремо кожна пелюстка по черзі  розтягуємо шкіру в різні боки, щоб шкіра стала, як ніби тонше, краю - хвилясті. Не бійтеся, якщо вона деформується і пелюстка буде не зовсім правильної форми. Після складаємо пелюстку «гармошку». </w:t>
            </w:r>
          </w:p>
          <w:p w:rsidR="00E44F5B" w:rsidRPr="0025353E" w:rsidRDefault="00E44F5B" w:rsidP="00CF1607">
            <w:pPr>
              <w:widowControl w:val="0"/>
              <w:spacing w:after="0"/>
              <w:rPr>
                <w:rFonts w:ascii="Times New Roman" w:hAnsi="Times New Roman" w:cs="Times New Roman"/>
                <w:i/>
                <w:sz w:val="28"/>
                <w:szCs w:val="28"/>
                <w:shd w:val="clear" w:color="auto" w:fill="FFFFFF"/>
              </w:rPr>
            </w:pPr>
            <w:r w:rsidRPr="0025353E">
              <w:rPr>
                <w:rFonts w:ascii="Times New Roman" w:hAnsi="Times New Roman" w:cs="Times New Roman"/>
                <w:i/>
                <w:sz w:val="28"/>
                <w:szCs w:val="28"/>
                <w:shd w:val="clear" w:color="auto" w:fill="FFFFFF"/>
              </w:rPr>
              <w:t xml:space="preserve">Кладемо складену пелюстку на край тканини, та скручуємо її у тканину, та скрутіть за годинниковою або проти годинникової стрілки, як ніби "цукерку". </w:t>
            </w:r>
          </w:p>
          <w:p w:rsidR="00E44F5B" w:rsidRPr="0025353E" w:rsidRDefault="00E44F5B" w:rsidP="00CF1607">
            <w:pPr>
              <w:widowControl w:val="0"/>
              <w:spacing w:after="0"/>
              <w:rPr>
                <w:rFonts w:ascii="Times New Roman" w:hAnsi="Times New Roman" w:cs="Times New Roman"/>
                <w:i/>
                <w:sz w:val="28"/>
                <w:szCs w:val="28"/>
                <w:shd w:val="clear" w:color="auto" w:fill="FFFFFF"/>
              </w:rPr>
            </w:pPr>
            <w:r w:rsidRPr="0025353E">
              <w:rPr>
                <w:rFonts w:ascii="Times New Roman" w:hAnsi="Times New Roman" w:cs="Times New Roman"/>
                <w:i/>
                <w:sz w:val="28"/>
                <w:szCs w:val="28"/>
                <w:shd w:val="clear" w:color="auto" w:fill="FFFFFF"/>
              </w:rPr>
              <w:t>Пелюстку розгортаємо, виправляємо руками форму, де треба витягуємо його, надаємо йому об’єм та залишаємо до повного висихання.</w:t>
            </w:r>
          </w:p>
        </w:tc>
      </w:tr>
      <w:tr w:rsidR="00E44F5B" w:rsidRPr="0025353E" w:rsidTr="00191BA3">
        <w:trPr>
          <w:trHeight w:val="189"/>
        </w:trPr>
        <w:tc>
          <w:tcPr>
            <w:tcW w:w="817"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rPr>
                <w:rFonts w:ascii="Times New Roman" w:hAnsi="Times New Roman"/>
                <w:i/>
                <w:sz w:val="28"/>
                <w:szCs w:val="28"/>
              </w:rPr>
            </w:pPr>
            <w:r w:rsidRPr="0025353E">
              <w:rPr>
                <w:rFonts w:ascii="Times New Roman" w:hAnsi="Times New Roman"/>
                <w:i/>
                <w:sz w:val="28"/>
                <w:szCs w:val="28"/>
              </w:rPr>
              <w:lastRenderedPageBreak/>
              <w:t>4.</w:t>
            </w:r>
          </w:p>
        </w:tc>
        <w:tc>
          <w:tcPr>
            <w:tcW w:w="2126"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rPr>
                <w:rFonts w:ascii="Times New Roman" w:hAnsi="Times New Roman" w:cs="Times New Roman"/>
                <w:i/>
                <w:noProof/>
                <w:sz w:val="28"/>
                <w:szCs w:val="28"/>
              </w:rPr>
            </w:pPr>
            <w:r w:rsidRPr="0025353E">
              <w:rPr>
                <w:rFonts w:ascii="Times New Roman" w:hAnsi="Times New Roman" w:cs="Times New Roman"/>
                <w:i/>
                <w:noProof/>
                <w:sz w:val="28"/>
                <w:szCs w:val="28"/>
              </w:rPr>
              <w:t>Формування квітки</w:t>
            </w:r>
          </w:p>
        </w:tc>
        <w:tc>
          <w:tcPr>
            <w:tcW w:w="3260" w:type="dxa"/>
            <w:tcBorders>
              <w:top w:val="single" w:sz="4" w:space="0" w:color="auto"/>
              <w:left w:val="single" w:sz="4" w:space="0" w:color="auto"/>
              <w:bottom w:val="single" w:sz="4" w:space="0" w:color="auto"/>
              <w:right w:val="single" w:sz="4" w:space="0" w:color="auto"/>
            </w:tcBorders>
          </w:tcPr>
          <w:p w:rsidR="00E44F5B" w:rsidRPr="0025353E" w:rsidRDefault="00E44F5B" w:rsidP="00095E32">
            <w:pPr>
              <w:widowControl w:val="0"/>
              <w:spacing w:after="0"/>
              <w:jc w:val="both"/>
              <w:rPr>
                <w:rFonts w:ascii="Times New Roman" w:hAnsi="Times New Roman" w:cs="Times New Roman"/>
                <w:i/>
                <w:sz w:val="28"/>
                <w:szCs w:val="28"/>
              </w:rPr>
            </w:pPr>
            <w:r w:rsidRPr="0025353E">
              <w:rPr>
                <w:rFonts w:ascii="Times New Roman" w:hAnsi="Times New Roman" w:cs="Times New Roman"/>
                <w:noProof/>
                <w:sz w:val="28"/>
                <w:szCs w:val="28"/>
                <w:lang w:eastAsia="uk-UA"/>
              </w:rPr>
              <w:drawing>
                <wp:inline distT="0" distB="0" distL="0" distR="0" wp14:anchorId="5049559E" wp14:editId="2866605F">
                  <wp:extent cx="1326284" cy="1768468"/>
                  <wp:effectExtent l="762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rot="16200000">
                            <a:off x="0" y="0"/>
                            <a:ext cx="1329125" cy="1772256"/>
                          </a:xfrm>
                          <a:prstGeom prst="rect">
                            <a:avLst/>
                          </a:prstGeom>
                        </pic:spPr>
                      </pic:pic>
                    </a:graphicData>
                  </a:graphic>
                </wp:inline>
              </w:drawing>
            </w:r>
          </w:p>
          <w:p w:rsidR="00E44F5B" w:rsidRPr="0025353E" w:rsidRDefault="00E44F5B" w:rsidP="00095E32">
            <w:pPr>
              <w:widowControl w:val="0"/>
              <w:spacing w:after="0"/>
              <w:jc w:val="both"/>
              <w:rPr>
                <w:rFonts w:ascii="Times New Roman" w:hAnsi="Times New Roman" w:cs="Times New Roman"/>
                <w:i/>
                <w:sz w:val="28"/>
                <w:szCs w:val="28"/>
              </w:rPr>
            </w:pPr>
            <w:r w:rsidRPr="0025353E">
              <w:rPr>
                <w:rFonts w:ascii="Times New Roman" w:hAnsi="Times New Roman" w:cs="Times New Roman"/>
                <w:noProof/>
                <w:sz w:val="28"/>
                <w:szCs w:val="28"/>
                <w:lang w:eastAsia="uk-UA"/>
              </w:rPr>
              <w:drawing>
                <wp:inline distT="0" distB="0" distL="0" distR="0" wp14:anchorId="7A8BEB68" wp14:editId="64D2FF3F">
                  <wp:extent cx="1993186" cy="1494740"/>
                  <wp:effectExtent l="0" t="0" r="762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1994437" cy="1495678"/>
                          </a:xfrm>
                          <a:prstGeom prst="rect">
                            <a:avLst/>
                          </a:prstGeom>
                        </pic:spPr>
                      </pic:pic>
                    </a:graphicData>
                  </a:graphic>
                </wp:inline>
              </w:drawing>
            </w:r>
          </w:p>
          <w:p w:rsidR="00E44F5B" w:rsidRPr="0025353E" w:rsidRDefault="00E44F5B" w:rsidP="00095E32">
            <w:pPr>
              <w:spacing w:after="0"/>
              <w:rPr>
                <w:rFonts w:ascii="Times New Roman" w:hAnsi="Times New Roman" w:cs="Times New Roman"/>
                <w:sz w:val="28"/>
                <w:szCs w:val="28"/>
              </w:rPr>
            </w:pPr>
            <w:r w:rsidRPr="0025353E">
              <w:rPr>
                <w:noProof/>
                <w:lang w:eastAsia="uk-UA"/>
              </w:rPr>
              <w:drawing>
                <wp:inline distT="0" distB="0" distL="0" distR="0" wp14:anchorId="0D970781" wp14:editId="76079DC0">
                  <wp:extent cx="1962364" cy="1429939"/>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5"/>
                          <a:srcRect l="14508" t="8292" r="18652" b="26762"/>
                          <a:stretch/>
                        </pic:blipFill>
                        <pic:spPr bwMode="auto">
                          <a:xfrm>
                            <a:off x="0" y="0"/>
                            <a:ext cx="1975243" cy="1439324"/>
                          </a:xfrm>
                          <a:prstGeom prst="rect">
                            <a:avLst/>
                          </a:prstGeom>
                          <a:ln>
                            <a:noFill/>
                          </a:ln>
                          <a:extLst>
                            <a:ext uri="{53640926-AAD7-44D8-BBD7-CCE9431645EC}">
                              <a14:shadowObscured xmlns:a14="http://schemas.microsoft.com/office/drawing/2010/main"/>
                            </a:ext>
                          </a:extLst>
                        </pic:spPr>
                      </pic:pic>
                    </a:graphicData>
                  </a:graphic>
                </wp:inline>
              </w:drawing>
            </w:r>
          </w:p>
          <w:p w:rsidR="00E44F5B" w:rsidRPr="0025353E" w:rsidRDefault="00E44F5B" w:rsidP="00095E32">
            <w:pPr>
              <w:spacing w:after="0"/>
              <w:rPr>
                <w:rFonts w:ascii="Times New Roman" w:hAnsi="Times New Roman" w:cs="Times New Roman"/>
                <w:sz w:val="28"/>
                <w:szCs w:val="28"/>
              </w:rPr>
            </w:pPr>
            <w:r w:rsidRPr="0025353E">
              <w:rPr>
                <w:noProof/>
                <w:lang w:eastAsia="uk-UA"/>
              </w:rPr>
              <w:drawing>
                <wp:inline distT="0" distB="0" distL="0" distR="0" wp14:anchorId="1D3BD04E" wp14:editId="1AB2F610">
                  <wp:extent cx="1451319" cy="1954424"/>
                  <wp:effectExtent l="0" t="381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6"/>
                          <a:srcRect l="13319" t="16379" r="13771" b="9989"/>
                          <a:stretch/>
                        </pic:blipFill>
                        <pic:spPr bwMode="auto">
                          <a:xfrm rot="16200000">
                            <a:off x="0" y="0"/>
                            <a:ext cx="1469281" cy="1978613"/>
                          </a:xfrm>
                          <a:prstGeom prst="rect">
                            <a:avLst/>
                          </a:prstGeom>
                          <a:ln>
                            <a:noFill/>
                          </a:ln>
                          <a:extLst>
                            <a:ext uri="{53640926-AAD7-44D8-BBD7-CCE9431645EC}">
                              <a14:shadowObscured xmlns:a14="http://schemas.microsoft.com/office/drawing/2010/main"/>
                            </a:ext>
                          </a:extLst>
                        </pic:spPr>
                      </pic:pic>
                    </a:graphicData>
                  </a:graphic>
                </wp:inline>
              </w:drawing>
            </w:r>
          </w:p>
          <w:p w:rsidR="00E44F5B" w:rsidRPr="0025353E" w:rsidRDefault="00E44F5B" w:rsidP="00095E32">
            <w:pPr>
              <w:spacing w:after="0"/>
              <w:rPr>
                <w:rFonts w:ascii="Times New Roman" w:hAnsi="Times New Roman" w:cs="Times New Roman"/>
                <w:sz w:val="28"/>
                <w:szCs w:val="28"/>
              </w:rPr>
            </w:pPr>
            <w:r w:rsidRPr="0025353E">
              <w:rPr>
                <w:noProof/>
                <w:lang w:eastAsia="uk-UA"/>
              </w:rPr>
              <w:drawing>
                <wp:inline distT="0" distB="0" distL="0" distR="0" wp14:anchorId="5E96805A" wp14:editId="4EC6F3E8">
                  <wp:extent cx="1962364" cy="1471625"/>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1975462" cy="1481447"/>
                          </a:xfrm>
                          <a:prstGeom prst="rect">
                            <a:avLst/>
                          </a:prstGeom>
                        </pic:spPr>
                      </pic:pic>
                    </a:graphicData>
                  </a:graphic>
                </wp:inline>
              </w:drawing>
            </w:r>
          </w:p>
        </w:tc>
        <w:tc>
          <w:tcPr>
            <w:tcW w:w="3260" w:type="dxa"/>
            <w:tcBorders>
              <w:top w:val="single" w:sz="4" w:space="0" w:color="auto"/>
              <w:left w:val="single" w:sz="4" w:space="0" w:color="auto"/>
              <w:bottom w:val="single" w:sz="4" w:space="0" w:color="auto"/>
              <w:right w:val="single" w:sz="4" w:space="0" w:color="auto"/>
            </w:tcBorders>
          </w:tcPr>
          <w:p w:rsidR="00E44F5B" w:rsidRPr="0025353E" w:rsidRDefault="00E44F5B" w:rsidP="00CF1607">
            <w:pPr>
              <w:widowControl w:val="0"/>
              <w:spacing w:after="0"/>
              <w:rPr>
                <w:rFonts w:ascii="Times New Roman" w:hAnsi="Times New Roman" w:cs="Times New Roman"/>
                <w:i/>
                <w:sz w:val="28"/>
                <w:szCs w:val="28"/>
                <w:shd w:val="clear" w:color="auto" w:fill="FFFFFF"/>
              </w:rPr>
            </w:pPr>
            <w:r w:rsidRPr="0025353E">
              <w:rPr>
                <w:rFonts w:ascii="Times New Roman" w:hAnsi="Times New Roman" w:cs="Times New Roman"/>
                <w:i/>
                <w:sz w:val="28"/>
                <w:szCs w:val="28"/>
                <w:shd w:val="clear" w:color="auto" w:fill="FFFFFF"/>
              </w:rPr>
              <w:t>У маку пелюстки розташовуються попарно навпроти один одного. Нанизуємо кожну пелюстку на нитку, стягуємо та закріплюємо їх знизу декількома стіжками.</w:t>
            </w:r>
          </w:p>
          <w:p w:rsidR="00E44F5B" w:rsidRPr="0025353E" w:rsidRDefault="00E44F5B" w:rsidP="00CF1607">
            <w:pPr>
              <w:widowControl w:val="0"/>
              <w:spacing w:after="0"/>
              <w:rPr>
                <w:rFonts w:ascii="Times New Roman" w:hAnsi="Times New Roman" w:cs="Times New Roman"/>
                <w:i/>
                <w:sz w:val="28"/>
                <w:szCs w:val="28"/>
                <w:shd w:val="clear" w:color="auto" w:fill="FFFFFF"/>
              </w:rPr>
            </w:pPr>
            <w:r w:rsidRPr="0025353E">
              <w:rPr>
                <w:rFonts w:ascii="Times New Roman" w:hAnsi="Times New Roman" w:cs="Times New Roman"/>
                <w:i/>
                <w:sz w:val="28"/>
                <w:szCs w:val="28"/>
                <w:shd w:val="clear" w:color="auto" w:fill="FFFFFF"/>
              </w:rPr>
              <w:t xml:space="preserve">Зв’язуємо тичинки білою ниткою. За допомогою гачка протягуємо тичинки за нитку в середину квітки, розправляємо їх по колу, вставляємо коробочку і закріплюємо клеєм. Квітка готова. </w:t>
            </w:r>
          </w:p>
          <w:p w:rsidR="00E44F5B" w:rsidRPr="0025353E" w:rsidRDefault="00E44F5B" w:rsidP="00CF1607">
            <w:pPr>
              <w:widowControl w:val="0"/>
              <w:spacing w:after="0"/>
              <w:rPr>
                <w:rFonts w:ascii="Times New Roman" w:hAnsi="Times New Roman" w:cs="Times New Roman"/>
                <w:i/>
                <w:sz w:val="28"/>
                <w:szCs w:val="28"/>
                <w:shd w:val="clear" w:color="auto" w:fill="FFFFFF"/>
              </w:rPr>
            </w:pPr>
          </w:p>
          <w:p w:rsidR="00E44F5B" w:rsidRPr="0025353E" w:rsidRDefault="00E44F5B" w:rsidP="00CF1607">
            <w:pPr>
              <w:widowControl w:val="0"/>
              <w:spacing w:after="0"/>
              <w:rPr>
                <w:rFonts w:ascii="Times New Roman" w:hAnsi="Times New Roman" w:cs="Times New Roman"/>
                <w:i/>
                <w:sz w:val="28"/>
                <w:szCs w:val="28"/>
                <w:shd w:val="clear" w:color="auto" w:fill="FFFFFF"/>
              </w:rPr>
            </w:pPr>
          </w:p>
          <w:p w:rsidR="00E44F5B" w:rsidRPr="0025353E" w:rsidRDefault="00E44F5B" w:rsidP="00CF1607">
            <w:pPr>
              <w:widowControl w:val="0"/>
              <w:spacing w:after="0"/>
              <w:rPr>
                <w:rFonts w:ascii="Times New Roman" w:hAnsi="Times New Roman" w:cs="Times New Roman"/>
                <w:i/>
                <w:sz w:val="28"/>
                <w:szCs w:val="28"/>
                <w:shd w:val="clear" w:color="auto" w:fill="FFFFFF"/>
              </w:rPr>
            </w:pPr>
          </w:p>
          <w:p w:rsidR="00E44F5B" w:rsidRPr="0025353E" w:rsidRDefault="00E44F5B" w:rsidP="00CF1607">
            <w:pPr>
              <w:widowControl w:val="0"/>
              <w:spacing w:after="0"/>
              <w:rPr>
                <w:rFonts w:ascii="Times New Roman" w:hAnsi="Times New Roman" w:cs="Times New Roman"/>
                <w:i/>
                <w:sz w:val="28"/>
                <w:szCs w:val="28"/>
                <w:shd w:val="clear" w:color="auto" w:fill="FFFFFF"/>
              </w:rPr>
            </w:pPr>
          </w:p>
          <w:p w:rsidR="00E44F5B" w:rsidRPr="0025353E" w:rsidRDefault="00E44F5B" w:rsidP="00CF1607">
            <w:pPr>
              <w:widowControl w:val="0"/>
              <w:spacing w:after="0"/>
              <w:rPr>
                <w:rFonts w:ascii="Times New Roman" w:hAnsi="Times New Roman" w:cs="Times New Roman"/>
                <w:i/>
                <w:sz w:val="28"/>
                <w:szCs w:val="28"/>
                <w:shd w:val="clear" w:color="auto" w:fill="FFFFFF"/>
              </w:rPr>
            </w:pPr>
          </w:p>
          <w:p w:rsidR="00E44F5B" w:rsidRPr="0025353E" w:rsidRDefault="00E44F5B" w:rsidP="00CF1607">
            <w:pPr>
              <w:widowControl w:val="0"/>
              <w:spacing w:after="0"/>
              <w:rPr>
                <w:rFonts w:ascii="Times New Roman" w:hAnsi="Times New Roman" w:cs="Times New Roman"/>
                <w:i/>
                <w:sz w:val="28"/>
                <w:szCs w:val="28"/>
                <w:shd w:val="clear" w:color="auto" w:fill="FFFFFF"/>
              </w:rPr>
            </w:pPr>
          </w:p>
          <w:p w:rsidR="00E44F5B" w:rsidRPr="0025353E" w:rsidRDefault="00E44F5B" w:rsidP="00CF1607">
            <w:pPr>
              <w:widowControl w:val="0"/>
              <w:spacing w:after="0"/>
              <w:rPr>
                <w:rFonts w:ascii="Times New Roman" w:hAnsi="Times New Roman" w:cs="Times New Roman"/>
                <w:i/>
                <w:sz w:val="28"/>
                <w:szCs w:val="28"/>
                <w:shd w:val="clear" w:color="auto" w:fill="FFFFFF"/>
              </w:rPr>
            </w:pPr>
          </w:p>
          <w:p w:rsidR="00E44F5B" w:rsidRPr="0025353E" w:rsidRDefault="00E44F5B" w:rsidP="00CF1607">
            <w:pPr>
              <w:widowControl w:val="0"/>
              <w:spacing w:after="0"/>
              <w:rPr>
                <w:rFonts w:ascii="Times New Roman" w:hAnsi="Times New Roman" w:cs="Times New Roman"/>
                <w:i/>
                <w:sz w:val="28"/>
                <w:szCs w:val="28"/>
                <w:shd w:val="clear" w:color="auto" w:fill="FFFFFF"/>
              </w:rPr>
            </w:pPr>
          </w:p>
        </w:tc>
      </w:tr>
    </w:tbl>
    <w:p w:rsidR="00E44F5B" w:rsidRPr="0025353E" w:rsidRDefault="00E44F5B" w:rsidP="00095E32">
      <w:pPr>
        <w:shd w:val="clear" w:color="auto" w:fill="FFFFFF"/>
        <w:spacing w:after="0" w:line="360" w:lineRule="auto"/>
        <w:rPr>
          <w:rFonts w:ascii="Times New Roman" w:eastAsia="Times New Roman" w:hAnsi="Times New Roman" w:cs="Times New Roman"/>
          <w:b/>
          <w:bCs/>
          <w:iCs/>
          <w:sz w:val="28"/>
          <w:szCs w:val="28"/>
          <w:lang w:eastAsia="uk-UA"/>
        </w:rPr>
      </w:pPr>
    </w:p>
    <w:p w:rsidR="00E44F5B" w:rsidRPr="001C532D" w:rsidRDefault="00CF1607" w:rsidP="001C532D">
      <w:pPr>
        <w:ind w:firstLine="709"/>
        <w:rPr>
          <w:rFonts w:ascii="Times New Roman" w:eastAsia="Times New Roman" w:hAnsi="Times New Roman" w:cs="Times New Roman"/>
          <w:b/>
          <w:bCs/>
          <w:iCs/>
          <w:sz w:val="28"/>
          <w:szCs w:val="28"/>
          <w:lang w:eastAsia="uk-UA"/>
        </w:rPr>
      </w:pPr>
      <w:r>
        <w:rPr>
          <w:rFonts w:ascii="Times New Roman" w:eastAsia="Times New Roman" w:hAnsi="Times New Roman" w:cs="Times New Roman"/>
          <w:b/>
          <w:bCs/>
          <w:iCs/>
          <w:sz w:val="28"/>
          <w:szCs w:val="28"/>
          <w:lang w:eastAsia="uk-UA"/>
        </w:rPr>
        <w:br w:type="page"/>
      </w:r>
      <w:r w:rsidR="00E44F5B" w:rsidRPr="0025353E">
        <w:rPr>
          <w:rFonts w:ascii="Times New Roman" w:eastAsia="Times New Roman" w:hAnsi="Times New Roman" w:cs="Times New Roman"/>
          <w:bCs/>
          <w:i/>
          <w:sz w:val="28"/>
          <w:szCs w:val="28"/>
          <w:lang w:eastAsia="ru-RU"/>
        </w:rPr>
        <w:lastRenderedPageBreak/>
        <w:t>Обґрунтування вибору інструментів, пристосувань та обладнання</w:t>
      </w:r>
      <w:r w:rsidR="00E44F5B" w:rsidRPr="0025353E">
        <w:rPr>
          <w:rFonts w:ascii="Times New Roman" w:eastAsia="Times New Roman" w:hAnsi="Times New Roman" w:cs="Times New Roman"/>
          <w:b/>
          <w:bCs/>
          <w:sz w:val="32"/>
          <w:szCs w:val="28"/>
          <w:lang w:eastAsia="ru-RU"/>
        </w:rPr>
        <w:t xml:space="preserve"> </w:t>
      </w:r>
    </w:p>
    <w:p w:rsidR="00095E32" w:rsidRPr="001C532D" w:rsidRDefault="00E44F5B" w:rsidP="001C532D">
      <w:pPr>
        <w:spacing w:after="0" w:line="360" w:lineRule="auto"/>
        <w:ind w:firstLine="709"/>
        <w:jc w:val="both"/>
        <w:outlineLvl w:val="1"/>
        <w:rPr>
          <w:rFonts w:ascii="Times New Roman" w:eastAsia="Times New Roman" w:hAnsi="Times New Roman" w:cs="Times New Roman"/>
          <w:bCs/>
          <w:sz w:val="28"/>
          <w:szCs w:val="28"/>
          <w:lang w:eastAsia="ru-RU"/>
        </w:rPr>
      </w:pPr>
      <w:bookmarkStart w:id="15" w:name="_Toc59525876"/>
      <w:r w:rsidRPr="0025353E">
        <w:rPr>
          <w:rFonts w:ascii="Times New Roman" w:eastAsia="Times New Roman" w:hAnsi="Times New Roman" w:cs="Times New Roman"/>
          <w:bCs/>
          <w:sz w:val="28"/>
          <w:szCs w:val="28"/>
          <w:lang w:eastAsia="ru-RU"/>
        </w:rPr>
        <w:t>Для виготовлення годинника знадобляться деревообробні верстати, ручні електроінструменти. Для виготовлення квітів зі шкіри необхідна мінімальна кількість інструментів. Керуючись складеними технологічними картами, визначено перелік необхідного обладнання, ін</w:t>
      </w:r>
      <w:r w:rsidR="00057AB2" w:rsidRPr="0025353E">
        <w:rPr>
          <w:rFonts w:ascii="Times New Roman" w:eastAsia="Times New Roman" w:hAnsi="Times New Roman" w:cs="Times New Roman"/>
          <w:bCs/>
          <w:sz w:val="28"/>
          <w:szCs w:val="28"/>
          <w:lang w:eastAsia="ru-RU"/>
        </w:rPr>
        <w:t>стр</w:t>
      </w:r>
      <w:r w:rsidR="00580123" w:rsidRPr="0025353E">
        <w:rPr>
          <w:rFonts w:ascii="Times New Roman" w:eastAsia="Times New Roman" w:hAnsi="Times New Roman" w:cs="Times New Roman"/>
          <w:bCs/>
          <w:sz w:val="28"/>
          <w:szCs w:val="28"/>
          <w:lang w:eastAsia="ru-RU"/>
        </w:rPr>
        <w:t>ументів, пристосувань (табл. 2.6)</w:t>
      </w:r>
      <w:r w:rsidRPr="0025353E">
        <w:rPr>
          <w:rFonts w:ascii="Times New Roman" w:eastAsia="Times New Roman" w:hAnsi="Times New Roman" w:cs="Times New Roman"/>
          <w:bCs/>
          <w:sz w:val="28"/>
          <w:szCs w:val="28"/>
          <w:lang w:eastAsia="ru-RU"/>
        </w:rPr>
        <w:t>.</w:t>
      </w:r>
      <w:bookmarkEnd w:id="15"/>
      <w:r w:rsidRPr="0025353E">
        <w:rPr>
          <w:rFonts w:ascii="Times New Roman" w:eastAsia="Times New Roman" w:hAnsi="Times New Roman" w:cs="Times New Roman"/>
          <w:bCs/>
          <w:sz w:val="28"/>
          <w:szCs w:val="28"/>
          <w:lang w:eastAsia="ru-RU"/>
        </w:rPr>
        <w:t xml:space="preserve"> </w:t>
      </w:r>
    </w:p>
    <w:p w:rsidR="00E44F5B" w:rsidRPr="0025353E" w:rsidRDefault="00580123" w:rsidP="00095E32">
      <w:pPr>
        <w:tabs>
          <w:tab w:val="left" w:pos="851"/>
        </w:tabs>
        <w:spacing w:after="0" w:line="360" w:lineRule="auto"/>
        <w:jc w:val="right"/>
        <w:rPr>
          <w:rFonts w:ascii="Times New Roman" w:hAnsi="Times New Roman"/>
          <w:sz w:val="28"/>
          <w:szCs w:val="20"/>
        </w:rPr>
      </w:pPr>
      <w:r w:rsidRPr="0025353E">
        <w:rPr>
          <w:rFonts w:ascii="Times New Roman" w:hAnsi="Times New Roman"/>
          <w:sz w:val="28"/>
          <w:szCs w:val="20"/>
        </w:rPr>
        <w:t>Таблиця 2.6</w:t>
      </w:r>
    </w:p>
    <w:p w:rsidR="00E44F5B" w:rsidRPr="0025353E" w:rsidRDefault="00E44F5B" w:rsidP="00095E32">
      <w:pPr>
        <w:spacing w:after="0" w:line="360" w:lineRule="auto"/>
        <w:ind w:firstLine="709"/>
        <w:jc w:val="center"/>
        <w:rPr>
          <w:rFonts w:ascii="Times New Roman" w:eastAsia="Times New Roman" w:hAnsi="Times New Roman" w:cs="Times New Roman"/>
          <w:b/>
          <w:sz w:val="40"/>
          <w:szCs w:val="28"/>
          <w:lang w:eastAsia="ru-RU"/>
        </w:rPr>
      </w:pPr>
      <w:r w:rsidRPr="0025353E">
        <w:rPr>
          <w:rFonts w:ascii="Times New Roman" w:hAnsi="Times New Roman"/>
          <w:b/>
          <w:sz w:val="28"/>
          <w:szCs w:val="20"/>
        </w:rPr>
        <w:t>Потреби в оснащенні</w:t>
      </w:r>
    </w:p>
    <w:tbl>
      <w:tblPr>
        <w:tblW w:w="508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05"/>
        <w:gridCol w:w="3885"/>
        <w:gridCol w:w="4448"/>
      </w:tblGrid>
      <w:tr w:rsidR="00E44F5B" w:rsidRPr="0025353E" w:rsidTr="00191BA3">
        <w:trPr>
          <w:cantSplit/>
          <w:trHeight w:val="423"/>
        </w:trPr>
        <w:tc>
          <w:tcPr>
            <w:tcW w:w="721" w:type="pct"/>
            <w:vMerge w:val="restart"/>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Інструменти</w:t>
            </w: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Лінійка, кутник</w:t>
            </w:r>
          </w:p>
        </w:tc>
        <w:tc>
          <w:tcPr>
            <w:tcW w:w="2284" w:type="pct"/>
            <w:vMerge w:val="restar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для розмічання </w:t>
            </w:r>
          </w:p>
        </w:tc>
      </w:tr>
      <w:tr w:rsidR="00E44F5B" w:rsidRPr="0025353E" w:rsidTr="00191BA3">
        <w:trPr>
          <w:cantSplit/>
          <w:trHeight w:val="51"/>
        </w:trPr>
        <w:tc>
          <w:tcPr>
            <w:tcW w:w="721" w:type="pct"/>
            <w:vMerge/>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Олівець</w:t>
            </w:r>
          </w:p>
        </w:tc>
        <w:tc>
          <w:tcPr>
            <w:tcW w:w="2284" w:type="pct"/>
            <w:vMerge/>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p>
        </w:tc>
      </w:tr>
      <w:tr w:rsidR="00E44F5B" w:rsidRPr="0025353E" w:rsidTr="00191BA3">
        <w:trPr>
          <w:cantSplit/>
          <w:trHeight w:val="51"/>
        </w:trPr>
        <w:tc>
          <w:tcPr>
            <w:tcW w:w="721" w:type="pct"/>
            <w:vMerge/>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Циркуль</w:t>
            </w:r>
          </w:p>
        </w:tc>
        <w:tc>
          <w:tcPr>
            <w:tcW w:w="2284" w:type="pct"/>
            <w:vMerge/>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p>
        </w:tc>
      </w:tr>
      <w:tr w:rsidR="00E44F5B" w:rsidRPr="0025353E" w:rsidTr="00191BA3">
        <w:trPr>
          <w:cantSplit/>
          <w:trHeight w:val="51"/>
        </w:trPr>
        <w:tc>
          <w:tcPr>
            <w:tcW w:w="721" w:type="pct"/>
            <w:vMerge/>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Кулькова ручка</w:t>
            </w:r>
          </w:p>
        </w:tc>
        <w:tc>
          <w:tcPr>
            <w:tcW w:w="2284" w:type="pct"/>
            <w:vMerge w:val="restar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Для викроювання пелюсток</w:t>
            </w:r>
          </w:p>
        </w:tc>
      </w:tr>
      <w:tr w:rsidR="00E44F5B" w:rsidRPr="0025353E" w:rsidTr="00191BA3">
        <w:trPr>
          <w:cantSplit/>
          <w:trHeight w:val="51"/>
        </w:trPr>
        <w:tc>
          <w:tcPr>
            <w:tcW w:w="721" w:type="pct"/>
            <w:vMerge/>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Шаблони</w:t>
            </w:r>
          </w:p>
        </w:tc>
        <w:tc>
          <w:tcPr>
            <w:tcW w:w="2284" w:type="pct"/>
            <w:vMerge/>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p>
        </w:tc>
      </w:tr>
      <w:tr w:rsidR="00E44F5B" w:rsidRPr="0025353E" w:rsidTr="00191BA3">
        <w:trPr>
          <w:cantSplit/>
          <w:trHeight w:val="51"/>
        </w:trPr>
        <w:tc>
          <w:tcPr>
            <w:tcW w:w="721" w:type="pct"/>
            <w:vMerge/>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Ножиці</w:t>
            </w:r>
          </w:p>
        </w:tc>
        <w:tc>
          <w:tcPr>
            <w:tcW w:w="2284" w:type="pct"/>
            <w:vMerge/>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p>
        </w:tc>
      </w:tr>
      <w:tr w:rsidR="00E44F5B" w:rsidRPr="0025353E" w:rsidTr="00191BA3">
        <w:trPr>
          <w:cantSplit/>
          <w:trHeight w:val="51"/>
        </w:trPr>
        <w:tc>
          <w:tcPr>
            <w:tcW w:w="721" w:type="pct"/>
            <w:vMerge/>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Голка для шкіри</w:t>
            </w:r>
          </w:p>
        </w:tc>
        <w:tc>
          <w:tcPr>
            <w:tcW w:w="2284"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Для формування квітки </w:t>
            </w:r>
          </w:p>
        </w:tc>
      </w:tr>
      <w:tr w:rsidR="00E44F5B" w:rsidRPr="0025353E" w:rsidTr="00191BA3">
        <w:trPr>
          <w:cantSplit/>
          <w:trHeight w:val="51"/>
        </w:trPr>
        <w:tc>
          <w:tcPr>
            <w:tcW w:w="721" w:type="pct"/>
            <w:vMerge/>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Шпатель</w:t>
            </w:r>
          </w:p>
        </w:tc>
        <w:tc>
          <w:tcPr>
            <w:tcW w:w="2284"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Для шпаклювання поверхні</w:t>
            </w:r>
          </w:p>
        </w:tc>
      </w:tr>
      <w:tr w:rsidR="00E44F5B" w:rsidRPr="0025353E" w:rsidTr="00191BA3">
        <w:trPr>
          <w:cantSplit/>
          <w:trHeight w:val="51"/>
        </w:trPr>
        <w:tc>
          <w:tcPr>
            <w:tcW w:w="721" w:type="pct"/>
            <w:vMerge/>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proofErr w:type="spellStart"/>
            <w:r w:rsidRPr="0025353E">
              <w:rPr>
                <w:rFonts w:ascii="Times New Roman" w:eastAsia="Times New Roman" w:hAnsi="Times New Roman" w:cs="Times New Roman"/>
                <w:sz w:val="28"/>
                <w:szCs w:val="28"/>
                <w:lang w:eastAsia="ru-RU"/>
              </w:rPr>
              <w:t>Паралонова</w:t>
            </w:r>
            <w:proofErr w:type="spellEnd"/>
            <w:r w:rsidRPr="0025353E">
              <w:rPr>
                <w:rFonts w:ascii="Times New Roman" w:eastAsia="Times New Roman" w:hAnsi="Times New Roman" w:cs="Times New Roman"/>
                <w:sz w:val="28"/>
                <w:szCs w:val="28"/>
                <w:lang w:eastAsia="ru-RU"/>
              </w:rPr>
              <w:t xml:space="preserve"> губка</w:t>
            </w:r>
          </w:p>
        </w:tc>
        <w:tc>
          <w:tcPr>
            <w:tcW w:w="2284"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Для фарбування</w:t>
            </w:r>
          </w:p>
        </w:tc>
      </w:tr>
      <w:tr w:rsidR="00E44F5B" w:rsidRPr="0025353E" w:rsidTr="00191BA3">
        <w:trPr>
          <w:cantSplit/>
          <w:trHeight w:val="838"/>
        </w:trPr>
        <w:tc>
          <w:tcPr>
            <w:tcW w:w="721" w:type="pct"/>
            <w:vMerge w:val="restart"/>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Обладнання</w:t>
            </w:r>
          </w:p>
        </w:tc>
        <w:tc>
          <w:tcPr>
            <w:tcW w:w="1995" w:type="pct"/>
            <w:vAlign w:val="center"/>
          </w:tcPr>
          <w:p w:rsidR="00E44F5B" w:rsidRPr="0025353E" w:rsidRDefault="00E44F5B" w:rsidP="00095E32">
            <w:pPr>
              <w:keepNext/>
              <w:keepLines/>
              <w:shd w:val="clear" w:color="auto" w:fill="FFFFFF"/>
              <w:spacing w:after="0" w:line="360" w:lineRule="auto"/>
              <w:outlineLvl w:val="0"/>
              <w:rPr>
                <w:rFonts w:ascii="Times New Roman" w:eastAsia="Times New Roman" w:hAnsi="Times New Roman" w:cs="Times New Roman"/>
                <w:bCs/>
                <w:sz w:val="28"/>
                <w:szCs w:val="28"/>
                <w:lang w:eastAsia="ru-RU"/>
              </w:rPr>
            </w:pPr>
            <w:bookmarkStart w:id="16" w:name="_Toc59525877"/>
            <w:r w:rsidRPr="0025353E">
              <w:rPr>
                <w:rFonts w:ascii="Times New Roman" w:eastAsia="Times New Roman" w:hAnsi="Times New Roman" w:cs="Times New Roman"/>
                <w:bCs/>
                <w:sz w:val="28"/>
                <w:szCs w:val="28"/>
                <w:lang w:eastAsia="ru-RU"/>
              </w:rPr>
              <w:t>Електричний фрезер</w:t>
            </w:r>
            <w:bookmarkEnd w:id="16"/>
            <w:r w:rsidRPr="0025353E">
              <w:rPr>
                <w:rFonts w:ascii="Times New Roman" w:eastAsia="Times New Roman" w:hAnsi="Times New Roman" w:cs="Times New Roman"/>
                <w:bCs/>
                <w:sz w:val="28"/>
                <w:szCs w:val="28"/>
                <w:lang w:eastAsia="ru-RU"/>
              </w:rPr>
              <w:t xml:space="preserve"> </w:t>
            </w:r>
          </w:p>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kern w:val="36"/>
                <w:sz w:val="28"/>
                <w:szCs w:val="28"/>
                <w:lang w:eastAsia="uk-UA"/>
              </w:rPr>
              <w:t>Dnipro-M ЕR-160S</w:t>
            </w:r>
          </w:p>
        </w:tc>
        <w:tc>
          <w:tcPr>
            <w:tcW w:w="2284" w:type="pct"/>
            <w:vAlign w:val="center"/>
          </w:tcPr>
          <w:p w:rsidR="00E44F5B" w:rsidRPr="0025353E" w:rsidRDefault="00E44F5B" w:rsidP="00095E32">
            <w:pPr>
              <w:widowControl w:val="0"/>
              <w:spacing w:after="0" w:line="360" w:lineRule="auto"/>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для формування заглиблення під годинниковий механізм</w:t>
            </w:r>
          </w:p>
        </w:tc>
      </w:tr>
      <w:tr w:rsidR="00E44F5B" w:rsidRPr="0025353E" w:rsidTr="00191BA3">
        <w:trPr>
          <w:cantSplit/>
          <w:trHeight w:val="838"/>
        </w:trPr>
        <w:tc>
          <w:tcPr>
            <w:tcW w:w="721" w:type="pct"/>
            <w:vMerge/>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Шліфувальна машинка</w:t>
            </w:r>
          </w:p>
          <w:p w:rsidR="00E44F5B" w:rsidRPr="0025353E" w:rsidRDefault="00E44F5B" w:rsidP="00095E32">
            <w:pPr>
              <w:keepNext/>
              <w:keepLines/>
              <w:shd w:val="clear" w:color="auto" w:fill="FFFFFF"/>
              <w:spacing w:after="0" w:line="360" w:lineRule="auto"/>
              <w:outlineLvl w:val="0"/>
              <w:rPr>
                <w:rFonts w:ascii="Times New Roman" w:eastAsia="Times New Roman" w:hAnsi="Times New Roman" w:cs="Times New Roman"/>
                <w:kern w:val="36"/>
                <w:sz w:val="28"/>
                <w:szCs w:val="28"/>
                <w:lang w:eastAsia="uk-UA"/>
              </w:rPr>
            </w:pPr>
            <w:bookmarkStart w:id="17" w:name="_Toc59525878"/>
            <w:r w:rsidRPr="0025353E">
              <w:rPr>
                <w:rFonts w:ascii="Times New Roman" w:eastAsia="Times New Roman" w:hAnsi="Times New Roman" w:cs="Times New Roman"/>
                <w:bCs/>
                <w:sz w:val="28"/>
                <w:szCs w:val="28"/>
                <w:lang w:eastAsia="ru-RU"/>
              </w:rPr>
              <w:t>Dnipro-M BS-94S</w:t>
            </w:r>
            <w:bookmarkEnd w:id="17"/>
          </w:p>
        </w:tc>
        <w:tc>
          <w:tcPr>
            <w:tcW w:w="2284" w:type="pct"/>
            <w:vAlign w:val="center"/>
          </w:tcPr>
          <w:p w:rsidR="00E44F5B" w:rsidRPr="0025353E" w:rsidRDefault="00E44F5B" w:rsidP="00095E32">
            <w:pPr>
              <w:widowControl w:val="0"/>
              <w:spacing w:after="0" w:line="360" w:lineRule="auto"/>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для шліфування поверхні деталей</w:t>
            </w:r>
          </w:p>
        </w:tc>
      </w:tr>
      <w:tr w:rsidR="00E44F5B" w:rsidRPr="0025353E" w:rsidTr="00191BA3">
        <w:trPr>
          <w:cantSplit/>
          <w:trHeight w:val="838"/>
        </w:trPr>
        <w:tc>
          <w:tcPr>
            <w:tcW w:w="721" w:type="pct"/>
            <w:vMerge/>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proofErr w:type="spellStart"/>
            <w:r w:rsidRPr="0025353E">
              <w:rPr>
                <w:rFonts w:ascii="Times New Roman" w:eastAsia="Times New Roman" w:hAnsi="Times New Roman" w:cs="Times New Roman"/>
                <w:sz w:val="28"/>
                <w:szCs w:val="28"/>
                <w:lang w:eastAsia="ru-RU"/>
              </w:rPr>
              <w:t>Електролобзик</w:t>
            </w:r>
            <w:proofErr w:type="spellEnd"/>
          </w:p>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Dnipro-M JS-75S</w:t>
            </w:r>
          </w:p>
        </w:tc>
        <w:tc>
          <w:tcPr>
            <w:tcW w:w="2284" w:type="pct"/>
            <w:vAlign w:val="center"/>
          </w:tcPr>
          <w:p w:rsidR="00E44F5B" w:rsidRPr="0025353E" w:rsidRDefault="00E44F5B" w:rsidP="00095E32">
            <w:pPr>
              <w:widowControl w:val="0"/>
              <w:spacing w:after="0" w:line="360" w:lineRule="auto"/>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для випилювання основи годинника</w:t>
            </w:r>
          </w:p>
        </w:tc>
      </w:tr>
      <w:tr w:rsidR="00E44F5B" w:rsidRPr="0025353E" w:rsidTr="00191BA3">
        <w:trPr>
          <w:cantSplit/>
          <w:trHeight w:val="838"/>
        </w:trPr>
        <w:tc>
          <w:tcPr>
            <w:tcW w:w="721" w:type="pct"/>
            <w:vMerge/>
            <w:textDirection w:val="btLr"/>
            <w:vAlign w:val="center"/>
          </w:tcPr>
          <w:p w:rsidR="00E44F5B" w:rsidRPr="0025353E" w:rsidRDefault="00E44F5B" w:rsidP="00095E32">
            <w:pPr>
              <w:widowControl w:val="0"/>
              <w:spacing w:after="0" w:line="360" w:lineRule="auto"/>
              <w:jc w:val="center"/>
              <w:rPr>
                <w:rFonts w:ascii="Times New Roman" w:eastAsia="Times New Roman" w:hAnsi="Times New Roman" w:cs="Times New Roman"/>
                <w:sz w:val="28"/>
                <w:szCs w:val="28"/>
                <w:lang w:eastAsia="ru-RU"/>
              </w:rPr>
            </w:pPr>
          </w:p>
        </w:tc>
        <w:tc>
          <w:tcPr>
            <w:tcW w:w="1995" w:type="pct"/>
            <w:vAlign w:val="center"/>
          </w:tcPr>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Свердлильний верстат</w:t>
            </w:r>
          </w:p>
          <w:p w:rsidR="00E44F5B" w:rsidRPr="0025353E" w:rsidRDefault="00E44F5B" w:rsidP="00095E32">
            <w:pPr>
              <w:widowControl w:val="0"/>
              <w:spacing w:after="0" w:line="360" w:lineRule="auto"/>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СН-12</w:t>
            </w:r>
          </w:p>
        </w:tc>
        <w:tc>
          <w:tcPr>
            <w:tcW w:w="2284" w:type="pct"/>
            <w:vAlign w:val="center"/>
          </w:tcPr>
          <w:p w:rsidR="00E44F5B" w:rsidRPr="0025353E" w:rsidRDefault="00E44F5B" w:rsidP="00095E32">
            <w:pPr>
              <w:widowControl w:val="0"/>
              <w:spacing w:after="0" w:line="360" w:lineRule="auto"/>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для свердління отворів різних діаметрів</w:t>
            </w:r>
          </w:p>
        </w:tc>
      </w:tr>
    </w:tbl>
    <w:p w:rsidR="00E44F5B" w:rsidRPr="0025353E" w:rsidRDefault="00E44F5B" w:rsidP="00D475FF">
      <w:pPr>
        <w:spacing w:after="0" w:line="360" w:lineRule="auto"/>
        <w:ind w:firstLine="709"/>
        <w:jc w:val="both"/>
        <w:rPr>
          <w:rFonts w:ascii="Times New Roman" w:hAnsi="Times New Roman"/>
          <w:i/>
          <w:sz w:val="20"/>
          <w:szCs w:val="20"/>
        </w:rPr>
      </w:pPr>
    </w:p>
    <w:p w:rsidR="00E44F5B" w:rsidRPr="0025353E" w:rsidRDefault="00E44F5B" w:rsidP="00D475FF">
      <w:pPr>
        <w:spacing w:after="0" w:line="360" w:lineRule="auto"/>
        <w:ind w:firstLine="709"/>
        <w:jc w:val="both"/>
        <w:rPr>
          <w:rFonts w:ascii="Times New Roman" w:hAnsi="Times New Roman" w:cs="Times New Roman"/>
          <w:i/>
          <w:sz w:val="28"/>
          <w:szCs w:val="28"/>
          <w:lang w:eastAsia="ru-RU"/>
        </w:rPr>
      </w:pPr>
      <w:r w:rsidRPr="0025353E">
        <w:rPr>
          <w:rFonts w:ascii="Times New Roman" w:hAnsi="Times New Roman" w:cs="Times New Roman"/>
          <w:i/>
          <w:sz w:val="28"/>
          <w:szCs w:val="28"/>
        </w:rPr>
        <w:t>Організація робочого місця</w:t>
      </w:r>
    </w:p>
    <w:p w:rsidR="00E44F5B" w:rsidRPr="0025353E" w:rsidRDefault="00E44F5B" w:rsidP="00D475FF">
      <w:pPr>
        <w:shd w:val="clear" w:color="auto" w:fill="FFFFFF"/>
        <w:tabs>
          <w:tab w:val="left" w:pos="851"/>
          <w:tab w:val="left" w:pos="993"/>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Основні вимоги щодо дотримання певного порядку на робочих місцях є наступні: </w:t>
      </w:r>
    </w:p>
    <w:p w:rsidR="00E44F5B" w:rsidRPr="0025353E" w:rsidRDefault="00E44F5B" w:rsidP="00D475FF">
      <w:pPr>
        <w:shd w:val="clear" w:color="auto" w:fill="FFFFFF"/>
        <w:tabs>
          <w:tab w:val="left" w:pos="851"/>
          <w:tab w:val="left" w:pos="993"/>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lastRenderedPageBreak/>
        <w:t xml:space="preserve">– усе необхідне повинне знаходитися під рукою, щоб можна одразу знайти потрібний інструмент або матеріали; учитель трудового навчання та класні керівники повинні постійно стежити за правильністю пози учнів на уроках, під час різних видів суспільно корисної праці; </w:t>
      </w:r>
    </w:p>
    <w:p w:rsidR="00E44F5B" w:rsidRPr="0025353E" w:rsidRDefault="00E44F5B" w:rsidP="00D475FF">
      <w:pPr>
        <w:shd w:val="clear" w:color="auto" w:fill="FFFFFF"/>
        <w:tabs>
          <w:tab w:val="left" w:pos="851"/>
          <w:tab w:val="left" w:pos="993"/>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 інструменти та матеріали, якими під час роботи користуються частіше, розміщують ближче до себе, а ті, що застосовуються рідше, – далі; всі предмети, які використовуються, розміщують приблизно на висоті пояса; </w:t>
      </w:r>
    </w:p>
    <w:p w:rsidR="00E44F5B" w:rsidRPr="0025353E" w:rsidRDefault="00E44F5B" w:rsidP="00D475FF">
      <w:pPr>
        <w:shd w:val="clear" w:color="auto" w:fill="FFFFFF"/>
        <w:tabs>
          <w:tab w:val="left" w:pos="851"/>
          <w:tab w:val="left" w:pos="993"/>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 інструменти та пристрої розміщують так, щоб їх було зручно брати відповідною рукою – кладуть праворуч, що беруть лівою – ліворуч; ті, що використовують частіше, – ближче, ті що рідше, – далі; – не можна класти один предмет на інший або на оброблену поверхню деталі; </w:t>
      </w:r>
    </w:p>
    <w:p w:rsidR="00E44F5B" w:rsidRPr="0025353E" w:rsidRDefault="00E44F5B" w:rsidP="00D475FF">
      <w:pPr>
        <w:shd w:val="clear" w:color="auto" w:fill="FFFFFF"/>
        <w:tabs>
          <w:tab w:val="left" w:pos="851"/>
          <w:tab w:val="left" w:pos="993"/>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документацію (креслення, технологічні чи інструкційні карти тощо) тримають у зручному для користуванням та гарантованому від забруднення місці; – заготовки й готові деталі зберігають так, щоб вони не загромаджували проходи; легкі предмети кладуть вище важких;</w:t>
      </w:r>
    </w:p>
    <w:p w:rsidR="00E44F5B" w:rsidRPr="0025353E" w:rsidRDefault="00E44F5B" w:rsidP="00D475FF">
      <w:pPr>
        <w:shd w:val="clear" w:color="auto" w:fill="FFFFFF"/>
        <w:tabs>
          <w:tab w:val="left" w:pos="851"/>
          <w:tab w:val="left" w:pos="993"/>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 – ручний інструмент мусить відповідати особливостям анатомічної форми руки учнів; в іншому разі під час роботи травмуватимуться </w:t>
      </w:r>
      <w:proofErr w:type="spellStart"/>
      <w:r w:rsidRPr="0025353E">
        <w:rPr>
          <w:rFonts w:ascii="Times New Roman" w:hAnsi="Times New Roman" w:cs="Times New Roman"/>
          <w:sz w:val="28"/>
          <w:szCs w:val="28"/>
        </w:rPr>
        <w:t>міжпальцові</w:t>
      </w:r>
      <w:proofErr w:type="spellEnd"/>
      <w:r w:rsidRPr="0025353E">
        <w:rPr>
          <w:rFonts w:ascii="Times New Roman" w:hAnsi="Times New Roman" w:cs="Times New Roman"/>
          <w:sz w:val="28"/>
          <w:szCs w:val="28"/>
        </w:rPr>
        <w:t xml:space="preserve"> горбики, що мають тонкі нервові кінцівки і долоні – найменш м'язова частина; </w:t>
      </w:r>
    </w:p>
    <w:p w:rsidR="00E44F5B" w:rsidRPr="0025353E" w:rsidRDefault="00E44F5B" w:rsidP="00D475FF">
      <w:pPr>
        <w:shd w:val="clear" w:color="auto" w:fill="FFFFFF"/>
        <w:tabs>
          <w:tab w:val="left" w:pos="851"/>
          <w:tab w:val="left" w:pos="993"/>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при розміщенні на робочому місці інструментів, пристроїв враховують кут миттєвого зору, кут ефективної видимості та кут огляду на робочому місці. Поворот голови розширює зону оглядовості на відповідний йому кут. Розмір допустимого повороту становить 45° у горизонтальній площині і 30° – у вертикальній.</w:t>
      </w:r>
    </w:p>
    <w:p w:rsidR="001D0442" w:rsidRPr="0025353E" w:rsidRDefault="00E44F5B" w:rsidP="00F712E0">
      <w:pPr>
        <w:spacing w:after="0" w:line="360" w:lineRule="auto"/>
        <w:ind w:firstLine="709"/>
        <w:jc w:val="both"/>
        <w:rPr>
          <w:rFonts w:ascii="Times New Roman" w:hAnsi="Times New Roman" w:cs="Times New Roman"/>
          <w:i/>
          <w:sz w:val="28"/>
          <w:szCs w:val="28"/>
        </w:rPr>
      </w:pPr>
      <w:r w:rsidRPr="0025353E">
        <w:rPr>
          <w:rFonts w:ascii="Times New Roman" w:hAnsi="Times New Roman" w:cs="Times New Roman"/>
          <w:i/>
          <w:sz w:val="28"/>
          <w:szCs w:val="28"/>
        </w:rPr>
        <w:t>Визначення безпечних умов праці</w:t>
      </w:r>
      <w:r w:rsidR="001D0442" w:rsidRPr="0025353E">
        <w:rPr>
          <w:rFonts w:ascii="Times New Roman" w:hAnsi="Times New Roman" w:cs="Times New Roman"/>
          <w:i/>
          <w:sz w:val="28"/>
          <w:szCs w:val="28"/>
        </w:rPr>
        <w:t xml:space="preserve"> </w:t>
      </w:r>
    </w:p>
    <w:p w:rsidR="00E44F5B" w:rsidRPr="0025353E" w:rsidRDefault="001D0442" w:rsidP="00F712E0">
      <w:pPr>
        <w:tabs>
          <w:tab w:val="left" w:pos="1810"/>
        </w:tabs>
        <w:spacing w:after="0" w:line="360" w:lineRule="auto"/>
        <w:rPr>
          <w:rFonts w:ascii="Times New Roman" w:hAnsi="Times New Roman" w:cs="Times New Roman"/>
          <w:sz w:val="28"/>
          <w:szCs w:val="28"/>
        </w:rPr>
      </w:pPr>
      <w:r w:rsidRPr="0025353E">
        <w:rPr>
          <w:rFonts w:ascii="Times New Roman" w:hAnsi="Times New Roman" w:cs="Times New Roman"/>
          <w:sz w:val="28"/>
          <w:szCs w:val="28"/>
        </w:rPr>
        <w:t xml:space="preserve">  Інструкція з безпеки життєдіяльності під час виконання столярних робіт та правила безпечної праці та санітарно-гігієнічні вимоги при виготовленні квітів зі шкіри розміщені </w:t>
      </w:r>
      <w:r w:rsidR="00F242FC" w:rsidRPr="0025353E">
        <w:rPr>
          <w:rFonts w:ascii="Times New Roman" w:hAnsi="Times New Roman" w:cs="Times New Roman"/>
          <w:sz w:val="28"/>
          <w:szCs w:val="28"/>
        </w:rPr>
        <w:t>у</w:t>
      </w:r>
      <w:r w:rsidR="00F242FC" w:rsidRPr="0025353E">
        <w:rPr>
          <w:rFonts w:ascii="Times New Roman" w:hAnsi="Times New Roman" w:cs="Times New Roman"/>
          <w:i/>
          <w:sz w:val="28"/>
          <w:szCs w:val="28"/>
        </w:rPr>
        <w:t xml:space="preserve"> </w:t>
      </w:r>
      <w:r w:rsidR="002B6119">
        <w:rPr>
          <w:rFonts w:ascii="Times New Roman" w:hAnsi="Times New Roman" w:cs="Times New Roman"/>
          <w:sz w:val="28"/>
          <w:szCs w:val="28"/>
        </w:rPr>
        <w:t>додатках Г, Д</w:t>
      </w:r>
      <w:r w:rsidR="00F242FC" w:rsidRPr="0025353E">
        <w:rPr>
          <w:rFonts w:ascii="Times New Roman" w:hAnsi="Times New Roman" w:cs="Times New Roman"/>
          <w:sz w:val="28"/>
          <w:szCs w:val="28"/>
        </w:rPr>
        <w:t>.</w:t>
      </w:r>
    </w:p>
    <w:p w:rsidR="00E44F5B" w:rsidRPr="0025353E" w:rsidRDefault="00E44F5B" w:rsidP="00F712E0">
      <w:pPr>
        <w:spacing w:after="0" w:line="360" w:lineRule="auto"/>
        <w:ind w:firstLine="709"/>
        <w:jc w:val="both"/>
        <w:rPr>
          <w:rFonts w:ascii="Times New Roman" w:hAnsi="Times New Roman"/>
          <w:i/>
          <w:sz w:val="28"/>
          <w:szCs w:val="20"/>
        </w:rPr>
      </w:pPr>
      <w:r w:rsidRPr="0025353E">
        <w:rPr>
          <w:rFonts w:ascii="Times New Roman" w:hAnsi="Times New Roman"/>
          <w:i/>
          <w:sz w:val="28"/>
          <w:szCs w:val="20"/>
        </w:rPr>
        <w:t>Самоконтроль діяльності</w:t>
      </w:r>
    </w:p>
    <w:p w:rsidR="00E44F5B" w:rsidRPr="0025353E" w:rsidRDefault="00E44F5B" w:rsidP="00F712E0">
      <w:pPr>
        <w:tabs>
          <w:tab w:val="left" w:pos="851"/>
          <w:tab w:val="left" w:pos="993"/>
        </w:tabs>
        <w:spacing w:after="0" w:line="360" w:lineRule="auto"/>
        <w:ind w:firstLine="709"/>
        <w:contextualSpacing/>
        <w:jc w:val="both"/>
        <w:rPr>
          <w:rFonts w:ascii="Times New Roman" w:eastAsia="Times New Roman" w:hAnsi="Times New Roman" w:cs="Times New Roman"/>
          <w:sz w:val="28"/>
          <w:szCs w:val="20"/>
          <w:lang w:eastAsia="ru-RU"/>
        </w:rPr>
      </w:pPr>
      <w:r w:rsidRPr="0025353E">
        <w:rPr>
          <w:rFonts w:ascii="Times New Roman" w:eastAsia="Times New Roman" w:hAnsi="Times New Roman" w:cs="Times New Roman"/>
          <w:sz w:val="28"/>
          <w:szCs w:val="20"/>
          <w:lang w:eastAsia="ru-RU"/>
        </w:rPr>
        <w:lastRenderedPageBreak/>
        <w:t>Під час виготовлення годинника необхідно дотримуватися показників якості, основними з яких є такі:</w:t>
      </w:r>
    </w:p>
    <w:p w:rsidR="00E44F5B" w:rsidRPr="0025353E" w:rsidRDefault="00E44F5B" w:rsidP="00CF1607">
      <w:pPr>
        <w:numPr>
          <w:ilvl w:val="0"/>
          <w:numId w:val="10"/>
        </w:numPr>
        <w:tabs>
          <w:tab w:val="left" w:pos="851"/>
          <w:tab w:val="left" w:pos="1134"/>
        </w:tabs>
        <w:spacing w:after="0" w:line="360" w:lineRule="auto"/>
        <w:ind w:hanging="11"/>
        <w:rPr>
          <w:rFonts w:ascii="Times New Roman" w:hAnsi="Times New Roman"/>
          <w:sz w:val="28"/>
          <w:szCs w:val="20"/>
        </w:rPr>
      </w:pPr>
      <w:r w:rsidRPr="0025353E">
        <w:rPr>
          <w:rFonts w:ascii="Times New Roman" w:hAnsi="Times New Roman"/>
          <w:sz w:val="28"/>
          <w:szCs w:val="20"/>
        </w:rPr>
        <w:t>відповідність розмірам;</w:t>
      </w:r>
    </w:p>
    <w:p w:rsidR="00E44F5B" w:rsidRPr="0025353E" w:rsidRDefault="00E44F5B" w:rsidP="00CF1607">
      <w:pPr>
        <w:numPr>
          <w:ilvl w:val="0"/>
          <w:numId w:val="10"/>
        </w:numPr>
        <w:tabs>
          <w:tab w:val="left" w:pos="851"/>
          <w:tab w:val="left" w:pos="1134"/>
        </w:tabs>
        <w:spacing w:after="0" w:line="360" w:lineRule="auto"/>
        <w:ind w:hanging="11"/>
        <w:rPr>
          <w:rFonts w:ascii="Times New Roman" w:hAnsi="Times New Roman"/>
          <w:sz w:val="28"/>
          <w:szCs w:val="20"/>
        </w:rPr>
      </w:pPr>
      <w:r w:rsidRPr="0025353E">
        <w:rPr>
          <w:rFonts w:ascii="Times New Roman" w:hAnsi="Times New Roman"/>
          <w:sz w:val="28"/>
          <w:szCs w:val="20"/>
        </w:rPr>
        <w:t>відсутність надколів;</w:t>
      </w:r>
    </w:p>
    <w:p w:rsidR="00E44F5B" w:rsidRPr="0025353E" w:rsidRDefault="00E44F5B" w:rsidP="00CF1607">
      <w:pPr>
        <w:numPr>
          <w:ilvl w:val="0"/>
          <w:numId w:val="10"/>
        </w:numPr>
        <w:tabs>
          <w:tab w:val="left" w:pos="851"/>
          <w:tab w:val="left" w:pos="1134"/>
        </w:tabs>
        <w:spacing w:after="0" w:line="360" w:lineRule="auto"/>
        <w:ind w:hanging="11"/>
        <w:rPr>
          <w:rFonts w:ascii="Times New Roman" w:hAnsi="Times New Roman"/>
          <w:sz w:val="28"/>
          <w:szCs w:val="20"/>
        </w:rPr>
      </w:pPr>
      <w:r w:rsidRPr="0025353E">
        <w:rPr>
          <w:rFonts w:ascii="Times New Roman" w:hAnsi="Times New Roman"/>
          <w:sz w:val="28"/>
          <w:szCs w:val="20"/>
        </w:rPr>
        <w:t>акуратність приклеювання;</w:t>
      </w:r>
    </w:p>
    <w:p w:rsidR="00E44F5B" w:rsidRPr="0025353E" w:rsidRDefault="00E44F5B" w:rsidP="00CF1607">
      <w:pPr>
        <w:numPr>
          <w:ilvl w:val="0"/>
          <w:numId w:val="10"/>
        </w:numPr>
        <w:tabs>
          <w:tab w:val="left" w:pos="851"/>
          <w:tab w:val="left" w:pos="1134"/>
        </w:tabs>
        <w:spacing w:after="0" w:line="360" w:lineRule="auto"/>
        <w:ind w:hanging="11"/>
        <w:rPr>
          <w:rFonts w:ascii="Times New Roman" w:hAnsi="Times New Roman"/>
          <w:sz w:val="28"/>
          <w:szCs w:val="20"/>
        </w:rPr>
      </w:pPr>
      <w:r w:rsidRPr="0025353E">
        <w:rPr>
          <w:rFonts w:ascii="Times New Roman" w:hAnsi="Times New Roman"/>
          <w:sz w:val="28"/>
          <w:szCs w:val="20"/>
        </w:rPr>
        <w:t>рівна поверхня;</w:t>
      </w:r>
    </w:p>
    <w:p w:rsidR="00E44F5B" w:rsidRPr="0025353E" w:rsidRDefault="00E44F5B" w:rsidP="00CF1607">
      <w:pPr>
        <w:numPr>
          <w:ilvl w:val="0"/>
          <w:numId w:val="10"/>
        </w:numPr>
        <w:tabs>
          <w:tab w:val="left" w:pos="851"/>
          <w:tab w:val="left" w:pos="1134"/>
        </w:tabs>
        <w:spacing w:after="0" w:line="360" w:lineRule="auto"/>
        <w:ind w:hanging="11"/>
        <w:rPr>
          <w:rFonts w:ascii="Times New Roman" w:hAnsi="Times New Roman"/>
          <w:sz w:val="28"/>
          <w:szCs w:val="20"/>
        </w:rPr>
      </w:pPr>
      <w:r w:rsidRPr="0025353E">
        <w:rPr>
          <w:rFonts w:ascii="Times New Roman" w:hAnsi="Times New Roman"/>
          <w:sz w:val="28"/>
          <w:szCs w:val="20"/>
        </w:rPr>
        <w:t>естетичний вигляд.</w:t>
      </w:r>
    </w:p>
    <w:p w:rsidR="00E44F5B" w:rsidRPr="0025353E" w:rsidRDefault="00E44F5B" w:rsidP="00CF1607">
      <w:pPr>
        <w:numPr>
          <w:ilvl w:val="0"/>
          <w:numId w:val="10"/>
        </w:numPr>
        <w:tabs>
          <w:tab w:val="left" w:pos="851"/>
          <w:tab w:val="left" w:pos="1134"/>
        </w:tabs>
        <w:spacing w:after="0" w:line="360" w:lineRule="auto"/>
        <w:ind w:hanging="11"/>
        <w:rPr>
          <w:rFonts w:ascii="Times New Roman" w:hAnsi="Times New Roman"/>
          <w:sz w:val="28"/>
          <w:szCs w:val="20"/>
        </w:rPr>
      </w:pPr>
      <w:r w:rsidRPr="0025353E">
        <w:rPr>
          <w:rFonts w:ascii="Times New Roman" w:hAnsi="Times New Roman"/>
          <w:sz w:val="28"/>
          <w:szCs w:val="20"/>
        </w:rPr>
        <w:t>однорідне зафарбовування.</w:t>
      </w:r>
    </w:p>
    <w:p w:rsidR="00E44F5B" w:rsidRPr="0025353E" w:rsidRDefault="00E44F5B" w:rsidP="00D475FF">
      <w:pPr>
        <w:spacing w:after="0" w:line="360" w:lineRule="auto"/>
        <w:ind w:firstLine="709"/>
        <w:jc w:val="both"/>
        <w:rPr>
          <w:rFonts w:ascii="Times New Roman" w:hAnsi="Times New Roman"/>
          <w:i/>
          <w:sz w:val="28"/>
          <w:szCs w:val="28"/>
        </w:rPr>
      </w:pPr>
      <w:r w:rsidRPr="0025353E">
        <w:rPr>
          <w:rFonts w:ascii="Times New Roman" w:hAnsi="Times New Roman"/>
          <w:i/>
          <w:sz w:val="28"/>
          <w:szCs w:val="28"/>
        </w:rPr>
        <w:t>Екологічне дослідження</w:t>
      </w:r>
    </w:p>
    <w:p w:rsidR="00E44F5B" w:rsidRPr="0025353E" w:rsidRDefault="00E44F5B" w:rsidP="00D475FF">
      <w:pPr>
        <w:spacing w:after="0" w:line="360" w:lineRule="auto"/>
        <w:ind w:firstLine="709"/>
        <w:jc w:val="both"/>
        <w:rPr>
          <w:rFonts w:ascii="Times New Roman" w:hAnsi="Times New Roman"/>
          <w:i/>
          <w:sz w:val="28"/>
          <w:szCs w:val="28"/>
        </w:rPr>
      </w:pPr>
      <w:r w:rsidRPr="0025353E">
        <w:rPr>
          <w:rFonts w:ascii="Times New Roman" w:hAnsi="Times New Roman" w:cs="Times New Roman"/>
          <w:iCs/>
          <w:sz w:val="28"/>
          <w:szCs w:val="28"/>
        </w:rPr>
        <w:t>Екологічний аналіз є важливою частиною розробки проєкту</w:t>
      </w:r>
      <w:r w:rsidRPr="0025353E">
        <w:rPr>
          <w:rFonts w:ascii="Times New Roman" w:hAnsi="Times New Roman" w:cs="Times New Roman"/>
          <w:sz w:val="28"/>
          <w:szCs w:val="28"/>
        </w:rPr>
        <w:t xml:space="preserve">. Для цього оцінюють  всі позитивні та негативні сторони і наслідки, які будуть понесені внаслідок впливу, та здійснюється розробка заходів, необхідних для пом’якшення або запобігання шкоди навколишньому середовищу під час реалізації та експлуатації виробу. Тому </w:t>
      </w:r>
      <w:r w:rsidRPr="0025353E">
        <w:rPr>
          <w:rFonts w:ascii="Times New Roman" w:eastAsia="Times New Roman" w:hAnsi="Times New Roman" w:cs="Times New Roman"/>
          <w:bCs/>
          <w:iCs/>
          <w:sz w:val="28"/>
          <w:szCs w:val="28"/>
          <w:lang w:eastAsia="ru-RU"/>
        </w:rPr>
        <w:t xml:space="preserve">потрібно проаналізувати використані матеріали, технологію виготовлення з точки зору впливу на людину і довкілля матеріалів та можливості утилізації відходів. </w:t>
      </w:r>
    </w:p>
    <w:p w:rsidR="00E44F5B" w:rsidRPr="0025353E" w:rsidRDefault="00E44F5B" w:rsidP="00D475FF">
      <w:pPr>
        <w:spacing w:after="0" w:line="360" w:lineRule="auto"/>
        <w:ind w:firstLine="709"/>
        <w:jc w:val="both"/>
        <w:rPr>
          <w:rFonts w:ascii="Times New Roman" w:eastAsia="Times New Roman" w:hAnsi="Times New Roman" w:cs="Times New Roman"/>
          <w:bCs/>
          <w:iCs/>
          <w:sz w:val="28"/>
          <w:szCs w:val="28"/>
          <w:lang w:eastAsia="ru-RU"/>
        </w:rPr>
      </w:pPr>
      <w:r w:rsidRPr="0025353E">
        <w:rPr>
          <w:rFonts w:ascii="Times New Roman" w:eastAsia="Times New Roman" w:hAnsi="Times New Roman" w:cs="Times New Roman"/>
          <w:bCs/>
          <w:iCs/>
          <w:sz w:val="28"/>
          <w:szCs w:val="28"/>
          <w:lang w:eastAsia="ru-RU"/>
        </w:rPr>
        <w:t xml:space="preserve">Основний матеріал, фанера – натуральний матеріал, у якому для  з'єднання шпону використовують </w:t>
      </w:r>
      <w:proofErr w:type="spellStart"/>
      <w:r w:rsidRPr="0025353E">
        <w:rPr>
          <w:rFonts w:ascii="Times New Roman" w:eastAsia="Times New Roman" w:hAnsi="Times New Roman" w:cs="Times New Roman"/>
          <w:bCs/>
          <w:iCs/>
          <w:sz w:val="28"/>
          <w:szCs w:val="28"/>
          <w:lang w:eastAsia="ru-RU"/>
        </w:rPr>
        <w:t>альбуміноказеїновий</w:t>
      </w:r>
      <w:proofErr w:type="spellEnd"/>
      <w:r w:rsidRPr="0025353E">
        <w:rPr>
          <w:rFonts w:ascii="Times New Roman" w:eastAsia="Times New Roman" w:hAnsi="Times New Roman" w:cs="Times New Roman"/>
          <w:bCs/>
          <w:iCs/>
          <w:sz w:val="28"/>
          <w:szCs w:val="28"/>
          <w:lang w:eastAsia="ru-RU"/>
        </w:rPr>
        <w:t xml:space="preserve"> склад – натуральний клей, який не викликає алергічних реакцій і не становить загрози для людського організму. Якщо для просочення шарів застосовують карбамідні смоли, то це знижує екологічність, але не досягають критичних показників. </w:t>
      </w:r>
    </w:p>
    <w:p w:rsidR="001C532D" w:rsidRDefault="00E44F5B" w:rsidP="001C532D">
      <w:pPr>
        <w:spacing w:after="0" w:line="360" w:lineRule="auto"/>
        <w:ind w:firstLine="709"/>
        <w:jc w:val="both"/>
        <w:rPr>
          <w:rFonts w:ascii="Times New Roman" w:hAnsi="Times New Roman"/>
          <w:i/>
          <w:sz w:val="28"/>
          <w:szCs w:val="28"/>
        </w:rPr>
      </w:pPr>
      <w:r w:rsidRPr="0025353E">
        <w:rPr>
          <w:rFonts w:ascii="Times New Roman" w:hAnsi="Times New Roman" w:cs="Times New Roman"/>
          <w:sz w:val="28"/>
          <w:szCs w:val="28"/>
          <w:shd w:val="clear" w:color="auto" w:fill="FFFFFF"/>
        </w:rPr>
        <w:t>Для фарбування основи годинника використовуємо акрилову фарбу, яка відноситься до водорозчинних емульсійних. Їх основним компонентом є вода,  а вміст розчинника не перевищує 30 %. Фарба не викликає подразнень, не спричиняє алергії навіть у людей з особливою чутливістю.</w:t>
      </w:r>
    </w:p>
    <w:p w:rsidR="001C532D" w:rsidRDefault="00E44F5B" w:rsidP="001C532D">
      <w:pPr>
        <w:spacing w:after="0" w:line="360" w:lineRule="auto"/>
        <w:ind w:firstLine="709"/>
        <w:jc w:val="both"/>
        <w:rPr>
          <w:rFonts w:ascii="Times New Roman" w:hAnsi="Times New Roman"/>
          <w:i/>
          <w:sz w:val="28"/>
          <w:szCs w:val="28"/>
        </w:rPr>
      </w:pPr>
      <w:r w:rsidRPr="0025353E">
        <w:rPr>
          <w:rFonts w:ascii="Times New Roman" w:eastAsia="Times New Roman" w:hAnsi="Times New Roman" w:cs="Times New Roman"/>
          <w:sz w:val="28"/>
          <w:szCs w:val="28"/>
          <w:lang w:eastAsia="ru-RU"/>
        </w:rPr>
        <w:t xml:space="preserve">Оздоблення виробу (маки) виготовлені з відходів виробництва з екологічної точки зору теж оцінюється позитивно. </w:t>
      </w:r>
    </w:p>
    <w:p w:rsidR="00E44F5B" w:rsidRPr="001C532D" w:rsidRDefault="00E44F5B" w:rsidP="001C532D">
      <w:pPr>
        <w:spacing w:after="0" w:line="360" w:lineRule="auto"/>
        <w:ind w:firstLine="709"/>
        <w:jc w:val="both"/>
        <w:rPr>
          <w:rFonts w:ascii="Times New Roman" w:hAnsi="Times New Roman"/>
          <w:i/>
          <w:sz w:val="28"/>
          <w:szCs w:val="28"/>
        </w:rPr>
      </w:pPr>
      <w:r w:rsidRPr="0025353E">
        <w:rPr>
          <w:rFonts w:ascii="Times New Roman" w:eastAsia="Times New Roman" w:hAnsi="Times New Roman" w:cs="Times New Roman"/>
          <w:sz w:val="28"/>
          <w:szCs w:val="28"/>
          <w:lang w:eastAsia="ru-RU"/>
        </w:rPr>
        <w:t xml:space="preserve">Під час виготовлення виробу </w:t>
      </w:r>
      <w:r w:rsidRPr="0025353E">
        <w:rPr>
          <w:rFonts w:ascii="Times New Roman" w:hAnsi="Times New Roman" w:cs="Times New Roman"/>
          <w:sz w:val="28"/>
          <w:szCs w:val="28"/>
        </w:rPr>
        <w:t xml:space="preserve">не відбувається викидів в атмосферу, стічні води і шкідливих відходів, тому технологію виготовлення можна вважати екологічно чистою. </w:t>
      </w:r>
    </w:p>
    <w:p w:rsidR="00E44F5B" w:rsidRPr="0025353E" w:rsidRDefault="00E44F5B" w:rsidP="00D475FF">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lastRenderedPageBreak/>
        <w:t xml:space="preserve">Таким чином, екологічний аналіз виробу дозволяє зробити висновок про незначний негативний (а за умови повторного використання мінімальний) вплив </w:t>
      </w:r>
      <w:proofErr w:type="spellStart"/>
      <w:r w:rsidRPr="0025353E">
        <w:rPr>
          <w:rFonts w:ascii="Times New Roman" w:eastAsia="Times New Roman" w:hAnsi="Times New Roman" w:cs="Times New Roman"/>
          <w:sz w:val="28"/>
          <w:szCs w:val="28"/>
          <w:lang w:eastAsia="ru-RU"/>
        </w:rPr>
        <w:t>с</w:t>
      </w:r>
      <w:r w:rsidR="00BF46FB" w:rsidRPr="0025353E">
        <w:rPr>
          <w:rFonts w:ascii="Times New Roman" w:eastAsia="Times New Roman" w:hAnsi="Times New Roman" w:cs="Times New Roman"/>
          <w:sz w:val="28"/>
          <w:szCs w:val="28"/>
          <w:lang w:eastAsia="ru-RU"/>
        </w:rPr>
        <w:t>проє</w:t>
      </w:r>
      <w:r w:rsidRPr="0025353E">
        <w:rPr>
          <w:rFonts w:ascii="Times New Roman" w:eastAsia="Times New Roman" w:hAnsi="Times New Roman" w:cs="Times New Roman"/>
          <w:sz w:val="28"/>
          <w:szCs w:val="28"/>
          <w:lang w:eastAsia="ru-RU"/>
        </w:rPr>
        <w:t>ктованого</w:t>
      </w:r>
      <w:proofErr w:type="spellEnd"/>
      <w:r w:rsidRPr="0025353E">
        <w:rPr>
          <w:rFonts w:ascii="Times New Roman" w:eastAsia="Times New Roman" w:hAnsi="Times New Roman" w:cs="Times New Roman"/>
          <w:sz w:val="28"/>
          <w:szCs w:val="28"/>
          <w:lang w:eastAsia="ru-RU"/>
        </w:rPr>
        <w:t xml:space="preserve"> виробу на навколишнє середовище.</w:t>
      </w:r>
      <w:bookmarkStart w:id="18" w:name="_Toc516823660"/>
      <w:bookmarkStart w:id="19" w:name="_Toc10521953"/>
      <w:bookmarkStart w:id="20" w:name="_Toc11598659"/>
    </w:p>
    <w:p w:rsidR="00E44F5B" w:rsidRPr="001C532D" w:rsidRDefault="00E44F5B" w:rsidP="001C532D">
      <w:pPr>
        <w:pStyle w:val="a8"/>
        <w:numPr>
          <w:ilvl w:val="2"/>
          <w:numId w:val="30"/>
        </w:numPr>
        <w:spacing w:after="0" w:line="360" w:lineRule="auto"/>
        <w:ind w:left="0" w:firstLine="709"/>
        <w:jc w:val="both"/>
        <w:rPr>
          <w:rFonts w:ascii="Times New Roman" w:eastAsia="Times New Roman" w:hAnsi="Times New Roman" w:cs="Times New Roman"/>
          <w:b/>
          <w:sz w:val="28"/>
          <w:szCs w:val="20"/>
          <w:lang w:eastAsia="ru-RU"/>
        </w:rPr>
      </w:pPr>
      <w:proofErr w:type="spellStart"/>
      <w:r w:rsidRPr="001C532D">
        <w:rPr>
          <w:rFonts w:ascii="Times New Roman" w:eastAsia="Times New Roman" w:hAnsi="Times New Roman" w:cs="Times New Roman"/>
          <w:b/>
          <w:sz w:val="28"/>
          <w:szCs w:val="20"/>
          <w:lang w:eastAsia="ru-RU"/>
        </w:rPr>
        <w:t>Завершальний</w:t>
      </w:r>
      <w:proofErr w:type="spellEnd"/>
      <w:r w:rsidRPr="001C532D">
        <w:rPr>
          <w:rFonts w:ascii="Times New Roman" w:eastAsia="Times New Roman" w:hAnsi="Times New Roman" w:cs="Times New Roman"/>
          <w:b/>
          <w:sz w:val="28"/>
          <w:szCs w:val="20"/>
          <w:lang w:eastAsia="ru-RU"/>
        </w:rPr>
        <w:t xml:space="preserve"> </w:t>
      </w:r>
      <w:proofErr w:type="spellStart"/>
      <w:r w:rsidRPr="001C532D">
        <w:rPr>
          <w:rFonts w:ascii="Times New Roman" w:eastAsia="Times New Roman" w:hAnsi="Times New Roman" w:cs="Times New Roman"/>
          <w:b/>
          <w:sz w:val="28"/>
          <w:szCs w:val="20"/>
          <w:lang w:eastAsia="ru-RU"/>
        </w:rPr>
        <w:t>етап</w:t>
      </w:r>
      <w:proofErr w:type="spellEnd"/>
    </w:p>
    <w:bookmarkEnd w:id="18"/>
    <w:p w:rsidR="00E44F5B" w:rsidRPr="0025353E" w:rsidRDefault="00E44F5B" w:rsidP="00D475FF">
      <w:pPr>
        <w:widowControl w:val="0"/>
        <w:spacing w:after="0" w:line="360" w:lineRule="auto"/>
        <w:ind w:firstLine="709"/>
        <w:jc w:val="both"/>
        <w:rPr>
          <w:rFonts w:ascii="Times New Roman" w:eastAsia="Times New Roman" w:hAnsi="Times New Roman" w:cs="Times New Roman"/>
          <w:i/>
          <w:sz w:val="28"/>
          <w:szCs w:val="28"/>
          <w:lang w:eastAsia="ru-RU"/>
        </w:rPr>
      </w:pPr>
      <w:r w:rsidRPr="0025353E">
        <w:rPr>
          <w:rFonts w:ascii="Times New Roman" w:eastAsia="Times New Roman" w:hAnsi="Times New Roman" w:cs="Times New Roman"/>
          <w:i/>
          <w:sz w:val="28"/>
          <w:szCs w:val="28"/>
          <w:lang w:eastAsia="ru-RU"/>
        </w:rPr>
        <w:t xml:space="preserve">Визначення собівартості </w:t>
      </w:r>
      <w:bookmarkEnd w:id="19"/>
      <w:bookmarkEnd w:id="20"/>
      <w:r w:rsidRPr="0025353E">
        <w:rPr>
          <w:rFonts w:ascii="Times New Roman" w:eastAsia="Times New Roman" w:hAnsi="Times New Roman" w:cs="Times New Roman"/>
          <w:i/>
          <w:sz w:val="28"/>
          <w:szCs w:val="28"/>
          <w:lang w:eastAsia="ru-RU"/>
        </w:rPr>
        <w:t xml:space="preserve">годинника </w:t>
      </w:r>
    </w:p>
    <w:p w:rsidR="00E44F5B" w:rsidRPr="0025353E" w:rsidRDefault="00E44F5B" w:rsidP="00D475FF">
      <w:pPr>
        <w:widowControl w:val="0"/>
        <w:spacing w:after="0" w:line="360" w:lineRule="auto"/>
        <w:ind w:firstLine="709"/>
        <w:jc w:val="both"/>
        <w:rPr>
          <w:rFonts w:ascii="Times New Roman" w:eastAsia="Times New Roman" w:hAnsi="Times New Roman" w:cs="Times New Roman"/>
          <w:sz w:val="28"/>
          <w:szCs w:val="28"/>
          <w:lang w:eastAsia="ru-RU"/>
        </w:rPr>
      </w:pPr>
      <w:proofErr w:type="spellStart"/>
      <w:r w:rsidRPr="0025353E">
        <w:rPr>
          <w:rFonts w:ascii="Times New Roman" w:eastAsia="Times New Roman" w:hAnsi="Times New Roman" w:cs="Times New Roman"/>
          <w:sz w:val="28"/>
          <w:szCs w:val="28"/>
          <w:lang w:eastAsia="ru-RU"/>
        </w:rPr>
        <w:t>Собівартость</w:t>
      </w:r>
      <w:proofErr w:type="spellEnd"/>
      <w:r w:rsidRPr="0025353E">
        <w:rPr>
          <w:rFonts w:ascii="Times New Roman" w:eastAsia="Times New Roman" w:hAnsi="Times New Roman" w:cs="Times New Roman"/>
          <w:sz w:val="28"/>
          <w:szCs w:val="28"/>
          <w:lang w:eastAsia="ru-RU"/>
        </w:rPr>
        <w:t xml:space="preserve"> об’єкта </w:t>
      </w:r>
      <w:proofErr w:type="spellStart"/>
      <w:r w:rsidRPr="0025353E">
        <w:rPr>
          <w:rFonts w:ascii="Times New Roman" w:eastAsia="Times New Roman" w:hAnsi="Times New Roman" w:cs="Times New Roman"/>
          <w:sz w:val="28"/>
          <w:szCs w:val="28"/>
          <w:lang w:eastAsia="ru-RU"/>
        </w:rPr>
        <w:t>проєктно-технологічної</w:t>
      </w:r>
      <w:proofErr w:type="spellEnd"/>
      <w:r w:rsidRPr="0025353E">
        <w:rPr>
          <w:rFonts w:ascii="Times New Roman" w:eastAsia="Times New Roman" w:hAnsi="Times New Roman" w:cs="Times New Roman"/>
          <w:sz w:val="28"/>
          <w:szCs w:val="28"/>
          <w:lang w:eastAsia="ru-RU"/>
        </w:rPr>
        <w:t xml:space="preserve"> діяльності обчислюють за формулою:</w:t>
      </w:r>
    </w:p>
    <w:p w:rsidR="00E44F5B" w:rsidRPr="0025353E" w:rsidRDefault="00E44F5B" w:rsidP="00D475FF">
      <w:pPr>
        <w:widowControl w:val="0"/>
        <w:spacing w:after="0" w:line="360" w:lineRule="auto"/>
        <w:ind w:firstLine="709"/>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i/>
          <w:sz w:val="28"/>
          <w:szCs w:val="28"/>
          <w:lang w:eastAsia="ru-RU"/>
        </w:rPr>
        <w:t>С = С</w:t>
      </w:r>
      <w:r w:rsidRPr="0025353E">
        <w:rPr>
          <w:rFonts w:ascii="Times New Roman" w:eastAsia="Times New Roman" w:hAnsi="Times New Roman" w:cs="Times New Roman"/>
          <w:i/>
          <w:sz w:val="28"/>
          <w:szCs w:val="28"/>
          <w:vertAlign w:val="subscript"/>
          <w:lang w:eastAsia="ru-RU"/>
        </w:rPr>
        <w:t>м</w:t>
      </w:r>
      <w:r w:rsidRPr="0025353E">
        <w:rPr>
          <w:rFonts w:ascii="Times New Roman" w:eastAsia="Times New Roman" w:hAnsi="Times New Roman" w:cs="Times New Roman"/>
          <w:i/>
          <w:sz w:val="28"/>
          <w:szCs w:val="28"/>
          <w:lang w:eastAsia="ru-RU"/>
        </w:rPr>
        <w:t xml:space="preserve"> + </w:t>
      </w:r>
      <w:proofErr w:type="spellStart"/>
      <w:r w:rsidRPr="0025353E">
        <w:rPr>
          <w:rFonts w:ascii="Times New Roman" w:eastAsia="Times New Roman" w:hAnsi="Times New Roman" w:cs="Times New Roman"/>
          <w:i/>
          <w:sz w:val="28"/>
          <w:szCs w:val="28"/>
          <w:lang w:eastAsia="ru-RU"/>
        </w:rPr>
        <w:t>С</w:t>
      </w:r>
      <w:r w:rsidRPr="0025353E">
        <w:rPr>
          <w:rFonts w:ascii="Times New Roman" w:eastAsia="Times New Roman" w:hAnsi="Times New Roman" w:cs="Times New Roman"/>
          <w:i/>
          <w:sz w:val="28"/>
          <w:szCs w:val="28"/>
          <w:vertAlign w:val="subscript"/>
          <w:lang w:eastAsia="ru-RU"/>
        </w:rPr>
        <w:t>р</w:t>
      </w:r>
      <w:proofErr w:type="spellEnd"/>
      <w:r w:rsidRPr="0025353E">
        <w:rPr>
          <w:rFonts w:ascii="Times New Roman" w:eastAsia="Times New Roman" w:hAnsi="Times New Roman" w:cs="Times New Roman"/>
          <w:i/>
          <w:sz w:val="28"/>
          <w:szCs w:val="28"/>
          <w:lang w:eastAsia="ru-RU"/>
        </w:rPr>
        <w:t xml:space="preserve"> + С</w:t>
      </w:r>
      <w:r w:rsidRPr="0025353E">
        <w:rPr>
          <w:rFonts w:ascii="Times New Roman" w:eastAsia="Times New Roman" w:hAnsi="Times New Roman" w:cs="Times New Roman"/>
          <w:i/>
          <w:sz w:val="28"/>
          <w:szCs w:val="28"/>
          <w:vertAlign w:val="subscript"/>
          <w:lang w:eastAsia="ru-RU"/>
        </w:rPr>
        <w:t>е</w:t>
      </w:r>
      <w:r w:rsidRPr="0025353E">
        <w:rPr>
          <w:rFonts w:ascii="Times New Roman" w:eastAsia="Times New Roman" w:hAnsi="Times New Roman" w:cs="Times New Roman"/>
          <w:i/>
          <w:sz w:val="28"/>
          <w:szCs w:val="28"/>
          <w:lang w:eastAsia="ru-RU"/>
        </w:rPr>
        <w:t xml:space="preserve"> + </w:t>
      </w:r>
      <w:proofErr w:type="spellStart"/>
      <w:r w:rsidRPr="0025353E">
        <w:rPr>
          <w:rFonts w:ascii="Times New Roman" w:eastAsia="Times New Roman" w:hAnsi="Times New Roman" w:cs="Times New Roman"/>
          <w:i/>
          <w:sz w:val="28"/>
          <w:szCs w:val="28"/>
          <w:lang w:eastAsia="ru-RU"/>
        </w:rPr>
        <w:t>С</w:t>
      </w:r>
      <w:r w:rsidRPr="0025353E">
        <w:rPr>
          <w:rFonts w:ascii="Times New Roman" w:eastAsia="Times New Roman" w:hAnsi="Times New Roman" w:cs="Times New Roman"/>
          <w:i/>
          <w:sz w:val="28"/>
          <w:szCs w:val="28"/>
          <w:vertAlign w:val="subscript"/>
          <w:lang w:eastAsia="ru-RU"/>
        </w:rPr>
        <w:t>а</w:t>
      </w:r>
      <w:proofErr w:type="spellEnd"/>
      <w:r w:rsidRPr="0025353E">
        <w:rPr>
          <w:rFonts w:ascii="Times New Roman" w:eastAsia="Times New Roman" w:hAnsi="Times New Roman" w:cs="Times New Roman"/>
          <w:sz w:val="28"/>
          <w:szCs w:val="28"/>
          <w:lang w:eastAsia="ru-RU"/>
        </w:rPr>
        <w:t>,</w:t>
      </w:r>
    </w:p>
    <w:p w:rsidR="00E44F5B" w:rsidRPr="0025353E" w:rsidRDefault="00E44F5B" w:rsidP="00D475FF">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де </w:t>
      </w:r>
      <w:r w:rsidRPr="0025353E">
        <w:rPr>
          <w:rFonts w:ascii="Times New Roman" w:eastAsia="Times New Roman" w:hAnsi="Times New Roman" w:cs="Times New Roman"/>
          <w:i/>
          <w:sz w:val="28"/>
          <w:szCs w:val="28"/>
          <w:lang w:eastAsia="ru-RU"/>
        </w:rPr>
        <w:t>С</w:t>
      </w:r>
      <w:r w:rsidRPr="0025353E">
        <w:rPr>
          <w:rFonts w:ascii="Times New Roman" w:eastAsia="Times New Roman" w:hAnsi="Times New Roman" w:cs="Times New Roman"/>
          <w:i/>
          <w:sz w:val="28"/>
          <w:szCs w:val="28"/>
          <w:vertAlign w:val="subscript"/>
          <w:lang w:eastAsia="ru-RU"/>
        </w:rPr>
        <w:t>м</w:t>
      </w:r>
      <w:r w:rsidRPr="0025353E">
        <w:rPr>
          <w:rFonts w:ascii="Times New Roman" w:eastAsia="Times New Roman" w:hAnsi="Times New Roman" w:cs="Times New Roman"/>
          <w:sz w:val="28"/>
          <w:szCs w:val="28"/>
          <w:lang w:eastAsia="ru-RU"/>
        </w:rPr>
        <w:t xml:space="preserve"> – вартість матеріалів, </w:t>
      </w:r>
      <w:proofErr w:type="spellStart"/>
      <w:r w:rsidRPr="0025353E">
        <w:rPr>
          <w:rFonts w:ascii="Times New Roman" w:eastAsia="Times New Roman" w:hAnsi="Times New Roman" w:cs="Times New Roman"/>
          <w:i/>
          <w:sz w:val="28"/>
          <w:szCs w:val="28"/>
          <w:lang w:eastAsia="ru-RU"/>
        </w:rPr>
        <w:t>С</w:t>
      </w:r>
      <w:r w:rsidRPr="0025353E">
        <w:rPr>
          <w:rFonts w:ascii="Times New Roman" w:eastAsia="Times New Roman" w:hAnsi="Times New Roman" w:cs="Times New Roman"/>
          <w:i/>
          <w:sz w:val="28"/>
          <w:szCs w:val="28"/>
          <w:vertAlign w:val="subscript"/>
          <w:lang w:eastAsia="ru-RU"/>
        </w:rPr>
        <w:t>р</w:t>
      </w:r>
      <w:proofErr w:type="spellEnd"/>
      <w:r w:rsidRPr="0025353E">
        <w:rPr>
          <w:rFonts w:ascii="Times New Roman" w:eastAsia="Times New Roman" w:hAnsi="Times New Roman" w:cs="Times New Roman"/>
          <w:sz w:val="28"/>
          <w:szCs w:val="28"/>
          <w:lang w:eastAsia="ru-RU"/>
        </w:rPr>
        <w:t xml:space="preserve"> – вартість роботи, </w:t>
      </w:r>
      <w:r w:rsidRPr="0025353E">
        <w:rPr>
          <w:rFonts w:ascii="Times New Roman" w:eastAsia="Times New Roman" w:hAnsi="Times New Roman" w:cs="Times New Roman"/>
          <w:i/>
          <w:sz w:val="28"/>
          <w:szCs w:val="28"/>
          <w:lang w:eastAsia="ru-RU"/>
        </w:rPr>
        <w:t>С</w:t>
      </w:r>
      <w:r w:rsidRPr="0025353E">
        <w:rPr>
          <w:rFonts w:ascii="Times New Roman" w:eastAsia="Times New Roman" w:hAnsi="Times New Roman" w:cs="Times New Roman"/>
          <w:i/>
          <w:sz w:val="28"/>
          <w:szCs w:val="28"/>
          <w:vertAlign w:val="subscript"/>
          <w:lang w:eastAsia="ru-RU"/>
        </w:rPr>
        <w:t>е</w:t>
      </w:r>
      <w:r w:rsidRPr="0025353E">
        <w:rPr>
          <w:rFonts w:ascii="Times New Roman" w:eastAsia="Times New Roman" w:hAnsi="Times New Roman" w:cs="Times New Roman"/>
          <w:sz w:val="28"/>
          <w:szCs w:val="28"/>
          <w:lang w:eastAsia="ru-RU"/>
        </w:rPr>
        <w:t xml:space="preserve"> – вартість електроенергії, </w:t>
      </w:r>
      <w:proofErr w:type="spellStart"/>
      <w:r w:rsidRPr="0025353E">
        <w:rPr>
          <w:rFonts w:ascii="Times New Roman" w:eastAsia="Times New Roman" w:hAnsi="Times New Roman" w:cs="Times New Roman"/>
          <w:i/>
          <w:sz w:val="28"/>
          <w:szCs w:val="28"/>
          <w:lang w:eastAsia="ru-RU"/>
        </w:rPr>
        <w:t>С</w:t>
      </w:r>
      <w:r w:rsidRPr="0025353E">
        <w:rPr>
          <w:rFonts w:ascii="Times New Roman" w:eastAsia="Times New Roman" w:hAnsi="Times New Roman" w:cs="Times New Roman"/>
          <w:i/>
          <w:sz w:val="28"/>
          <w:szCs w:val="28"/>
          <w:vertAlign w:val="subscript"/>
          <w:lang w:eastAsia="ru-RU"/>
        </w:rPr>
        <w:t>а</w:t>
      </w:r>
      <w:proofErr w:type="spellEnd"/>
      <w:r w:rsidRPr="0025353E">
        <w:rPr>
          <w:rFonts w:ascii="Times New Roman" w:eastAsia="Times New Roman" w:hAnsi="Times New Roman" w:cs="Times New Roman"/>
          <w:sz w:val="28"/>
          <w:szCs w:val="28"/>
          <w:lang w:eastAsia="ru-RU"/>
        </w:rPr>
        <w:t xml:space="preserve"> – амортизаційні витрати.</w:t>
      </w:r>
    </w:p>
    <w:p w:rsidR="00E44F5B" w:rsidRPr="0025353E" w:rsidRDefault="00E44F5B" w:rsidP="00D475FF">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i/>
          <w:sz w:val="28"/>
          <w:szCs w:val="28"/>
          <w:lang w:eastAsia="ru-RU"/>
        </w:rPr>
        <w:t>Вартість матеріалів</w:t>
      </w:r>
      <w:r w:rsidRPr="0025353E">
        <w:rPr>
          <w:rFonts w:ascii="Times New Roman" w:eastAsia="Times New Roman" w:hAnsi="Times New Roman" w:cs="Times New Roman"/>
          <w:sz w:val="28"/>
          <w:szCs w:val="28"/>
          <w:lang w:eastAsia="ru-RU"/>
        </w:rPr>
        <w:t xml:space="preserve"> – </w:t>
      </w:r>
      <w:r w:rsidRPr="0025353E">
        <w:rPr>
          <w:rFonts w:ascii="Times New Roman" w:eastAsia="Times New Roman" w:hAnsi="Times New Roman" w:cs="Times New Roman"/>
          <w:i/>
          <w:sz w:val="28"/>
          <w:szCs w:val="28"/>
          <w:lang w:eastAsia="ru-RU"/>
        </w:rPr>
        <w:t>С</w:t>
      </w:r>
      <w:r w:rsidRPr="0025353E">
        <w:rPr>
          <w:rFonts w:ascii="Times New Roman" w:eastAsia="Times New Roman" w:hAnsi="Times New Roman" w:cs="Times New Roman"/>
          <w:i/>
          <w:sz w:val="28"/>
          <w:szCs w:val="28"/>
          <w:vertAlign w:val="subscript"/>
          <w:lang w:eastAsia="ru-RU"/>
        </w:rPr>
        <w:t xml:space="preserve">м. </w:t>
      </w:r>
      <w:r w:rsidRPr="0025353E">
        <w:rPr>
          <w:rFonts w:ascii="Times New Roman" w:eastAsia="Times New Roman" w:hAnsi="Times New Roman" w:cs="Times New Roman"/>
          <w:sz w:val="28"/>
          <w:szCs w:val="28"/>
          <w:lang w:eastAsia="ru-RU"/>
        </w:rPr>
        <w:t>Вартість матеріалів подана у таблиці 3 «Потреба у матеріалах» (див. вище).</w:t>
      </w:r>
    </w:p>
    <w:p w:rsidR="00E44F5B" w:rsidRPr="0025353E" w:rsidRDefault="00E44F5B" w:rsidP="00D475FF">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i/>
          <w:sz w:val="28"/>
          <w:szCs w:val="28"/>
          <w:lang w:eastAsia="ru-RU"/>
        </w:rPr>
        <w:t>Вартість роботи</w:t>
      </w:r>
      <w:r w:rsidRPr="0025353E">
        <w:rPr>
          <w:rFonts w:ascii="Times New Roman" w:eastAsia="Times New Roman" w:hAnsi="Times New Roman" w:cs="Times New Roman"/>
          <w:sz w:val="28"/>
          <w:szCs w:val="28"/>
          <w:lang w:eastAsia="ru-RU"/>
        </w:rPr>
        <w:t xml:space="preserve"> – </w:t>
      </w:r>
      <w:proofErr w:type="spellStart"/>
      <w:r w:rsidRPr="0025353E">
        <w:rPr>
          <w:rFonts w:ascii="Times New Roman" w:eastAsia="Times New Roman" w:hAnsi="Times New Roman" w:cs="Times New Roman"/>
          <w:i/>
          <w:sz w:val="28"/>
          <w:szCs w:val="28"/>
          <w:lang w:eastAsia="ru-RU"/>
        </w:rPr>
        <w:t>С</w:t>
      </w:r>
      <w:r w:rsidRPr="0025353E">
        <w:rPr>
          <w:rFonts w:ascii="Times New Roman" w:eastAsia="Times New Roman" w:hAnsi="Times New Roman" w:cs="Times New Roman"/>
          <w:i/>
          <w:sz w:val="28"/>
          <w:szCs w:val="28"/>
          <w:vertAlign w:val="subscript"/>
          <w:lang w:eastAsia="ru-RU"/>
        </w:rPr>
        <w:t>р</w:t>
      </w:r>
      <w:proofErr w:type="spellEnd"/>
      <w:r w:rsidRPr="0025353E">
        <w:rPr>
          <w:rFonts w:ascii="Times New Roman" w:eastAsia="Times New Roman" w:hAnsi="Times New Roman" w:cs="Times New Roman"/>
          <w:sz w:val="28"/>
          <w:szCs w:val="28"/>
          <w:lang w:eastAsia="ru-RU"/>
        </w:rPr>
        <w:t xml:space="preserve"> </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b/>
          <w:sz w:val="28"/>
          <w:szCs w:val="28"/>
          <w:lang w:eastAsia="ru-RU"/>
        </w:rPr>
        <w:t xml:space="preserve">Вартість роботи – </w:t>
      </w:r>
      <w:proofErr w:type="spellStart"/>
      <w:r w:rsidRPr="0025353E">
        <w:rPr>
          <w:rFonts w:ascii="Times New Roman" w:eastAsia="Times New Roman" w:hAnsi="Times New Roman" w:cs="Times New Roman"/>
          <w:b/>
          <w:sz w:val="28"/>
          <w:szCs w:val="28"/>
          <w:lang w:eastAsia="ru-RU"/>
        </w:rPr>
        <w:t>С</w:t>
      </w:r>
      <w:r w:rsidRPr="0025353E">
        <w:rPr>
          <w:rFonts w:ascii="Times New Roman" w:eastAsia="Times New Roman" w:hAnsi="Times New Roman" w:cs="Times New Roman"/>
          <w:b/>
          <w:sz w:val="28"/>
          <w:szCs w:val="28"/>
          <w:vertAlign w:val="subscript"/>
          <w:lang w:eastAsia="ru-RU"/>
        </w:rPr>
        <w:t>р</w:t>
      </w:r>
      <w:proofErr w:type="spellEnd"/>
      <w:r w:rsidRPr="0025353E">
        <w:rPr>
          <w:rFonts w:ascii="Times New Roman" w:eastAsia="Times New Roman" w:hAnsi="Times New Roman" w:cs="Times New Roman"/>
          <w:b/>
          <w:sz w:val="28"/>
          <w:szCs w:val="28"/>
          <w:vertAlign w:val="subscript"/>
          <w:lang w:eastAsia="ru-RU"/>
        </w:rPr>
        <w:t>.</w:t>
      </w:r>
      <w:r w:rsidRPr="0025353E">
        <w:rPr>
          <w:rFonts w:ascii="Times New Roman" w:eastAsia="Times New Roman" w:hAnsi="Times New Roman" w:cs="Times New Roman"/>
          <w:b/>
          <w:sz w:val="28"/>
          <w:szCs w:val="28"/>
          <w:lang w:eastAsia="ru-RU"/>
        </w:rPr>
        <w:t xml:space="preserve"> </w:t>
      </w:r>
      <w:r w:rsidRPr="0025353E">
        <w:rPr>
          <w:rFonts w:ascii="Times New Roman" w:eastAsia="Times New Roman" w:hAnsi="Times New Roman" w:cs="Times New Roman"/>
          <w:sz w:val="28"/>
          <w:szCs w:val="28"/>
          <w:lang w:eastAsia="ru-RU"/>
        </w:rPr>
        <w:t>Розрахунок вартості роботи здійснюємо в такій послідовності:</w:t>
      </w:r>
    </w:p>
    <w:p w:rsidR="00E44F5B" w:rsidRPr="0025353E" w:rsidRDefault="00E44F5B" w:rsidP="00D475FF">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Мінімальна заробітна плата – 5000 грн. Робочих днів на місяць – 22.</w:t>
      </w:r>
    </w:p>
    <w:p w:rsidR="00E44F5B" w:rsidRPr="0025353E" w:rsidRDefault="00E44F5B" w:rsidP="00D475FF">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Тривалість робочого дня – 8 год.</w:t>
      </w:r>
    </w:p>
    <w:p w:rsidR="00E44F5B" w:rsidRPr="0025353E" w:rsidRDefault="00E44F5B" w:rsidP="00D475FF">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Вартість однієї робочої години – 5000 : (22 × 8) = 28 </w:t>
      </w:r>
      <w:proofErr w:type="spellStart"/>
      <w:r w:rsidRPr="0025353E">
        <w:rPr>
          <w:rFonts w:ascii="Times New Roman" w:eastAsia="Times New Roman" w:hAnsi="Times New Roman" w:cs="Times New Roman"/>
          <w:sz w:val="28"/>
          <w:szCs w:val="28"/>
          <w:lang w:eastAsia="ru-RU"/>
        </w:rPr>
        <w:t>грн</w:t>
      </w:r>
      <w:proofErr w:type="spellEnd"/>
      <w:r w:rsidRPr="0025353E">
        <w:rPr>
          <w:rFonts w:ascii="Times New Roman" w:eastAsia="Times New Roman" w:hAnsi="Times New Roman" w:cs="Times New Roman"/>
          <w:sz w:val="28"/>
          <w:szCs w:val="28"/>
          <w:lang w:eastAsia="ru-RU"/>
        </w:rPr>
        <w:t xml:space="preserve"> 41 коп. </w:t>
      </w:r>
    </w:p>
    <w:p w:rsidR="00E44F5B" w:rsidRPr="0025353E" w:rsidRDefault="00E44F5B" w:rsidP="00D475FF">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b/>
          <w:sz w:val="28"/>
          <w:szCs w:val="28"/>
          <w:lang w:eastAsia="ru-RU"/>
        </w:rPr>
        <w:t xml:space="preserve">Тривалість виконання. </w:t>
      </w:r>
      <w:r w:rsidRPr="0025353E">
        <w:rPr>
          <w:rFonts w:ascii="Times New Roman" w:eastAsia="Times New Roman" w:hAnsi="Times New Roman" w:cs="Times New Roman"/>
          <w:sz w:val="28"/>
          <w:szCs w:val="28"/>
          <w:lang w:eastAsia="ru-RU"/>
        </w:rPr>
        <w:t xml:space="preserve">На виготовлення годинника знадобилося близько 16 годин часу. </w:t>
      </w:r>
    </w:p>
    <w:p w:rsidR="00E44F5B" w:rsidRPr="0025353E" w:rsidRDefault="00E44F5B" w:rsidP="00D475FF">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Вартість роботи по виготовленню годинника для працюючого з врахуванням мінімальної зарплати становить 454,55 грн. </w:t>
      </w:r>
    </w:p>
    <w:p w:rsidR="00E44F5B" w:rsidRPr="0025353E" w:rsidRDefault="00E44F5B" w:rsidP="00D475FF">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Вартість роботи по виготовленню годинника для студента з урахуванням коефіцієнта 0,4 становить </w:t>
      </w:r>
      <w:r w:rsidRPr="0025353E">
        <w:rPr>
          <w:rFonts w:ascii="Times New Roman" w:eastAsia="Times New Roman" w:hAnsi="Times New Roman" w:cs="Times New Roman"/>
          <w:b/>
          <w:sz w:val="28"/>
          <w:szCs w:val="28"/>
          <w:lang w:eastAsia="ru-RU"/>
        </w:rPr>
        <w:t>181,82</w:t>
      </w:r>
      <w:r w:rsidRPr="0025353E">
        <w:rPr>
          <w:rFonts w:ascii="Times New Roman" w:eastAsia="Times New Roman" w:hAnsi="Times New Roman" w:cs="Times New Roman"/>
          <w:sz w:val="28"/>
          <w:szCs w:val="28"/>
          <w:lang w:eastAsia="ru-RU"/>
        </w:rPr>
        <w:t xml:space="preserve"> грн. </w:t>
      </w:r>
    </w:p>
    <w:p w:rsidR="00CF1607" w:rsidRDefault="00E44F5B" w:rsidP="001C532D">
      <w:pPr>
        <w:widowControl w:val="0"/>
        <w:tabs>
          <w:tab w:val="left" w:pos="0"/>
          <w:tab w:val="left" w:pos="54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b/>
          <w:sz w:val="28"/>
          <w:szCs w:val="28"/>
          <w:lang w:eastAsia="ru-RU"/>
        </w:rPr>
        <w:t>Вартість спожитої електроенергії – С</w:t>
      </w:r>
      <w:r w:rsidRPr="0025353E">
        <w:rPr>
          <w:rFonts w:ascii="Times New Roman" w:eastAsia="Times New Roman" w:hAnsi="Times New Roman" w:cs="Times New Roman"/>
          <w:b/>
          <w:sz w:val="28"/>
          <w:szCs w:val="28"/>
          <w:vertAlign w:val="subscript"/>
          <w:lang w:eastAsia="ru-RU"/>
        </w:rPr>
        <w:t>е</w:t>
      </w:r>
      <w:r w:rsidRPr="0025353E">
        <w:rPr>
          <w:rFonts w:ascii="Times New Roman" w:eastAsia="Times New Roman" w:hAnsi="Times New Roman" w:cs="Times New Roman"/>
          <w:b/>
          <w:sz w:val="28"/>
          <w:szCs w:val="28"/>
          <w:lang w:eastAsia="ru-RU"/>
        </w:rPr>
        <w:t xml:space="preserve">. </w:t>
      </w:r>
      <w:r w:rsidRPr="0025353E">
        <w:rPr>
          <w:rFonts w:ascii="Times New Roman" w:eastAsia="Times New Roman" w:hAnsi="Times New Roman" w:cs="Times New Roman"/>
          <w:sz w:val="28"/>
          <w:szCs w:val="28"/>
          <w:lang w:eastAsia="ru-RU"/>
        </w:rPr>
        <w:t>Робота виконувались з використанням штучного освітлення, електрообладнання, тож розрахуємо вартість в</w:t>
      </w:r>
      <w:r w:rsidR="00057AB2" w:rsidRPr="0025353E">
        <w:rPr>
          <w:rFonts w:ascii="Times New Roman" w:eastAsia="Times New Roman" w:hAnsi="Times New Roman" w:cs="Times New Roman"/>
          <w:sz w:val="28"/>
          <w:szCs w:val="28"/>
          <w:lang w:eastAsia="ru-RU"/>
        </w:rPr>
        <w:t>итра</w:t>
      </w:r>
      <w:r w:rsidR="00580123" w:rsidRPr="0025353E">
        <w:rPr>
          <w:rFonts w:ascii="Times New Roman" w:eastAsia="Times New Roman" w:hAnsi="Times New Roman" w:cs="Times New Roman"/>
          <w:sz w:val="28"/>
          <w:szCs w:val="28"/>
          <w:lang w:eastAsia="ru-RU"/>
        </w:rPr>
        <w:t>ченої електроенергії (табл. 2.7</w:t>
      </w:r>
      <w:r w:rsidRPr="0025353E">
        <w:rPr>
          <w:rFonts w:ascii="Times New Roman" w:eastAsia="Times New Roman" w:hAnsi="Times New Roman" w:cs="Times New Roman"/>
          <w:sz w:val="28"/>
          <w:szCs w:val="28"/>
          <w:lang w:eastAsia="ru-RU"/>
        </w:rPr>
        <w:t>).</w:t>
      </w:r>
    </w:p>
    <w:p w:rsidR="001C532D" w:rsidRDefault="001C532D" w:rsidP="001C532D">
      <w:pPr>
        <w:widowControl w:val="0"/>
        <w:tabs>
          <w:tab w:val="left" w:pos="0"/>
          <w:tab w:val="left" w:pos="54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p>
    <w:p w:rsidR="001C532D" w:rsidRDefault="001C532D" w:rsidP="001C532D">
      <w:pPr>
        <w:widowControl w:val="0"/>
        <w:tabs>
          <w:tab w:val="left" w:pos="0"/>
          <w:tab w:val="left" w:pos="54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p>
    <w:p w:rsidR="001C532D" w:rsidRDefault="001C532D" w:rsidP="001C532D">
      <w:pPr>
        <w:widowControl w:val="0"/>
        <w:tabs>
          <w:tab w:val="left" w:pos="0"/>
          <w:tab w:val="left" w:pos="540"/>
          <w:tab w:val="left" w:pos="1260"/>
          <w:tab w:val="left" w:pos="1440"/>
        </w:tabs>
        <w:spacing w:after="0" w:line="360" w:lineRule="auto"/>
        <w:ind w:firstLine="709"/>
        <w:jc w:val="both"/>
        <w:rPr>
          <w:rFonts w:ascii="Times New Roman" w:eastAsia="Times New Roman" w:hAnsi="Times New Roman" w:cs="Times New Roman"/>
          <w:sz w:val="28"/>
          <w:szCs w:val="28"/>
          <w:lang w:eastAsia="ru-RU"/>
        </w:rPr>
      </w:pPr>
    </w:p>
    <w:p w:rsidR="00E44F5B" w:rsidRPr="0025353E" w:rsidRDefault="00580123" w:rsidP="00D475FF">
      <w:pPr>
        <w:spacing w:after="0" w:line="360" w:lineRule="auto"/>
        <w:ind w:firstLine="709"/>
        <w:jc w:val="right"/>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lastRenderedPageBreak/>
        <w:t>Таблиця 2.7</w:t>
      </w:r>
    </w:p>
    <w:p w:rsidR="00E44F5B" w:rsidRPr="0025353E" w:rsidRDefault="00E44F5B" w:rsidP="00095E32">
      <w:pPr>
        <w:widowControl w:val="0"/>
        <w:spacing w:after="0" w:line="360" w:lineRule="auto"/>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Розрахунок вартості електроенергії</w:t>
      </w:r>
    </w:p>
    <w:tbl>
      <w:tblPr>
        <w:tblW w:w="501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21"/>
        <w:gridCol w:w="2181"/>
        <w:gridCol w:w="1800"/>
        <w:gridCol w:w="1460"/>
        <w:gridCol w:w="1844"/>
        <w:gridCol w:w="1700"/>
      </w:tblGrid>
      <w:tr w:rsidR="00E44F5B" w:rsidRPr="00CF1607" w:rsidTr="00CF1607">
        <w:trPr>
          <w:cantSplit/>
          <w:trHeight w:val="1170"/>
        </w:trPr>
        <w:tc>
          <w:tcPr>
            <w:tcW w:w="323" w:type="pc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E44F5B" w:rsidRPr="00CF1607" w:rsidRDefault="00E44F5B" w:rsidP="00CF1607">
            <w:pPr>
              <w:widowControl w:val="0"/>
              <w:spacing w:after="0" w:line="240" w:lineRule="auto"/>
              <w:ind w:right="113"/>
              <w:jc w:val="center"/>
              <w:rPr>
                <w:rFonts w:ascii="Times New Roman" w:eastAsia="Times New Roman" w:hAnsi="Times New Roman" w:cs="Times New Roman"/>
                <w:b/>
                <w:sz w:val="26"/>
                <w:szCs w:val="26"/>
                <w:lang w:eastAsia="ru-RU"/>
              </w:rPr>
            </w:pPr>
            <w:r w:rsidRPr="00CF1607">
              <w:rPr>
                <w:rFonts w:ascii="Times New Roman" w:eastAsia="Times New Roman" w:hAnsi="Times New Roman" w:cs="Times New Roman"/>
                <w:b/>
                <w:sz w:val="26"/>
                <w:szCs w:val="26"/>
                <w:lang w:eastAsia="ru-RU"/>
              </w:rPr>
              <w:t>№ з/п</w:t>
            </w:r>
          </w:p>
        </w:tc>
        <w:tc>
          <w:tcPr>
            <w:tcW w:w="1135"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b/>
                <w:sz w:val="26"/>
                <w:szCs w:val="26"/>
                <w:lang w:eastAsia="ru-RU"/>
              </w:rPr>
            </w:pPr>
            <w:r w:rsidRPr="00CF1607">
              <w:rPr>
                <w:rFonts w:ascii="Times New Roman" w:eastAsia="Times New Roman" w:hAnsi="Times New Roman" w:cs="Times New Roman"/>
                <w:b/>
                <w:sz w:val="26"/>
                <w:szCs w:val="26"/>
                <w:lang w:eastAsia="ru-RU"/>
              </w:rPr>
              <w:t>Споживач</w:t>
            </w:r>
          </w:p>
          <w:p w:rsidR="00E44F5B" w:rsidRPr="00CF1607" w:rsidRDefault="00E44F5B" w:rsidP="00CF1607">
            <w:pPr>
              <w:widowControl w:val="0"/>
              <w:spacing w:after="0" w:line="240" w:lineRule="auto"/>
              <w:jc w:val="center"/>
              <w:rPr>
                <w:rFonts w:ascii="Times New Roman" w:eastAsia="Times New Roman" w:hAnsi="Times New Roman" w:cs="Times New Roman"/>
                <w:b/>
                <w:sz w:val="26"/>
                <w:szCs w:val="26"/>
                <w:lang w:eastAsia="ru-RU"/>
              </w:rPr>
            </w:pPr>
            <w:r w:rsidRPr="00CF1607">
              <w:rPr>
                <w:rFonts w:ascii="Times New Roman" w:eastAsia="Times New Roman" w:hAnsi="Times New Roman" w:cs="Times New Roman"/>
                <w:b/>
                <w:sz w:val="26"/>
                <w:szCs w:val="26"/>
                <w:lang w:eastAsia="ru-RU"/>
              </w:rPr>
              <w:t>електроенергії</w:t>
            </w:r>
          </w:p>
        </w:tc>
        <w:tc>
          <w:tcPr>
            <w:tcW w:w="9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b/>
                <w:sz w:val="24"/>
                <w:szCs w:val="26"/>
                <w:lang w:eastAsia="ru-RU"/>
              </w:rPr>
            </w:pPr>
            <w:r w:rsidRPr="00CF1607">
              <w:rPr>
                <w:rFonts w:ascii="Times New Roman" w:eastAsia="Times New Roman" w:hAnsi="Times New Roman" w:cs="Times New Roman"/>
                <w:b/>
                <w:sz w:val="24"/>
                <w:szCs w:val="26"/>
                <w:lang w:eastAsia="ru-RU"/>
              </w:rPr>
              <w:t>Потужність споживача,</w:t>
            </w:r>
          </w:p>
          <w:p w:rsidR="00E44F5B" w:rsidRPr="00CF1607" w:rsidRDefault="00E44F5B" w:rsidP="00CF1607">
            <w:pPr>
              <w:widowControl w:val="0"/>
              <w:spacing w:after="0" w:line="240" w:lineRule="auto"/>
              <w:jc w:val="center"/>
              <w:rPr>
                <w:rFonts w:ascii="Times New Roman" w:eastAsia="Times New Roman" w:hAnsi="Times New Roman" w:cs="Times New Roman"/>
                <w:b/>
                <w:sz w:val="24"/>
                <w:szCs w:val="26"/>
                <w:lang w:eastAsia="ru-RU"/>
              </w:rPr>
            </w:pPr>
            <w:r w:rsidRPr="00CF1607">
              <w:rPr>
                <w:rFonts w:ascii="Times New Roman" w:eastAsia="Times New Roman" w:hAnsi="Times New Roman" w:cs="Times New Roman"/>
                <w:b/>
                <w:sz w:val="24"/>
                <w:szCs w:val="26"/>
                <w:lang w:eastAsia="ru-RU"/>
              </w:rPr>
              <w:t>кВт/</w:t>
            </w:r>
            <w:proofErr w:type="spellStart"/>
            <w:r w:rsidRPr="00CF1607">
              <w:rPr>
                <w:rFonts w:ascii="Times New Roman" w:eastAsia="Times New Roman" w:hAnsi="Times New Roman" w:cs="Times New Roman"/>
                <w:b/>
                <w:sz w:val="24"/>
                <w:szCs w:val="26"/>
                <w:lang w:eastAsia="ru-RU"/>
              </w:rPr>
              <w:t>год</w:t>
            </w:r>
            <w:proofErr w:type="spellEnd"/>
          </w:p>
        </w:tc>
        <w:tc>
          <w:tcPr>
            <w:tcW w:w="760"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b/>
                <w:sz w:val="24"/>
                <w:szCs w:val="26"/>
                <w:lang w:eastAsia="ru-RU"/>
              </w:rPr>
            </w:pPr>
            <w:r w:rsidRPr="00CF1607">
              <w:rPr>
                <w:rFonts w:ascii="Times New Roman" w:eastAsia="Times New Roman" w:hAnsi="Times New Roman" w:cs="Times New Roman"/>
                <w:b/>
                <w:sz w:val="24"/>
                <w:szCs w:val="26"/>
                <w:lang w:eastAsia="ru-RU"/>
              </w:rPr>
              <w:t>Тривалість</w:t>
            </w:r>
          </w:p>
          <w:p w:rsidR="00E44F5B" w:rsidRPr="00CF1607" w:rsidRDefault="00E44F5B" w:rsidP="00CF1607">
            <w:pPr>
              <w:widowControl w:val="0"/>
              <w:spacing w:after="0" w:line="240" w:lineRule="auto"/>
              <w:jc w:val="center"/>
              <w:rPr>
                <w:rFonts w:ascii="Times New Roman" w:eastAsia="Times New Roman" w:hAnsi="Times New Roman" w:cs="Times New Roman"/>
                <w:b/>
                <w:sz w:val="24"/>
                <w:szCs w:val="26"/>
                <w:lang w:eastAsia="ru-RU"/>
              </w:rPr>
            </w:pPr>
            <w:r w:rsidRPr="00CF1607">
              <w:rPr>
                <w:rFonts w:ascii="Times New Roman" w:eastAsia="Times New Roman" w:hAnsi="Times New Roman" w:cs="Times New Roman"/>
                <w:b/>
                <w:sz w:val="24"/>
                <w:szCs w:val="26"/>
                <w:lang w:eastAsia="ru-RU"/>
              </w:rPr>
              <w:t>роботи,</w:t>
            </w:r>
          </w:p>
          <w:p w:rsidR="00E44F5B" w:rsidRPr="00CF1607" w:rsidRDefault="00E44F5B" w:rsidP="00CF1607">
            <w:pPr>
              <w:widowControl w:val="0"/>
              <w:spacing w:after="0" w:line="240" w:lineRule="auto"/>
              <w:ind w:right="-107"/>
              <w:jc w:val="center"/>
              <w:rPr>
                <w:rFonts w:ascii="Times New Roman" w:eastAsia="Times New Roman" w:hAnsi="Times New Roman" w:cs="Times New Roman"/>
                <w:b/>
                <w:sz w:val="24"/>
                <w:szCs w:val="26"/>
                <w:lang w:eastAsia="ru-RU"/>
              </w:rPr>
            </w:pPr>
            <w:proofErr w:type="spellStart"/>
            <w:r w:rsidRPr="00CF1607">
              <w:rPr>
                <w:rFonts w:ascii="Times New Roman" w:eastAsia="Times New Roman" w:hAnsi="Times New Roman" w:cs="Times New Roman"/>
                <w:b/>
                <w:sz w:val="24"/>
                <w:szCs w:val="26"/>
                <w:lang w:eastAsia="ru-RU"/>
              </w:rPr>
              <w:t>год</w:t>
            </w:r>
            <w:proofErr w:type="spellEnd"/>
          </w:p>
        </w:tc>
        <w:tc>
          <w:tcPr>
            <w:tcW w:w="95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b/>
                <w:sz w:val="24"/>
                <w:szCs w:val="26"/>
                <w:lang w:eastAsia="ru-RU"/>
              </w:rPr>
            </w:pPr>
            <w:r w:rsidRPr="00CF1607">
              <w:rPr>
                <w:rFonts w:ascii="Times New Roman" w:eastAsia="Times New Roman" w:hAnsi="Times New Roman" w:cs="Times New Roman"/>
                <w:b/>
                <w:sz w:val="24"/>
                <w:szCs w:val="26"/>
                <w:lang w:eastAsia="ru-RU"/>
              </w:rPr>
              <w:t>Вартість</w:t>
            </w:r>
          </w:p>
          <w:p w:rsidR="00E44F5B" w:rsidRPr="00CF1607" w:rsidRDefault="00E44F5B" w:rsidP="00CF1607">
            <w:pPr>
              <w:widowControl w:val="0"/>
              <w:spacing w:after="0" w:line="240" w:lineRule="auto"/>
              <w:jc w:val="center"/>
              <w:rPr>
                <w:rFonts w:ascii="Times New Roman" w:eastAsia="Times New Roman" w:hAnsi="Times New Roman" w:cs="Times New Roman"/>
                <w:b/>
                <w:sz w:val="24"/>
                <w:szCs w:val="26"/>
                <w:lang w:eastAsia="ru-RU"/>
              </w:rPr>
            </w:pPr>
            <w:r w:rsidRPr="00CF1607">
              <w:rPr>
                <w:rFonts w:ascii="Times New Roman" w:eastAsia="Times New Roman" w:hAnsi="Times New Roman" w:cs="Times New Roman"/>
                <w:b/>
                <w:sz w:val="24"/>
                <w:szCs w:val="26"/>
                <w:lang w:eastAsia="ru-RU"/>
              </w:rPr>
              <w:t xml:space="preserve">тарифу на </w:t>
            </w:r>
            <w:proofErr w:type="spellStart"/>
            <w:r w:rsidRPr="00CF1607">
              <w:rPr>
                <w:rFonts w:ascii="Times New Roman" w:eastAsia="Times New Roman" w:hAnsi="Times New Roman" w:cs="Times New Roman"/>
                <w:b/>
                <w:sz w:val="24"/>
                <w:szCs w:val="26"/>
                <w:lang w:eastAsia="ru-RU"/>
              </w:rPr>
              <w:t>електро</w:t>
            </w:r>
            <w:r w:rsidR="00CF1607">
              <w:rPr>
                <w:rFonts w:ascii="Times New Roman" w:eastAsia="Times New Roman" w:hAnsi="Times New Roman" w:cs="Times New Roman"/>
                <w:b/>
                <w:sz w:val="24"/>
                <w:szCs w:val="26"/>
                <w:lang w:eastAsia="ru-RU"/>
              </w:rPr>
              <w:t>-</w:t>
            </w:r>
            <w:r w:rsidRPr="00CF1607">
              <w:rPr>
                <w:rFonts w:ascii="Times New Roman" w:eastAsia="Times New Roman" w:hAnsi="Times New Roman" w:cs="Times New Roman"/>
                <w:b/>
                <w:sz w:val="24"/>
                <w:szCs w:val="26"/>
                <w:lang w:eastAsia="ru-RU"/>
              </w:rPr>
              <w:t>енергію</w:t>
            </w:r>
            <w:proofErr w:type="spellEnd"/>
            <w:r w:rsidRPr="00CF1607">
              <w:rPr>
                <w:rFonts w:ascii="Times New Roman" w:eastAsia="Times New Roman" w:hAnsi="Times New Roman" w:cs="Times New Roman"/>
                <w:b/>
                <w:sz w:val="24"/>
                <w:szCs w:val="26"/>
                <w:lang w:eastAsia="ru-RU"/>
              </w:rPr>
              <w:t>,</w:t>
            </w:r>
          </w:p>
          <w:p w:rsidR="00E44F5B" w:rsidRPr="00CF1607" w:rsidRDefault="00E44F5B" w:rsidP="00CF1607">
            <w:pPr>
              <w:widowControl w:val="0"/>
              <w:spacing w:after="0" w:line="240" w:lineRule="auto"/>
              <w:jc w:val="center"/>
              <w:rPr>
                <w:rFonts w:ascii="Times New Roman" w:eastAsia="Times New Roman" w:hAnsi="Times New Roman" w:cs="Times New Roman"/>
                <w:b/>
                <w:sz w:val="24"/>
                <w:szCs w:val="26"/>
                <w:lang w:eastAsia="ru-RU"/>
              </w:rPr>
            </w:pPr>
            <w:proofErr w:type="spellStart"/>
            <w:r w:rsidRPr="00CF1607">
              <w:rPr>
                <w:rFonts w:ascii="Times New Roman" w:eastAsia="Times New Roman" w:hAnsi="Times New Roman" w:cs="Times New Roman"/>
                <w:b/>
                <w:sz w:val="24"/>
                <w:szCs w:val="26"/>
                <w:lang w:eastAsia="ru-RU"/>
              </w:rPr>
              <w:t>грн</w:t>
            </w:r>
            <w:proofErr w:type="spellEnd"/>
            <w:r w:rsidRPr="00CF1607">
              <w:rPr>
                <w:rFonts w:ascii="Times New Roman" w:eastAsia="Times New Roman" w:hAnsi="Times New Roman" w:cs="Times New Roman"/>
                <w:b/>
                <w:sz w:val="24"/>
                <w:szCs w:val="26"/>
                <w:lang w:eastAsia="ru-RU"/>
              </w:rPr>
              <w:t>/кВт</w:t>
            </w: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b/>
                <w:sz w:val="24"/>
                <w:szCs w:val="26"/>
                <w:lang w:eastAsia="ru-RU"/>
              </w:rPr>
            </w:pPr>
            <w:r w:rsidRPr="00CF1607">
              <w:rPr>
                <w:rFonts w:ascii="Times New Roman" w:eastAsia="Times New Roman" w:hAnsi="Times New Roman" w:cs="Times New Roman"/>
                <w:b/>
                <w:sz w:val="24"/>
                <w:szCs w:val="26"/>
                <w:lang w:eastAsia="ru-RU"/>
              </w:rPr>
              <w:t xml:space="preserve">Вартість спожитої </w:t>
            </w:r>
            <w:proofErr w:type="spellStart"/>
            <w:r w:rsidRPr="00CF1607">
              <w:rPr>
                <w:rFonts w:ascii="Times New Roman" w:eastAsia="Times New Roman" w:hAnsi="Times New Roman" w:cs="Times New Roman"/>
                <w:b/>
                <w:sz w:val="24"/>
                <w:szCs w:val="26"/>
                <w:lang w:eastAsia="ru-RU"/>
              </w:rPr>
              <w:t>електро</w:t>
            </w:r>
            <w:r w:rsidR="00CF1607">
              <w:rPr>
                <w:rFonts w:ascii="Times New Roman" w:eastAsia="Times New Roman" w:hAnsi="Times New Roman" w:cs="Times New Roman"/>
                <w:b/>
                <w:sz w:val="24"/>
                <w:szCs w:val="26"/>
                <w:lang w:eastAsia="ru-RU"/>
              </w:rPr>
              <w:t>-</w:t>
            </w:r>
            <w:r w:rsidRPr="00CF1607">
              <w:rPr>
                <w:rFonts w:ascii="Times New Roman" w:eastAsia="Times New Roman" w:hAnsi="Times New Roman" w:cs="Times New Roman"/>
                <w:b/>
                <w:sz w:val="24"/>
                <w:szCs w:val="26"/>
                <w:lang w:eastAsia="ru-RU"/>
              </w:rPr>
              <w:t>енергії</w:t>
            </w:r>
            <w:proofErr w:type="spellEnd"/>
            <w:r w:rsidRPr="00CF1607">
              <w:rPr>
                <w:rFonts w:ascii="Times New Roman" w:eastAsia="Times New Roman" w:hAnsi="Times New Roman" w:cs="Times New Roman"/>
                <w:b/>
                <w:sz w:val="24"/>
                <w:szCs w:val="26"/>
                <w:lang w:eastAsia="ru-RU"/>
              </w:rPr>
              <w:t xml:space="preserve">, </w:t>
            </w:r>
            <w:proofErr w:type="spellStart"/>
            <w:r w:rsidRPr="00CF1607">
              <w:rPr>
                <w:rFonts w:ascii="Times New Roman" w:eastAsia="Times New Roman" w:hAnsi="Times New Roman" w:cs="Times New Roman"/>
                <w:b/>
                <w:sz w:val="24"/>
                <w:szCs w:val="26"/>
                <w:lang w:eastAsia="ru-RU"/>
              </w:rPr>
              <w:t>грн</w:t>
            </w:r>
            <w:proofErr w:type="spellEnd"/>
          </w:p>
        </w:tc>
      </w:tr>
      <w:tr w:rsidR="00E44F5B" w:rsidRPr="0025353E" w:rsidTr="00CF1607">
        <w:trPr>
          <w:trHeight w:val="562"/>
        </w:trPr>
        <w:tc>
          <w:tcPr>
            <w:tcW w:w="323"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tabs>
                <w:tab w:val="left" w:pos="335"/>
              </w:tabs>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2.</w:t>
            </w:r>
          </w:p>
        </w:tc>
        <w:tc>
          <w:tcPr>
            <w:tcW w:w="1135" w:type="pct"/>
            <w:tcBorders>
              <w:top w:val="single" w:sz="4" w:space="0" w:color="auto"/>
              <w:left w:val="single" w:sz="4" w:space="0" w:color="auto"/>
              <w:bottom w:val="single" w:sz="4" w:space="0" w:color="auto"/>
              <w:right w:val="single" w:sz="4" w:space="0" w:color="auto"/>
            </w:tcBorders>
            <w:shd w:val="clear" w:color="auto" w:fill="auto"/>
          </w:tcPr>
          <w:p w:rsidR="00E44F5B" w:rsidRPr="00CF1607" w:rsidRDefault="00E44F5B" w:rsidP="00CF1607">
            <w:pPr>
              <w:spacing w:after="0" w:line="240" w:lineRule="auto"/>
              <w:jc w:val="center"/>
              <w:rPr>
                <w:rFonts w:ascii="Times New Roman" w:eastAsia="Times New Roman" w:hAnsi="Times New Roman" w:cs="Times New Roman"/>
                <w:sz w:val="24"/>
                <w:szCs w:val="28"/>
                <w:lang w:eastAsia="ru-RU"/>
              </w:rPr>
            </w:pPr>
            <w:r w:rsidRPr="00CF1607">
              <w:rPr>
                <w:rFonts w:ascii="Times New Roman" w:eastAsia="Times New Roman" w:hAnsi="Times New Roman" w:cs="Times New Roman"/>
                <w:sz w:val="24"/>
                <w:szCs w:val="28"/>
              </w:rPr>
              <w:t>Шліфувальна машинка Dnipro-M BS-94S</w:t>
            </w:r>
          </w:p>
        </w:tc>
        <w:tc>
          <w:tcPr>
            <w:tcW w:w="9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0,5</w:t>
            </w:r>
          </w:p>
        </w:tc>
        <w:tc>
          <w:tcPr>
            <w:tcW w:w="760"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0,5</w:t>
            </w:r>
          </w:p>
        </w:tc>
        <w:tc>
          <w:tcPr>
            <w:tcW w:w="95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1,68</w:t>
            </w: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0,42</w:t>
            </w:r>
          </w:p>
        </w:tc>
      </w:tr>
      <w:tr w:rsidR="00E44F5B" w:rsidRPr="0025353E" w:rsidTr="00CF1607">
        <w:tc>
          <w:tcPr>
            <w:tcW w:w="323"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tabs>
                <w:tab w:val="left" w:pos="335"/>
              </w:tabs>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3.</w:t>
            </w:r>
          </w:p>
        </w:tc>
        <w:tc>
          <w:tcPr>
            <w:tcW w:w="1135" w:type="pct"/>
            <w:tcBorders>
              <w:top w:val="single" w:sz="4" w:space="0" w:color="auto"/>
              <w:left w:val="single" w:sz="4" w:space="0" w:color="auto"/>
              <w:bottom w:val="single" w:sz="4" w:space="0" w:color="auto"/>
              <w:right w:val="single" w:sz="4" w:space="0" w:color="auto"/>
            </w:tcBorders>
            <w:shd w:val="clear" w:color="auto" w:fill="auto"/>
          </w:tcPr>
          <w:p w:rsidR="00E44F5B" w:rsidRPr="00CF1607" w:rsidRDefault="00E44F5B" w:rsidP="00CF1607">
            <w:pPr>
              <w:spacing w:after="0" w:line="240" w:lineRule="auto"/>
              <w:jc w:val="center"/>
              <w:rPr>
                <w:rFonts w:ascii="Times New Roman" w:eastAsia="Times New Roman" w:hAnsi="Times New Roman" w:cs="Times New Roman"/>
                <w:sz w:val="24"/>
                <w:szCs w:val="28"/>
                <w:lang w:eastAsia="ru-RU"/>
              </w:rPr>
            </w:pPr>
            <w:r w:rsidRPr="00CF1607">
              <w:rPr>
                <w:rFonts w:ascii="Times New Roman" w:eastAsia="Times New Roman" w:hAnsi="Times New Roman" w:cs="Times New Roman"/>
                <w:sz w:val="24"/>
                <w:szCs w:val="28"/>
              </w:rPr>
              <w:t>Свердлильний верстат СН-12</w:t>
            </w:r>
          </w:p>
        </w:tc>
        <w:tc>
          <w:tcPr>
            <w:tcW w:w="9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0,8</w:t>
            </w:r>
          </w:p>
        </w:tc>
        <w:tc>
          <w:tcPr>
            <w:tcW w:w="760"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0,2</w:t>
            </w:r>
          </w:p>
        </w:tc>
        <w:tc>
          <w:tcPr>
            <w:tcW w:w="95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1,68</w:t>
            </w:r>
          </w:p>
        </w:tc>
        <w:tc>
          <w:tcPr>
            <w:tcW w:w="885" w:type="pct"/>
            <w:tcBorders>
              <w:top w:val="single" w:sz="4" w:space="0" w:color="auto"/>
              <w:left w:val="single" w:sz="4" w:space="0" w:color="auto"/>
              <w:bottom w:val="single" w:sz="4" w:space="0" w:color="auto"/>
              <w:right w:val="single" w:sz="4" w:space="0" w:color="auto"/>
            </w:tcBorders>
            <w:shd w:val="clear" w:color="auto" w:fill="auto"/>
            <w:vAlign w:val="bottom"/>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0,27</w:t>
            </w:r>
          </w:p>
        </w:tc>
      </w:tr>
      <w:tr w:rsidR="00E44F5B" w:rsidRPr="0025353E" w:rsidTr="00CF1607">
        <w:tc>
          <w:tcPr>
            <w:tcW w:w="323"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tabs>
                <w:tab w:val="left" w:pos="335"/>
              </w:tabs>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4.</w:t>
            </w:r>
          </w:p>
        </w:tc>
        <w:tc>
          <w:tcPr>
            <w:tcW w:w="1135" w:type="pct"/>
            <w:tcBorders>
              <w:top w:val="single" w:sz="4" w:space="0" w:color="auto"/>
              <w:left w:val="single" w:sz="4" w:space="0" w:color="auto"/>
              <w:bottom w:val="single" w:sz="4" w:space="0" w:color="auto"/>
              <w:right w:val="single" w:sz="4" w:space="0" w:color="auto"/>
            </w:tcBorders>
            <w:shd w:val="clear" w:color="auto" w:fill="auto"/>
          </w:tcPr>
          <w:p w:rsidR="00E44F5B" w:rsidRPr="00CF1607" w:rsidRDefault="00E44F5B" w:rsidP="00CF1607">
            <w:pPr>
              <w:spacing w:after="0" w:line="240" w:lineRule="auto"/>
              <w:jc w:val="center"/>
              <w:rPr>
                <w:rFonts w:ascii="Times New Roman" w:eastAsia="Times New Roman" w:hAnsi="Times New Roman" w:cs="Times New Roman"/>
                <w:sz w:val="24"/>
                <w:szCs w:val="28"/>
                <w:lang w:eastAsia="ru-RU"/>
              </w:rPr>
            </w:pPr>
            <w:proofErr w:type="spellStart"/>
            <w:r w:rsidRPr="00CF1607">
              <w:rPr>
                <w:rFonts w:ascii="Times New Roman" w:eastAsia="Times New Roman" w:hAnsi="Times New Roman" w:cs="Times New Roman"/>
                <w:sz w:val="24"/>
                <w:szCs w:val="28"/>
              </w:rPr>
              <w:t>ЕлектролобзикDnipro-M</w:t>
            </w:r>
            <w:proofErr w:type="spellEnd"/>
            <w:r w:rsidRPr="00CF1607">
              <w:rPr>
                <w:rFonts w:ascii="Times New Roman" w:eastAsia="Times New Roman" w:hAnsi="Times New Roman" w:cs="Times New Roman"/>
                <w:sz w:val="24"/>
                <w:szCs w:val="28"/>
              </w:rPr>
              <w:t xml:space="preserve"> JS-75S</w:t>
            </w:r>
          </w:p>
        </w:tc>
        <w:tc>
          <w:tcPr>
            <w:tcW w:w="937"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0,5</w:t>
            </w:r>
          </w:p>
        </w:tc>
        <w:tc>
          <w:tcPr>
            <w:tcW w:w="760"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0,2</w:t>
            </w:r>
          </w:p>
        </w:tc>
        <w:tc>
          <w:tcPr>
            <w:tcW w:w="959"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1,68</w:t>
            </w:r>
          </w:p>
        </w:tc>
        <w:tc>
          <w:tcPr>
            <w:tcW w:w="885" w:type="pct"/>
            <w:tcBorders>
              <w:top w:val="single" w:sz="4" w:space="0" w:color="auto"/>
              <w:left w:val="single" w:sz="4" w:space="0" w:color="auto"/>
              <w:bottom w:val="single" w:sz="4" w:space="0" w:color="auto"/>
              <w:right w:val="single" w:sz="4" w:space="0" w:color="auto"/>
            </w:tcBorders>
            <w:shd w:val="clear" w:color="auto" w:fill="auto"/>
            <w:vAlign w:val="bottom"/>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0,17</w:t>
            </w:r>
          </w:p>
        </w:tc>
      </w:tr>
      <w:tr w:rsidR="00E44F5B" w:rsidRPr="0025353E" w:rsidTr="00CF1607">
        <w:tc>
          <w:tcPr>
            <w:tcW w:w="323"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tabs>
                <w:tab w:val="left" w:pos="335"/>
              </w:tabs>
              <w:spacing w:after="0" w:line="240" w:lineRule="auto"/>
              <w:jc w:val="center"/>
              <w:rPr>
                <w:rFonts w:ascii="Times New Roman" w:eastAsia="Times New Roman" w:hAnsi="Times New Roman" w:cs="Times New Roman"/>
                <w:sz w:val="28"/>
                <w:szCs w:val="28"/>
                <w:lang w:eastAsia="ru-RU"/>
              </w:rPr>
            </w:pPr>
          </w:p>
        </w:tc>
        <w:tc>
          <w:tcPr>
            <w:tcW w:w="1135" w:type="pct"/>
            <w:tcBorders>
              <w:top w:val="single" w:sz="4" w:space="0" w:color="auto"/>
              <w:left w:val="single" w:sz="4" w:space="0" w:color="auto"/>
              <w:bottom w:val="single" w:sz="4" w:space="0" w:color="auto"/>
              <w:right w:val="single" w:sz="4" w:space="0" w:color="auto"/>
            </w:tcBorders>
            <w:shd w:val="clear" w:color="auto" w:fill="auto"/>
          </w:tcPr>
          <w:p w:rsidR="00E44F5B" w:rsidRPr="00CF1607" w:rsidRDefault="00E44F5B" w:rsidP="00CF1607">
            <w:pPr>
              <w:keepNext/>
              <w:keepLines/>
              <w:shd w:val="clear" w:color="auto" w:fill="FFFFFF"/>
              <w:spacing w:after="0" w:line="240" w:lineRule="auto"/>
              <w:jc w:val="center"/>
              <w:outlineLvl w:val="0"/>
              <w:rPr>
                <w:rFonts w:ascii="Times New Roman" w:eastAsia="Times New Roman" w:hAnsi="Times New Roman" w:cs="Times New Roman"/>
                <w:bCs/>
                <w:sz w:val="24"/>
                <w:szCs w:val="28"/>
                <w:lang w:eastAsia="ru-RU"/>
              </w:rPr>
            </w:pPr>
            <w:bookmarkStart w:id="21" w:name="_Toc59525879"/>
            <w:r w:rsidRPr="00CF1607">
              <w:rPr>
                <w:rFonts w:ascii="Times New Roman" w:eastAsia="Times New Roman" w:hAnsi="Times New Roman" w:cs="Times New Roman"/>
                <w:bCs/>
                <w:sz w:val="24"/>
                <w:szCs w:val="28"/>
                <w:lang w:eastAsia="ru-RU"/>
              </w:rPr>
              <w:t>Електричний фрезер</w:t>
            </w:r>
            <w:bookmarkEnd w:id="21"/>
          </w:p>
          <w:p w:rsidR="00E44F5B" w:rsidRPr="00CF1607" w:rsidRDefault="00E44F5B" w:rsidP="00CF1607">
            <w:pPr>
              <w:spacing w:after="0" w:line="240" w:lineRule="auto"/>
              <w:jc w:val="center"/>
              <w:rPr>
                <w:rFonts w:ascii="Times New Roman" w:eastAsia="Times New Roman" w:hAnsi="Times New Roman" w:cs="Times New Roman"/>
                <w:sz w:val="24"/>
                <w:szCs w:val="28"/>
              </w:rPr>
            </w:pPr>
            <w:r w:rsidRPr="00CF1607">
              <w:rPr>
                <w:rFonts w:ascii="Times New Roman" w:eastAsia="Times New Roman" w:hAnsi="Times New Roman" w:cs="Times New Roman"/>
                <w:kern w:val="36"/>
                <w:sz w:val="24"/>
                <w:szCs w:val="28"/>
                <w:lang w:eastAsia="uk-UA"/>
              </w:rPr>
              <w:t>Dnipro-M ЕR-160S</w:t>
            </w:r>
          </w:p>
        </w:tc>
        <w:tc>
          <w:tcPr>
            <w:tcW w:w="937"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1,6</w:t>
            </w:r>
          </w:p>
        </w:tc>
        <w:tc>
          <w:tcPr>
            <w:tcW w:w="760"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0,2</w:t>
            </w:r>
          </w:p>
        </w:tc>
        <w:tc>
          <w:tcPr>
            <w:tcW w:w="959"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1,68</w:t>
            </w:r>
          </w:p>
        </w:tc>
        <w:tc>
          <w:tcPr>
            <w:tcW w:w="885" w:type="pct"/>
            <w:tcBorders>
              <w:top w:val="single" w:sz="4" w:space="0" w:color="auto"/>
              <w:left w:val="single" w:sz="4" w:space="0" w:color="auto"/>
              <w:bottom w:val="single" w:sz="4" w:space="0" w:color="auto"/>
              <w:right w:val="single" w:sz="4" w:space="0" w:color="auto"/>
            </w:tcBorders>
            <w:shd w:val="clear" w:color="auto" w:fill="auto"/>
            <w:vAlign w:val="bottom"/>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0,53</w:t>
            </w:r>
          </w:p>
        </w:tc>
      </w:tr>
      <w:tr w:rsidR="00E44F5B" w:rsidRPr="0025353E" w:rsidTr="00CF1607">
        <w:tc>
          <w:tcPr>
            <w:tcW w:w="323"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tabs>
                <w:tab w:val="left" w:pos="335"/>
              </w:tabs>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6</w:t>
            </w:r>
          </w:p>
        </w:tc>
        <w:tc>
          <w:tcPr>
            <w:tcW w:w="1135" w:type="pct"/>
            <w:tcBorders>
              <w:top w:val="single" w:sz="4" w:space="0" w:color="auto"/>
              <w:left w:val="single" w:sz="4" w:space="0" w:color="auto"/>
              <w:bottom w:val="single" w:sz="4" w:space="0" w:color="auto"/>
              <w:right w:val="single" w:sz="4" w:space="0" w:color="auto"/>
            </w:tcBorders>
            <w:shd w:val="clear" w:color="auto" w:fill="auto"/>
          </w:tcPr>
          <w:p w:rsidR="00E44F5B" w:rsidRPr="00CF1607" w:rsidRDefault="00E44F5B" w:rsidP="00CF1607">
            <w:pPr>
              <w:spacing w:after="0" w:line="240" w:lineRule="auto"/>
              <w:jc w:val="center"/>
              <w:rPr>
                <w:rFonts w:ascii="Times New Roman" w:eastAsia="Times New Roman" w:hAnsi="Times New Roman" w:cs="Times New Roman"/>
                <w:sz w:val="24"/>
                <w:szCs w:val="28"/>
              </w:rPr>
            </w:pPr>
            <w:r w:rsidRPr="00CF1607">
              <w:rPr>
                <w:rFonts w:ascii="Times New Roman" w:eastAsia="Times New Roman" w:hAnsi="Times New Roman" w:cs="Times New Roman"/>
                <w:sz w:val="24"/>
                <w:szCs w:val="28"/>
              </w:rPr>
              <w:t>Штучне освітлення</w:t>
            </w:r>
          </w:p>
        </w:tc>
        <w:tc>
          <w:tcPr>
            <w:tcW w:w="937" w:type="pct"/>
            <w:tcBorders>
              <w:top w:val="single" w:sz="4" w:space="0" w:color="auto"/>
              <w:left w:val="single" w:sz="4" w:space="0" w:color="auto"/>
              <w:bottom w:val="single" w:sz="4" w:space="0" w:color="auto"/>
              <w:right w:val="single" w:sz="4" w:space="0" w:color="auto"/>
            </w:tcBorders>
            <w:shd w:val="clear" w:color="auto" w:fill="auto"/>
            <w:vAlign w:val="bottom"/>
          </w:tcPr>
          <w:p w:rsidR="00E44F5B" w:rsidRPr="0025353E" w:rsidRDefault="00E44F5B" w:rsidP="00CF1607">
            <w:pPr>
              <w:spacing w:after="0" w:line="240" w:lineRule="auto"/>
              <w:jc w:val="center"/>
              <w:rPr>
                <w:rFonts w:ascii="Times New Roman" w:eastAsia="Times New Roman" w:hAnsi="Times New Roman" w:cs="Times New Roman"/>
                <w:color w:val="000000"/>
                <w:sz w:val="28"/>
                <w:szCs w:val="28"/>
                <w:lang w:eastAsia="uk-UA"/>
              </w:rPr>
            </w:pPr>
            <w:r w:rsidRPr="0025353E">
              <w:rPr>
                <w:rFonts w:ascii="Calibri" w:eastAsia="Times New Roman" w:hAnsi="Calibri" w:cs="Times New Roman"/>
                <w:color w:val="000000"/>
                <w:sz w:val="28"/>
                <w:szCs w:val="28"/>
                <w:lang w:eastAsia="ru-RU"/>
              </w:rPr>
              <w:t>0,012</w:t>
            </w:r>
          </w:p>
        </w:tc>
        <w:tc>
          <w:tcPr>
            <w:tcW w:w="760" w:type="pct"/>
            <w:tcBorders>
              <w:top w:val="single" w:sz="4" w:space="0" w:color="auto"/>
              <w:left w:val="single" w:sz="4" w:space="0" w:color="auto"/>
              <w:bottom w:val="single" w:sz="4" w:space="0" w:color="auto"/>
              <w:right w:val="single" w:sz="4" w:space="0" w:color="auto"/>
            </w:tcBorders>
            <w:shd w:val="clear" w:color="auto" w:fill="auto"/>
            <w:vAlign w:val="bottom"/>
          </w:tcPr>
          <w:p w:rsidR="00E44F5B" w:rsidRPr="0025353E" w:rsidRDefault="00E44F5B" w:rsidP="00CF1607">
            <w:pPr>
              <w:spacing w:after="0" w:line="240" w:lineRule="auto"/>
              <w:jc w:val="center"/>
              <w:rPr>
                <w:rFonts w:ascii="Calibri" w:eastAsia="Times New Roman" w:hAnsi="Calibri" w:cs="Times New Roman"/>
                <w:color w:val="000000"/>
                <w:sz w:val="28"/>
                <w:szCs w:val="28"/>
                <w:lang w:eastAsia="ru-RU"/>
              </w:rPr>
            </w:pPr>
            <w:r w:rsidRPr="0025353E">
              <w:rPr>
                <w:rFonts w:ascii="Calibri" w:eastAsia="Times New Roman" w:hAnsi="Calibri" w:cs="Times New Roman"/>
                <w:color w:val="000000"/>
                <w:sz w:val="28"/>
                <w:szCs w:val="28"/>
                <w:lang w:eastAsia="ru-RU"/>
              </w:rPr>
              <w:t>16</w:t>
            </w:r>
          </w:p>
        </w:tc>
        <w:tc>
          <w:tcPr>
            <w:tcW w:w="959" w:type="pct"/>
            <w:tcBorders>
              <w:top w:val="single" w:sz="4" w:space="0" w:color="auto"/>
              <w:left w:val="single" w:sz="4" w:space="0" w:color="auto"/>
              <w:bottom w:val="single" w:sz="4" w:space="0" w:color="auto"/>
              <w:right w:val="single" w:sz="4" w:space="0" w:color="auto"/>
            </w:tcBorders>
            <w:shd w:val="clear" w:color="auto" w:fill="auto"/>
            <w:vAlign w:val="bottom"/>
          </w:tcPr>
          <w:p w:rsidR="00E44F5B" w:rsidRPr="0025353E" w:rsidRDefault="00E44F5B" w:rsidP="00CF1607">
            <w:pPr>
              <w:spacing w:after="0" w:line="240" w:lineRule="auto"/>
              <w:jc w:val="center"/>
              <w:rPr>
                <w:rFonts w:ascii="Calibri" w:eastAsia="Times New Roman" w:hAnsi="Calibri" w:cs="Times New Roman"/>
                <w:color w:val="000000"/>
                <w:sz w:val="28"/>
                <w:szCs w:val="28"/>
                <w:lang w:eastAsia="ru-RU"/>
              </w:rPr>
            </w:pPr>
            <w:r w:rsidRPr="0025353E">
              <w:rPr>
                <w:rFonts w:ascii="Calibri" w:eastAsia="Times New Roman" w:hAnsi="Calibri" w:cs="Times New Roman"/>
                <w:color w:val="000000"/>
                <w:sz w:val="28"/>
                <w:szCs w:val="28"/>
                <w:lang w:eastAsia="ru-RU"/>
              </w:rPr>
              <w:t>1,68</w:t>
            </w:r>
          </w:p>
        </w:tc>
        <w:tc>
          <w:tcPr>
            <w:tcW w:w="885" w:type="pct"/>
            <w:tcBorders>
              <w:top w:val="single" w:sz="4" w:space="0" w:color="auto"/>
              <w:left w:val="single" w:sz="4" w:space="0" w:color="auto"/>
              <w:bottom w:val="single" w:sz="4" w:space="0" w:color="auto"/>
              <w:right w:val="single" w:sz="4" w:space="0" w:color="auto"/>
            </w:tcBorders>
            <w:shd w:val="clear" w:color="auto" w:fill="auto"/>
            <w:vAlign w:val="bottom"/>
          </w:tcPr>
          <w:p w:rsidR="00E44F5B" w:rsidRPr="0025353E" w:rsidRDefault="00E44F5B" w:rsidP="00CF1607">
            <w:pPr>
              <w:spacing w:after="0" w:line="240" w:lineRule="auto"/>
              <w:jc w:val="center"/>
              <w:rPr>
                <w:rFonts w:ascii="Calibri" w:eastAsia="Times New Roman" w:hAnsi="Calibri" w:cs="Calibri"/>
                <w:color w:val="000000"/>
                <w:sz w:val="28"/>
                <w:szCs w:val="28"/>
                <w:lang w:eastAsia="ru-RU"/>
              </w:rPr>
            </w:pPr>
            <w:r w:rsidRPr="0025353E">
              <w:rPr>
                <w:rFonts w:ascii="Calibri" w:eastAsia="Times New Roman" w:hAnsi="Calibri" w:cs="Calibri"/>
                <w:color w:val="000000"/>
                <w:sz w:val="28"/>
                <w:szCs w:val="28"/>
                <w:lang w:eastAsia="ru-RU"/>
              </w:rPr>
              <w:t>0,32</w:t>
            </w:r>
          </w:p>
        </w:tc>
      </w:tr>
      <w:tr w:rsidR="00E44F5B" w:rsidRPr="0025353E" w:rsidTr="00CF1607">
        <w:tc>
          <w:tcPr>
            <w:tcW w:w="4115" w:type="pct"/>
            <w:gridSpan w:val="5"/>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Разом</w:t>
            </w:r>
          </w:p>
        </w:tc>
        <w:tc>
          <w:tcPr>
            <w:tcW w:w="885" w:type="pct"/>
            <w:tcBorders>
              <w:top w:val="single" w:sz="4" w:space="0" w:color="auto"/>
              <w:left w:val="single" w:sz="4" w:space="0" w:color="auto"/>
              <w:bottom w:val="single" w:sz="4" w:space="0" w:color="auto"/>
              <w:right w:val="single" w:sz="4" w:space="0" w:color="auto"/>
            </w:tcBorders>
            <w:shd w:val="clear" w:color="auto" w:fill="auto"/>
          </w:tcPr>
          <w:p w:rsidR="00E44F5B" w:rsidRPr="0025353E" w:rsidRDefault="00E44F5B" w:rsidP="00CF1607">
            <w:pPr>
              <w:widowControl w:val="0"/>
              <w:spacing w:after="0" w:line="24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1,71</w:t>
            </w:r>
          </w:p>
        </w:tc>
      </w:tr>
    </w:tbl>
    <w:p w:rsidR="00CF1607" w:rsidRDefault="00CF1607" w:rsidP="00095E32">
      <w:pPr>
        <w:widowControl w:val="0"/>
        <w:spacing w:after="0" w:line="360" w:lineRule="auto"/>
        <w:ind w:firstLine="709"/>
        <w:jc w:val="both"/>
        <w:rPr>
          <w:rFonts w:ascii="Times New Roman" w:eastAsia="Times New Roman" w:hAnsi="Times New Roman" w:cs="Times New Roman"/>
          <w:sz w:val="28"/>
          <w:szCs w:val="28"/>
          <w:lang w:eastAsia="ru-RU"/>
        </w:rPr>
      </w:pPr>
    </w:p>
    <w:p w:rsidR="00E44F5B" w:rsidRPr="0025353E" w:rsidRDefault="00E44F5B" w:rsidP="00095E32">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Вартість електроенергії становить 1 </w:t>
      </w:r>
      <w:proofErr w:type="spellStart"/>
      <w:r w:rsidRPr="0025353E">
        <w:rPr>
          <w:rFonts w:ascii="Times New Roman" w:eastAsia="Times New Roman" w:hAnsi="Times New Roman" w:cs="Times New Roman"/>
          <w:sz w:val="28"/>
          <w:szCs w:val="28"/>
          <w:lang w:eastAsia="ru-RU"/>
        </w:rPr>
        <w:t>грн</w:t>
      </w:r>
      <w:proofErr w:type="spellEnd"/>
      <w:r w:rsidRPr="0025353E">
        <w:rPr>
          <w:rFonts w:ascii="Times New Roman" w:eastAsia="Times New Roman" w:hAnsi="Times New Roman" w:cs="Times New Roman"/>
          <w:sz w:val="28"/>
          <w:szCs w:val="28"/>
          <w:lang w:eastAsia="ru-RU"/>
        </w:rPr>
        <w:t xml:space="preserve"> 18 коп.</w:t>
      </w:r>
    </w:p>
    <w:p w:rsidR="00E44F5B" w:rsidRPr="0025353E" w:rsidRDefault="00E44F5B" w:rsidP="00095E32">
      <w:pPr>
        <w:widowControl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Розрахуємо </w:t>
      </w:r>
      <w:r w:rsidRPr="0025353E">
        <w:rPr>
          <w:rFonts w:ascii="Times New Roman" w:eastAsia="Times New Roman" w:hAnsi="Times New Roman" w:cs="Times New Roman"/>
          <w:b/>
          <w:sz w:val="28"/>
          <w:szCs w:val="28"/>
          <w:lang w:eastAsia="ru-RU"/>
        </w:rPr>
        <w:t>амортизаційні витрати</w:t>
      </w:r>
      <w:r w:rsidRPr="0025353E">
        <w:rPr>
          <w:rFonts w:ascii="Times New Roman" w:eastAsia="Times New Roman" w:hAnsi="Times New Roman" w:cs="Times New Roman"/>
          <w:sz w:val="28"/>
          <w:szCs w:val="28"/>
          <w:lang w:eastAsia="ru-RU"/>
        </w:rPr>
        <w:t xml:space="preserve"> – </w:t>
      </w:r>
      <w:proofErr w:type="spellStart"/>
      <w:r w:rsidRPr="0025353E">
        <w:rPr>
          <w:rFonts w:ascii="Times New Roman" w:eastAsia="Times New Roman" w:hAnsi="Times New Roman" w:cs="Times New Roman"/>
          <w:i/>
          <w:sz w:val="28"/>
          <w:szCs w:val="28"/>
          <w:lang w:eastAsia="ru-RU"/>
        </w:rPr>
        <w:t>С</w:t>
      </w:r>
      <w:r w:rsidRPr="0025353E">
        <w:rPr>
          <w:rFonts w:ascii="Times New Roman" w:eastAsia="Times New Roman" w:hAnsi="Times New Roman" w:cs="Times New Roman"/>
          <w:i/>
          <w:sz w:val="28"/>
          <w:szCs w:val="28"/>
          <w:vertAlign w:val="subscript"/>
          <w:lang w:eastAsia="ru-RU"/>
        </w:rPr>
        <w:t>а</w:t>
      </w:r>
      <w:proofErr w:type="spellEnd"/>
      <w:r w:rsidRPr="0025353E">
        <w:rPr>
          <w:rFonts w:ascii="Times New Roman" w:eastAsia="Times New Roman" w:hAnsi="Times New Roman" w:cs="Times New Roman"/>
          <w:sz w:val="28"/>
          <w:szCs w:val="28"/>
          <w:lang w:eastAsia="ru-RU"/>
        </w:rPr>
        <w:t xml:space="preserve"> (див. табл. </w:t>
      </w:r>
      <w:r w:rsidR="00580123" w:rsidRPr="0025353E">
        <w:rPr>
          <w:rFonts w:ascii="Times New Roman" w:eastAsia="Times New Roman" w:hAnsi="Times New Roman" w:cs="Times New Roman"/>
          <w:sz w:val="28"/>
          <w:szCs w:val="28"/>
          <w:lang w:eastAsia="ru-RU"/>
        </w:rPr>
        <w:t>2.8</w:t>
      </w:r>
      <w:r w:rsidRPr="0025353E">
        <w:rPr>
          <w:rFonts w:ascii="Times New Roman" w:eastAsia="Times New Roman" w:hAnsi="Times New Roman" w:cs="Times New Roman"/>
          <w:sz w:val="28"/>
          <w:szCs w:val="28"/>
          <w:lang w:eastAsia="ru-RU"/>
        </w:rPr>
        <w:t>).</w:t>
      </w:r>
    </w:p>
    <w:p w:rsidR="00E44F5B" w:rsidRPr="0025353E" w:rsidRDefault="00E44F5B" w:rsidP="00095E32">
      <w:pPr>
        <w:widowControl w:val="0"/>
        <w:spacing w:after="0" w:line="360" w:lineRule="auto"/>
        <w:jc w:val="right"/>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Таблиця </w:t>
      </w:r>
      <w:r w:rsidR="00580123" w:rsidRPr="0025353E">
        <w:rPr>
          <w:rFonts w:ascii="Times New Roman" w:eastAsia="Times New Roman" w:hAnsi="Times New Roman" w:cs="Times New Roman"/>
          <w:sz w:val="28"/>
          <w:szCs w:val="28"/>
          <w:lang w:eastAsia="ru-RU"/>
        </w:rPr>
        <w:t>2.8</w:t>
      </w:r>
    </w:p>
    <w:p w:rsidR="00E44F5B" w:rsidRPr="0025353E" w:rsidRDefault="00E44F5B" w:rsidP="00095E32">
      <w:pPr>
        <w:widowControl w:val="0"/>
        <w:spacing w:after="0" w:line="360" w:lineRule="auto"/>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Розрахунок амортизаційних витрат</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36"/>
        <w:gridCol w:w="3453"/>
        <w:gridCol w:w="1344"/>
        <w:gridCol w:w="2180"/>
        <w:gridCol w:w="1757"/>
      </w:tblGrid>
      <w:tr w:rsidR="00E44F5B" w:rsidRPr="00CF1607" w:rsidTr="00345D4A">
        <w:trPr>
          <w:trHeight w:val="785"/>
          <w:jc w:val="center"/>
        </w:trPr>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b/>
                <w:sz w:val="26"/>
                <w:szCs w:val="26"/>
                <w:lang w:eastAsia="ru-RU"/>
              </w:rPr>
            </w:pPr>
            <w:r w:rsidRPr="00CF1607">
              <w:rPr>
                <w:rFonts w:ascii="Times New Roman" w:eastAsia="Times New Roman" w:hAnsi="Times New Roman" w:cs="Times New Roman"/>
                <w:b/>
                <w:sz w:val="26"/>
                <w:szCs w:val="26"/>
                <w:lang w:eastAsia="ru-RU"/>
              </w:rPr>
              <w:t>№</w:t>
            </w:r>
          </w:p>
          <w:p w:rsidR="00E44F5B" w:rsidRPr="00CF1607" w:rsidRDefault="00E44F5B" w:rsidP="00CF1607">
            <w:pPr>
              <w:widowControl w:val="0"/>
              <w:spacing w:after="0" w:line="240" w:lineRule="auto"/>
              <w:jc w:val="center"/>
              <w:rPr>
                <w:rFonts w:ascii="Times New Roman" w:eastAsia="Times New Roman" w:hAnsi="Times New Roman" w:cs="Times New Roman"/>
                <w:b/>
                <w:sz w:val="26"/>
                <w:szCs w:val="26"/>
                <w:lang w:eastAsia="ru-RU"/>
              </w:rPr>
            </w:pPr>
            <w:r w:rsidRPr="00CF1607">
              <w:rPr>
                <w:rFonts w:ascii="Times New Roman" w:eastAsia="Times New Roman" w:hAnsi="Times New Roman" w:cs="Times New Roman"/>
                <w:b/>
                <w:sz w:val="26"/>
                <w:szCs w:val="26"/>
                <w:lang w:eastAsia="ru-RU"/>
              </w:rPr>
              <w:t>з/п</w:t>
            </w:r>
          </w:p>
        </w:tc>
        <w:tc>
          <w:tcPr>
            <w:tcW w:w="1804"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b/>
                <w:sz w:val="26"/>
                <w:szCs w:val="26"/>
                <w:lang w:eastAsia="ru-RU"/>
              </w:rPr>
            </w:pPr>
            <w:r w:rsidRPr="00CF1607">
              <w:rPr>
                <w:rFonts w:ascii="Times New Roman" w:eastAsia="Times New Roman" w:hAnsi="Times New Roman" w:cs="Times New Roman"/>
                <w:b/>
                <w:sz w:val="26"/>
                <w:szCs w:val="26"/>
                <w:lang w:eastAsia="ru-RU"/>
              </w:rPr>
              <w:t>Назва інструмента, пристосування, обладнання</w:t>
            </w:r>
          </w:p>
        </w:tc>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b/>
                <w:sz w:val="26"/>
                <w:szCs w:val="26"/>
                <w:lang w:eastAsia="ru-RU"/>
              </w:rPr>
            </w:pPr>
            <w:r w:rsidRPr="00CF1607">
              <w:rPr>
                <w:rFonts w:ascii="Times New Roman" w:eastAsia="Times New Roman" w:hAnsi="Times New Roman" w:cs="Times New Roman"/>
                <w:b/>
                <w:sz w:val="26"/>
                <w:szCs w:val="26"/>
                <w:lang w:eastAsia="ru-RU"/>
              </w:rPr>
              <w:t>Ціна,</w:t>
            </w:r>
          </w:p>
          <w:p w:rsidR="00E44F5B" w:rsidRPr="00CF1607" w:rsidRDefault="00E44F5B" w:rsidP="00CF1607">
            <w:pPr>
              <w:widowControl w:val="0"/>
              <w:spacing w:after="0" w:line="240" w:lineRule="auto"/>
              <w:jc w:val="center"/>
              <w:rPr>
                <w:rFonts w:ascii="Times New Roman" w:eastAsia="Times New Roman" w:hAnsi="Times New Roman" w:cs="Times New Roman"/>
                <w:b/>
                <w:sz w:val="26"/>
                <w:szCs w:val="26"/>
                <w:lang w:eastAsia="ru-RU"/>
              </w:rPr>
            </w:pPr>
            <w:proofErr w:type="spellStart"/>
            <w:r w:rsidRPr="00CF1607">
              <w:rPr>
                <w:rFonts w:ascii="Times New Roman" w:eastAsia="Times New Roman" w:hAnsi="Times New Roman" w:cs="Times New Roman"/>
                <w:b/>
                <w:sz w:val="26"/>
                <w:szCs w:val="26"/>
                <w:lang w:eastAsia="ru-RU"/>
              </w:rPr>
              <w:t>грн</w:t>
            </w:r>
            <w:proofErr w:type="spellEnd"/>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b/>
                <w:sz w:val="26"/>
                <w:szCs w:val="26"/>
                <w:lang w:eastAsia="ru-RU"/>
              </w:rPr>
            </w:pPr>
            <w:r w:rsidRPr="00CF1607">
              <w:rPr>
                <w:rFonts w:ascii="Times New Roman" w:eastAsia="Times New Roman" w:hAnsi="Times New Roman" w:cs="Times New Roman"/>
                <w:b/>
                <w:sz w:val="26"/>
                <w:szCs w:val="26"/>
                <w:lang w:eastAsia="ru-RU"/>
              </w:rPr>
              <w:t>Термін використання, років</w:t>
            </w:r>
          </w:p>
        </w:tc>
        <w:tc>
          <w:tcPr>
            <w:tcW w:w="918"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b/>
                <w:sz w:val="26"/>
                <w:szCs w:val="26"/>
                <w:lang w:eastAsia="ru-RU"/>
              </w:rPr>
            </w:pPr>
            <w:r w:rsidRPr="00CF1607">
              <w:rPr>
                <w:rFonts w:ascii="Times New Roman" w:eastAsia="Times New Roman" w:hAnsi="Times New Roman" w:cs="Times New Roman"/>
                <w:b/>
                <w:sz w:val="26"/>
                <w:szCs w:val="26"/>
                <w:lang w:eastAsia="ru-RU"/>
              </w:rPr>
              <w:t>Річна сума амортизації,</w:t>
            </w:r>
          </w:p>
          <w:p w:rsidR="00E44F5B" w:rsidRPr="00CF1607" w:rsidRDefault="00E44F5B" w:rsidP="00CF1607">
            <w:pPr>
              <w:widowControl w:val="0"/>
              <w:spacing w:after="0" w:line="240" w:lineRule="auto"/>
              <w:jc w:val="center"/>
              <w:rPr>
                <w:rFonts w:ascii="Times New Roman" w:eastAsia="Times New Roman" w:hAnsi="Times New Roman" w:cs="Times New Roman"/>
                <w:b/>
                <w:sz w:val="26"/>
                <w:szCs w:val="26"/>
                <w:lang w:eastAsia="ru-RU"/>
              </w:rPr>
            </w:pPr>
            <w:r w:rsidRPr="00CF1607">
              <w:rPr>
                <w:rFonts w:ascii="Times New Roman" w:eastAsia="Times New Roman" w:hAnsi="Times New Roman" w:cs="Times New Roman"/>
                <w:b/>
                <w:sz w:val="26"/>
                <w:szCs w:val="26"/>
                <w:lang w:eastAsia="ru-RU"/>
              </w:rPr>
              <w:t>грн.</w:t>
            </w:r>
          </w:p>
        </w:tc>
      </w:tr>
      <w:tr w:rsidR="00E44F5B" w:rsidRPr="00CF1607" w:rsidTr="00345D4A">
        <w:trPr>
          <w:trHeight w:val="785"/>
          <w:jc w:val="center"/>
        </w:trPr>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w:t>
            </w:r>
          </w:p>
        </w:tc>
        <w:tc>
          <w:tcPr>
            <w:tcW w:w="1804"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keepNext/>
              <w:keepLines/>
              <w:shd w:val="clear" w:color="auto" w:fill="FFFFFF"/>
              <w:spacing w:after="0" w:line="240" w:lineRule="auto"/>
              <w:outlineLvl w:val="0"/>
              <w:rPr>
                <w:rFonts w:ascii="Times New Roman" w:eastAsia="Times New Roman" w:hAnsi="Times New Roman" w:cs="Times New Roman"/>
                <w:bCs/>
                <w:sz w:val="26"/>
                <w:szCs w:val="26"/>
                <w:lang w:eastAsia="ru-RU"/>
              </w:rPr>
            </w:pPr>
            <w:bookmarkStart w:id="22" w:name="_Toc59525880"/>
            <w:r w:rsidRPr="00CF1607">
              <w:rPr>
                <w:rFonts w:ascii="Times New Roman" w:eastAsia="Times New Roman" w:hAnsi="Times New Roman" w:cs="Times New Roman"/>
                <w:bCs/>
                <w:sz w:val="26"/>
                <w:szCs w:val="26"/>
                <w:lang w:eastAsia="ru-RU"/>
              </w:rPr>
              <w:t>Електричний фрезер</w:t>
            </w:r>
            <w:bookmarkEnd w:id="22"/>
            <w:r w:rsidRPr="00CF1607">
              <w:rPr>
                <w:rFonts w:ascii="Times New Roman" w:eastAsia="Times New Roman" w:hAnsi="Times New Roman" w:cs="Times New Roman"/>
                <w:bCs/>
                <w:sz w:val="26"/>
                <w:szCs w:val="26"/>
                <w:lang w:eastAsia="ru-RU"/>
              </w:rPr>
              <w:t xml:space="preserve"> </w:t>
            </w:r>
          </w:p>
          <w:p w:rsidR="00E44F5B" w:rsidRPr="00CF1607" w:rsidRDefault="00E44F5B" w:rsidP="00CF1607">
            <w:pPr>
              <w:widowControl w:val="0"/>
              <w:spacing w:after="0" w:line="240" w:lineRule="auto"/>
              <w:rPr>
                <w:rFonts w:ascii="Times New Roman" w:eastAsia="Times New Roman" w:hAnsi="Times New Roman" w:cs="Times New Roman"/>
                <w:b/>
                <w:sz w:val="26"/>
                <w:szCs w:val="26"/>
                <w:lang w:eastAsia="ru-RU"/>
              </w:rPr>
            </w:pPr>
            <w:r w:rsidRPr="00CF1607">
              <w:rPr>
                <w:rFonts w:ascii="Times New Roman" w:eastAsia="Times New Roman" w:hAnsi="Times New Roman" w:cs="Times New Roman"/>
                <w:kern w:val="36"/>
                <w:sz w:val="26"/>
                <w:szCs w:val="26"/>
                <w:lang w:eastAsia="uk-UA"/>
              </w:rPr>
              <w:t>Dnipro-M ЕR-160S</w:t>
            </w:r>
          </w:p>
        </w:tc>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2490</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10</w:t>
            </w:r>
          </w:p>
        </w:tc>
        <w:tc>
          <w:tcPr>
            <w:tcW w:w="918"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249</w:t>
            </w:r>
          </w:p>
        </w:tc>
      </w:tr>
      <w:tr w:rsidR="00E44F5B" w:rsidRPr="00CF1607" w:rsidTr="00345D4A">
        <w:trPr>
          <w:trHeight w:val="706"/>
          <w:jc w:val="center"/>
        </w:trPr>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both"/>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2.</w:t>
            </w:r>
          </w:p>
        </w:tc>
        <w:tc>
          <w:tcPr>
            <w:tcW w:w="1804" w:type="pct"/>
            <w:tcBorders>
              <w:top w:val="single" w:sz="4" w:space="0" w:color="auto"/>
              <w:left w:val="single" w:sz="4" w:space="0" w:color="auto"/>
              <w:bottom w:val="single" w:sz="4" w:space="0" w:color="auto"/>
              <w:right w:val="single" w:sz="4" w:space="0" w:color="auto"/>
            </w:tcBorders>
            <w:shd w:val="clear" w:color="auto" w:fill="auto"/>
          </w:tcPr>
          <w:p w:rsidR="00E44F5B" w:rsidRPr="00CF1607" w:rsidRDefault="00E44F5B" w:rsidP="00CF1607">
            <w:pPr>
              <w:widowControl w:val="0"/>
              <w:spacing w:after="0" w:line="240" w:lineRule="auto"/>
              <w:jc w:val="both"/>
              <w:rPr>
                <w:rFonts w:ascii="Times New Roman" w:eastAsia="Times New Roman" w:hAnsi="Times New Roman" w:cs="Times New Roman"/>
                <w:sz w:val="26"/>
                <w:szCs w:val="26"/>
                <w:lang w:eastAsia="ru-RU"/>
              </w:rPr>
            </w:pPr>
            <w:proofErr w:type="spellStart"/>
            <w:r w:rsidRPr="00CF1607">
              <w:rPr>
                <w:rFonts w:ascii="Times New Roman" w:eastAsia="Times New Roman" w:hAnsi="Times New Roman" w:cs="Times New Roman"/>
                <w:sz w:val="26"/>
                <w:szCs w:val="26"/>
                <w:lang w:eastAsia="ru-RU"/>
              </w:rPr>
              <w:t>Електролобзик</w:t>
            </w:r>
            <w:proofErr w:type="spellEnd"/>
            <w:r w:rsidRPr="00CF1607">
              <w:rPr>
                <w:rFonts w:ascii="Times New Roman" w:eastAsia="Times New Roman" w:hAnsi="Times New Roman" w:cs="Times New Roman"/>
                <w:sz w:val="26"/>
                <w:szCs w:val="26"/>
                <w:lang w:eastAsia="ru-RU"/>
              </w:rPr>
              <w:t xml:space="preserve"> Dnipro-M JS-75S</w:t>
            </w:r>
          </w:p>
        </w:tc>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1300</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10</w:t>
            </w:r>
          </w:p>
        </w:tc>
        <w:tc>
          <w:tcPr>
            <w:tcW w:w="918" w:type="pct"/>
            <w:tcBorders>
              <w:top w:val="single" w:sz="4" w:space="0" w:color="auto"/>
              <w:left w:val="single" w:sz="4" w:space="0" w:color="auto"/>
              <w:bottom w:val="single" w:sz="4" w:space="0" w:color="auto"/>
              <w:right w:val="single" w:sz="4" w:space="0" w:color="auto"/>
            </w:tcBorders>
            <w:shd w:val="clear" w:color="auto" w:fill="auto"/>
            <w:vAlign w:val="bottom"/>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130</w:t>
            </w:r>
          </w:p>
        </w:tc>
      </w:tr>
      <w:tr w:rsidR="00E44F5B" w:rsidRPr="00CF1607" w:rsidTr="00345D4A">
        <w:trPr>
          <w:trHeight w:val="418"/>
          <w:jc w:val="center"/>
        </w:trPr>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both"/>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3.</w:t>
            </w:r>
          </w:p>
        </w:tc>
        <w:tc>
          <w:tcPr>
            <w:tcW w:w="1804" w:type="pct"/>
            <w:tcBorders>
              <w:top w:val="single" w:sz="4" w:space="0" w:color="auto"/>
              <w:left w:val="single" w:sz="4" w:space="0" w:color="auto"/>
              <w:bottom w:val="single" w:sz="4" w:space="0" w:color="auto"/>
              <w:right w:val="single" w:sz="4" w:space="0" w:color="auto"/>
            </w:tcBorders>
            <w:shd w:val="clear" w:color="auto" w:fill="auto"/>
          </w:tcPr>
          <w:p w:rsidR="00E44F5B" w:rsidRPr="00CF1607" w:rsidRDefault="00E44F5B" w:rsidP="00CF1607">
            <w:pPr>
              <w:widowControl w:val="0"/>
              <w:spacing w:after="0" w:line="240" w:lineRule="auto"/>
              <w:jc w:val="both"/>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Свердлильний верстат СН-12</w:t>
            </w:r>
          </w:p>
        </w:tc>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6500</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10</w:t>
            </w:r>
          </w:p>
        </w:tc>
        <w:tc>
          <w:tcPr>
            <w:tcW w:w="918" w:type="pct"/>
            <w:tcBorders>
              <w:top w:val="single" w:sz="4" w:space="0" w:color="auto"/>
              <w:left w:val="single" w:sz="4" w:space="0" w:color="auto"/>
              <w:bottom w:val="single" w:sz="4" w:space="0" w:color="auto"/>
              <w:right w:val="single" w:sz="4" w:space="0" w:color="auto"/>
            </w:tcBorders>
            <w:shd w:val="clear" w:color="auto" w:fill="auto"/>
            <w:vAlign w:val="bottom"/>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650</w:t>
            </w:r>
          </w:p>
        </w:tc>
      </w:tr>
      <w:tr w:rsidR="00E44F5B" w:rsidRPr="00CF1607" w:rsidTr="00345D4A">
        <w:trPr>
          <w:trHeight w:val="702"/>
          <w:jc w:val="center"/>
        </w:trPr>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both"/>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4.</w:t>
            </w:r>
          </w:p>
        </w:tc>
        <w:tc>
          <w:tcPr>
            <w:tcW w:w="1804" w:type="pct"/>
            <w:tcBorders>
              <w:top w:val="single" w:sz="4" w:space="0" w:color="auto"/>
              <w:left w:val="single" w:sz="4" w:space="0" w:color="auto"/>
              <w:bottom w:val="single" w:sz="4" w:space="0" w:color="auto"/>
              <w:right w:val="single" w:sz="4" w:space="0" w:color="auto"/>
            </w:tcBorders>
            <w:shd w:val="clear" w:color="auto" w:fill="auto"/>
          </w:tcPr>
          <w:p w:rsidR="00E44F5B" w:rsidRPr="00CF1607" w:rsidRDefault="00E44F5B" w:rsidP="00CF1607">
            <w:pPr>
              <w:widowControl w:val="0"/>
              <w:spacing w:after="0" w:line="240" w:lineRule="auto"/>
              <w:jc w:val="both"/>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 xml:space="preserve">Шліфувальна машинка Dnipro-M BS-94S </w:t>
            </w:r>
          </w:p>
        </w:tc>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1200</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10</w:t>
            </w:r>
          </w:p>
        </w:tc>
        <w:tc>
          <w:tcPr>
            <w:tcW w:w="918" w:type="pct"/>
            <w:tcBorders>
              <w:top w:val="single" w:sz="4" w:space="0" w:color="auto"/>
              <w:left w:val="single" w:sz="4" w:space="0" w:color="auto"/>
              <w:bottom w:val="single" w:sz="4" w:space="0" w:color="auto"/>
              <w:right w:val="single" w:sz="4" w:space="0" w:color="auto"/>
            </w:tcBorders>
            <w:shd w:val="clear" w:color="auto" w:fill="auto"/>
            <w:vAlign w:val="bottom"/>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120</w:t>
            </w:r>
          </w:p>
        </w:tc>
      </w:tr>
      <w:tr w:rsidR="00E44F5B" w:rsidRPr="00CF1607" w:rsidTr="00345D4A">
        <w:trPr>
          <w:trHeight w:val="547"/>
          <w:jc w:val="center"/>
        </w:trPr>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both"/>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5.</w:t>
            </w:r>
          </w:p>
        </w:tc>
        <w:tc>
          <w:tcPr>
            <w:tcW w:w="1804"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Ножиці</w:t>
            </w:r>
          </w:p>
        </w:tc>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100</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5</w:t>
            </w:r>
          </w:p>
        </w:tc>
        <w:tc>
          <w:tcPr>
            <w:tcW w:w="918"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20</w:t>
            </w:r>
          </w:p>
        </w:tc>
      </w:tr>
      <w:tr w:rsidR="00E44F5B" w:rsidRPr="00CF1607" w:rsidTr="00345D4A">
        <w:trPr>
          <w:trHeight w:val="399"/>
          <w:jc w:val="center"/>
        </w:trPr>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both"/>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6.</w:t>
            </w:r>
          </w:p>
        </w:tc>
        <w:tc>
          <w:tcPr>
            <w:tcW w:w="1804"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Голка для шкіри</w:t>
            </w:r>
          </w:p>
        </w:tc>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12</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5</w:t>
            </w:r>
          </w:p>
        </w:tc>
        <w:tc>
          <w:tcPr>
            <w:tcW w:w="918"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2,4</w:t>
            </w:r>
          </w:p>
        </w:tc>
      </w:tr>
      <w:tr w:rsidR="00E44F5B" w:rsidRPr="00CF1607" w:rsidTr="00345D4A">
        <w:trPr>
          <w:trHeight w:val="419"/>
          <w:jc w:val="center"/>
        </w:trPr>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both"/>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7.</w:t>
            </w:r>
          </w:p>
        </w:tc>
        <w:tc>
          <w:tcPr>
            <w:tcW w:w="1804"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Лінійка металева 100 см</w:t>
            </w:r>
          </w:p>
        </w:tc>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50</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5</w:t>
            </w:r>
          </w:p>
        </w:tc>
        <w:tc>
          <w:tcPr>
            <w:tcW w:w="918"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10</w:t>
            </w:r>
          </w:p>
        </w:tc>
      </w:tr>
      <w:tr w:rsidR="00E44F5B" w:rsidRPr="00CF1607" w:rsidTr="00345D4A">
        <w:trPr>
          <w:trHeight w:val="411"/>
          <w:jc w:val="center"/>
        </w:trPr>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both"/>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8.</w:t>
            </w:r>
          </w:p>
        </w:tc>
        <w:tc>
          <w:tcPr>
            <w:tcW w:w="1804"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Шило</w:t>
            </w:r>
          </w:p>
        </w:tc>
        <w:tc>
          <w:tcPr>
            <w:tcW w:w="702"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12</w:t>
            </w:r>
          </w:p>
        </w:tc>
        <w:tc>
          <w:tcPr>
            <w:tcW w:w="1139"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5</w:t>
            </w:r>
          </w:p>
        </w:tc>
        <w:tc>
          <w:tcPr>
            <w:tcW w:w="918"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2,4</w:t>
            </w:r>
          </w:p>
        </w:tc>
      </w:tr>
      <w:tr w:rsidR="00E44F5B" w:rsidRPr="00CF1607" w:rsidTr="00345D4A">
        <w:trPr>
          <w:trHeight w:val="305"/>
          <w:jc w:val="center"/>
        </w:trPr>
        <w:tc>
          <w:tcPr>
            <w:tcW w:w="4082"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Разом</w:t>
            </w:r>
          </w:p>
        </w:tc>
        <w:tc>
          <w:tcPr>
            <w:tcW w:w="918" w:type="pct"/>
            <w:tcBorders>
              <w:top w:val="single" w:sz="4" w:space="0" w:color="auto"/>
              <w:left w:val="single" w:sz="4" w:space="0" w:color="auto"/>
              <w:bottom w:val="single" w:sz="4" w:space="0" w:color="auto"/>
              <w:right w:val="single" w:sz="4" w:space="0" w:color="auto"/>
            </w:tcBorders>
            <w:shd w:val="clear" w:color="auto" w:fill="auto"/>
            <w:vAlign w:val="center"/>
          </w:tcPr>
          <w:p w:rsidR="00E44F5B" w:rsidRPr="00CF1607" w:rsidRDefault="00E44F5B" w:rsidP="00CF1607">
            <w:pPr>
              <w:widowControl w:val="0"/>
              <w:spacing w:after="0" w:line="240" w:lineRule="auto"/>
              <w:jc w:val="center"/>
              <w:rPr>
                <w:rFonts w:ascii="Times New Roman" w:eastAsia="Times New Roman" w:hAnsi="Times New Roman" w:cs="Times New Roman"/>
                <w:sz w:val="26"/>
                <w:szCs w:val="26"/>
                <w:lang w:eastAsia="ru-RU"/>
              </w:rPr>
            </w:pPr>
            <w:r w:rsidRPr="00CF1607">
              <w:rPr>
                <w:rFonts w:ascii="Times New Roman" w:eastAsia="Times New Roman" w:hAnsi="Times New Roman" w:cs="Times New Roman"/>
                <w:sz w:val="26"/>
                <w:szCs w:val="26"/>
                <w:lang w:eastAsia="ru-RU"/>
              </w:rPr>
              <w:t>1183,8</w:t>
            </w:r>
          </w:p>
        </w:tc>
      </w:tr>
    </w:tbl>
    <w:p w:rsidR="00E44F5B" w:rsidRPr="0025353E" w:rsidRDefault="00E44F5B" w:rsidP="00095E32">
      <w:pPr>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lastRenderedPageBreak/>
        <w:t>За здійсненими підрахунками амортизація інструментів і обладнання роботи складає 1183,8</w:t>
      </w:r>
      <w:r w:rsidR="00CF1607">
        <w:rPr>
          <w:rFonts w:ascii="Times New Roman" w:eastAsia="Times New Roman" w:hAnsi="Times New Roman" w:cs="Times New Roman"/>
          <w:sz w:val="28"/>
          <w:szCs w:val="28"/>
          <w:lang w:eastAsia="ru-RU"/>
        </w:rPr>
        <w:t xml:space="preserve"> </w:t>
      </w:r>
      <w:proofErr w:type="spellStart"/>
      <w:r w:rsidRPr="0025353E">
        <w:rPr>
          <w:rFonts w:ascii="Times New Roman" w:eastAsia="Times New Roman" w:hAnsi="Times New Roman" w:cs="Times New Roman"/>
          <w:sz w:val="28"/>
          <w:szCs w:val="28"/>
          <w:lang w:eastAsia="ru-RU"/>
        </w:rPr>
        <w:t>грн</w:t>
      </w:r>
      <w:proofErr w:type="spellEnd"/>
      <w:r w:rsidRPr="0025353E">
        <w:rPr>
          <w:rFonts w:ascii="Times New Roman" w:eastAsia="Times New Roman" w:hAnsi="Times New Roman" w:cs="Times New Roman"/>
          <w:sz w:val="28"/>
          <w:szCs w:val="28"/>
          <w:lang w:eastAsia="ru-RU"/>
        </w:rPr>
        <w:t xml:space="preserve"> на рік.</w:t>
      </w:r>
    </w:p>
    <w:p w:rsidR="00E44F5B" w:rsidRPr="0025353E" w:rsidRDefault="00E44F5B" w:rsidP="00095E3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За один місяць сума </w:t>
      </w:r>
      <w:proofErr w:type="spellStart"/>
      <w:r w:rsidRPr="0025353E">
        <w:rPr>
          <w:rFonts w:ascii="Times New Roman" w:eastAsia="Times New Roman" w:hAnsi="Times New Roman" w:cs="Times New Roman"/>
          <w:sz w:val="28"/>
          <w:szCs w:val="28"/>
          <w:lang w:eastAsia="ru-RU"/>
        </w:rPr>
        <w:t>армотизаційних</w:t>
      </w:r>
      <w:proofErr w:type="spellEnd"/>
      <w:r w:rsidRPr="0025353E">
        <w:rPr>
          <w:rFonts w:ascii="Times New Roman" w:eastAsia="Times New Roman" w:hAnsi="Times New Roman" w:cs="Times New Roman"/>
          <w:sz w:val="28"/>
          <w:szCs w:val="28"/>
          <w:lang w:eastAsia="ru-RU"/>
        </w:rPr>
        <w:t xml:space="preserve"> витрат складає 1183,8: 12 = 98,65 грн. За одну годину 98,65 : 22 : 8 = 0,56 Таким чином, амортизація інструментів і обладнання за 16 годин складає </w:t>
      </w:r>
      <w:r w:rsidRPr="0025353E">
        <w:rPr>
          <w:rFonts w:ascii="Times New Roman" w:eastAsia="Times New Roman" w:hAnsi="Times New Roman" w:cs="Times New Roman"/>
          <w:b/>
          <w:sz w:val="28"/>
          <w:szCs w:val="28"/>
          <w:lang w:eastAsia="ru-RU"/>
        </w:rPr>
        <w:t>8,96 грн</w:t>
      </w:r>
      <w:r w:rsidRPr="0025353E">
        <w:rPr>
          <w:rFonts w:ascii="Times New Roman" w:eastAsia="Times New Roman" w:hAnsi="Times New Roman" w:cs="Times New Roman"/>
          <w:sz w:val="28"/>
          <w:szCs w:val="28"/>
          <w:lang w:eastAsia="ru-RU"/>
        </w:rPr>
        <w:t>.</w:t>
      </w:r>
    </w:p>
    <w:p w:rsidR="00E44F5B" w:rsidRPr="0025353E" w:rsidRDefault="00E44F5B" w:rsidP="00095E32">
      <w:pPr>
        <w:tabs>
          <w:tab w:val="left" w:pos="6237"/>
        </w:tabs>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Розрахунок </w:t>
      </w:r>
      <w:r w:rsidRPr="0025353E">
        <w:rPr>
          <w:rFonts w:ascii="Times New Roman" w:eastAsia="Times New Roman" w:hAnsi="Times New Roman" w:cs="Times New Roman"/>
          <w:i/>
          <w:sz w:val="28"/>
          <w:szCs w:val="28"/>
          <w:lang w:eastAsia="ru-RU"/>
        </w:rPr>
        <w:t>собівартості виробу</w:t>
      </w:r>
      <w:r w:rsidRPr="0025353E">
        <w:rPr>
          <w:rFonts w:ascii="Times New Roman" w:eastAsia="Times New Roman" w:hAnsi="Times New Roman" w:cs="Times New Roman"/>
          <w:sz w:val="28"/>
          <w:szCs w:val="28"/>
          <w:lang w:eastAsia="ru-RU"/>
        </w:rPr>
        <w:t xml:space="preserve"> подано в таблиці </w:t>
      </w:r>
      <w:r w:rsidR="00580123" w:rsidRPr="0025353E">
        <w:rPr>
          <w:rFonts w:ascii="Times New Roman" w:eastAsia="Times New Roman" w:hAnsi="Times New Roman" w:cs="Times New Roman"/>
          <w:sz w:val="28"/>
          <w:szCs w:val="28"/>
          <w:lang w:eastAsia="ru-RU"/>
        </w:rPr>
        <w:t>2.9</w:t>
      </w:r>
      <w:r w:rsidR="002001E0" w:rsidRPr="0025353E">
        <w:rPr>
          <w:rFonts w:ascii="Times New Roman" w:eastAsia="Times New Roman" w:hAnsi="Times New Roman" w:cs="Times New Roman"/>
          <w:sz w:val="28"/>
          <w:szCs w:val="28"/>
          <w:lang w:eastAsia="ru-RU"/>
        </w:rPr>
        <w:t>.</w:t>
      </w:r>
    </w:p>
    <w:p w:rsidR="00E44F5B" w:rsidRPr="0025353E" w:rsidRDefault="00E44F5B" w:rsidP="00095E32">
      <w:pPr>
        <w:tabs>
          <w:tab w:val="left" w:pos="6237"/>
        </w:tabs>
        <w:spacing w:after="0" w:line="360" w:lineRule="auto"/>
        <w:jc w:val="right"/>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Таблиця </w:t>
      </w:r>
      <w:r w:rsidR="00580123" w:rsidRPr="0025353E">
        <w:rPr>
          <w:rFonts w:ascii="Times New Roman" w:eastAsia="Times New Roman" w:hAnsi="Times New Roman" w:cs="Times New Roman"/>
          <w:sz w:val="28"/>
          <w:szCs w:val="28"/>
          <w:lang w:eastAsia="ru-RU"/>
        </w:rPr>
        <w:t>2.9</w:t>
      </w:r>
    </w:p>
    <w:p w:rsidR="00E44F5B" w:rsidRPr="0025353E" w:rsidRDefault="00E44F5B" w:rsidP="00095E32">
      <w:pPr>
        <w:tabs>
          <w:tab w:val="left" w:pos="6237"/>
        </w:tabs>
        <w:spacing w:after="0" w:line="360" w:lineRule="auto"/>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Розрахунок собівартості виробу</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4111"/>
        <w:gridCol w:w="3969"/>
      </w:tblGrid>
      <w:tr w:rsidR="00E44F5B" w:rsidRPr="0025353E" w:rsidTr="00191BA3">
        <w:trPr>
          <w:trHeight w:val="631"/>
        </w:trPr>
        <w:tc>
          <w:tcPr>
            <w:tcW w:w="1418" w:type="dxa"/>
            <w:vAlign w:val="center"/>
          </w:tcPr>
          <w:p w:rsidR="00E44F5B" w:rsidRPr="0025353E" w:rsidRDefault="00E44F5B" w:rsidP="00095E32">
            <w:pPr>
              <w:tabs>
                <w:tab w:val="left" w:pos="6237"/>
              </w:tabs>
              <w:spacing w:after="0" w:line="360" w:lineRule="auto"/>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 з/п</w:t>
            </w:r>
          </w:p>
        </w:tc>
        <w:tc>
          <w:tcPr>
            <w:tcW w:w="4111" w:type="dxa"/>
            <w:vAlign w:val="center"/>
          </w:tcPr>
          <w:p w:rsidR="00E44F5B" w:rsidRPr="0025353E" w:rsidRDefault="00E44F5B" w:rsidP="00095E32">
            <w:pPr>
              <w:tabs>
                <w:tab w:val="left" w:pos="6237"/>
              </w:tabs>
              <w:spacing w:after="0" w:line="360" w:lineRule="auto"/>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Витрати</w:t>
            </w:r>
          </w:p>
        </w:tc>
        <w:tc>
          <w:tcPr>
            <w:tcW w:w="3969" w:type="dxa"/>
            <w:vAlign w:val="center"/>
          </w:tcPr>
          <w:p w:rsidR="00E44F5B" w:rsidRPr="0025353E" w:rsidRDefault="00E44F5B" w:rsidP="00095E32">
            <w:pPr>
              <w:tabs>
                <w:tab w:val="left" w:pos="6237"/>
              </w:tabs>
              <w:spacing w:after="0" w:line="360" w:lineRule="auto"/>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 xml:space="preserve">Вартість витрат, </w:t>
            </w:r>
            <w:proofErr w:type="spellStart"/>
            <w:r w:rsidRPr="0025353E">
              <w:rPr>
                <w:rFonts w:ascii="Times New Roman" w:eastAsia="Times New Roman" w:hAnsi="Times New Roman" w:cs="Times New Roman"/>
                <w:b/>
                <w:sz w:val="28"/>
                <w:szCs w:val="28"/>
                <w:lang w:eastAsia="ru-RU"/>
              </w:rPr>
              <w:t>грн</w:t>
            </w:r>
            <w:proofErr w:type="spellEnd"/>
          </w:p>
        </w:tc>
      </w:tr>
      <w:tr w:rsidR="00E44F5B" w:rsidRPr="0025353E" w:rsidTr="00191BA3">
        <w:trPr>
          <w:trHeight w:val="435"/>
        </w:trPr>
        <w:tc>
          <w:tcPr>
            <w:tcW w:w="1418" w:type="dxa"/>
            <w:vAlign w:val="center"/>
          </w:tcPr>
          <w:p w:rsidR="00E44F5B" w:rsidRPr="0025353E" w:rsidRDefault="00E44F5B" w:rsidP="00095E32">
            <w:pPr>
              <w:tabs>
                <w:tab w:val="left" w:pos="6237"/>
              </w:tabs>
              <w:spacing w:after="0" w:line="36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w:t>
            </w:r>
          </w:p>
        </w:tc>
        <w:tc>
          <w:tcPr>
            <w:tcW w:w="4111" w:type="dxa"/>
            <w:vAlign w:val="center"/>
          </w:tcPr>
          <w:p w:rsidR="00E44F5B" w:rsidRPr="0025353E" w:rsidRDefault="00E44F5B" w:rsidP="00095E32">
            <w:pPr>
              <w:tabs>
                <w:tab w:val="left" w:pos="6237"/>
              </w:tabs>
              <w:spacing w:after="0" w:line="360" w:lineRule="auto"/>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Вартість матеріалів</w:t>
            </w:r>
          </w:p>
        </w:tc>
        <w:tc>
          <w:tcPr>
            <w:tcW w:w="3969" w:type="dxa"/>
          </w:tcPr>
          <w:p w:rsidR="00E44F5B" w:rsidRPr="0025353E" w:rsidRDefault="00E44F5B" w:rsidP="00095E32">
            <w:pPr>
              <w:tabs>
                <w:tab w:val="left" w:pos="6237"/>
              </w:tabs>
              <w:spacing w:after="0" w:line="360" w:lineRule="auto"/>
              <w:ind w:left="114"/>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659,00</w:t>
            </w:r>
          </w:p>
        </w:tc>
      </w:tr>
      <w:tr w:rsidR="00E44F5B" w:rsidRPr="0025353E" w:rsidTr="00191BA3">
        <w:trPr>
          <w:trHeight w:val="413"/>
        </w:trPr>
        <w:tc>
          <w:tcPr>
            <w:tcW w:w="1418" w:type="dxa"/>
            <w:vAlign w:val="center"/>
          </w:tcPr>
          <w:p w:rsidR="00E44F5B" w:rsidRPr="0025353E" w:rsidRDefault="00E44F5B" w:rsidP="00095E32">
            <w:pPr>
              <w:tabs>
                <w:tab w:val="left" w:pos="6237"/>
              </w:tabs>
              <w:spacing w:after="0" w:line="36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2.</w:t>
            </w:r>
          </w:p>
        </w:tc>
        <w:tc>
          <w:tcPr>
            <w:tcW w:w="4111" w:type="dxa"/>
            <w:vAlign w:val="center"/>
          </w:tcPr>
          <w:p w:rsidR="00E44F5B" w:rsidRPr="0025353E" w:rsidRDefault="00E44F5B" w:rsidP="00095E32">
            <w:pPr>
              <w:tabs>
                <w:tab w:val="left" w:pos="6237"/>
              </w:tabs>
              <w:spacing w:after="0" w:line="360" w:lineRule="auto"/>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Вартість роботи</w:t>
            </w:r>
          </w:p>
        </w:tc>
        <w:tc>
          <w:tcPr>
            <w:tcW w:w="3969" w:type="dxa"/>
          </w:tcPr>
          <w:p w:rsidR="00E44F5B" w:rsidRPr="0025353E" w:rsidRDefault="00E44F5B" w:rsidP="00095E32">
            <w:pPr>
              <w:tabs>
                <w:tab w:val="left" w:pos="6237"/>
              </w:tabs>
              <w:spacing w:after="0" w:line="360" w:lineRule="auto"/>
              <w:ind w:left="114"/>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181,82</w:t>
            </w:r>
          </w:p>
        </w:tc>
      </w:tr>
      <w:tr w:rsidR="00E44F5B" w:rsidRPr="0025353E" w:rsidTr="00191BA3">
        <w:trPr>
          <w:trHeight w:val="419"/>
        </w:trPr>
        <w:tc>
          <w:tcPr>
            <w:tcW w:w="1418" w:type="dxa"/>
            <w:vAlign w:val="center"/>
          </w:tcPr>
          <w:p w:rsidR="00E44F5B" w:rsidRPr="0025353E" w:rsidRDefault="00E44F5B" w:rsidP="00095E32">
            <w:pPr>
              <w:tabs>
                <w:tab w:val="left" w:pos="6237"/>
              </w:tabs>
              <w:spacing w:after="0" w:line="36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3.</w:t>
            </w:r>
          </w:p>
        </w:tc>
        <w:tc>
          <w:tcPr>
            <w:tcW w:w="4111" w:type="dxa"/>
            <w:vAlign w:val="center"/>
          </w:tcPr>
          <w:p w:rsidR="00E44F5B" w:rsidRPr="0025353E" w:rsidRDefault="00E44F5B" w:rsidP="00095E32">
            <w:pPr>
              <w:tabs>
                <w:tab w:val="left" w:pos="6237"/>
              </w:tabs>
              <w:spacing w:after="0" w:line="360" w:lineRule="auto"/>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Вартість електроенергії</w:t>
            </w:r>
          </w:p>
        </w:tc>
        <w:tc>
          <w:tcPr>
            <w:tcW w:w="3969" w:type="dxa"/>
          </w:tcPr>
          <w:p w:rsidR="00E44F5B" w:rsidRPr="0025353E" w:rsidRDefault="00E44F5B" w:rsidP="00095E32">
            <w:pPr>
              <w:tabs>
                <w:tab w:val="left" w:pos="6237"/>
              </w:tabs>
              <w:spacing w:after="0" w:line="360" w:lineRule="auto"/>
              <w:ind w:left="114"/>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1,71</w:t>
            </w:r>
          </w:p>
        </w:tc>
      </w:tr>
      <w:tr w:rsidR="00E44F5B" w:rsidRPr="0025353E" w:rsidTr="00191BA3">
        <w:trPr>
          <w:trHeight w:val="419"/>
        </w:trPr>
        <w:tc>
          <w:tcPr>
            <w:tcW w:w="1418" w:type="dxa"/>
            <w:vAlign w:val="center"/>
          </w:tcPr>
          <w:p w:rsidR="00E44F5B" w:rsidRPr="0025353E" w:rsidRDefault="00E44F5B" w:rsidP="00095E32">
            <w:pPr>
              <w:tabs>
                <w:tab w:val="left" w:pos="6237"/>
              </w:tabs>
              <w:spacing w:after="0" w:line="360" w:lineRule="auto"/>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4.</w:t>
            </w:r>
          </w:p>
        </w:tc>
        <w:tc>
          <w:tcPr>
            <w:tcW w:w="4111" w:type="dxa"/>
            <w:vAlign w:val="center"/>
          </w:tcPr>
          <w:p w:rsidR="00E44F5B" w:rsidRPr="0025353E" w:rsidRDefault="00E44F5B" w:rsidP="00095E32">
            <w:pPr>
              <w:spacing w:after="0" w:line="360" w:lineRule="auto"/>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Амортизаційні витрати</w:t>
            </w:r>
          </w:p>
        </w:tc>
        <w:tc>
          <w:tcPr>
            <w:tcW w:w="3969" w:type="dxa"/>
          </w:tcPr>
          <w:p w:rsidR="00E44F5B" w:rsidRPr="0025353E" w:rsidRDefault="00E44F5B" w:rsidP="00095E32">
            <w:pPr>
              <w:tabs>
                <w:tab w:val="left" w:pos="6237"/>
              </w:tabs>
              <w:spacing w:after="0" w:line="360" w:lineRule="auto"/>
              <w:ind w:left="114"/>
              <w:jc w:val="center"/>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8,96</w:t>
            </w:r>
          </w:p>
        </w:tc>
      </w:tr>
      <w:tr w:rsidR="00E44F5B" w:rsidRPr="0025353E" w:rsidTr="00191BA3">
        <w:trPr>
          <w:trHeight w:val="303"/>
        </w:trPr>
        <w:tc>
          <w:tcPr>
            <w:tcW w:w="5529" w:type="dxa"/>
            <w:gridSpan w:val="2"/>
            <w:vAlign w:val="center"/>
          </w:tcPr>
          <w:p w:rsidR="00E44F5B" w:rsidRPr="0025353E" w:rsidRDefault="00E44F5B" w:rsidP="00095E32">
            <w:pPr>
              <w:tabs>
                <w:tab w:val="left" w:pos="6237"/>
              </w:tabs>
              <w:spacing w:after="0" w:line="360" w:lineRule="auto"/>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Разом</w:t>
            </w:r>
          </w:p>
        </w:tc>
        <w:tc>
          <w:tcPr>
            <w:tcW w:w="3969" w:type="dxa"/>
          </w:tcPr>
          <w:p w:rsidR="00E44F5B" w:rsidRPr="0025353E" w:rsidRDefault="00E44F5B" w:rsidP="00095E32">
            <w:pPr>
              <w:tabs>
                <w:tab w:val="left" w:pos="6237"/>
              </w:tabs>
              <w:spacing w:after="0" w:line="360" w:lineRule="auto"/>
              <w:ind w:left="114"/>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851,49</w:t>
            </w:r>
          </w:p>
        </w:tc>
      </w:tr>
    </w:tbl>
    <w:p w:rsidR="00E44F5B" w:rsidRPr="0025353E" w:rsidRDefault="00E44F5B" w:rsidP="00095E32">
      <w:pPr>
        <w:tabs>
          <w:tab w:val="left" w:pos="6237"/>
        </w:tabs>
        <w:spacing w:after="0" w:line="360" w:lineRule="auto"/>
        <w:jc w:val="both"/>
        <w:rPr>
          <w:rFonts w:ascii="Times New Roman" w:eastAsia="Times New Roman" w:hAnsi="Times New Roman" w:cs="Times New Roman"/>
          <w:sz w:val="28"/>
          <w:szCs w:val="28"/>
          <w:lang w:eastAsia="ru-RU"/>
        </w:rPr>
      </w:pPr>
    </w:p>
    <w:p w:rsidR="00E44F5B" w:rsidRPr="0025353E" w:rsidRDefault="00E44F5B" w:rsidP="00095E32">
      <w:pPr>
        <w:tabs>
          <w:tab w:val="left" w:pos="6237"/>
        </w:tabs>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Ціна виробу складається із його собівартості (С) і прибутку (П). Величину прибутку умовно визначаємо як 20 % від собівартості виробу:</w:t>
      </w:r>
    </w:p>
    <w:p w:rsidR="00E44F5B" w:rsidRPr="0025353E" w:rsidRDefault="00E44F5B" w:rsidP="00095E32">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П = 0,2 × С, грн. П = 0,2 × </w:t>
      </w:r>
      <w:r w:rsidRPr="0025353E">
        <w:rPr>
          <w:rFonts w:ascii="Times New Roman" w:eastAsia="Times New Roman" w:hAnsi="Times New Roman" w:cs="Times New Roman"/>
          <w:b/>
          <w:sz w:val="28"/>
          <w:szCs w:val="28"/>
          <w:lang w:eastAsia="ru-RU"/>
        </w:rPr>
        <w:t>851,49</w:t>
      </w:r>
      <w:r w:rsidRPr="0025353E">
        <w:rPr>
          <w:rFonts w:ascii="Times New Roman" w:eastAsia="Times New Roman" w:hAnsi="Times New Roman" w:cs="Times New Roman"/>
          <w:sz w:val="28"/>
          <w:szCs w:val="28"/>
          <w:lang w:eastAsia="ru-RU"/>
        </w:rPr>
        <w:t xml:space="preserve">= </w:t>
      </w:r>
      <w:r w:rsidRPr="0025353E">
        <w:rPr>
          <w:rFonts w:ascii="Times New Roman" w:eastAsia="Times New Roman" w:hAnsi="Times New Roman" w:cs="Times New Roman"/>
          <w:b/>
          <w:sz w:val="28"/>
          <w:szCs w:val="28"/>
          <w:lang w:eastAsia="ru-RU"/>
        </w:rPr>
        <w:t xml:space="preserve">172,09 </w:t>
      </w:r>
      <w:r w:rsidRPr="0025353E">
        <w:rPr>
          <w:rFonts w:ascii="Times New Roman" w:eastAsia="Times New Roman" w:hAnsi="Times New Roman" w:cs="Times New Roman"/>
          <w:sz w:val="28"/>
          <w:szCs w:val="28"/>
          <w:lang w:eastAsia="ru-RU"/>
        </w:rPr>
        <w:t xml:space="preserve"> грн.</w:t>
      </w:r>
    </w:p>
    <w:p w:rsidR="00E44F5B" w:rsidRPr="0025353E" w:rsidRDefault="00E44F5B" w:rsidP="00095E32">
      <w:pPr>
        <w:tabs>
          <w:tab w:val="left" w:pos="6237"/>
        </w:tabs>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Можлива ціна виробу (В):</w:t>
      </w:r>
    </w:p>
    <w:p w:rsidR="00E44F5B" w:rsidRPr="0025353E" w:rsidRDefault="00E44F5B" w:rsidP="00095E32">
      <w:pPr>
        <w:tabs>
          <w:tab w:val="left" w:pos="6237"/>
        </w:tabs>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В = С + П,  </w:t>
      </w:r>
      <w:r w:rsidRPr="0025353E">
        <w:rPr>
          <w:rFonts w:ascii="Times New Roman" w:eastAsia="Times New Roman" w:hAnsi="Times New Roman" w:cs="Times New Roman"/>
          <w:b/>
          <w:sz w:val="28"/>
          <w:szCs w:val="28"/>
          <w:lang w:eastAsia="ru-RU"/>
        </w:rPr>
        <w:t>851,49</w:t>
      </w:r>
      <w:r w:rsidRPr="0025353E">
        <w:rPr>
          <w:rFonts w:ascii="Times New Roman" w:eastAsia="Times New Roman" w:hAnsi="Times New Roman" w:cs="Times New Roman"/>
          <w:sz w:val="28"/>
          <w:szCs w:val="28"/>
          <w:lang w:eastAsia="ru-RU"/>
        </w:rPr>
        <w:t xml:space="preserve">+ </w:t>
      </w:r>
      <w:r w:rsidRPr="0025353E">
        <w:rPr>
          <w:rFonts w:ascii="Times New Roman" w:eastAsia="Times New Roman" w:hAnsi="Times New Roman" w:cs="Times New Roman"/>
          <w:b/>
          <w:sz w:val="28"/>
          <w:szCs w:val="28"/>
          <w:lang w:eastAsia="ru-RU"/>
        </w:rPr>
        <w:t xml:space="preserve">172,09 </w:t>
      </w:r>
      <w:r w:rsidRPr="0025353E">
        <w:rPr>
          <w:rFonts w:ascii="Times New Roman" w:eastAsia="Times New Roman" w:hAnsi="Times New Roman" w:cs="Times New Roman"/>
          <w:sz w:val="28"/>
          <w:szCs w:val="28"/>
          <w:lang w:eastAsia="ru-RU"/>
        </w:rPr>
        <w:t xml:space="preserve">= </w:t>
      </w:r>
      <w:r w:rsidRPr="0025353E">
        <w:rPr>
          <w:rFonts w:ascii="Times New Roman" w:eastAsia="Times New Roman" w:hAnsi="Times New Roman" w:cs="Times New Roman"/>
          <w:b/>
          <w:sz w:val="28"/>
          <w:szCs w:val="28"/>
          <w:lang w:eastAsia="ru-RU"/>
        </w:rPr>
        <w:t>1023,58</w:t>
      </w:r>
      <w:r w:rsidRPr="0025353E">
        <w:rPr>
          <w:rFonts w:ascii="Times New Roman" w:eastAsia="Times New Roman" w:hAnsi="Times New Roman" w:cs="Times New Roman"/>
          <w:sz w:val="28"/>
          <w:szCs w:val="28"/>
          <w:lang w:eastAsia="ru-RU"/>
        </w:rPr>
        <w:t xml:space="preserve"> грн.</w:t>
      </w:r>
    </w:p>
    <w:p w:rsidR="00E44F5B" w:rsidRPr="0025353E" w:rsidRDefault="00E44F5B" w:rsidP="00D475FF">
      <w:pPr>
        <w:tabs>
          <w:tab w:val="left" w:pos="6237"/>
        </w:tabs>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Можлива вартість </w:t>
      </w:r>
      <w:proofErr w:type="spellStart"/>
      <w:r w:rsidRPr="0025353E">
        <w:rPr>
          <w:rFonts w:ascii="Times New Roman" w:eastAsia="Times New Roman" w:hAnsi="Times New Roman" w:cs="Times New Roman"/>
          <w:sz w:val="28"/>
          <w:szCs w:val="28"/>
          <w:lang w:eastAsia="ru-RU"/>
        </w:rPr>
        <w:t>спроєктованого</w:t>
      </w:r>
      <w:proofErr w:type="spellEnd"/>
      <w:r w:rsidRPr="0025353E">
        <w:rPr>
          <w:rFonts w:ascii="Times New Roman" w:eastAsia="Times New Roman" w:hAnsi="Times New Roman" w:cs="Times New Roman"/>
          <w:sz w:val="28"/>
          <w:szCs w:val="28"/>
          <w:lang w:eastAsia="ru-RU"/>
        </w:rPr>
        <w:t xml:space="preserve"> та виготовленого годинника знаходиться у межах середнього діапазону цін, визначених в маркетинговому дослідженні. Зважаючи на ексклюзивність товару, а також великою часткою ручної праці, величину прибутку можна збільшувати до верхнього діапазону наявних цін на аналогічні годинники. Отже, виготовлення даного товару є рентабельним.</w:t>
      </w:r>
    </w:p>
    <w:p w:rsidR="00E44F5B" w:rsidRPr="0025353E" w:rsidRDefault="00E44F5B" w:rsidP="00D475FF">
      <w:pPr>
        <w:spacing w:after="0" w:line="360" w:lineRule="auto"/>
        <w:ind w:firstLine="709"/>
        <w:jc w:val="both"/>
        <w:rPr>
          <w:rFonts w:ascii="Times New Roman" w:eastAsia="Times New Roman" w:hAnsi="Times New Roman" w:cs="Times New Roman"/>
          <w:i/>
          <w:sz w:val="28"/>
          <w:szCs w:val="28"/>
          <w:lang w:eastAsia="ru-RU"/>
        </w:rPr>
      </w:pPr>
      <w:r w:rsidRPr="0025353E">
        <w:rPr>
          <w:rFonts w:ascii="Times New Roman" w:eastAsia="Times New Roman" w:hAnsi="Times New Roman" w:cs="Times New Roman"/>
          <w:i/>
          <w:sz w:val="28"/>
          <w:szCs w:val="28"/>
          <w:lang w:eastAsia="ru-RU"/>
        </w:rPr>
        <w:t>Порівняння виготовленого виробу з його моделлю</w:t>
      </w:r>
    </w:p>
    <w:p w:rsidR="00E44F5B" w:rsidRPr="0025353E" w:rsidRDefault="00E44F5B" w:rsidP="00D475FF">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У процесі виготовлення виробу часто відбувається його вдосконалення, тобто відхилення від </w:t>
      </w:r>
      <w:proofErr w:type="spellStart"/>
      <w:r w:rsidRPr="0025353E">
        <w:rPr>
          <w:rFonts w:ascii="Times New Roman" w:eastAsia="Times New Roman" w:hAnsi="Times New Roman" w:cs="Times New Roman"/>
          <w:sz w:val="28"/>
          <w:szCs w:val="28"/>
          <w:lang w:eastAsia="ru-RU"/>
        </w:rPr>
        <w:t>с</w:t>
      </w:r>
      <w:r w:rsidR="00BF46FB" w:rsidRPr="0025353E">
        <w:rPr>
          <w:rFonts w:ascii="Times New Roman" w:eastAsia="Times New Roman" w:hAnsi="Times New Roman" w:cs="Times New Roman"/>
          <w:sz w:val="28"/>
          <w:szCs w:val="28"/>
          <w:lang w:eastAsia="ru-RU"/>
        </w:rPr>
        <w:t>проє</w:t>
      </w:r>
      <w:r w:rsidRPr="0025353E">
        <w:rPr>
          <w:rFonts w:ascii="Times New Roman" w:eastAsia="Times New Roman" w:hAnsi="Times New Roman" w:cs="Times New Roman"/>
          <w:sz w:val="28"/>
          <w:szCs w:val="28"/>
          <w:lang w:eastAsia="ru-RU"/>
        </w:rPr>
        <w:t>ктованої</w:t>
      </w:r>
      <w:proofErr w:type="spellEnd"/>
      <w:r w:rsidRPr="0025353E">
        <w:rPr>
          <w:rFonts w:ascii="Times New Roman" w:eastAsia="Times New Roman" w:hAnsi="Times New Roman" w:cs="Times New Roman"/>
          <w:sz w:val="28"/>
          <w:szCs w:val="28"/>
          <w:lang w:eastAsia="ru-RU"/>
        </w:rPr>
        <w:t xml:space="preserve"> моделі. Оскільки на пошук ескізу і </w:t>
      </w:r>
      <w:r w:rsidRPr="0025353E">
        <w:rPr>
          <w:rFonts w:ascii="Times New Roman" w:eastAsia="Times New Roman" w:hAnsi="Times New Roman" w:cs="Times New Roman"/>
          <w:sz w:val="28"/>
          <w:szCs w:val="28"/>
          <w:lang w:eastAsia="ru-RU"/>
        </w:rPr>
        <w:lastRenderedPageBreak/>
        <w:t xml:space="preserve">виконання графічної документації пішло багато часу, кардинальних змін не було. Замість готових стебел і гілочок ми планували використовувати техніку </w:t>
      </w:r>
      <w:proofErr w:type="spellStart"/>
      <w:r w:rsidRPr="0025353E">
        <w:rPr>
          <w:rFonts w:ascii="Times New Roman" w:eastAsia="Times New Roman" w:hAnsi="Times New Roman" w:cs="Times New Roman"/>
          <w:sz w:val="28"/>
          <w:szCs w:val="28"/>
          <w:lang w:eastAsia="ru-RU"/>
        </w:rPr>
        <w:t>пейп</w:t>
      </w:r>
      <w:proofErr w:type="spellEnd"/>
      <w:r w:rsidRPr="0025353E">
        <w:rPr>
          <w:rFonts w:ascii="Times New Roman" w:eastAsia="Times New Roman" w:hAnsi="Times New Roman" w:cs="Times New Roman"/>
          <w:sz w:val="28"/>
          <w:szCs w:val="28"/>
          <w:lang w:eastAsia="ru-RU"/>
        </w:rPr>
        <w:t xml:space="preserve"> арт. </w:t>
      </w:r>
    </w:p>
    <w:p w:rsidR="00E44F5B" w:rsidRPr="0025353E" w:rsidRDefault="00E44F5B" w:rsidP="001C532D">
      <w:pPr>
        <w:spacing w:after="0" w:line="360" w:lineRule="auto"/>
        <w:ind w:firstLine="709"/>
        <w:contextualSpacing/>
        <w:jc w:val="both"/>
        <w:rPr>
          <w:rFonts w:ascii="Times New Roman" w:eastAsia="Times New Roman" w:hAnsi="Times New Roman" w:cs="Times New Roman"/>
          <w:i/>
          <w:sz w:val="28"/>
          <w:szCs w:val="28"/>
          <w:lang w:eastAsia="ru-RU"/>
        </w:rPr>
      </w:pPr>
      <w:r w:rsidRPr="0025353E">
        <w:rPr>
          <w:rFonts w:ascii="Times New Roman" w:eastAsia="Times New Roman" w:hAnsi="Times New Roman" w:cs="Times New Roman"/>
          <w:i/>
          <w:sz w:val="28"/>
          <w:szCs w:val="28"/>
          <w:lang w:eastAsia="ru-RU"/>
        </w:rPr>
        <w:t xml:space="preserve">Шляхи вдосконалення </w:t>
      </w:r>
      <w:r w:rsidR="00BF46FB" w:rsidRPr="0025353E">
        <w:rPr>
          <w:rFonts w:ascii="Times New Roman" w:eastAsia="Times New Roman" w:hAnsi="Times New Roman" w:cs="Times New Roman"/>
          <w:i/>
          <w:sz w:val="28"/>
          <w:szCs w:val="28"/>
          <w:lang w:eastAsia="ru-RU"/>
        </w:rPr>
        <w:t>проє</w:t>
      </w:r>
      <w:r w:rsidRPr="0025353E">
        <w:rPr>
          <w:rFonts w:ascii="Times New Roman" w:eastAsia="Times New Roman" w:hAnsi="Times New Roman" w:cs="Times New Roman"/>
          <w:i/>
          <w:sz w:val="28"/>
          <w:szCs w:val="28"/>
          <w:lang w:eastAsia="ru-RU"/>
        </w:rPr>
        <w:t>кту</w:t>
      </w:r>
    </w:p>
    <w:p w:rsidR="00E44F5B" w:rsidRPr="0025353E" w:rsidRDefault="00E44F5B" w:rsidP="00D475FF">
      <w:pPr>
        <w:spacing w:after="0" w:line="360" w:lineRule="auto"/>
        <w:ind w:firstLine="709"/>
        <w:jc w:val="both"/>
        <w:rPr>
          <w:rFonts w:ascii="Times New Roman" w:hAnsi="Times New Roman"/>
          <w:sz w:val="28"/>
          <w:szCs w:val="28"/>
        </w:rPr>
      </w:pPr>
      <w:r w:rsidRPr="0025353E">
        <w:rPr>
          <w:rFonts w:ascii="Times New Roman" w:hAnsi="Times New Roman"/>
          <w:sz w:val="28"/>
          <w:szCs w:val="28"/>
        </w:rPr>
        <w:t>Щоб ускладнити виріб, виконала годинник у більш яскравій колірній гамі, адже підбір гармонійного поєднання доволі складний процес.</w:t>
      </w:r>
    </w:p>
    <w:p w:rsidR="00E44F5B" w:rsidRPr="0025353E" w:rsidRDefault="00E44F5B" w:rsidP="00D475FF">
      <w:pPr>
        <w:spacing w:after="0" w:line="360" w:lineRule="auto"/>
        <w:ind w:firstLine="709"/>
        <w:jc w:val="both"/>
        <w:rPr>
          <w:rFonts w:ascii="Times New Roman" w:eastAsia="Times New Roman" w:hAnsi="Times New Roman" w:cs="Times New Roman"/>
          <w:i/>
          <w:sz w:val="28"/>
          <w:szCs w:val="28"/>
          <w:lang w:eastAsia="ru-RU"/>
        </w:rPr>
      </w:pPr>
      <w:r w:rsidRPr="0025353E">
        <w:rPr>
          <w:rFonts w:ascii="Times New Roman" w:eastAsia="Times New Roman" w:hAnsi="Times New Roman" w:cs="Times New Roman"/>
          <w:i/>
          <w:sz w:val="28"/>
          <w:szCs w:val="28"/>
          <w:lang w:eastAsia="ru-RU"/>
        </w:rPr>
        <w:t>Реклама</w:t>
      </w:r>
    </w:p>
    <w:p w:rsidR="00E44F5B" w:rsidRPr="0025353E" w:rsidRDefault="00E44F5B" w:rsidP="00D475FF">
      <w:pPr>
        <w:spacing w:after="0" w:line="360" w:lineRule="auto"/>
        <w:ind w:firstLine="709"/>
        <w:rPr>
          <w:rFonts w:ascii="Times New Roman" w:hAnsi="Times New Roman" w:cs="Times New Roman"/>
          <w:sz w:val="28"/>
          <w:szCs w:val="28"/>
        </w:rPr>
      </w:pPr>
      <w:r w:rsidRPr="0025353E">
        <w:rPr>
          <w:rFonts w:ascii="Times New Roman" w:eastAsia="Times New Roman" w:hAnsi="Times New Roman" w:cs="Times New Roman"/>
          <w:sz w:val="28"/>
          <w:szCs w:val="28"/>
          <w:lang w:eastAsia="ru-RU"/>
        </w:rPr>
        <w:t>Реклама виробу повинна бути націлена на дорослих людей різних вікових категорій. Пропоную використати такий плак</w:t>
      </w:r>
      <w:r w:rsidR="002001E0" w:rsidRPr="0025353E">
        <w:rPr>
          <w:rFonts w:ascii="Times New Roman" w:eastAsia="Times New Roman" w:hAnsi="Times New Roman" w:cs="Times New Roman"/>
          <w:sz w:val="28"/>
          <w:szCs w:val="28"/>
          <w:lang w:eastAsia="ru-RU"/>
        </w:rPr>
        <w:t>ат для реклами годинника (рис. 2.6</w:t>
      </w:r>
      <w:r w:rsidRPr="0025353E">
        <w:rPr>
          <w:rFonts w:ascii="Times New Roman" w:eastAsia="Times New Roman" w:hAnsi="Times New Roman" w:cs="Times New Roman"/>
          <w:sz w:val="28"/>
          <w:szCs w:val="28"/>
          <w:lang w:eastAsia="ru-RU"/>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0"/>
      </w:tblGrid>
      <w:tr w:rsidR="00E44F5B" w:rsidRPr="0025353E" w:rsidTr="002001E0">
        <w:tc>
          <w:tcPr>
            <w:tcW w:w="9855" w:type="dxa"/>
          </w:tcPr>
          <w:p w:rsidR="002001E0" w:rsidRPr="0025353E" w:rsidRDefault="002001E0" w:rsidP="00D475FF">
            <w:pPr>
              <w:spacing w:line="360" w:lineRule="auto"/>
              <w:ind w:firstLine="709"/>
              <w:jc w:val="center"/>
              <w:rPr>
                <w:rFonts w:ascii="Times New Roman" w:hAnsi="Times New Roman" w:cs="Times New Roman"/>
                <w:sz w:val="32"/>
                <w:szCs w:val="28"/>
              </w:rPr>
            </w:pPr>
          </w:p>
          <w:p w:rsidR="002001E0" w:rsidRPr="0025353E" w:rsidRDefault="002001E0" w:rsidP="00D475FF">
            <w:pPr>
              <w:spacing w:line="360" w:lineRule="auto"/>
              <w:ind w:firstLine="709"/>
              <w:jc w:val="center"/>
              <w:rPr>
                <w:rFonts w:ascii="Times New Roman" w:hAnsi="Times New Roman" w:cs="Times New Roman"/>
                <w:sz w:val="32"/>
                <w:szCs w:val="28"/>
              </w:rPr>
            </w:pPr>
          </w:p>
          <w:p w:rsidR="002001E0" w:rsidRPr="00B305B2" w:rsidRDefault="002001E0" w:rsidP="00B305B2">
            <w:pPr>
              <w:spacing w:line="360" w:lineRule="auto"/>
              <w:jc w:val="center"/>
              <w:rPr>
                <w:rFonts w:ascii="Tahoma" w:hAnsi="Tahoma" w:cs="Tahoma"/>
                <w:b/>
                <w:sz w:val="32"/>
                <w:szCs w:val="28"/>
              </w:rPr>
            </w:pPr>
            <w:r w:rsidRPr="00B305B2">
              <w:rPr>
                <w:rFonts w:ascii="Tahoma" w:hAnsi="Tahoma" w:cs="Tahoma"/>
                <w:b/>
                <w:sz w:val="32"/>
                <w:szCs w:val="28"/>
              </w:rPr>
              <w:t xml:space="preserve">Дизайнерський </w:t>
            </w:r>
            <w:proofErr w:type="spellStart"/>
            <w:r w:rsidRPr="00B305B2">
              <w:rPr>
                <w:rFonts w:ascii="Tahoma" w:hAnsi="Tahoma" w:cs="Tahoma"/>
                <w:b/>
                <w:sz w:val="32"/>
                <w:szCs w:val="28"/>
              </w:rPr>
              <w:t>інтер’єрний</w:t>
            </w:r>
            <w:proofErr w:type="spellEnd"/>
            <w:r w:rsidRPr="00B305B2">
              <w:rPr>
                <w:rFonts w:ascii="Tahoma" w:hAnsi="Tahoma" w:cs="Tahoma"/>
                <w:b/>
                <w:sz w:val="32"/>
                <w:szCs w:val="28"/>
              </w:rPr>
              <w:t xml:space="preserve"> годинник</w:t>
            </w:r>
          </w:p>
          <w:p w:rsidR="00E44F5B" w:rsidRPr="0025353E" w:rsidRDefault="002001E0" w:rsidP="00B305B2">
            <w:pPr>
              <w:tabs>
                <w:tab w:val="center" w:pos="4819"/>
                <w:tab w:val="left" w:pos="7951"/>
              </w:tabs>
              <w:spacing w:line="360" w:lineRule="auto"/>
              <w:jc w:val="center"/>
              <w:rPr>
                <w:rFonts w:ascii="Times New Roman" w:hAnsi="Times New Roman" w:cs="Times New Roman"/>
                <w:sz w:val="28"/>
                <w:szCs w:val="28"/>
              </w:rPr>
            </w:pPr>
            <w:r w:rsidRPr="00B305B2">
              <w:rPr>
                <w:rFonts w:ascii="Tahoma" w:hAnsi="Tahoma" w:cs="Tahoma"/>
                <w:b/>
                <w:noProof/>
                <w:sz w:val="18"/>
                <w:lang w:eastAsia="uk-UA"/>
              </w:rPr>
              <w:drawing>
                <wp:anchor distT="0" distB="0" distL="114300" distR="114300" simplePos="0" relativeHeight="251663360" behindDoc="1" locked="0" layoutInCell="1" allowOverlap="1" wp14:anchorId="4187E4BF" wp14:editId="155F4895">
                  <wp:simplePos x="0" y="0"/>
                  <wp:positionH relativeFrom="column">
                    <wp:posOffset>-63500</wp:posOffset>
                  </wp:positionH>
                  <wp:positionV relativeFrom="paragraph">
                    <wp:posOffset>-1043940</wp:posOffset>
                  </wp:positionV>
                  <wp:extent cx="3267075" cy="3310255"/>
                  <wp:effectExtent l="0" t="0" r="9525" b="4445"/>
                  <wp:wrapTight wrapText="bothSides">
                    <wp:wrapPolygon edited="0">
                      <wp:start x="0" y="0"/>
                      <wp:lineTo x="0" y="21505"/>
                      <wp:lineTo x="21537" y="21505"/>
                      <wp:lineTo x="21537" y="0"/>
                      <wp:lineTo x="0" y="0"/>
                    </wp:wrapPolygon>
                  </wp:wrapTight>
                  <wp:docPr id="68" name="Рисунок 68" descr="Немає опис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емає опису."/>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267075" cy="33102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305B2">
              <w:rPr>
                <w:rFonts w:ascii="Tahoma" w:hAnsi="Tahoma" w:cs="Tahoma"/>
                <w:b/>
                <w:sz w:val="32"/>
                <w:szCs w:val="28"/>
              </w:rPr>
              <w:t>Для замовлення: +380**********</w:t>
            </w:r>
          </w:p>
        </w:tc>
      </w:tr>
      <w:tr w:rsidR="00E44F5B" w:rsidRPr="0025353E" w:rsidTr="002001E0">
        <w:tc>
          <w:tcPr>
            <w:tcW w:w="9855" w:type="dxa"/>
          </w:tcPr>
          <w:p w:rsidR="002001E0" w:rsidRPr="0025353E" w:rsidRDefault="002001E0" w:rsidP="00B305B2">
            <w:pPr>
              <w:tabs>
                <w:tab w:val="left" w:pos="3309"/>
                <w:tab w:val="center" w:pos="4819"/>
              </w:tabs>
              <w:spacing w:before="240" w:line="276" w:lineRule="auto"/>
              <w:ind w:firstLine="709"/>
              <w:rPr>
                <w:rFonts w:ascii="Times New Roman" w:hAnsi="Times New Roman" w:cs="Times New Roman"/>
                <w:sz w:val="28"/>
                <w:szCs w:val="28"/>
              </w:rPr>
            </w:pPr>
            <w:r w:rsidRPr="0025353E">
              <w:rPr>
                <w:rFonts w:ascii="Times New Roman" w:hAnsi="Times New Roman" w:cs="Times New Roman"/>
                <w:sz w:val="28"/>
                <w:szCs w:val="28"/>
              </w:rPr>
              <w:tab/>
            </w:r>
            <w:r w:rsidRPr="0025353E">
              <w:rPr>
                <w:rFonts w:ascii="Times New Roman" w:hAnsi="Times New Roman" w:cs="Times New Roman"/>
                <w:sz w:val="28"/>
                <w:szCs w:val="28"/>
              </w:rPr>
              <w:tab/>
              <w:t>Рис. 2.6. Реклама виробу</w:t>
            </w:r>
          </w:p>
        </w:tc>
      </w:tr>
    </w:tbl>
    <w:p w:rsidR="00FB30A7" w:rsidRPr="0025353E" w:rsidRDefault="00FB30A7" w:rsidP="00D475FF">
      <w:pPr>
        <w:tabs>
          <w:tab w:val="left" w:pos="0"/>
        </w:tabs>
        <w:spacing w:after="0" w:line="360" w:lineRule="auto"/>
        <w:ind w:firstLine="709"/>
        <w:jc w:val="both"/>
        <w:rPr>
          <w:rFonts w:ascii="Times New Roman" w:hAnsi="Times New Roman" w:cs="Times New Roman"/>
          <w:b/>
          <w:sz w:val="28"/>
          <w:szCs w:val="28"/>
        </w:rPr>
      </w:pPr>
    </w:p>
    <w:p w:rsidR="00FB30A7" w:rsidRPr="0025353E" w:rsidRDefault="00FB30A7" w:rsidP="00D475FF">
      <w:pPr>
        <w:tabs>
          <w:tab w:val="left" w:pos="0"/>
        </w:tabs>
        <w:spacing w:after="0" w:line="360" w:lineRule="auto"/>
        <w:ind w:firstLine="709"/>
        <w:jc w:val="both"/>
        <w:rPr>
          <w:rFonts w:ascii="Times New Roman" w:hAnsi="Times New Roman" w:cs="Times New Roman"/>
          <w:b/>
          <w:sz w:val="28"/>
          <w:szCs w:val="28"/>
        </w:rPr>
      </w:pPr>
    </w:p>
    <w:p w:rsidR="00CB50A1" w:rsidRPr="0025353E" w:rsidRDefault="00CB50A1" w:rsidP="00D475FF">
      <w:pPr>
        <w:tabs>
          <w:tab w:val="left" w:pos="0"/>
        </w:tabs>
        <w:spacing w:after="0" w:line="360" w:lineRule="auto"/>
        <w:ind w:firstLine="709"/>
        <w:jc w:val="both"/>
        <w:rPr>
          <w:rFonts w:ascii="Times New Roman" w:hAnsi="Times New Roman" w:cs="Times New Roman"/>
          <w:b/>
          <w:sz w:val="28"/>
          <w:szCs w:val="28"/>
        </w:rPr>
      </w:pPr>
      <w:r w:rsidRPr="0025353E">
        <w:rPr>
          <w:rFonts w:ascii="Times New Roman" w:hAnsi="Times New Roman" w:cs="Times New Roman"/>
          <w:b/>
          <w:sz w:val="28"/>
          <w:szCs w:val="28"/>
        </w:rPr>
        <w:t xml:space="preserve">2.3. Експериментальне дослідження ефективності методики інтеграції </w:t>
      </w:r>
      <w:proofErr w:type="spellStart"/>
      <w:r w:rsidRPr="0025353E">
        <w:rPr>
          <w:rFonts w:ascii="Times New Roman" w:hAnsi="Times New Roman" w:cs="Times New Roman"/>
          <w:b/>
          <w:sz w:val="28"/>
          <w:szCs w:val="28"/>
        </w:rPr>
        <w:t>різнопредметних</w:t>
      </w:r>
      <w:proofErr w:type="spellEnd"/>
      <w:r w:rsidRPr="0025353E">
        <w:rPr>
          <w:rFonts w:ascii="Times New Roman" w:hAnsi="Times New Roman" w:cs="Times New Roman"/>
          <w:b/>
          <w:sz w:val="28"/>
          <w:szCs w:val="28"/>
        </w:rPr>
        <w:t xml:space="preserve"> знань і вмінь учнів у процесі проєктно-технологічної діяльності </w:t>
      </w:r>
    </w:p>
    <w:p w:rsidR="002001E0" w:rsidRPr="0025353E" w:rsidRDefault="002001E0" w:rsidP="00D475FF">
      <w:pPr>
        <w:tabs>
          <w:tab w:val="left" w:pos="0"/>
        </w:tabs>
        <w:spacing w:after="0" w:line="360" w:lineRule="auto"/>
        <w:ind w:firstLine="709"/>
        <w:jc w:val="both"/>
        <w:rPr>
          <w:rFonts w:ascii="Times New Roman" w:hAnsi="Times New Roman" w:cs="Times New Roman"/>
          <w:b/>
          <w:sz w:val="28"/>
          <w:szCs w:val="28"/>
        </w:rPr>
      </w:pPr>
    </w:p>
    <w:p w:rsidR="001F3F35" w:rsidRPr="0025353E" w:rsidRDefault="00CB50A1" w:rsidP="00D475FF">
      <w:pPr>
        <w:spacing w:after="0" w:line="360" w:lineRule="auto"/>
        <w:ind w:firstLine="709"/>
        <w:jc w:val="both"/>
        <w:rPr>
          <w:rFonts w:ascii="Times New Roman" w:eastAsia="Calibri" w:hAnsi="Times New Roman" w:cs="Times New Roman"/>
          <w:sz w:val="28"/>
          <w:szCs w:val="28"/>
        </w:rPr>
      </w:pPr>
      <w:r w:rsidRPr="0025353E">
        <w:rPr>
          <w:rFonts w:ascii="Times New Roman" w:eastAsia="Calibri" w:hAnsi="Times New Roman" w:cs="Times New Roman"/>
          <w:sz w:val="28"/>
          <w:szCs w:val="28"/>
        </w:rPr>
        <w:t xml:space="preserve">Емпіричні методи дослідження є вирішальними в навчанні та дослідженні, які пов'язані з практикою, зокрема педагогічними, і </w:t>
      </w:r>
      <w:r w:rsidRPr="0025353E">
        <w:rPr>
          <w:rFonts w:ascii="Times New Roman" w:eastAsia="Calibri" w:hAnsi="Times New Roman" w:cs="Times New Roman"/>
          <w:sz w:val="28"/>
          <w:szCs w:val="28"/>
        </w:rPr>
        <w:lastRenderedPageBreak/>
        <w:t>забезпечують накопичення, фіксацію та синтез оригінального матеріалу дослідження. Дані, отримані за допомогою цих методів, є основою для подальшого теоретичного розуміння когнітивних процесів та створення інтегральної єдності наукових знань. Анкетування – це проведення опитування у письмовій формі за допомогою попередньо підготовлених анкет. Воно використовується, коли необхідно охопити велику кількість респондентів.</w:t>
      </w:r>
    </w:p>
    <w:p w:rsidR="001F3F35" w:rsidRPr="0025353E" w:rsidRDefault="001F3F35" w:rsidP="00D475FF">
      <w:pPr>
        <w:spacing w:after="0" w:line="360" w:lineRule="auto"/>
        <w:ind w:firstLine="709"/>
        <w:jc w:val="both"/>
        <w:rPr>
          <w:rFonts w:ascii="Times New Roman" w:eastAsia="Times New Roman" w:hAnsi="Times New Roman" w:cs="Times New Roman"/>
          <w:spacing w:val="-2"/>
          <w:sz w:val="28"/>
          <w:szCs w:val="28"/>
          <w:lang w:eastAsia="ru-RU"/>
        </w:rPr>
      </w:pPr>
      <w:r w:rsidRPr="0025353E">
        <w:rPr>
          <w:rFonts w:ascii="Times New Roman" w:eastAsia="Times New Roman" w:hAnsi="Times New Roman" w:cs="Times New Roman"/>
          <w:spacing w:val="-2"/>
          <w:sz w:val="28"/>
          <w:szCs w:val="28"/>
          <w:lang w:eastAsia="ru-RU"/>
        </w:rPr>
        <w:t xml:space="preserve">В анкетуванні </w:t>
      </w:r>
      <w:r w:rsidR="003569C8" w:rsidRPr="0025353E">
        <w:rPr>
          <w:rFonts w:ascii="Times New Roman" w:eastAsia="Times New Roman" w:hAnsi="Times New Roman" w:cs="Times New Roman"/>
          <w:spacing w:val="-2"/>
          <w:sz w:val="28"/>
          <w:szCs w:val="28"/>
          <w:lang w:eastAsia="ru-RU"/>
        </w:rPr>
        <w:t xml:space="preserve">взяли участь 16 вчителів трудового навчання та </w:t>
      </w:r>
      <w:r w:rsidRPr="0025353E">
        <w:rPr>
          <w:rFonts w:ascii="Times New Roman" w:eastAsia="Times New Roman" w:hAnsi="Times New Roman" w:cs="Times New Roman"/>
          <w:spacing w:val="-2"/>
          <w:sz w:val="28"/>
          <w:szCs w:val="28"/>
          <w:lang w:eastAsia="ru-RU"/>
        </w:rPr>
        <w:t>технологій  Сумської області та учнів загальноос</w:t>
      </w:r>
      <w:r w:rsidR="00C9501D">
        <w:rPr>
          <w:rFonts w:ascii="Times New Roman" w:eastAsia="Times New Roman" w:hAnsi="Times New Roman" w:cs="Times New Roman"/>
          <w:spacing w:val="-2"/>
          <w:sz w:val="28"/>
          <w:szCs w:val="28"/>
          <w:lang w:eastAsia="ru-RU"/>
        </w:rPr>
        <w:t>вітніх навчальних закладів міст</w:t>
      </w:r>
      <w:r w:rsidRPr="0025353E">
        <w:rPr>
          <w:rFonts w:ascii="Times New Roman" w:eastAsia="Times New Roman" w:hAnsi="Times New Roman" w:cs="Times New Roman"/>
          <w:spacing w:val="-2"/>
          <w:sz w:val="28"/>
          <w:szCs w:val="28"/>
          <w:lang w:eastAsia="ru-RU"/>
        </w:rPr>
        <w:t xml:space="preserve"> Глухова і Кролевця з яких: 75% – вищої категорії, 25% – ІІ категорії, стаж роботи їх на місці учителя технології коливається від 2 до 20 років</w:t>
      </w:r>
      <w:r w:rsidR="00092C17" w:rsidRPr="0025353E">
        <w:rPr>
          <w:rFonts w:ascii="Times New Roman" w:eastAsia="Times New Roman" w:hAnsi="Times New Roman" w:cs="Times New Roman"/>
          <w:spacing w:val="-2"/>
          <w:sz w:val="28"/>
          <w:szCs w:val="28"/>
          <w:lang w:eastAsia="ru-RU"/>
        </w:rPr>
        <w:t>.</w:t>
      </w:r>
      <w:r w:rsidRPr="0025353E">
        <w:rPr>
          <w:rFonts w:ascii="Times New Roman" w:eastAsia="Times New Roman" w:hAnsi="Times New Roman" w:cs="Times New Roman"/>
          <w:spacing w:val="-2"/>
          <w:sz w:val="28"/>
          <w:szCs w:val="28"/>
          <w:lang w:eastAsia="ru-RU"/>
        </w:rPr>
        <w:t xml:space="preserve"> </w:t>
      </w:r>
    </w:p>
    <w:p w:rsidR="001F3F35" w:rsidRPr="0025353E" w:rsidRDefault="001F3F35" w:rsidP="00D475FF">
      <w:pPr>
        <w:spacing w:after="0" w:line="360" w:lineRule="auto"/>
        <w:ind w:firstLine="709"/>
        <w:jc w:val="both"/>
        <w:rPr>
          <w:rFonts w:ascii="Times New Roman" w:eastAsia="Times New Roman" w:hAnsi="Times New Roman" w:cs="Times New Roman"/>
          <w:spacing w:val="-2"/>
          <w:sz w:val="28"/>
          <w:szCs w:val="28"/>
          <w:lang w:eastAsia="ru-RU"/>
        </w:rPr>
      </w:pPr>
      <w:r w:rsidRPr="0025353E">
        <w:rPr>
          <w:rFonts w:ascii="Times New Roman" w:eastAsia="Times New Roman" w:hAnsi="Times New Roman" w:cs="Times New Roman"/>
          <w:spacing w:val="-2"/>
          <w:sz w:val="28"/>
          <w:szCs w:val="28"/>
          <w:lang w:eastAsia="ru-RU"/>
        </w:rPr>
        <w:t xml:space="preserve">Метою анкетування учителів було виявлення сучасного стану та ставлення до інтеграції </w:t>
      </w:r>
      <w:proofErr w:type="spellStart"/>
      <w:r w:rsidRPr="0025353E">
        <w:rPr>
          <w:rFonts w:ascii="Times New Roman" w:eastAsia="Times New Roman" w:hAnsi="Times New Roman" w:cs="Times New Roman"/>
          <w:spacing w:val="-2"/>
          <w:sz w:val="28"/>
          <w:szCs w:val="28"/>
          <w:lang w:eastAsia="ru-RU"/>
        </w:rPr>
        <w:t>різнопредметних</w:t>
      </w:r>
      <w:proofErr w:type="spellEnd"/>
      <w:r w:rsidRPr="0025353E">
        <w:rPr>
          <w:rFonts w:ascii="Times New Roman" w:eastAsia="Times New Roman" w:hAnsi="Times New Roman" w:cs="Times New Roman"/>
          <w:spacing w:val="-2"/>
          <w:sz w:val="28"/>
          <w:szCs w:val="28"/>
          <w:lang w:eastAsia="ru-RU"/>
        </w:rPr>
        <w:t xml:space="preserve"> знань у процесі проєктно-технологічної діяльності.</w:t>
      </w:r>
    </w:p>
    <w:p w:rsidR="001F3F35" w:rsidRPr="0025353E" w:rsidRDefault="001F3F35" w:rsidP="00F242FC">
      <w:pPr>
        <w:spacing w:after="0" w:line="360" w:lineRule="auto"/>
        <w:ind w:firstLine="709"/>
        <w:jc w:val="both"/>
        <w:rPr>
          <w:rFonts w:ascii="Times New Roman" w:eastAsia="Times New Roman" w:hAnsi="Times New Roman" w:cs="Times New Roman"/>
          <w:spacing w:val="-2"/>
          <w:sz w:val="28"/>
          <w:szCs w:val="28"/>
          <w:lang w:eastAsia="ru-RU"/>
        </w:rPr>
      </w:pPr>
      <w:r w:rsidRPr="0025353E">
        <w:rPr>
          <w:rFonts w:ascii="Times New Roman" w:eastAsia="Times New Roman" w:hAnsi="Times New Roman" w:cs="Times New Roman"/>
          <w:spacing w:val="-2"/>
          <w:sz w:val="28"/>
          <w:szCs w:val="28"/>
          <w:lang w:eastAsia="ru-RU"/>
        </w:rPr>
        <w:t xml:space="preserve">У даному анкетування учителі відповідали на наступні питання </w:t>
      </w:r>
      <w:r w:rsidR="002001E0" w:rsidRPr="0025353E">
        <w:rPr>
          <w:rFonts w:ascii="Times New Roman" w:eastAsia="Times New Roman" w:hAnsi="Times New Roman" w:cs="Times New Roman"/>
          <w:spacing w:val="-2"/>
          <w:sz w:val="28"/>
          <w:szCs w:val="28"/>
          <w:lang w:eastAsia="ru-RU"/>
        </w:rPr>
        <w:t>(д</w:t>
      </w:r>
      <w:r w:rsidR="00ED0D2D">
        <w:rPr>
          <w:rFonts w:ascii="Times New Roman" w:eastAsia="Times New Roman" w:hAnsi="Times New Roman" w:cs="Times New Roman"/>
          <w:spacing w:val="-2"/>
          <w:sz w:val="28"/>
          <w:szCs w:val="28"/>
          <w:lang w:eastAsia="ru-RU"/>
        </w:rPr>
        <w:t>ода</w:t>
      </w:r>
      <w:r w:rsidR="002B6119">
        <w:rPr>
          <w:rFonts w:ascii="Times New Roman" w:eastAsia="Times New Roman" w:hAnsi="Times New Roman" w:cs="Times New Roman"/>
          <w:spacing w:val="-2"/>
          <w:sz w:val="28"/>
          <w:szCs w:val="28"/>
          <w:lang w:eastAsia="ru-RU"/>
        </w:rPr>
        <w:t>ток Е</w:t>
      </w:r>
      <w:r w:rsidRPr="0025353E">
        <w:rPr>
          <w:rFonts w:ascii="Times New Roman" w:eastAsia="Times New Roman" w:hAnsi="Times New Roman" w:cs="Times New Roman"/>
          <w:spacing w:val="-2"/>
          <w:sz w:val="28"/>
          <w:szCs w:val="28"/>
          <w:lang w:eastAsia="ru-RU"/>
        </w:rPr>
        <w:t>):</w:t>
      </w:r>
    </w:p>
    <w:p w:rsidR="001F3F35" w:rsidRPr="0025353E" w:rsidRDefault="001F3F35" w:rsidP="00B305B2">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Чи відомий вам термін «інтегративне навчання»?</w:t>
      </w:r>
    </w:p>
    <w:p w:rsidR="008752D8" w:rsidRPr="0025353E" w:rsidRDefault="008752D8" w:rsidP="00B305B2">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5353E">
        <w:rPr>
          <w:rFonts w:ascii="Times New Roman" w:hAnsi="Times New Roman" w:cs="Times New Roman"/>
          <w:spacing w:val="2"/>
          <w:sz w:val="28"/>
          <w:szCs w:val="28"/>
          <w:shd w:val="clear" w:color="auto" w:fill="FFFFFF"/>
        </w:rPr>
        <w:t>Як Ви вважаєте, чи доцільно використовувати інтеграційний підхід під час проєктно-технологічної діяльності учнів на уроках трудового навчання або технологій?</w:t>
      </w:r>
    </w:p>
    <w:p w:rsidR="008752D8" w:rsidRPr="0025353E" w:rsidRDefault="008752D8" w:rsidP="00B305B2">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Чи використовуєте ви на уроках інтеграційний підхід?</w:t>
      </w:r>
    </w:p>
    <w:p w:rsidR="008752D8" w:rsidRPr="0025353E" w:rsidRDefault="008752D8" w:rsidP="00B305B2">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Якщо ви використовуєте інтеграційний підхід</w:t>
      </w:r>
      <w:r w:rsidR="00622304" w:rsidRPr="0025353E">
        <w:rPr>
          <w:rFonts w:ascii="Times New Roman" w:eastAsia="Times New Roman" w:hAnsi="Times New Roman" w:cs="Times New Roman"/>
          <w:sz w:val="28"/>
          <w:szCs w:val="28"/>
          <w:lang w:eastAsia="ru-RU"/>
        </w:rPr>
        <w:t xml:space="preserve">, то з якими предметами ви інтегруєте трудове навчання та технології? </w:t>
      </w:r>
    </w:p>
    <w:p w:rsidR="008752D8" w:rsidRPr="0025353E" w:rsidRDefault="001F3F35" w:rsidP="00B305B2">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Чи обираєте ви у 10-11 класі навчальний модуль «Дизайн предметів інтер’єру»?</w:t>
      </w:r>
      <w:r w:rsidR="008752D8" w:rsidRPr="0025353E">
        <w:rPr>
          <w:rFonts w:ascii="Times New Roman" w:eastAsia="Times New Roman" w:hAnsi="Times New Roman" w:cs="Times New Roman"/>
          <w:sz w:val="28"/>
          <w:szCs w:val="28"/>
          <w:lang w:eastAsia="ru-RU"/>
        </w:rPr>
        <w:t xml:space="preserve"> </w:t>
      </w:r>
    </w:p>
    <w:p w:rsidR="00622304" w:rsidRPr="0025353E" w:rsidRDefault="00622304" w:rsidP="00B305B2">
      <w:pPr>
        <w:pStyle w:val="a8"/>
        <w:numPr>
          <w:ilvl w:val="0"/>
          <w:numId w:val="3"/>
        </w:numPr>
        <w:tabs>
          <w:tab w:val="left" w:pos="1134"/>
        </w:tabs>
        <w:spacing w:after="0" w:line="360" w:lineRule="auto"/>
        <w:ind w:left="0" w:firstLine="709"/>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 xml:space="preserve">Якщо ви обираєте модуль «Дизайн предметів інтер’єру», то скільки годин ви відводите на його вивчення? </w:t>
      </w:r>
    </w:p>
    <w:p w:rsidR="001F3F35" w:rsidRPr="0025353E" w:rsidRDefault="008752D8" w:rsidP="00B305B2">
      <w:pPr>
        <w:numPr>
          <w:ilvl w:val="0"/>
          <w:numId w:val="3"/>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Як</w:t>
      </w:r>
      <w:r w:rsidR="003569C8" w:rsidRPr="0025353E">
        <w:rPr>
          <w:rFonts w:ascii="Times New Roman" w:eastAsia="Times New Roman" w:hAnsi="Times New Roman" w:cs="Times New Roman"/>
          <w:sz w:val="28"/>
          <w:szCs w:val="28"/>
          <w:lang w:eastAsia="ru-RU"/>
        </w:rPr>
        <w:t>і об’єкти проєктування</w:t>
      </w:r>
      <w:r w:rsidRPr="0025353E">
        <w:rPr>
          <w:rFonts w:ascii="Times New Roman" w:eastAsia="Times New Roman" w:hAnsi="Times New Roman" w:cs="Times New Roman"/>
          <w:sz w:val="28"/>
          <w:szCs w:val="28"/>
          <w:lang w:eastAsia="ru-RU"/>
        </w:rPr>
        <w:t xml:space="preserve"> Ви пропонуєте виготовити учням в межах навчального модуля «Дизайн предметів інтер’єру»?</w:t>
      </w:r>
    </w:p>
    <w:p w:rsidR="00CB50A1" w:rsidRPr="0025353E" w:rsidRDefault="00CB50A1" w:rsidP="00D475FF">
      <w:pPr>
        <w:spacing w:after="0" w:line="360" w:lineRule="auto"/>
        <w:ind w:firstLine="709"/>
        <w:jc w:val="both"/>
        <w:rPr>
          <w:rFonts w:ascii="Times New Roman" w:eastAsia="Calibri" w:hAnsi="Times New Roman" w:cs="Times New Roman"/>
          <w:sz w:val="28"/>
          <w:szCs w:val="28"/>
        </w:rPr>
      </w:pPr>
      <w:r w:rsidRPr="0025353E">
        <w:rPr>
          <w:rFonts w:ascii="Times New Roman" w:eastAsia="Calibri" w:hAnsi="Times New Roman" w:cs="Times New Roman"/>
          <w:sz w:val="28"/>
          <w:szCs w:val="28"/>
        </w:rPr>
        <w:t>Аналіз результатів подано по кожному запитанню окремо.</w:t>
      </w:r>
    </w:p>
    <w:p w:rsidR="00CB50A1" w:rsidRPr="00B305B2" w:rsidRDefault="00CB50A1" w:rsidP="00D475FF">
      <w:pPr>
        <w:spacing w:after="0" w:line="360" w:lineRule="auto"/>
        <w:ind w:firstLine="709"/>
        <w:jc w:val="both"/>
        <w:rPr>
          <w:rFonts w:ascii="Times New Roman" w:eastAsia="Calibri" w:hAnsi="Times New Roman" w:cs="Times New Roman"/>
          <w:sz w:val="28"/>
          <w:szCs w:val="28"/>
        </w:rPr>
      </w:pPr>
      <w:r w:rsidRPr="00B305B2">
        <w:rPr>
          <w:rFonts w:ascii="Times New Roman" w:eastAsia="Calibri" w:hAnsi="Times New Roman" w:cs="Times New Roman"/>
          <w:sz w:val="28"/>
          <w:szCs w:val="28"/>
        </w:rPr>
        <w:lastRenderedPageBreak/>
        <w:t xml:space="preserve">На запитання </w:t>
      </w:r>
      <w:r w:rsidR="00622304" w:rsidRPr="00B305B2">
        <w:rPr>
          <w:rFonts w:ascii="Times New Roman" w:eastAsia="Calibri" w:hAnsi="Times New Roman" w:cs="Times New Roman"/>
          <w:sz w:val="28"/>
          <w:szCs w:val="28"/>
        </w:rPr>
        <w:t>«Чи відомий вам термін «інтегративне навчання»?» 14 вчителів відповіло – так, 2</w:t>
      </w:r>
      <w:r w:rsidRPr="00B305B2">
        <w:rPr>
          <w:rFonts w:ascii="Times New Roman" w:eastAsia="Calibri" w:hAnsi="Times New Roman" w:cs="Times New Roman"/>
          <w:sz w:val="28"/>
          <w:szCs w:val="28"/>
        </w:rPr>
        <w:t xml:space="preserve"> – ні (рис 2.</w:t>
      </w:r>
      <w:r w:rsidR="002001E0" w:rsidRPr="00B305B2">
        <w:rPr>
          <w:rFonts w:ascii="Times New Roman" w:eastAsia="Calibri" w:hAnsi="Times New Roman" w:cs="Times New Roman"/>
          <w:sz w:val="28"/>
          <w:szCs w:val="28"/>
        </w:rPr>
        <w:t>7</w:t>
      </w:r>
      <w:r w:rsidRPr="00B305B2">
        <w:rPr>
          <w:rFonts w:ascii="Times New Roman" w:eastAsia="Calibri" w:hAnsi="Times New Roman" w:cs="Times New Roman"/>
          <w:sz w:val="28"/>
          <w:szCs w:val="28"/>
        </w:rPr>
        <w:t xml:space="preserve">). </w:t>
      </w:r>
    </w:p>
    <w:p w:rsidR="00B305B2" w:rsidRPr="00B305B2" w:rsidRDefault="00B305B2" w:rsidP="00D475FF">
      <w:pPr>
        <w:spacing w:after="0" w:line="360" w:lineRule="auto"/>
        <w:ind w:firstLine="709"/>
        <w:jc w:val="both"/>
        <w:rPr>
          <w:rFonts w:ascii="Times New Roman" w:eastAsia="Calibri" w:hAnsi="Times New Roman" w:cs="Times New Roman"/>
          <w:i/>
          <w:sz w:val="28"/>
          <w:szCs w:val="28"/>
        </w:rPr>
      </w:pPr>
    </w:p>
    <w:p w:rsidR="00CB50A1" w:rsidRPr="00B305B2" w:rsidRDefault="00B326F8" w:rsidP="00D475FF">
      <w:pPr>
        <w:spacing w:after="0" w:line="360" w:lineRule="auto"/>
        <w:ind w:firstLine="709"/>
        <w:jc w:val="center"/>
        <w:rPr>
          <w:rFonts w:ascii="Times New Roman" w:eastAsia="Calibri" w:hAnsi="Times New Roman" w:cs="Times New Roman"/>
          <w:i/>
          <w:sz w:val="28"/>
          <w:szCs w:val="28"/>
        </w:rPr>
      </w:pPr>
      <w:r w:rsidRPr="00B305B2">
        <w:rPr>
          <w:noProof/>
          <w:lang w:eastAsia="uk-UA"/>
        </w:rPr>
        <w:drawing>
          <wp:inline distT="0" distB="0" distL="0" distR="0" wp14:anchorId="037043C4" wp14:editId="04E45C32">
            <wp:extent cx="3052118" cy="1705232"/>
            <wp:effectExtent l="0" t="0" r="1524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CB50A1" w:rsidRPr="00B305B2" w:rsidRDefault="00CB50A1" w:rsidP="00D475FF">
      <w:pPr>
        <w:spacing w:after="0" w:line="360" w:lineRule="auto"/>
        <w:ind w:left="709" w:firstLine="709"/>
        <w:contextualSpacing/>
        <w:jc w:val="center"/>
        <w:rPr>
          <w:rFonts w:ascii="Times New Roman" w:eastAsia="Times New Roman" w:hAnsi="Times New Roman" w:cs="Times New Roman"/>
          <w:sz w:val="28"/>
          <w:szCs w:val="28"/>
          <w:lang w:eastAsia="ru-RU"/>
        </w:rPr>
      </w:pPr>
      <w:r w:rsidRPr="00B305B2">
        <w:rPr>
          <w:rFonts w:ascii="Times New Roman" w:eastAsia="Calibri" w:hAnsi="Times New Roman" w:cs="Times New Roman"/>
          <w:sz w:val="28"/>
          <w:szCs w:val="28"/>
        </w:rPr>
        <w:t>Рис. 2.</w:t>
      </w:r>
      <w:r w:rsidR="002001E0" w:rsidRPr="00B305B2">
        <w:rPr>
          <w:rFonts w:ascii="Times New Roman" w:eastAsia="Calibri" w:hAnsi="Times New Roman" w:cs="Times New Roman"/>
          <w:sz w:val="28"/>
          <w:szCs w:val="28"/>
        </w:rPr>
        <w:t>7.</w:t>
      </w:r>
      <w:r w:rsidRPr="00B305B2">
        <w:rPr>
          <w:rFonts w:ascii="Times New Roman" w:eastAsia="Calibri" w:hAnsi="Times New Roman" w:cs="Times New Roman"/>
          <w:sz w:val="28"/>
          <w:szCs w:val="28"/>
        </w:rPr>
        <w:t xml:space="preserve"> Розподіл відповідей на запитання «</w:t>
      </w:r>
      <w:r w:rsidR="00622304" w:rsidRPr="00B305B2">
        <w:rPr>
          <w:rFonts w:ascii="Times New Roman" w:eastAsia="Times New Roman" w:hAnsi="Times New Roman" w:cs="Times New Roman"/>
          <w:sz w:val="28"/>
          <w:szCs w:val="28"/>
          <w:lang w:eastAsia="ru-RU"/>
        </w:rPr>
        <w:t>Чи відомий вам термін «інтегративне навчання»?»</w:t>
      </w:r>
    </w:p>
    <w:p w:rsidR="00B305B2" w:rsidRPr="00B305B2" w:rsidRDefault="00B305B2" w:rsidP="00D475FF">
      <w:pPr>
        <w:spacing w:after="0" w:line="360" w:lineRule="auto"/>
        <w:ind w:left="709" w:firstLine="709"/>
        <w:contextualSpacing/>
        <w:jc w:val="center"/>
        <w:rPr>
          <w:rFonts w:ascii="Times New Roman" w:eastAsia="Times New Roman" w:hAnsi="Times New Roman" w:cs="Times New Roman"/>
          <w:sz w:val="28"/>
          <w:szCs w:val="28"/>
          <w:lang w:eastAsia="ru-RU"/>
        </w:rPr>
      </w:pPr>
    </w:p>
    <w:p w:rsidR="00313059" w:rsidRPr="00B305B2" w:rsidRDefault="00CB50A1" w:rsidP="00D475FF">
      <w:pPr>
        <w:spacing w:after="0" w:line="360" w:lineRule="auto"/>
        <w:ind w:firstLine="709"/>
        <w:jc w:val="both"/>
        <w:rPr>
          <w:rFonts w:ascii="Times New Roman" w:eastAsia="Calibri" w:hAnsi="Times New Roman" w:cs="Times New Roman"/>
          <w:sz w:val="28"/>
          <w:szCs w:val="28"/>
        </w:rPr>
      </w:pPr>
      <w:r w:rsidRPr="00B305B2">
        <w:rPr>
          <w:rFonts w:ascii="Times New Roman" w:eastAsia="Calibri" w:hAnsi="Times New Roman" w:cs="Times New Roman"/>
          <w:sz w:val="28"/>
          <w:szCs w:val="28"/>
        </w:rPr>
        <w:t>Відповідаючи на запитання «</w:t>
      </w:r>
      <w:r w:rsidR="00313059" w:rsidRPr="00B305B2">
        <w:rPr>
          <w:rFonts w:ascii="Times New Roman" w:hAnsi="Times New Roman" w:cs="Times New Roman"/>
          <w:spacing w:val="2"/>
          <w:sz w:val="28"/>
          <w:szCs w:val="28"/>
          <w:shd w:val="clear" w:color="auto" w:fill="FFFFFF"/>
        </w:rPr>
        <w:t>Як Ви вважаєте, чи доцільно використовувати інтеграційний підхід під час проєктно-технологічної діяльності учнів на уроках трудового навчання або технологій?»</w:t>
      </w:r>
      <w:r w:rsidR="00313059" w:rsidRPr="00B305B2">
        <w:rPr>
          <w:rFonts w:ascii="Times New Roman" w:eastAsia="Times New Roman" w:hAnsi="Times New Roman" w:cs="Times New Roman"/>
          <w:sz w:val="28"/>
          <w:szCs w:val="28"/>
          <w:lang w:eastAsia="ru-RU"/>
        </w:rPr>
        <w:t xml:space="preserve"> </w:t>
      </w:r>
      <w:r w:rsidR="009C27D1" w:rsidRPr="00B305B2">
        <w:rPr>
          <w:rFonts w:ascii="Times New Roman" w:eastAsia="Calibri" w:hAnsi="Times New Roman" w:cs="Times New Roman"/>
          <w:sz w:val="28"/>
          <w:szCs w:val="28"/>
        </w:rPr>
        <w:t>7</w:t>
      </w:r>
      <w:r w:rsidR="00313059" w:rsidRPr="00B305B2">
        <w:rPr>
          <w:rFonts w:ascii="Times New Roman" w:eastAsia="Calibri" w:hAnsi="Times New Roman" w:cs="Times New Roman"/>
          <w:sz w:val="28"/>
          <w:szCs w:val="28"/>
        </w:rPr>
        <w:t xml:space="preserve"> вчителів відповіло – так, </w:t>
      </w:r>
      <w:r w:rsidR="009C27D1" w:rsidRPr="00B305B2">
        <w:rPr>
          <w:rFonts w:ascii="Times New Roman" w:eastAsia="Calibri" w:hAnsi="Times New Roman" w:cs="Times New Roman"/>
          <w:sz w:val="28"/>
          <w:szCs w:val="28"/>
        </w:rPr>
        <w:t>2</w:t>
      </w:r>
      <w:r w:rsidR="00313059" w:rsidRPr="00B305B2">
        <w:rPr>
          <w:rFonts w:ascii="Times New Roman" w:eastAsia="Calibri" w:hAnsi="Times New Roman" w:cs="Times New Roman"/>
          <w:sz w:val="28"/>
          <w:szCs w:val="28"/>
        </w:rPr>
        <w:t xml:space="preserve"> – ні</w:t>
      </w:r>
      <w:r w:rsidR="009C27D1" w:rsidRPr="00B305B2">
        <w:rPr>
          <w:rFonts w:ascii="Times New Roman" w:eastAsia="Calibri" w:hAnsi="Times New Roman" w:cs="Times New Roman"/>
          <w:sz w:val="28"/>
          <w:szCs w:val="28"/>
        </w:rPr>
        <w:t>,</w:t>
      </w:r>
      <w:r w:rsidR="00313059" w:rsidRPr="00B305B2">
        <w:rPr>
          <w:rFonts w:ascii="Times New Roman" w:eastAsia="Calibri" w:hAnsi="Times New Roman" w:cs="Times New Roman"/>
          <w:sz w:val="28"/>
          <w:szCs w:val="28"/>
        </w:rPr>
        <w:t xml:space="preserve"> </w:t>
      </w:r>
      <w:r w:rsidR="009C27D1" w:rsidRPr="00B305B2">
        <w:rPr>
          <w:rFonts w:ascii="Times New Roman" w:eastAsia="Calibri" w:hAnsi="Times New Roman" w:cs="Times New Roman"/>
          <w:sz w:val="28"/>
          <w:szCs w:val="28"/>
        </w:rPr>
        <w:t>більше так, ніж</w:t>
      </w:r>
      <w:r w:rsidR="002001E0" w:rsidRPr="00B305B2">
        <w:rPr>
          <w:rFonts w:ascii="Times New Roman" w:eastAsia="Calibri" w:hAnsi="Times New Roman" w:cs="Times New Roman"/>
          <w:sz w:val="28"/>
          <w:szCs w:val="28"/>
        </w:rPr>
        <w:t xml:space="preserve"> ні – 5, більше ні, ніж так – 2</w:t>
      </w:r>
      <w:r w:rsidR="009C27D1" w:rsidRPr="00B305B2">
        <w:rPr>
          <w:rFonts w:ascii="Times New Roman" w:eastAsia="Calibri" w:hAnsi="Times New Roman" w:cs="Times New Roman"/>
          <w:sz w:val="28"/>
          <w:szCs w:val="28"/>
        </w:rPr>
        <w:t xml:space="preserve"> </w:t>
      </w:r>
      <w:r w:rsidR="00313059" w:rsidRPr="00B305B2">
        <w:rPr>
          <w:rFonts w:ascii="Times New Roman" w:eastAsia="Calibri" w:hAnsi="Times New Roman" w:cs="Times New Roman"/>
          <w:sz w:val="28"/>
          <w:szCs w:val="28"/>
        </w:rPr>
        <w:t>(рис 2.</w:t>
      </w:r>
      <w:r w:rsidR="002001E0" w:rsidRPr="00B305B2">
        <w:rPr>
          <w:rFonts w:ascii="Times New Roman" w:eastAsia="Calibri" w:hAnsi="Times New Roman" w:cs="Times New Roman"/>
          <w:sz w:val="28"/>
          <w:szCs w:val="28"/>
        </w:rPr>
        <w:t>8</w:t>
      </w:r>
      <w:r w:rsidR="00313059" w:rsidRPr="00B305B2">
        <w:rPr>
          <w:rFonts w:ascii="Times New Roman" w:eastAsia="Calibri" w:hAnsi="Times New Roman" w:cs="Times New Roman"/>
          <w:sz w:val="28"/>
          <w:szCs w:val="28"/>
        </w:rPr>
        <w:t xml:space="preserve">). </w:t>
      </w:r>
    </w:p>
    <w:p w:rsidR="00CB50A1" w:rsidRPr="00B305B2" w:rsidRDefault="00F242FC" w:rsidP="00F242FC">
      <w:pPr>
        <w:spacing w:after="0" w:line="360" w:lineRule="auto"/>
        <w:ind w:firstLine="709"/>
        <w:jc w:val="center"/>
        <w:rPr>
          <w:rFonts w:ascii="Times New Roman" w:eastAsia="Calibri" w:hAnsi="Times New Roman" w:cs="Times New Roman"/>
          <w:i/>
          <w:sz w:val="28"/>
          <w:szCs w:val="28"/>
        </w:rPr>
      </w:pPr>
      <w:r w:rsidRPr="00B305B2">
        <w:rPr>
          <w:noProof/>
          <w:lang w:eastAsia="uk-UA"/>
        </w:rPr>
        <w:drawing>
          <wp:inline distT="0" distB="0" distL="0" distR="0" wp14:anchorId="47B1A129" wp14:editId="0480882D">
            <wp:extent cx="3707027" cy="1581665"/>
            <wp:effectExtent l="0" t="0" r="27305"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771F23" w:rsidRPr="00B305B2" w:rsidRDefault="00CB50A1" w:rsidP="00F242FC">
      <w:pPr>
        <w:spacing w:after="0" w:line="360" w:lineRule="auto"/>
        <w:ind w:left="709" w:firstLine="709"/>
        <w:contextualSpacing/>
        <w:jc w:val="center"/>
        <w:rPr>
          <w:rFonts w:ascii="Times New Roman" w:hAnsi="Times New Roman" w:cs="Times New Roman"/>
          <w:spacing w:val="2"/>
          <w:sz w:val="28"/>
          <w:szCs w:val="28"/>
          <w:shd w:val="clear" w:color="auto" w:fill="FFFFFF"/>
        </w:rPr>
      </w:pPr>
      <w:r w:rsidRPr="00B305B2">
        <w:rPr>
          <w:rFonts w:ascii="Times New Roman" w:eastAsia="Calibri" w:hAnsi="Times New Roman" w:cs="Times New Roman"/>
          <w:sz w:val="28"/>
          <w:szCs w:val="28"/>
        </w:rPr>
        <w:t>Рис. 2.</w:t>
      </w:r>
      <w:r w:rsidR="002001E0" w:rsidRPr="00B305B2">
        <w:rPr>
          <w:rFonts w:ascii="Times New Roman" w:eastAsia="Calibri" w:hAnsi="Times New Roman" w:cs="Times New Roman"/>
          <w:sz w:val="28"/>
          <w:szCs w:val="28"/>
        </w:rPr>
        <w:t>8.</w:t>
      </w:r>
      <w:r w:rsidRPr="00B305B2">
        <w:rPr>
          <w:rFonts w:ascii="Times New Roman" w:eastAsia="Calibri" w:hAnsi="Times New Roman" w:cs="Times New Roman"/>
          <w:sz w:val="28"/>
          <w:szCs w:val="28"/>
        </w:rPr>
        <w:t xml:space="preserve"> Розподіл відповідей на запитання </w:t>
      </w:r>
      <w:r w:rsidR="00B326F8" w:rsidRPr="00B305B2">
        <w:rPr>
          <w:rFonts w:ascii="Times New Roman" w:eastAsia="Calibri" w:hAnsi="Times New Roman" w:cs="Times New Roman"/>
          <w:sz w:val="28"/>
          <w:szCs w:val="28"/>
        </w:rPr>
        <w:t>«</w:t>
      </w:r>
      <w:r w:rsidR="00B326F8" w:rsidRPr="00B305B2">
        <w:rPr>
          <w:rFonts w:ascii="Times New Roman" w:hAnsi="Times New Roman" w:cs="Times New Roman"/>
          <w:spacing w:val="2"/>
          <w:sz w:val="28"/>
          <w:szCs w:val="28"/>
          <w:shd w:val="clear" w:color="auto" w:fill="FFFFFF"/>
        </w:rPr>
        <w:t>Як Ви вважаєте, чи доцільно використовувати інтеграційний підхід під час проєктно-технологічної діяльності учнів на уроках трудового навчання або технологій?»</w:t>
      </w:r>
    </w:p>
    <w:p w:rsidR="00B305B2" w:rsidRPr="00B305B2" w:rsidRDefault="00B305B2" w:rsidP="00F242FC">
      <w:pPr>
        <w:spacing w:after="0" w:line="360" w:lineRule="auto"/>
        <w:ind w:left="709" w:firstLine="709"/>
        <w:contextualSpacing/>
        <w:jc w:val="center"/>
        <w:rPr>
          <w:rFonts w:ascii="Times New Roman" w:hAnsi="Times New Roman" w:cs="Times New Roman"/>
          <w:spacing w:val="2"/>
          <w:sz w:val="28"/>
          <w:szCs w:val="28"/>
          <w:shd w:val="clear" w:color="auto" w:fill="FFFFFF"/>
        </w:rPr>
      </w:pPr>
    </w:p>
    <w:p w:rsidR="00CB50A1" w:rsidRPr="00B305B2" w:rsidRDefault="00CB50A1" w:rsidP="00D475FF">
      <w:pPr>
        <w:spacing w:after="0" w:line="360" w:lineRule="auto"/>
        <w:ind w:firstLine="709"/>
        <w:contextualSpacing/>
        <w:jc w:val="both"/>
        <w:rPr>
          <w:rFonts w:ascii="Times New Roman" w:eastAsia="Times New Roman" w:hAnsi="Times New Roman" w:cs="Times New Roman"/>
          <w:sz w:val="28"/>
          <w:szCs w:val="28"/>
          <w:lang w:eastAsia="ru-RU"/>
        </w:rPr>
      </w:pPr>
      <w:r w:rsidRPr="00B305B2">
        <w:rPr>
          <w:rFonts w:ascii="Times New Roman" w:eastAsia="Calibri" w:hAnsi="Times New Roman" w:cs="Times New Roman"/>
          <w:sz w:val="28"/>
          <w:szCs w:val="28"/>
        </w:rPr>
        <w:t xml:space="preserve">На запитання </w:t>
      </w:r>
      <w:r w:rsidR="00B326F8" w:rsidRPr="00B305B2">
        <w:rPr>
          <w:rFonts w:ascii="Times New Roman" w:eastAsia="Calibri" w:hAnsi="Times New Roman" w:cs="Times New Roman"/>
          <w:sz w:val="28"/>
          <w:szCs w:val="28"/>
        </w:rPr>
        <w:t>«</w:t>
      </w:r>
      <w:r w:rsidR="00B326F8" w:rsidRPr="00B305B2">
        <w:rPr>
          <w:rFonts w:ascii="Times New Roman" w:eastAsia="Times New Roman" w:hAnsi="Times New Roman" w:cs="Times New Roman"/>
          <w:sz w:val="28"/>
          <w:szCs w:val="28"/>
          <w:lang w:eastAsia="ru-RU"/>
        </w:rPr>
        <w:t>Чи використовуєте ви на уроках інтеграційний підхід?»</w:t>
      </w:r>
      <w:r w:rsidR="00B326F8" w:rsidRPr="00B305B2">
        <w:rPr>
          <w:rFonts w:ascii="Times New Roman" w:eastAsia="Calibri" w:hAnsi="Times New Roman" w:cs="Times New Roman"/>
          <w:sz w:val="28"/>
          <w:szCs w:val="28"/>
        </w:rPr>
        <w:t xml:space="preserve"> </w:t>
      </w:r>
      <w:r w:rsidR="002001E0" w:rsidRPr="00B305B2">
        <w:rPr>
          <w:rFonts w:ascii="Times New Roman" w:eastAsia="Calibri" w:hAnsi="Times New Roman" w:cs="Times New Roman"/>
          <w:sz w:val="28"/>
          <w:szCs w:val="28"/>
        </w:rPr>
        <w:t>(</w:t>
      </w:r>
      <w:r w:rsidRPr="00B305B2">
        <w:rPr>
          <w:rFonts w:ascii="Times New Roman" w:eastAsia="Calibri" w:hAnsi="Times New Roman" w:cs="Times New Roman"/>
          <w:sz w:val="28"/>
          <w:szCs w:val="28"/>
        </w:rPr>
        <w:t>рис. 2.</w:t>
      </w:r>
      <w:r w:rsidR="002001E0" w:rsidRPr="00B305B2">
        <w:rPr>
          <w:rFonts w:ascii="Times New Roman" w:eastAsia="Calibri" w:hAnsi="Times New Roman" w:cs="Times New Roman"/>
          <w:sz w:val="28"/>
          <w:szCs w:val="28"/>
        </w:rPr>
        <w:t>9</w:t>
      </w:r>
      <w:r w:rsidRPr="00B305B2">
        <w:rPr>
          <w:rFonts w:ascii="Times New Roman" w:eastAsia="Calibri" w:hAnsi="Times New Roman" w:cs="Times New Roman"/>
          <w:sz w:val="28"/>
          <w:szCs w:val="28"/>
        </w:rPr>
        <w:t>).</w:t>
      </w:r>
      <w:r w:rsidR="009C27D1" w:rsidRPr="00B305B2">
        <w:rPr>
          <w:rFonts w:ascii="Times New Roman" w:eastAsia="Calibri" w:hAnsi="Times New Roman" w:cs="Times New Roman"/>
          <w:sz w:val="28"/>
          <w:szCs w:val="28"/>
        </w:rPr>
        <w:t xml:space="preserve"> 5 вчителів відповіло – так,  11 – ні.</w:t>
      </w:r>
    </w:p>
    <w:p w:rsidR="00CB50A1" w:rsidRPr="00B305B2" w:rsidRDefault="00A925DB" w:rsidP="00D475FF">
      <w:pPr>
        <w:spacing w:after="0" w:line="360" w:lineRule="auto"/>
        <w:ind w:firstLine="709"/>
        <w:jc w:val="center"/>
        <w:rPr>
          <w:rFonts w:ascii="Times New Roman" w:eastAsia="Calibri" w:hAnsi="Times New Roman" w:cs="Times New Roman"/>
          <w:i/>
          <w:sz w:val="28"/>
          <w:szCs w:val="28"/>
        </w:rPr>
      </w:pPr>
      <w:r w:rsidRPr="00B305B2">
        <w:rPr>
          <w:noProof/>
          <w:lang w:eastAsia="uk-UA"/>
        </w:rPr>
        <w:lastRenderedPageBreak/>
        <w:drawing>
          <wp:inline distT="0" distB="0" distL="0" distR="0" wp14:anchorId="51F4D780" wp14:editId="38FC2956">
            <wp:extent cx="3924728" cy="1982913"/>
            <wp:effectExtent l="0" t="0" r="19050" b="1778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CB50A1" w:rsidRPr="00B305B2" w:rsidRDefault="00CB50A1" w:rsidP="00D475FF">
      <w:pPr>
        <w:spacing w:after="0" w:line="360" w:lineRule="auto"/>
        <w:ind w:left="720" w:firstLine="709"/>
        <w:contextualSpacing/>
        <w:jc w:val="center"/>
        <w:rPr>
          <w:rFonts w:ascii="Times New Roman" w:eastAsia="Times New Roman" w:hAnsi="Times New Roman" w:cs="Times New Roman"/>
          <w:sz w:val="28"/>
          <w:szCs w:val="28"/>
          <w:lang w:eastAsia="ru-RU"/>
        </w:rPr>
      </w:pPr>
      <w:r w:rsidRPr="00B305B2">
        <w:rPr>
          <w:rFonts w:ascii="Times New Roman" w:eastAsia="Calibri" w:hAnsi="Times New Roman" w:cs="Times New Roman"/>
          <w:sz w:val="28"/>
          <w:szCs w:val="28"/>
        </w:rPr>
        <w:t>Р</w:t>
      </w:r>
      <w:r w:rsidR="00B326F8" w:rsidRPr="00B305B2">
        <w:rPr>
          <w:rFonts w:ascii="Times New Roman" w:eastAsia="Calibri" w:hAnsi="Times New Roman" w:cs="Times New Roman"/>
          <w:sz w:val="28"/>
          <w:szCs w:val="28"/>
        </w:rPr>
        <w:t>ис. 2.</w:t>
      </w:r>
      <w:r w:rsidR="002001E0" w:rsidRPr="00B305B2">
        <w:rPr>
          <w:rFonts w:ascii="Times New Roman" w:eastAsia="Calibri" w:hAnsi="Times New Roman" w:cs="Times New Roman"/>
          <w:sz w:val="28"/>
          <w:szCs w:val="28"/>
        </w:rPr>
        <w:t>9.</w:t>
      </w:r>
      <w:r w:rsidR="00B326F8" w:rsidRPr="00B305B2">
        <w:rPr>
          <w:rFonts w:ascii="Times New Roman" w:eastAsia="Calibri" w:hAnsi="Times New Roman" w:cs="Times New Roman"/>
          <w:sz w:val="28"/>
          <w:szCs w:val="28"/>
        </w:rPr>
        <w:t xml:space="preserve"> Розподіл відповідей</w:t>
      </w:r>
      <w:r w:rsidRPr="00B305B2">
        <w:rPr>
          <w:rFonts w:ascii="Times New Roman" w:eastAsia="Calibri" w:hAnsi="Times New Roman" w:cs="Times New Roman"/>
          <w:sz w:val="28"/>
          <w:szCs w:val="28"/>
        </w:rPr>
        <w:t xml:space="preserve"> на запитання «</w:t>
      </w:r>
      <w:r w:rsidR="009C27D1" w:rsidRPr="00B305B2">
        <w:rPr>
          <w:rFonts w:ascii="Times New Roman" w:eastAsia="Times New Roman" w:hAnsi="Times New Roman" w:cs="Times New Roman"/>
          <w:sz w:val="28"/>
          <w:szCs w:val="28"/>
          <w:lang w:eastAsia="ru-RU"/>
        </w:rPr>
        <w:t>Чи використовуєте ви на уроках інтеграційний підхід?»</w:t>
      </w:r>
    </w:p>
    <w:p w:rsidR="00B305B2" w:rsidRPr="00B305B2" w:rsidRDefault="00B305B2" w:rsidP="00D475FF">
      <w:pPr>
        <w:spacing w:after="0" w:line="360" w:lineRule="auto"/>
        <w:ind w:left="720" w:firstLine="709"/>
        <w:contextualSpacing/>
        <w:jc w:val="center"/>
        <w:rPr>
          <w:rFonts w:ascii="Times New Roman" w:eastAsia="Times New Roman" w:hAnsi="Times New Roman" w:cs="Times New Roman"/>
          <w:sz w:val="28"/>
          <w:szCs w:val="28"/>
          <w:lang w:eastAsia="ru-RU"/>
        </w:rPr>
      </w:pPr>
    </w:p>
    <w:p w:rsidR="00A925DB" w:rsidRPr="00B305B2" w:rsidRDefault="00A925DB" w:rsidP="00D475FF">
      <w:pPr>
        <w:spacing w:after="0" w:line="360" w:lineRule="auto"/>
        <w:ind w:firstLine="709"/>
        <w:contextualSpacing/>
        <w:jc w:val="both"/>
        <w:rPr>
          <w:rFonts w:ascii="Times New Roman" w:eastAsia="Times New Roman" w:hAnsi="Times New Roman" w:cs="Times New Roman"/>
          <w:sz w:val="28"/>
          <w:szCs w:val="28"/>
          <w:lang w:eastAsia="ru-RU"/>
        </w:rPr>
      </w:pPr>
      <w:r w:rsidRPr="00B305B2">
        <w:rPr>
          <w:rFonts w:ascii="Times New Roman" w:eastAsia="Calibri" w:hAnsi="Times New Roman" w:cs="Times New Roman"/>
          <w:sz w:val="28"/>
          <w:szCs w:val="28"/>
        </w:rPr>
        <w:t>Н</w:t>
      </w:r>
      <w:r w:rsidR="00CB50A1" w:rsidRPr="00B305B2">
        <w:rPr>
          <w:rFonts w:ascii="Times New Roman" w:eastAsia="Calibri" w:hAnsi="Times New Roman" w:cs="Times New Roman"/>
          <w:sz w:val="28"/>
          <w:szCs w:val="28"/>
        </w:rPr>
        <w:t xml:space="preserve">а запитання </w:t>
      </w:r>
      <w:r w:rsidRPr="00B305B2">
        <w:rPr>
          <w:rFonts w:ascii="Times New Roman" w:eastAsia="Calibri" w:hAnsi="Times New Roman" w:cs="Times New Roman"/>
          <w:sz w:val="28"/>
          <w:szCs w:val="28"/>
        </w:rPr>
        <w:t>«</w:t>
      </w:r>
      <w:r w:rsidRPr="00B305B2">
        <w:rPr>
          <w:rFonts w:ascii="Times New Roman" w:eastAsia="Times New Roman" w:hAnsi="Times New Roman" w:cs="Times New Roman"/>
          <w:sz w:val="28"/>
          <w:szCs w:val="28"/>
          <w:lang w:eastAsia="ru-RU"/>
        </w:rPr>
        <w:t>Якщо ви використовуєте інтеграційний підхід, то з якими предметами ви інтегруєте трудове навчання та технології?»  було дано такі відповіді: креслення, інформатика, образотворче мистецтво, англійська мова.</w:t>
      </w:r>
    </w:p>
    <w:p w:rsidR="00CB50A1" w:rsidRPr="00B305B2" w:rsidRDefault="00CB50A1" w:rsidP="00D475FF">
      <w:pPr>
        <w:spacing w:after="0" w:line="360" w:lineRule="auto"/>
        <w:ind w:firstLine="709"/>
        <w:contextualSpacing/>
        <w:jc w:val="both"/>
        <w:rPr>
          <w:rFonts w:ascii="Times New Roman" w:eastAsia="Calibri" w:hAnsi="Times New Roman" w:cs="Times New Roman"/>
          <w:sz w:val="28"/>
          <w:szCs w:val="28"/>
        </w:rPr>
      </w:pPr>
      <w:r w:rsidRPr="00B305B2">
        <w:rPr>
          <w:rFonts w:ascii="Times New Roman" w:eastAsia="Calibri" w:hAnsi="Times New Roman" w:cs="Times New Roman"/>
          <w:sz w:val="28"/>
          <w:szCs w:val="28"/>
        </w:rPr>
        <w:t xml:space="preserve">Із відповідей на запитання </w:t>
      </w:r>
      <w:r w:rsidR="00A925DB" w:rsidRPr="00B305B2">
        <w:rPr>
          <w:rFonts w:ascii="Times New Roman" w:eastAsia="Calibri" w:hAnsi="Times New Roman" w:cs="Times New Roman"/>
          <w:sz w:val="28"/>
          <w:szCs w:val="28"/>
        </w:rPr>
        <w:t>«</w:t>
      </w:r>
      <w:r w:rsidR="00A925DB" w:rsidRPr="00B305B2">
        <w:rPr>
          <w:rFonts w:ascii="Times New Roman" w:eastAsia="Times New Roman" w:hAnsi="Times New Roman" w:cs="Times New Roman"/>
          <w:sz w:val="28"/>
          <w:szCs w:val="28"/>
          <w:lang w:eastAsia="ru-RU"/>
        </w:rPr>
        <w:t>Чи обираєте ви у 10-11 класі навчальний модуль «Дизайн предметів інтер’єру</w:t>
      </w:r>
      <w:r w:rsidR="00C14115" w:rsidRPr="00B305B2">
        <w:rPr>
          <w:rFonts w:ascii="Times New Roman" w:eastAsia="Times New Roman" w:hAnsi="Times New Roman" w:cs="Times New Roman"/>
          <w:sz w:val="28"/>
          <w:szCs w:val="28"/>
          <w:lang w:eastAsia="ru-RU"/>
        </w:rPr>
        <w:t>?»</w:t>
      </w:r>
      <w:r w:rsidR="00A925DB" w:rsidRPr="00B305B2">
        <w:rPr>
          <w:rFonts w:ascii="Times New Roman" w:eastAsia="Times New Roman" w:hAnsi="Times New Roman" w:cs="Times New Roman"/>
          <w:sz w:val="28"/>
          <w:szCs w:val="28"/>
          <w:lang w:eastAsia="ru-RU"/>
        </w:rPr>
        <w:t xml:space="preserve"> </w:t>
      </w:r>
      <w:r w:rsidRPr="00B305B2">
        <w:rPr>
          <w:rFonts w:ascii="Times New Roman" w:eastAsia="Calibri" w:hAnsi="Times New Roman" w:cs="Times New Roman"/>
          <w:sz w:val="28"/>
          <w:szCs w:val="28"/>
        </w:rPr>
        <w:t xml:space="preserve">стало відомо, </w:t>
      </w:r>
      <w:r w:rsidR="00A925DB" w:rsidRPr="00B305B2">
        <w:rPr>
          <w:rFonts w:ascii="Times New Roman" w:eastAsia="Calibri" w:hAnsi="Times New Roman" w:cs="Times New Roman"/>
          <w:sz w:val="28"/>
          <w:szCs w:val="28"/>
        </w:rPr>
        <w:t>12 вчителів обирають, а 4 – ні</w:t>
      </w:r>
      <w:r w:rsidR="00C14115" w:rsidRPr="00B305B2">
        <w:rPr>
          <w:rFonts w:ascii="Times New Roman" w:eastAsia="Calibri" w:hAnsi="Times New Roman" w:cs="Times New Roman"/>
          <w:sz w:val="28"/>
          <w:szCs w:val="28"/>
        </w:rPr>
        <w:t xml:space="preserve"> (рис. 2.</w:t>
      </w:r>
      <w:r w:rsidR="00771F23" w:rsidRPr="00B305B2">
        <w:rPr>
          <w:rFonts w:ascii="Times New Roman" w:eastAsia="Calibri" w:hAnsi="Times New Roman" w:cs="Times New Roman"/>
          <w:sz w:val="28"/>
          <w:szCs w:val="28"/>
        </w:rPr>
        <w:t>10</w:t>
      </w:r>
      <w:r w:rsidR="00C14115" w:rsidRPr="00B305B2">
        <w:rPr>
          <w:rFonts w:ascii="Times New Roman" w:eastAsia="Calibri" w:hAnsi="Times New Roman" w:cs="Times New Roman"/>
          <w:sz w:val="28"/>
          <w:szCs w:val="28"/>
        </w:rPr>
        <w:t xml:space="preserve"> )</w:t>
      </w:r>
      <w:r w:rsidR="00A925DB" w:rsidRPr="00B305B2">
        <w:rPr>
          <w:rFonts w:ascii="Times New Roman" w:eastAsia="Calibri" w:hAnsi="Times New Roman" w:cs="Times New Roman"/>
          <w:sz w:val="28"/>
          <w:szCs w:val="28"/>
        </w:rPr>
        <w:t xml:space="preserve">. </w:t>
      </w:r>
    </w:p>
    <w:p w:rsidR="00B305B2" w:rsidRPr="0025353E" w:rsidRDefault="00B305B2" w:rsidP="00D475FF">
      <w:pPr>
        <w:spacing w:after="0" w:line="360" w:lineRule="auto"/>
        <w:ind w:firstLine="709"/>
        <w:contextualSpacing/>
        <w:jc w:val="both"/>
        <w:rPr>
          <w:rFonts w:ascii="Times New Roman" w:eastAsia="Times New Roman" w:hAnsi="Times New Roman" w:cs="Times New Roman"/>
          <w:sz w:val="28"/>
          <w:szCs w:val="28"/>
          <w:lang w:eastAsia="ru-RU"/>
        </w:rPr>
      </w:pPr>
    </w:p>
    <w:p w:rsidR="00CB50A1" w:rsidRDefault="00A925DB" w:rsidP="00B305B2">
      <w:pPr>
        <w:spacing w:after="0" w:line="360" w:lineRule="auto"/>
        <w:ind w:firstLine="142"/>
        <w:jc w:val="center"/>
        <w:rPr>
          <w:rFonts w:ascii="Times New Roman" w:eastAsia="Calibri" w:hAnsi="Times New Roman" w:cs="Times New Roman"/>
          <w:i/>
          <w:sz w:val="28"/>
          <w:szCs w:val="28"/>
        </w:rPr>
      </w:pPr>
      <w:r w:rsidRPr="0025353E">
        <w:rPr>
          <w:noProof/>
          <w:lang w:eastAsia="uk-UA"/>
        </w:rPr>
        <w:drawing>
          <wp:inline distT="0" distB="0" distL="0" distR="0" wp14:anchorId="3CCA87EF" wp14:editId="40CD9E70">
            <wp:extent cx="3472665" cy="2044557"/>
            <wp:effectExtent l="0" t="0" r="13970" b="1333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B305B2" w:rsidRPr="0025353E" w:rsidRDefault="00B305B2" w:rsidP="00B305B2">
      <w:pPr>
        <w:spacing w:after="0" w:line="360" w:lineRule="auto"/>
        <w:ind w:firstLine="142"/>
        <w:jc w:val="center"/>
        <w:rPr>
          <w:rFonts w:ascii="Times New Roman" w:eastAsia="Calibri" w:hAnsi="Times New Roman" w:cs="Times New Roman"/>
          <w:i/>
          <w:sz w:val="28"/>
          <w:szCs w:val="28"/>
        </w:rPr>
      </w:pPr>
    </w:p>
    <w:p w:rsidR="00C14115" w:rsidRPr="0025353E" w:rsidRDefault="00CB50A1" w:rsidP="00B305B2">
      <w:pPr>
        <w:spacing w:after="0" w:line="360" w:lineRule="auto"/>
        <w:contextualSpacing/>
        <w:jc w:val="center"/>
        <w:rPr>
          <w:rFonts w:ascii="Times New Roman" w:eastAsia="Times New Roman" w:hAnsi="Times New Roman" w:cs="Times New Roman"/>
          <w:sz w:val="28"/>
          <w:szCs w:val="28"/>
          <w:lang w:eastAsia="ru-RU"/>
        </w:rPr>
      </w:pPr>
      <w:r w:rsidRPr="0025353E">
        <w:rPr>
          <w:rFonts w:ascii="Times New Roman" w:eastAsia="Calibri" w:hAnsi="Times New Roman" w:cs="Times New Roman"/>
          <w:sz w:val="28"/>
          <w:szCs w:val="28"/>
        </w:rPr>
        <w:t>Р</w:t>
      </w:r>
      <w:r w:rsidR="00C14115" w:rsidRPr="0025353E">
        <w:rPr>
          <w:rFonts w:ascii="Times New Roman" w:eastAsia="Calibri" w:hAnsi="Times New Roman" w:cs="Times New Roman"/>
          <w:sz w:val="28"/>
          <w:szCs w:val="28"/>
        </w:rPr>
        <w:t>ис. 2.</w:t>
      </w:r>
      <w:r w:rsidR="00771F23" w:rsidRPr="0025353E">
        <w:rPr>
          <w:rFonts w:ascii="Times New Roman" w:eastAsia="Calibri" w:hAnsi="Times New Roman" w:cs="Times New Roman"/>
          <w:sz w:val="28"/>
          <w:szCs w:val="28"/>
        </w:rPr>
        <w:t>10.</w:t>
      </w:r>
      <w:r w:rsidR="00C14115" w:rsidRPr="0025353E">
        <w:rPr>
          <w:rFonts w:ascii="Times New Roman" w:eastAsia="Calibri" w:hAnsi="Times New Roman" w:cs="Times New Roman"/>
          <w:sz w:val="28"/>
          <w:szCs w:val="28"/>
        </w:rPr>
        <w:t xml:space="preserve"> Розподіл відповідей</w:t>
      </w:r>
      <w:r w:rsidRPr="0025353E">
        <w:rPr>
          <w:rFonts w:ascii="Times New Roman" w:eastAsia="Calibri" w:hAnsi="Times New Roman" w:cs="Times New Roman"/>
          <w:sz w:val="28"/>
          <w:szCs w:val="28"/>
        </w:rPr>
        <w:t xml:space="preserve"> на запитання </w:t>
      </w:r>
      <w:r w:rsidR="00C14115" w:rsidRPr="0025353E">
        <w:rPr>
          <w:rFonts w:ascii="Times New Roman" w:eastAsia="Calibri" w:hAnsi="Times New Roman" w:cs="Times New Roman"/>
          <w:sz w:val="28"/>
          <w:szCs w:val="28"/>
        </w:rPr>
        <w:t>«</w:t>
      </w:r>
      <w:r w:rsidR="00C14115" w:rsidRPr="0025353E">
        <w:rPr>
          <w:rFonts w:ascii="Times New Roman" w:eastAsia="Times New Roman" w:hAnsi="Times New Roman" w:cs="Times New Roman"/>
          <w:sz w:val="28"/>
          <w:szCs w:val="28"/>
          <w:lang w:eastAsia="ru-RU"/>
        </w:rPr>
        <w:t>Чи обираєте ви у 10-11 класі навчальний модуль «Дизайн предметів інтер’єру»?</w:t>
      </w:r>
    </w:p>
    <w:p w:rsidR="00CB50A1" w:rsidRPr="0025353E" w:rsidRDefault="00CB50A1" w:rsidP="00D475FF">
      <w:pPr>
        <w:spacing w:after="0" w:line="360" w:lineRule="auto"/>
        <w:ind w:firstLine="709"/>
        <w:jc w:val="center"/>
        <w:rPr>
          <w:rFonts w:ascii="Times New Roman" w:eastAsia="Calibri" w:hAnsi="Times New Roman" w:cs="Times New Roman"/>
          <w:sz w:val="28"/>
          <w:szCs w:val="28"/>
        </w:rPr>
      </w:pPr>
    </w:p>
    <w:p w:rsidR="00CB50A1" w:rsidRPr="00B305B2" w:rsidRDefault="00CB50A1" w:rsidP="00D475FF">
      <w:pPr>
        <w:spacing w:after="0" w:line="360" w:lineRule="auto"/>
        <w:ind w:firstLine="709"/>
        <w:contextualSpacing/>
        <w:jc w:val="both"/>
        <w:rPr>
          <w:rFonts w:ascii="Times New Roman" w:eastAsia="Times New Roman" w:hAnsi="Times New Roman" w:cs="Times New Roman"/>
          <w:sz w:val="28"/>
          <w:szCs w:val="28"/>
          <w:lang w:eastAsia="ru-RU"/>
        </w:rPr>
      </w:pPr>
      <w:r w:rsidRPr="00B305B2">
        <w:rPr>
          <w:rFonts w:ascii="Times New Roman" w:eastAsia="Calibri" w:hAnsi="Times New Roman" w:cs="Times New Roman"/>
          <w:sz w:val="28"/>
          <w:szCs w:val="28"/>
        </w:rPr>
        <w:lastRenderedPageBreak/>
        <w:t xml:space="preserve">Відповіді на запитання </w:t>
      </w:r>
      <w:r w:rsidR="00C14115" w:rsidRPr="00B305B2">
        <w:rPr>
          <w:rFonts w:ascii="Times New Roman" w:eastAsia="Calibri" w:hAnsi="Times New Roman" w:cs="Times New Roman"/>
          <w:sz w:val="28"/>
          <w:szCs w:val="28"/>
        </w:rPr>
        <w:t>«</w:t>
      </w:r>
      <w:r w:rsidR="00C14115" w:rsidRPr="00B305B2">
        <w:rPr>
          <w:rFonts w:ascii="Times New Roman" w:eastAsia="Times New Roman" w:hAnsi="Times New Roman" w:cs="Times New Roman"/>
          <w:sz w:val="28"/>
          <w:szCs w:val="28"/>
          <w:lang w:eastAsia="ru-RU"/>
        </w:rPr>
        <w:t>Якщо ви обираєте модуль «Дизайн предметів інтер’єру», то скільки годин ви відводите на його вивчення?» Із 12 вчителів, 10 – обирають 35 годин, 2 – більше 35 годин</w:t>
      </w:r>
      <w:r w:rsidR="003569C8" w:rsidRPr="00B305B2">
        <w:rPr>
          <w:rFonts w:ascii="Times New Roman" w:eastAsia="Times New Roman" w:hAnsi="Times New Roman" w:cs="Times New Roman"/>
          <w:sz w:val="28"/>
          <w:szCs w:val="28"/>
          <w:lang w:eastAsia="ru-RU"/>
        </w:rPr>
        <w:t xml:space="preserve"> </w:t>
      </w:r>
      <w:r w:rsidR="00771F23" w:rsidRPr="00B305B2">
        <w:rPr>
          <w:rFonts w:ascii="Times New Roman" w:eastAsia="Calibri" w:hAnsi="Times New Roman" w:cs="Times New Roman"/>
          <w:sz w:val="28"/>
          <w:szCs w:val="28"/>
        </w:rPr>
        <w:t>(</w:t>
      </w:r>
      <w:r w:rsidR="003569C8" w:rsidRPr="00B305B2">
        <w:rPr>
          <w:rFonts w:ascii="Times New Roman" w:eastAsia="Calibri" w:hAnsi="Times New Roman" w:cs="Times New Roman"/>
          <w:sz w:val="28"/>
          <w:szCs w:val="28"/>
        </w:rPr>
        <w:t>рис. 2.</w:t>
      </w:r>
      <w:r w:rsidR="00771F23" w:rsidRPr="00B305B2">
        <w:rPr>
          <w:rFonts w:ascii="Times New Roman" w:eastAsia="Calibri" w:hAnsi="Times New Roman" w:cs="Times New Roman"/>
          <w:sz w:val="28"/>
          <w:szCs w:val="28"/>
        </w:rPr>
        <w:t>11</w:t>
      </w:r>
      <w:r w:rsidR="003569C8" w:rsidRPr="00B305B2">
        <w:rPr>
          <w:rFonts w:ascii="Times New Roman" w:eastAsia="Calibri" w:hAnsi="Times New Roman" w:cs="Times New Roman"/>
          <w:sz w:val="28"/>
          <w:szCs w:val="28"/>
        </w:rPr>
        <w:t xml:space="preserve">). </w:t>
      </w:r>
    </w:p>
    <w:p w:rsidR="00CB50A1" w:rsidRPr="0025353E" w:rsidRDefault="00C14115" w:rsidP="00D475FF">
      <w:pPr>
        <w:spacing w:after="0" w:line="360" w:lineRule="auto"/>
        <w:ind w:firstLine="709"/>
        <w:jc w:val="center"/>
        <w:rPr>
          <w:rFonts w:ascii="Times New Roman" w:eastAsia="Calibri" w:hAnsi="Times New Roman" w:cs="Times New Roman"/>
          <w:i/>
          <w:sz w:val="28"/>
          <w:szCs w:val="28"/>
        </w:rPr>
      </w:pPr>
      <w:r w:rsidRPr="0025353E">
        <w:rPr>
          <w:noProof/>
          <w:lang w:eastAsia="uk-UA"/>
        </w:rPr>
        <w:drawing>
          <wp:inline distT="0" distB="0" distL="0" distR="0" wp14:anchorId="2B43F486" wp14:editId="6908773E">
            <wp:extent cx="3842535" cy="1931541"/>
            <wp:effectExtent l="0" t="0" r="24765" b="1206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771F23" w:rsidRDefault="00CB50A1" w:rsidP="00F242FC">
      <w:pPr>
        <w:spacing w:after="0" w:line="360" w:lineRule="auto"/>
        <w:ind w:firstLine="709"/>
        <w:jc w:val="center"/>
        <w:rPr>
          <w:rFonts w:ascii="Times New Roman" w:eastAsia="Times New Roman" w:hAnsi="Times New Roman" w:cs="Times New Roman"/>
          <w:sz w:val="28"/>
          <w:szCs w:val="28"/>
          <w:lang w:eastAsia="ru-RU"/>
        </w:rPr>
      </w:pPr>
      <w:r w:rsidRPr="0025353E">
        <w:rPr>
          <w:rFonts w:ascii="Times New Roman" w:eastAsia="Calibri" w:hAnsi="Times New Roman" w:cs="Times New Roman"/>
          <w:sz w:val="28"/>
          <w:szCs w:val="28"/>
        </w:rPr>
        <w:t>Рис. 2.</w:t>
      </w:r>
      <w:r w:rsidR="00771F23" w:rsidRPr="0025353E">
        <w:rPr>
          <w:rFonts w:ascii="Times New Roman" w:eastAsia="Calibri" w:hAnsi="Times New Roman" w:cs="Times New Roman"/>
          <w:sz w:val="28"/>
          <w:szCs w:val="28"/>
        </w:rPr>
        <w:t>11.</w:t>
      </w:r>
      <w:r w:rsidRPr="0025353E">
        <w:rPr>
          <w:rFonts w:ascii="Times New Roman" w:eastAsia="Calibri" w:hAnsi="Times New Roman" w:cs="Times New Roman"/>
          <w:sz w:val="28"/>
          <w:szCs w:val="28"/>
        </w:rPr>
        <w:t xml:space="preserve"> Розподіл відповідей</w:t>
      </w:r>
      <w:r w:rsidR="003569C8" w:rsidRPr="0025353E">
        <w:rPr>
          <w:rFonts w:ascii="Times New Roman" w:eastAsia="Calibri" w:hAnsi="Times New Roman" w:cs="Times New Roman"/>
          <w:sz w:val="28"/>
          <w:szCs w:val="28"/>
        </w:rPr>
        <w:t xml:space="preserve"> на запитання «</w:t>
      </w:r>
      <w:r w:rsidR="003569C8" w:rsidRPr="0025353E">
        <w:rPr>
          <w:rFonts w:ascii="Times New Roman" w:eastAsia="Times New Roman" w:hAnsi="Times New Roman" w:cs="Times New Roman"/>
          <w:sz w:val="28"/>
          <w:szCs w:val="28"/>
          <w:lang w:eastAsia="ru-RU"/>
        </w:rPr>
        <w:t xml:space="preserve">Якщо ви обираєте модуль «Дизайн предметів інтер’єру», то скільки годин </w:t>
      </w:r>
      <w:r w:rsidR="00F242FC" w:rsidRPr="0025353E">
        <w:rPr>
          <w:rFonts w:ascii="Times New Roman" w:eastAsia="Times New Roman" w:hAnsi="Times New Roman" w:cs="Times New Roman"/>
          <w:sz w:val="28"/>
          <w:szCs w:val="28"/>
          <w:lang w:eastAsia="ru-RU"/>
        </w:rPr>
        <w:t>ви відводите на його вивчення?»</w:t>
      </w:r>
    </w:p>
    <w:p w:rsidR="00B305B2" w:rsidRPr="0025353E" w:rsidRDefault="00B305B2" w:rsidP="00F242FC">
      <w:pPr>
        <w:spacing w:after="0" w:line="360" w:lineRule="auto"/>
        <w:ind w:firstLine="709"/>
        <w:jc w:val="center"/>
        <w:rPr>
          <w:rFonts w:ascii="Times New Roman" w:eastAsia="Times New Roman" w:hAnsi="Times New Roman" w:cs="Times New Roman"/>
          <w:sz w:val="28"/>
          <w:szCs w:val="28"/>
          <w:lang w:eastAsia="ru-RU"/>
        </w:rPr>
      </w:pPr>
    </w:p>
    <w:p w:rsidR="00173449" w:rsidRPr="00B305B2" w:rsidRDefault="00CB50A1" w:rsidP="00C9501D">
      <w:pPr>
        <w:spacing w:after="0" w:line="360" w:lineRule="auto"/>
        <w:ind w:firstLine="709"/>
        <w:contextualSpacing/>
        <w:jc w:val="both"/>
        <w:rPr>
          <w:rFonts w:ascii="Times New Roman" w:eastAsia="Calibri" w:hAnsi="Times New Roman" w:cs="Times New Roman"/>
          <w:sz w:val="28"/>
          <w:szCs w:val="28"/>
        </w:rPr>
      </w:pPr>
      <w:r w:rsidRPr="00B305B2">
        <w:rPr>
          <w:rFonts w:ascii="Times New Roman" w:eastAsia="Calibri" w:hAnsi="Times New Roman" w:cs="Times New Roman"/>
          <w:sz w:val="28"/>
          <w:szCs w:val="28"/>
        </w:rPr>
        <w:t xml:space="preserve">На запитання </w:t>
      </w:r>
      <w:r w:rsidR="003569C8" w:rsidRPr="00B305B2">
        <w:rPr>
          <w:rFonts w:ascii="Times New Roman" w:eastAsia="Calibri" w:hAnsi="Times New Roman" w:cs="Times New Roman"/>
          <w:sz w:val="28"/>
          <w:szCs w:val="28"/>
        </w:rPr>
        <w:t>«</w:t>
      </w:r>
      <w:r w:rsidR="003569C8" w:rsidRPr="00B305B2">
        <w:rPr>
          <w:rFonts w:ascii="Times New Roman" w:eastAsia="Times New Roman" w:hAnsi="Times New Roman" w:cs="Times New Roman"/>
          <w:sz w:val="28"/>
          <w:szCs w:val="28"/>
          <w:lang w:eastAsia="ru-RU"/>
        </w:rPr>
        <w:t>Які об’єкти проєктування пропонуєте виготовити учням в межах навчального модуля «Дизайн предметів інтер’єру»?</w:t>
      </w:r>
      <w:r w:rsidR="003569C8" w:rsidRPr="00B305B2">
        <w:rPr>
          <w:rFonts w:ascii="Times New Roman" w:eastAsia="Calibri" w:hAnsi="Times New Roman" w:cs="Times New Roman"/>
          <w:sz w:val="28"/>
          <w:szCs w:val="28"/>
        </w:rPr>
        <w:t xml:space="preserve"> 12 вчителів дали такі відповіді: настільна лампа, поличка, декоративне панно, настінний годинник, </w:t>
      </w:r>
      <w:proofErr w:type="spellStart"/>
      <w:r w:rsidR="003569C8" w:rsidRPr="00B305B2">
        <w:rPr>
          <w:rFonts w:ascii="Times New Roman" w:eastAsia="Calibri" w:hAnsi="Times New Roman" w:cs="Times New Roman"/>
          <w:sz w:val="28"/>
          <w:szCs w:val="28"/>
        </w:rPr>
        <w:t>топіарій</w:t>
      </w:r>
      <w:proofErr w:type="spellEnd"/>
      <w:r w:rsidR="003569C8" w:rsidRPr="00B305B2">
        <w:rPr>
          <w:rFonts w:ascii="Times New Roman" w:eastAsia="Calibri" w:hAnsi="Times New Roman" w:cs="Times New Roman"/>
          <w:sz w:val="28"/>
          <w:szCs w:val="28"/>
        </w:rPr>
        <w:t xml:space="preserve">. </w:t>
      </w:r>
    </w:p>
    <w:p w:rsidR="00173449" w:rsidRPr="0025353E" w:rsidRDefault="00C9501D" w:rsidP="00C9501D">
      <w:pPr>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визначення результативності інтеграції було також проведено анкетування серед учнів 10-11 класів міст Глухова і Кролевця. Взяли участь в анкетуванні 64 школяра.</w:t>
      </w:r>
    </w:p>
    <w:p w:rsidR="00173449" w:rsidRPr="0025353E" w:rsidRDefault="00173449" w:rsidP="00173449">
      <w:pPr>
        <w:spacing w:after="0" w:line="360" w:lineRule="auto"/>
        <w:ind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У даному анкетування учителі відповідал</w:t>
      </w:r>
      <w:r w:rsidR="002B6119">
        <w:rPr>
          <w:rFonts w:ascii="Times New Roman" w:eastAsia="Times New Roman" w:hAnsi="Times New Roman" w:cs="Times New Roman"/>
          <w:sz w:val="28"/>
          <w:szCs w:val="28"/>
          <w:lang w:eastAsia="ru-RU"/>
        </w:rPr>
        <w:t>и на наступні питання (додаток Ж</w:t>
      </w:r>
      <w:r w:rsidRPr="0025353E">
        <w:rPr>
          <w:rFonts w:ascii="Times New Roman" w:eastAsia="Times New Roman" w:hAnsi="Times New Roman" w:cs="Times New Roman"/>
          <w:sz w:val="28"/>
          <w:szCs w:val="28"/>
          <w:lang w:eastAsia="ru-RU"/>
        </w:rPr>
        <w:t>):</w:t>
      </w:r>
    </w:p>
    <w:p w:rsidR="00173449" w:rsidRPr="00C9501D" w:rsidRDefault="00C9501D" w:rsidP="00B231A1">
      <w:pPr>
        <w:pStyle w:val="a8"/>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Чи знаєш, що означає поняття «інтеграція»?</w:t>
      </w:r>
    </w:p>
    <w:p w:rsidR="00C9501D" w:rsidRPr="00C9501D" w:rsidRDefault="00C9501D" w:rsidP="00B231A1">
      <w:pPr>
        <w:pStyle w:val="a8"/>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C9501D">
        <w:rPr>
          <w:rFonts w:ascii="Times New Roman" w:eastAsia="Times New Roman" w:hAnsi="Times New Roman" w:cs="Times New Roman"/>
          <w:sz w:val="28"/>
          <w:szCs w:val="28"/>
          <w:lang w:eastAsia="ru-RU"/>
        </w:rPr>
        <w:t xml:space="preserve">Знання з </w:t>
      </w:r>
      <w:proofErr w:type="spellStart"/>
      <w:r w:rsidRPr="00C9501D">
        <w:rPr>
          <w:rFonts w:ascii="Times New Roman" w:eastAsia="Times New Roman" w:hAnsi="Times New Roman" w:cs="Times New Roman"/>
          <w:sz w:val="28"/>
          <w:szCs w:val="28"/>
          <w:lang w:eastAsia="ru-RU"/>
        </w:rPr>
        <w:t>яких</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предметів</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тобі</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знадобилися</w:t>
      </w:r>
      <w:proofErr w:type="spellEnd"/>
      <w:r w:rsidRPr="00C9501D">
        <w:rPr>
          <w:rFonts w:ascii="Times New Roman" w:eastAsia="Times New Roman" w:hAnsi="Times New Roman" w:cs="Times New Roman"/>
          <w:sz w:val="28"/>
          <w:szCs w:val="28"/>
          <w:lang w:eastAsia="ru-RU"/>
        </w:rPr>
        <w:t xml:space="preserve"> у </w:t>
      </w:r>
      <w:proofErr w:type="spellStart"/>
      <w:r w:rsidRPr="00C9501D">
        <w:rPr>
          <w:rFonts w:ascii="Times New Roman" w:eastAsia="Times New Roman" w:hAnsi="Times New Roman" w:cs="Times New Roman"/>
          <w:sz w:val="28"/>
          <w:szCs w:val="28"/>
          <w:lang w:eastAsia="ru-RU"/>
        </w:rPr>
        <w:t>процесі</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виконання</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проєкту</w:t>
      </w:r>
      <w:proofErr w:type="spellEnd"/>
      <w:r w:rsidRPr="00C9501D">
        <w:rPr>
          <w:rFonts w:ascii="Times New Roman" w:eastAsia="Times New Roman" w:hAnsi="Times New Roman" w:cs="Times New Roman"/>
          <w:sz w:val="28"/>
          <w:szCs w:val="28"/>
          <w:lang w:eastAsia="ru-RU"/>
        </w:rPr>
        <w:t>?</w:t>
      </w:r>
    </w:p>
    <w:p w:rsidR="00C9501D" w:rsidRPr="00C9501D" w:rsidRDefault="00C9501D" w:rsidP="00B231A1">
      <w:pPr>
        <w:pStyle w:val="a8"/>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C9501D">
        <w:rPr>
          <w:rFonts w:ascii="Times New Roman" w:eastAsia="Times New Roman" w:hAnsi="Times New Roman" w:cs="Times New Roman"/>
          <w:sz w:val="28"/>
          <w:szCs w:val="28"/>
          <w:lang w:eastAsia="ru-RU"/>
        </w:rPr>
        <w:t xml:space="preserve">Як </w:t>
      </w:r>
      <w:proofErr w:type="spellStart"/>
      <w:r w:rsidRPr="00C9501D">
        <w:rPr>
          <w:rFonts w:ascii="Times New Roman" w:eastAsia="Times New Roman" w:hAnsi="Times New Roman" w:cs="Times New Roman"/>
          <w:sz w:val="28"/>
          <w:szCs w:val="28"/>
          <w:lang w:eastAsia="ru-RU"/>
        </w:rPr>
        <w:t>ти</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вважаєш</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чи</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впливає</w:t>
      </w:r>
      <w:proofErr w:type="spellEnd"/>
      <w:r w:rsidRPr="00C9501D">
        <w:rPr>
          <w:rFonts w:ascii="Times New Roman" w:eastAsia="Times New Roman" w:hAnsi="Times New Roman" w:cs="Times New Roman"/>
          <w:sz w:val="28"/>
          <w:szCs w:val="28"/>
          <w:lang w:eastAsia="ru-RU"/>
        </w:rPr>
        <w:t xml:space="preserve"> на </w:t>
      </w:r>
      <w:proofErr w:type="spellStart"/>
      <w:r w:rsidRPr="00C9501D">
        <w:rPr>
          <w:rFonts w:ascii="Times New Roman" w:eastAsia="Times New Roman" w:hAnsi="Times New Roman" w:cs="Times New Roman"/>
          <w:sz w:val="28"/>
          <w:szCs w:val="28"/>
          <w:lang w:eastAsia="ru-RU"/>
        </w:rPr>
        <w:t>міцність</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знань</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їх</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застосування</w:t>
      </w:r>
      <w:proofErr w:type="spellEnd"/>
      <w:r w:rsidRPr="00C9501D">
        <w:rPr>
          <w:rFonts w:ascii="Times New Roman" w:eastAsia="Times New Roman" w:hAnsi="Times New Roman" w:cs="Times New Roman"/>
          <w:sz w:val="28"/>
          <w:szCs w:val="28"/>
          <w:lang w:eastAsia="ru-RU"/>
        </w:rPr>
        <w:t xml:space="preserve"> на </w:t>
      </w:r>
      <w:proofErr w:type="spellStart"/>
      <w:r w:rsidRPr="00C9501D">
        <w:rPr>
          <w:rFonts w:ascii="Times New Roman" w:eastAsia="Times New Roman" w:hAnsi="Times New Roman" w:cs="Times New Roman"/>
          <w:sz w:val="28"/>
          <w:szCs w:val="28"/>
          <w:lang w:eastAsia="ru-RU"/>
        </w:rPr>
        <w:t>практиці</w:t>
      </w:r>
      <w:proofErr w:type="spellEnd"/>
      <w:r w:rsidRPr="00C9501D">
        <w:rPr>
          <w:rFonts w:ascii="Times New Roman" w:eastAsia="Times New Roman" w:hAnsi="Times New Roman" w:cs="Times New Roman"/>
          <w:sz w:val="28"/>
          <w:szCs w:val="28"/>
          <w:lang w:eastAsia="ru-RU"/>
        </w:rPr>
        <w:t xml:space="preserve">? </w:t>
      </w:r>
    </w:p>
    <w:p w:rsidR="00C9501D" w:rsidRPr="00C9501D" w:rsidRDefault="00C9501D" w:rsidP="00B231A1">
      <w:pPr>
        <w:pStyle w:val="a8"/>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C9501D">
        <w:rPr>
          <w:rFonts w:ascii="Times New Roman" w:eastAsia="Times New Roman" w:hAnsi="Times New Roman" w:cs="Times New Roman"/>
          <w:sz w:val="28"/>
          <w:szCs w:val="28"/>
          <w:lang w:eastAsia="ru-RU"/>
        </w:rPr>
        <w:t>Чи</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здобув</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ти</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нові</w:t>
      </w:r>
      <w:proofErr w:type="spellEnd"/>
      <w:r w:rsidRPr="00C9501D">
        <w:rPr>
          <w:rFonts w:ascii="Times New Roman" w:eastAsia="Times New Roman" w:hAnsi="Times New Roman" w:cs="Times New Roman"/>
          <w:sz w:val="28"/>
          <w:szCs w:val="28"/>
          <w:lang w:eastAsia="ru-RU"/>
        </w:rPr>
        <w:t xml:space="preserve"> знання з </w:t>
      </w:r>
      <w:proofErr w:type="spellStart"/>
      <w:r w:rsidRPr="00C9501D">
        <w:rPr>
          <w:rFonts w:ascii="Times New Roman" w:eastAsia="Times New Roman" w:hAnsi="Times New Roman" w:cs="Times New Roman"/>
          <w:sz w:val="28"/>
          <w:szCs w:val="28"/>
          <w:lang w:eastAsia="ru-RU"/>
        </w:rPr>
        <w:t>інших</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предметів</w:t>
      </w:r>
      <w:proofErr w:type="spellEnd"/>
      <w:r w:rsidRPr="00C9501D">
        <w:rPr>
          <w:rFonts w:ascii="Times New Roman" w:eastAsia="Times New Roman" w:hAnsi="Times New Roman" w:cs="Times New Roman"/>
          <w:sz w:val="28"/>
          <w:szCs w:val="28"/>
          <w:lang w:eastAsia="ru-RU"/>
        </w:rPr>
        <w:t xml:space="preserve"> у </w:t>
      </w:r>
      <w:proofErr w:type="spellStart"/>
      <w:r w:rsidRPr="00C9501D">
        <w:rPr>
          <w:rFonts w:ascii="Times New Roman" w:eastAsia="Times New Roman" w:hAnsi="Times New Roman" w:cs="Times New Roman"/>
          <w:sz w:val="28"/>
          <w:szCs w:val="28"/>
          <w:lang w:eastAsia="ru-RU"/>
        </w:rPr>
        <w:t>процесі</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проєктування</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виробу</w:t>
      </w:r>
      <w:proofErr w:type="spellEnd"/>
      <w:r w:rsidRPr="00C9501D">
        <w:rPr>
          <w:rFonts w:ascii="Times New Roman" w:eastAsia="Times New Roman" w:hAnsi="Times New Roman" w:cs="Times New Roman"/>
          <w:sz w:val="28"/>
          <w:szCs w:val="28"/>
          <w:lang w:eastAsia="ru-RU"/>
        </w:rPr>
        <w:t>?</w:t>
      </w:r>
    </w:p>
    <w:p w:rsidR="00173449" w:rsidRPr="00C9501D" w:rsidRDefault="00C9501D" w:rsidP="00B231A1">
      <w:pPr>
        <w:pStyle w:val="a8"/>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C9501D">
        <w:rPr>
          <w:rFonts w:ascii="Times New Roman" w:eastAsia="Times New Roman" w:hAnsi="Times New Roman" w:cs="Times New Roman"/>
          <w:sz w:val="28"/>
          <w:szCs w:val="28"/>
          <w:lang w:eastAsia="ru-RU"/>
        </w:rPr>
        <w:lastRenderedPageBreak/>
        <w:t>Чи</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цікаво</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було</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шукати</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інформацію</w:t>
      </w:r>
      <w:proofErr w:type="spellEnd"/>
      <w:r w:rsidRPr="00C9501D">
        <w:rPr>
          <w:rFonts w:ascii="Times New Roman" w:eastAsia="Times New Roman" w:hAnsi="Times New Roman" w:cs="Times New Roman"/>
          <w:sz w:val="28"/>
          <w:szCs w:val="28"/>
          <w:lang w:eastAsia="ru-RU"/>
        </w:rPr>
        <w:t xml:space="preserve"> про </w:t>
      </w:r>
      <w:proofErr w:type="spellStart"/>
      <w:r w:rsidRPr="00C9501D">
        <w:rPr>
          <w:rFonts w:ascii="Times New Roman" w:eastAsia="Times New Roman" w:hAnsi="Times New Roman" w:cs="Times New Roman"/>
          <w:sz w:val="28"/>
          <w:szCs w:val="28"/>
          <w:lang w:eastAsia="ru-RU"/>
        </w:rPr>
        <w:t>об'єкт</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проєктування</w:t>
      </w:r>
      <w:proofErr w:type="spellEnd"/>
      <w:r w:rsidRPr="00C9501D">
        <w:rPr>
          <w:rFonts w:ascii="Times New Roman" w:eastAsia="Times New Roman" w:hAnsi="Times New Roman" w:cs="Times New Roman"/>
          <w:sz w:val="28"/>
          <w:szCs w:val="28"/>
          <w:lang w:eastAsia="ru-RU"/>
        </w:rPr>
        <w:t xml:space="preserve"> з </w:t>
      </w:r>
      <w:proofErr w:type="spellStart"/>
      <w:r w:rsidRPr="00C9501D">
        <w:rPr>
          <w:rFonts w:ascii="Times New Roman" w:eastAsia="Times New Roman" w:hAnsi="Times New Roman" w:cs="Times New Roman"/>
          <w:sz w:val="28"/>
          <w:szCs w:val="28"/>
          <w:lang w:eastAsia="ru-RU"/>
        </w:rPr>
        <w:t>різних</w:t>
      </w:r>
      <w:proofErr w:type="spellEnd"/>
      <w:r w:rsidRPr="00C9501D">
        <w:rPr>
          <w:rFonts w:ascii="Times New Roman" w:eastAsia="Times New Roman" w:hAnsi="Times New Roman" w:cs="Times New Roman"/>
          <w:sz w:val="28"/>
          <w:szCs w:val="28"/>
          <w:lang w:eastAsia="ru-RU"/>
        </w:rPr>
        <w:t xml:space="preserve"> сфер?</w:t>
      </w:r>
    </w:p>
    <w:p w:rsidR="00C9501D" w:rsidRPr="00C9501D" w:rsidRDefault="00C9501D" w:rsidP="00B231A1">
      <w:pPr>
        <w:pStyle w:val="a8"/>
        <w:numPr>
          <w:ilvl w:val="0"/>
          <w:numId w:val="23"/>
        </w:numPr>
        <w:tabs>
          <w:tab w:val="left" w:pos="1134"/>
        </w:tabs>
        <w:spacing w:after="0" w:line="360" w:lineRule="auto"/>
        <w:ind w:left="0" w:firstLine="709"/>
        <w:jc w:val="both"/>
        <w:rPr>
          <w:rFonts w:ascii="Times New Roman" w:eastAsia="Times New Roman" w:hAnsi="Times New Roman" w:cs="Times New Roman"/>
          <w:sz w:val="28"/>
          <w:szCs w:val="28"/>
          <w:lang w:eastAsia="ru-RU"/>
        </w:rPr>
      </w:pPr>
      <w:r w:rsidRPr="00C9501D">
        <w:rPr>
          <w:rFonts w:ascii="Times New Roman" w:eastAsia="Times New Roman" w:hAnsi="Times New Roman" w:cs="Times New Roman"/>
          <w:sz w:val="28"/>
          <w:szCs w:val="28"/>
          <w:lang w:eastAsia="ru-RU"/>
        </w:rPr>
        <w:t xml:space="preserve">Як </w:t>
      </w:r>
      <w:proofErr w:type="spellStart"/>
      <w:r w:rsidRPr="00C9501D">
        <w:rPr>
          <w:rFonts w:ascii="Times New Roman" w:eastAsia="Times New Roman" w:hAnsi="Times New Roman" w:cs="Times New Roman"/>
          <w:sz w:val="28"/>
          <w:szCs w:val="28"/>
          <w:lang w:eastAsia="ru-RU"/>
        </w:rPr>
        <w:t>думаєш</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які</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предмети</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пов’язані</w:t>
      </w:r>
      <w:proofErr w:type="spellEnd"/>
      <w:r w:rsidRPr="00C9501D">
        <w:rPr>
          <w:rFonts w:ascii="Times New Roman" w:eastAsia="Times New Roman" w:hAnsi="Times New Roman" w:cs="Times New Roman"/>
          <w:sz w:val="28"/>
          <w:szCs w:val="28"/>
          <w:lang w:eastAsia="ru-RU"/>
        </w:rPr>
        <w:t xml:space="preserve"> з </w:t>
      </w:r>
      <w:proofErr w:type="spellStart"/>
      <w:r w:rsidRPr="00C9501D">
        <w:rPr>
          <w:rFonts w:ascii="Times New Roman" w:eastAsia="Times New Roman" w:hAnsi="Times New Roman" w:cs="Times New Roman"/>
          <w:sz w:val="28"/>
          <w:szCs w:val="28"/>
          <w:lang w:eastAsia="ru-RU"/>
        </w:rPr>
        <w:t>трудовим</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навчанням</w:t>
      </w:r>
      <w:proofErr w:type="spellEnd"/>
      <w:r w:rsidRPr="00C9501D">
        <w:rPr>
          <w:rFonts w:ascii="Times New Roman" w:eastAsia="Times New Roman" w:hAnsi="Times New Roman" w:cs="Times New Roman"/>
          <w:sz w:val="28"/>
          <w:szCs w:val="28"/>
          <w:lang w:eastAsia="ru-RU"/>
        </w:rPr>
        <w:t xml:space="preserve"> та </w:t>
      </w:r>
      <w:proofErr w:type="spellStart"/>
      <w:r w:rsidRPr="00C9501D">
        <w:rPr>
          <w:rFonts w:ascii="Times New Roman" w:eastAsia="Times New Roman" w:hAnsi="Times New Roman" w:cs="Times New Roman"/>
          <w:sz w:val="28"/>
          <w:szCs w:val="28"/>
          <w:lang w:eastAsia="ru-RU"/>
        </w:rPr>
        <w:t>технологіями</w:t>
      </w:r>
      <w:proofErr w:type="spellEnd"/>
      <w:r w:rsidRPr="00C9501D">
        <w:rPr>
          <w:rFonts w:ascii="Times New Roman" w:eastAsia="Times New Roman" w:hAnsi="Times New Roman" w:cs="Times New Roman"/>
          <w:sz w:val="28"/>
          <w:szCs w:val="28"/>
          <w:lang w:eastAsia="ru-RU"/>
        </w:rPr>
        <w:t xml:space="preserve"> </w:t>
      </w:r>
    </w:p>
    <w:p w:rsidR="00C9501D" w:rsidRPr="00C9501D" w:rsidRDefault="00C9501D" w:rsidP="00B231A1">
      <w:pPr>
        <w:pStyle w:val="a8"/>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C9501D">
        <w:rPr>
          <w:rFonts w:ascii="Times New Roman" w:eastAsia="Times New Roman" w:hAnsi="Times New Roman" w:cs="Times New Roman"/>
          <w:sz w:val="28"/>
          <w:szCs w:val="28"/>
          <w:lang w:eastAsia="ru-RU"/>
        </w:rPr>
        <w:t xml:space="preserve">Як </w:t>
      </w:r>
      <w:proofErr w:type="spellStart"/>
      <w:r w:rsidRPr="00C9501D">
        <w:rPr>
          <w:rFonts w:ascii="Times New Roman" w:eastAsia="Times New Roman" w:hAnsi="Times New Roman" w:cs="Times New Roman"/>
          <w:sz w:val="28"/>
          <w:szCs w:val="28"/>
          <w:lang w:eastAsia="ru-RU"/>
        </w:rPr>
        <w:t>вважаєш</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чи</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доцільно</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поєднувати</w:t>
      </w:r>
      <w:proofErr w:type="spellEnd"/>
      <w:r w:rsidRPr="00C9501D">
        <w:rPr>
          <w:rFonts w:ascii="Times New Roman" w:eastAsia="Times New Roman" w:hAnsi="Times New Roman" w:cs="Times New Roman"/>
          <w:sz w:val="28"/>
          <w:szCs w:val="28"/>
          <w:lang w:eastAsia="ru-RU"/>
        </w:rPr>
        <w:t xml:space="preserve"> </w:t>
      </w:r>
      <w:proofErr w:type="spellStart"/>
      <w:r w:rsidRPr="00C9501D">
        <w:rPr>
          <w:rFonts w:ascii="Times New Roman" w:eastAsia="Times New Roman" w:hAnsi="Times New Roman" w:cs="Times New Roman"/>
          <w:sz w:val="28"/>
          <w:szCs w:val="28"/>
          <w:lang w:eastAsia="ru-RU"/>
        </w:rPr>
        <w:t>інформацію</w:t>
      </w:r>
      <w:proofErr w:type="spellEnd"/>
      <w:r w:rsidRPr="00C9501D">
        <w:rPr>
          <w:rFonts w:ascii="Times New Roman" w:eastAsia="Times New Roman" w:hAnsi="Times New Roman" w:cs="Times New Roman"/>
          <w:sz w:val="28"/>
          <w:szCs w:val="28"/>
          <w:lang w:eastAsia="ru-RU"/>
        </w:rPr>
        <w:t xml:space="preserve"> та </w:t>
      </w:r>
      <w:proofErr w:type="spellStart"/>
      <w:r w:rsidRPr="00C9501D">
        <w:rPr>
          <w:rFonts w:ascii="Times New Roman" w:eastAsia="Times New Roman" w:hAnsi="Times New Roman" w:cs="Times New Roman"/>
          <w:sz w:val="28"/>
          <w:szCs w:val="28"/>
          <w:lang w:eastAsia="ru-RU"/>
        </w:rPr>
        <w:t>знання</w:t>
      </w:r>
      <w:proofErr w:type="spellEnd"/>
      <w:r w:rsidRPr="00C9501D">
        <w:rPr>
          <w:rFonts w:ascii="Times New Roman" w:eastAsia="Times New Roman" w:hAnsi="Times New Roman" w:cs="Times New Roman"/>
          <w:sz w:val="28"/>
          <w:szCs w:val="28"/>
          <w:lang w:eastAsia="ru-RU"/>
        </w:rPr>
        <w:t xml:space="preserve"> з інших предметів на уроках технологій</w:t>
      </w:r>
      <w:r w:rsidRPr="00C9501D">
        <w:rPr>
          <w:rFonts w:ascii="Times New Roman" w:eastAsia="Calibri" w:hAnsi="Times New Roman" w:cs="Times New Roman"/>
          <w:sz w:val="28"/>
          <w:szCs w:val="28"/>
        </w:rPr>
        <w:t xml:space="preserve">? </w:t>
      </w:r>
    </w:p>
    <w:p w:rsidR="00C9501D" w:rsidRPr="00A14161" w:rsidRDefault="00C9501D" w:rsidP="00A14161">
      <w:pPr>
        <w:spacing w:after="0" w:line="360" w:lineRule="auto"/>
        <w:ind w:firstLine="709"/>
        <w:jc w:val="both"/>
        <w:rPr>
          <w:rFonts w:ascii="Times New Roman" w:eastAsia="Times New Roman" w:hAnsi="Times New Roman" w:cs="Times New Roman"/>
          <w:sz w:val="28"/>
          <w:szCs w:val="28"/>
          <w:lang w:val="ru-RU" w:eastAsia="ru-RU"/>
        </w:rPr>
      </w:pPr>
      <w:r w:rsidRPr="00A14161">
        <w:rPr>
          <w:rFonts w:ascii="Times New Roman" w:eastAsia="Calibri" w:hAnsi="Times New Roman" w:cs="Times New Roman"/>
          <w:sz w:val="28"/>
          <w:szCs w:val="28"/>
        </w:rPr>
        <w:t xml:space="preserve">На запитання </w:t>
      </w:r>
      <w:r w:rsidRPr="00B305B2">
        <w:rPr>
          <w:rFonts w:ascii="Times New Roman" w:eastAsia="Calibri" w:hAnsi="Times New Roman" w:cs="Times New Roman"/>
          <w:sz w:val="28"/>
          <w:szCs w:val="28"/>
        </w:rPr>
        <w:t>«</w:t>
      </w:r>
      <w:r w:rsidRPr="00B305B2">
        <w:rPr>
          <w:rFonts w:ascii="Times New Roman" w:eastAsia="Times New Roman" w:hAnsi="Times New Roman" w:cs="Times New Roman"/>
          <w:sz w:val="28"/>
          <w:szCs w:val="28"/>
          <w:lang w:eastAsia="ru-RU"/>
        </w:rPr>
        <w:t>Чи знаєш, що означає поняття «інтеграція»?</w:t>
      </w:r>
      <w:r w:rsidRPr="00B305B2">
        <w:rPr>
          <w:rFonts w:ascii="Times New Roman" w:eastAsia="Calibri" w:hAnsi="Times New Roman" w:cs="Times New Roman"/>
          <w:sz w:val="28"/>
          <w:szCs w:val="28"/>
        </w:rPr>
        <w:t>»</w:t>
      </w:r>
      <w:r w:rsidR="00A14161" w:rsidRPr="00A14161">
        <w:rPr>
          <w:rFonts w:ascii="Times New Roman" w:eastAsia="Calibri" w:hAnsi="Times New Roman" w:cs="Times New Roman"/>
          <w:sz w:val="28"/>
          <w:szCs w:val="28"/>
        </w:rPr>
        <w:t xml:space="preserve"> 55 учнів відповіло – так, 9 – ні (рис 2.12</w:t>
      </w:r>
      <w:r w:rsidRPr="00A14161">
        <w:rPr>
          <w:rFonts w:ascii="Times New Roman" w:eastAsia="Calibri" w:hAnsi="Times New Roman" w:cs="Times New Roman"/>
          <w:sz w:val="28"/>
          <w:szCs w:val="28"/>
        </w:rPr>
        <w:t xml:space="preserve">). </w:t>
      </w:r>
    </w:p>
    <w:p w:rsidR="00A14161" w:rsidRDefault="00A14161" w:rsidP="00A14161">
      <w:pPr>
        <w:pStyle w:val="a8"/>
        <w:keepNext/>
        <w:spacing w:after="0" w:line="360" w:lineRule="auto"/>
        <w:ind w:left="709"/>
        <w:jc w:val="center"/>
      </w:pPr>
      <w:r>
        <w:rPr>
          <w:noProof/>
          <w:lang w:val="uk-UA" w:eastAsia="uk-UA"/>
        </w:rPr>
        <w:drawing>
          <wp:inline distT="0" distB="0" distL="0" distR="0" wp14:anchorId="04D37911" wp14:editId="3FD83819">
            <wp:extent cx="4510355" cy="2578814"/>
            <wp:effectExtent l="0" t="0" r="24130" b="1206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A14161" w:rsidRDefault="00A14161" w:rsidP="00A14161">
      <w:pPr>
        <w:pStyle w:val="af2"/>
        <w:jc w:val="center"/>
        <w:rPr>
          <w:rFonts w:ascii="Times New Roman" w:hAnsi="Times New Roman" w:cs="Times New Roman"/>
          <w:b w:val="0"/>
          <w:color w:val="auto"/>
          <w:sz w:val="28"/>
          <w:szCs w:val="28"/>
        </w:rPr>
      </w:pPr>
      <w:r w:rsidRPr="00A14161">
        <w:rPr>
          <w:rFonts w:ascii="Times New Roman" w:hAnsi="Times New Roman" w:cs="Times New Roman"/>
          <w:b w:val="0"/>
          <w:color w:val="auto"/>
          <w:sz w:val="28"/>
          <w:szCs w:val="28"/>
        </w:rPr>
        <w:t>Рис. 2.12 Розподіл відповідей на питання</w:t>
      </w:r>
      <w:r>
        <w:rPr>
          <w:rFonts w:ascii="Times New Roman" w:hAnsi="Times New Roman" w:cs="Times New Roman"/>
          <w:b w:val="0"/>
          <w:color w:val="auto"/>
          <w:sz w:val="28"/>
          <w:szCs w:val="28"/>
        </w:rPr>
        <w:t xml:space="preserve"> </w:t>
      </w:r>
      <w:r w:rsidRPr="00A14161">
        <w:rPr>
          <w:rFonts w:ascii="Times New Roman" w:eastAsia="Calibri" w:hAnsi="Times New Roman" w:cs="Times New Roman"/>
          <w:b w:val="0"/>
          <w:color w:val="auto"/>
          <w:sz w:val="28"/>
          <w:szCs w:val="28"/>
        </w:rPr>
        <w:t>«</w:t>
      </w:r>
      <w:r w:rsidRPr="00A14161">
        <w:rPr>
          <w:rFonts w:ascii="Times New Roman" w:eastAsia="Times New Roman" w:hAnsi="Times New Roman" w:cs="Times New Roman"/>
          <w:b w:val="0"/>
          <w:color w:val="auto"/>
          <w:sz w:val="28"/>
          <w:szCs w:val="28"/>
          <w:lang w:eastAsia="ru-RU"/>
        </w:rPr>
        <w:t>Чи знаєш, що означає поняття «інтеграція»?</w:t>
      </w:r>
      <w:r w:rsidRPr="00A14161">
        <w:rPr>
          <w:rFonts w:ascii="Times New Roman" w:eastAsia="Calibri" w:hAnsi="Times New Roman" w:cs="Times New Roman"/>
          <w:b w:val="0"/>
          <w:color w:val="auto"/>
          <w:sz w:val="28"/>
          <w:szCs w:val="28"/>
        </w:rPr>
        <w:t xml:space="preserve">» </w:t>
      </w:r>
      <w:r w:rsidRPr="00A14161">
        <w:rPr>
          <w:rFonts w:ascii="Times New Roman" w:hAnsi="Times New Roman" w:cs="Times New Roman"/>
          <w:b w:val="0"/>
          <w:color w:val="auto"/>
          <w:sz w:val="28"/>
          <w:szCs w:val="28"/>
        </w:rPr>
        <w:t xml:space="preserve"> </w:t>
      </w:r>
    </w:p>
    <w:p w:rsidR="00B305B2" w:rsidRPr="00B305B2" w:rsidRDefault="00B305B2" w:rsidP="00B305B2"/>
    <w:p w:rsidR="00B2034B" w:rsidRPr="00B305B2" w:rsidRDefault="00A14161" w:rsidP="00B2034B">
      <w:pPr>
        <w:spacing w:after="0" w:line="360" w:lineRule="auto"/>
        <w:ind w:firstLine="709"/>
        <w:contextualSpacing/>
        <w:jc w:val="both"/>
        <w:rPr>
          <w:rFonts w:ascii="Times New Roman" w:eastAsia="Times New Roman" w:hAnsi="Times New Roman" w:cs="Times New Roman"/>
          <w:sz w:val="28"/>
          <w:szCs w:val="28"/>
          <w:lang w:eastAsia="ru-RU"/>
        </w:rPr>
      </w:pPr>
      <w:r w:rsidRPr="00B305B2">
        <w:rPr>
          <w:rFonts w:ascii="Times New Roman" w:eastAsia="Calibri" w:hAnsi="Times New Roman" w:cs="Times New Roman"/>
          <w:sz w:val="28"/>
          <w:szCs w:val="28"/>
        </w:rPr>
        <w:t>На запитання «</w:t>
      </w:r>
      <w:r w:rsidR="00B90ACC" w:rsidRPr="00B305B2">
        <w:rPr>
          <w:rFonts w:ascii="Times New Roman" w:eastAsia="Times New Roman" w:hAnsi="Times New Roman" w:cs="Times New Roman"/>
          <w:sz w:val="28"/>
          <w:szCs w:val="28"/>
          <w:lang w:eastAsia="ru-RU"/>
        </w:rPr>
        <w:t xml:space="preserve">Знання з яких предметів тобі знадобилися у процесі виконання проекту?» було дано такі відповіді: українська мова, математика, </w:t>
      </w:r>
      <w:r w:rsidR="00B2034B" w:rsidRPr="00B305B2">
        <w:rPr>
          <w:rFonts w:ascii="Times New Roman" w:eastAsia="Times New Roman" w:hAnsi="Times New Roman" w:cs="Times New Roman"/>
          <w:sz w:val="28"/>
          <w:szCs w:val="28"/>
          <w:lang w:eastAsia="ru-RU"/>
        </w:rPr>
        <w:t xml:space="preserve">історія, </w:t>
      </w:r>
      <w:r w:rsidR="00B90ACC" w:rsidRPr="00B305B2">
        <w:rPr>
          <w:rFonts w:ascii="Times New Roman" w:eastAsia="Times New Roman" w:hAnsi="Times New Roman" w:cs="Times New Roman"/>
          <w:sz w:val="28"/>
          <w:szCs w:val="28"/>
          <w:lang w:eastAsia="ru-RU"/>
        </w:rPr>
        <w:t>інформатика, екологія, образотворче мистецтво</w:t>
      </w:r>
      <w:r w:rsidR="00B2034B" w:rsidRPr="00B305B2">
        <w:rPr>
          <w:rFonts w:ascii="Times New Roman" w:eastAsia="Times New Roman" w:hAnsi="Times New Roman" w:cs="Times New Roman"/>
          <w:sz w:val="28"/>
          <w:szCs w:val="28"/>
          <w:lang w:eastAsia="ru-RU"/>
        </w:rPr>
        <w:t>.</w:t>
      </w:r>
    </w:p>
    <w:p w:rsidR="00B2034B" w:rsidRPr="00B305B2" w:rsidRDefault="00B2034B" w:rsidP="00B2034B">
      <w:pPr>
        <w:spacing w:after="0" w:line="360" w:lineRule="auto"/>
        <w:ind w:firstLine="709"/>
        <w:contextualSpacing/>
        <w:jc w:val="both"/>
        <w:rPr>
          <w:rFonts w:ascii="Times New Roman" w:eastAsia="Times New Roman" w:hAnsi="Times New Roman" w:cs="Times New Roman"/>
          <w:sz w:val="28"/>
          <w:szCs w:val="28"/>
          <w:lang w:eastAsia="ru-RU"/>
        </w:rPr>
      </w:pPr>
      <w:r w:rsidRPr="00B305B2">
        <w:rPr>
          <w:rFonts w:ascii="Times New Roman" w:eastAsia="Calibri" w:hAnsi="Times New Roman" w:cs="Times New Roman"/>
          <w:sz w:val="28"/>
          <w:szCs w:val="28"/>
        </w:rPr>
        <w:t>На запитання «</w:t>
      </w:r>
      <w:r w:rsidRPr="00B305B2">
        <w:rPr>
          <w:rFonts w:ascii="Times New Roman" w:eastAsia="Times New Roman" w:hAnsi="Times New Roman" w:cs="Times New Roman"/>
          <w:sz w:val="28"/>
          <w:szCs w:val="28"/>
          <w:lang w:eastAsia="ru-RU"/>
        </w:rPr>
        <w:t xml:space="preserve">Як ти вважаєш, чи впливає на міцність знань їх застосування на практиці?» всі учні відповіли так </w:t>
      </w:r>
      <w:r w:rsidRPr="00B305B2">
        <w:rPr>
          <w:rFonts w:ascii="Times New Roman" w:eastAsia="Calibri" w:hAnsi="Times New Roman" w:cs="Times New Roman"/>
          <w:sz w:val="28"/>
          <w:szCs w:val="28"/>
        </w:rPr>
        <w:t>(рис 2.13)</w:t>
      </w:r>
      <w:r w:rsidRPr="00B305B2">
        <w:rPr>
          <w:rFonts w:ascii="Times New Roman" w:eastAsia="Times New Roman" w:hAnsi="Times New Roman" w:cs="Times New Roman"/>
          <w:sz w:val="28"/>
          <w:szCs w:val="28"/>
          <w:lang w:eastAsia="ru-RU"/>
        </w:rPr>
        <w:t>.</w:t>
      </w:r>
    </w:p>
    <w:p w:rsidR="00B305B2" w:rsidRPr="00B305B2" w:rsidRDefault="00B305B2" w:rsidP="00B305B2">
      <w:pPr>
        <w:spacing w:after="0" w:line="360" w:lineRule="auto"/>
        <w:ind w:firstLine="709"/>
        <w:jc w:val="both"/>
        <w:rPr>
          <w:rFonts w:ascii="Times New Roman" w:eastAsia="Times New Roman" w:hAnsi="Times New Roman" w:cs="Times New Roman"/>
          <w:sz w:val="28"/>
          <w:szCs w:val="28"/>
          <w:lang w:eastAsia="ru-RU"/>
        </w:rPr>
      </w:pPr>
      <w:r w:rsidRPr="00B305B2">
        <w:rPr>
          <w:rFonts w:ascii="Times New Roman" w:eastAsia="Calibri" w:hAnsi="Times New Roman" w:cs="Times New Roman"/>
          <w:sz w:val="28"/>
          <w:szCs w:val="28"/>
        </w:rPr>
        <w:t>На запитання «</w:t>
      </w:r>
      <w:r w:rsidRPr="00B305B2">
        <w:rPr>
          <w:rFonts w:ascii="Times New Roman" w:eastAsia="Times New Roman" w:hAnsi="Times New Roman" w:cs="Times New Roman"/>
          <w:sz w:val="28"/>
          <w:szCs w:val="28"/>
          <w:lang w:eastAsia="ru-RU"/>
        </w:rPr>
        <w:t xml:space="preserve">Чи здобув ти нові знання з інших предметів у процесі проектування виробу?» </w:t>
      </w:r>
      <w:r w:rsidRPr="00B305B2">
        <w:rPr>
          <w:rFonts w:ascii="Times New Roman" w:eastAsia="Calibri" w:hAnsi="Times New Roman" w:cs="Times New Roman"/>
          <w:sz w:val="28"/>
          <w:szCs w:val="28"/>
        </w:rPr>
        <w:t xml:space="preserve">47 учнів відповіло – так, 17 – ні (рис 2.14). </w:t>
      </w:r>
    </w:p>
    <w:p w:rsidR="00B305B2" w:rsidRPr="00B305B2" w:rsidRDefault="00B305B2" w:rsidP="00B305B2">
      <w:pPr>
        <w:spacing w:after="0" w:line="360" w:lineRule="auto"/>
        <w:ind w:firstLine="709"/>
        <w:contextualSpacing/>
        <w:jc w:val="both"/>
        <w:rPr>
          <w:rFonts w:ascii="Times New Roman" w:eastAsia="Times New Roman" w:hAnsi="Times New Roman" w:cs="Times New Roman"/>
          <w:sz w:val="28"/>
          <w:szCs w:val="28"/>
          <w:lang w:eastAsia="ru-RU"/>
        </w:rPr>
      </w:pPr>
      <w:r w:rsidRPr="00B305B2">
        <w:rPr>
          <w:rFonts w:ascii="Times New Roman" w:eastAsia="Calibri" w:hAnsi="Times New Roman" w:cs="Times New Roman"/>
          <w:sz w:val="28"/>
          <w:szCs w:val="28"/>
        </w:rPr>
        <w:t>На запитання «</w:t>
      </w:r>
      <w:r w:rsidRPr="00B305B2">
        <w:rPr>
          <w:rFonts w:ascii="Times New Roman" w:eastAsia="Times New Roman" w:hAnsi="Times New Roman" w:cs="Times New Roman"/>
          <w:sz w:val="28"/>
          <w:szCs w:val="28"/>
          <w:lang w:eastAsia="ru-RU"/>
        </w:rPr>
        <w:t>Чи цікаво було шукати інформацію про об'єкт проєктування з різних сфер?</w:t>
      </w:r>
      <w:r w:rsidRPr="00B305B2">
        <w:rPr>
          <w:rFonts w:ascii="Times New Roman" w:eastAsia="Calibri" w:hAnsi="Times New Roman" w:cs="Times New Roman"/>
          <w:sz w:val="28"/>
          <w:szCs w:val="28"/>
        </w:rPr>
        <w:t xml:space="preserve">»  49 учнів відповіло – так, 15 – ні (рис 2.15). </w:t>
      </w:r>
    </w:p>
    <w:p w:rsidR="00B305B2" w:rsidRPr="00B2034B" w:rsidRDefault="00B305B2" w:rsidP="00B2034B">
      <w:pPr>
        <w:spacing w:after="0" w:line="360" w:lineRule="auto"/>
        <w:ind w:firstLine="709"/>
        <w:contextualSpacing/>
        <w:jc w:val="both"/>
        <w:rPr>
          <w:rFonts w:ascii="Times New Roman" w:eastAsia="Times New Roman" w:hAnsi="Times New Roman" w:cs="Times New Roman"/>
          <w:sz w:val="28"/>
          <w:szCs w:val="28"/>
          <w:lang w:eastAsia="ru-RU"/>
        </w:rPr>
      </w:pPr>
    </w:p>
    <w:p w:rsidR="00B2034B" w:rsidRDefault="00B2034B" w:rsidP="00B305B2">
      <w:pPr>
        <w:keepNext/>
        <w:spacing w:after="0" w:line="360" w:lineRule="auto"/>
        <w:contextualSpacing/>
        <w:jc w:val="center"/>
      </w:pPr>
      <w:r>
        <w:rPr>
          <w:noProof/>
          <w:lang w:eastAsia="uk-UA"/>
        </w:rPr>
        <w:lastRenderedPageBreak/>
        <w:drawing>
          <wp:inline distT="0" distB="0" distL="0" distR="0" wp14:anchorId="64ECF664" wp14:editId="71B535F6">
            <wp:extent cx="3779520" cy="2060448"/>
            <wp:effectExtent l="0" t="0" r="11430" b="1651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B2034B" w:rsidRDefault="00B2034B" w:rsidP="00B305B2">
      <w:pPr>
        <w:spacing w:after="0" w:line="360" w:lineRule="auto"/>
        <w:contextualSpacing/>
        <w:jc w:val="center"/>
        <w:rPr>
          <w:rFonts w:ascii="Times New Roman" w:eastAsia="Calibri" w:hAnsi="Times New Roman" w:cs="Times New Roman"/>
          <w:sz w:val="28"/>
          <w:szCs w:val="28"/>
        </w:rPr>
      </w:pPr>
      <w:r w:rsidRPr="00B2034B">
        <w:rPr>
          <w:rFonts w:ascii="Times New Roman" w:hAnsi="Times New Roman" w:cs="Times New Roman"/>
          <w:sz w:val="28"/>
          <w:szCs w:val="28"/>
        </w:rPr>
        <w:t xml:space="preserve">Рис. </w:t>
      </w:r>
      <w:r>
        <w:rPr>
          <w:rFonts w:ascii="Times New Roman" w:hAnsi="Times New Roman" w:cs="Times New Roman"/>
          <w:sz w:val="28"/>
          <w:szCs w:val="28"/>
        </w:rPr>
        <w:t>2.13</w:t>
      </w:r>
      <w:r w:rsidRPr="00B2034B">
        <w:rPr>
          <w:rFonts w:ascii="Times New Roman" w:hAnsi="Times New Roman" w:cs="Times New Roman"/>
          <w:sz w:val="28"/>
          <w:szCs w:val="28"/>
        </w:rPr>
        <w:t xml:space="preserve"> Розподіл відповідей на питання </w:t>
      </w:r>
      <w:r w:rsidRPr="00B2034B">
        <w:rPr>
          <w:rFonts w:ascii="Times New Roman" w:eastAsia="Calibri" w:hAnsi="Times New Roman" w:cs="Times New Roman"/>
          <w:sz w:val="28"/>
          <w:szCs w:val="28"/>
        </w:rPr>
        <w:t>«</w:t>
      </w:r>
      <w:r w:rsidRPr="00B2034B">
        <w:rPr>
          <w:rFonts w:ascii="Times New Roman" w:eastAsia="Times New Roman" w:hAnsi="Times New Roman" w:cs="Times New Roman"/>
          <w:sz w:val="28"/>
          <w:szCs w:val="28"/>
          <w:lang w:eastAsia="ru-RU"/>
        </w:rPr>
        <w:t>Як ти вважаєш, чи впливає на міцність знань їх застосування на практиці?</w:t>
      </w:r>
      <w:r w:rsidRPr="00B2034B">
        <w:rPr>
          <w:rFonts w:ascii="Times New Roman" w:eastAsia="Calibri" w:hAnsi="Times New Roman" w:cs="Times New Roman"/>
          <w:sz w:val="28"/>
          <w:szCs w:val="28"/>
        </w:rPr>
        <w:t>»</w:t>
      </w:r>
    </w:p>
    <w:p w:rsidR="00B305B2" w:rsidRDefault="00B305B2" w:rsidP="00B305B2">
      <w:pPr>
        <w:spacing w:after="0" w:line="360" w:lineRule="auto"/>
        <w:contextualSpacing/>
        <w:jc w:val="center"/>
        <w:rPr>
          <w:rFonts w:ascii="Times New Roman" w:eastAsia="Calibri" w:hAnsi="Times New Roman" w:cs="Times New Roman"/>
          <w:sz w:val="28"/>
          <w:szCs w:val="28"/>
        </w:rPr>
      </w:pPr>
    </w:p>
    <w:p w:rsidR="00211C76" w:rsidRDefault="00211C76" w:rsidP="00B305B2">
      <w:pPr>
        <w:keepNext/>
        <w:spacing w:after="0" w:line="360" w:lineRule="auto"/>
        <w:contextualSpacing/>
        <w:jc w:val="center"/>
      </w:pPr>
      <w:r>
        <w:rPr>
          <w:noProof/>
          <w:lang w:eastAsia="uk-UA"/>
        </w:rPr>
        <w:drawing>
          <wp:inline distT="0" distB="0" distL="0" distR="0" wp14:anchorId="4FE42430" wp14:editId="7E4D2F02">
            <wp:extent cx="4096512" cy="2194560"/>
            <wp:effectExtent l="0" t="0" r="18415" b="15240"/>
            <wp:docPr id="70" name="Диаграмма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211C76" w:rsidRDefault="00211C76" w:rsidP="00B305B2">
      <w:pPr>
        <w:pStyle w:val="af2"/>
        <w:jc w:val="center"/>
        <w:rPr>
          <w:rFonts w:ascii="Times New Roman" w:eastAsia="Times New Roman" w:hAnsi="Times New Roman" w:cs="Times New Roman"/>
          <w:b w:val="0"/>
          <w:color w:val="auto"/>
          <w:sz w:val="28"/>
          <w:szCs w:val="28"/>
          <w:lang w:eastAsia="ru-RU"/>
        </w:rPr>
      </w:pPr>
      <w:r>
        <w:rPr>
          <w:rFonts w:ascii="Times New Roman" w:hAnsi="Times New Roman" w:cs="Times New Roman"/>
          <w:b w:val="0"/>
          <w:color w:val="auto"/>
          <w:sz w:val="28"/>
          <w:szCs w:val="28"/>
        </w:rPr>
        <w:t xml:space="preserve">Рис. 2.14 Розподіл </w:t>
      </w:r>
      <w:r w:rsidRPr="00211C76">
        <w:rPr>
          <w:rFonts w:ascii="Times New Roman" w:hAnsi="Times New Roman" w:cs="Times New Roman"/>
          <w:b w:val="0"/>
          <w:color w:val="auto"/>
          <w:sz w:val="28"/>
          <w:szCs w:val="28"/>
        </w:rPr>
        <w:t xml:space="preserve">відповідей на питання </w:t>
      </w:r>
      <w:r w:rsidRPr="00211C76">
        <w:rPr>
          <w:rFonts w:ascii="Times New Roman" w:eastAsia="Calibri" w:hAnsi="Times New Roman" w:cs="Times New Roman"/>
          <w:b w:val="0"/>
          <w:color w:val="auto"/>
          <w:sz w:val="28"/>
          <w:szCs w:val="28"/>
        </w:rPr>
        <w:t>«</w:t>
      </w:r>
      <w:r w:rsidRPr="00211C76">
        <w:rPr>
          <w:rFonts w:ascii="Times New Roman" w:eastAsia="Times New Roman" w:hAnsi="Times New Roman" w:cs="Times New Roman"/>
          <w:b w:val="0"/>
          <w:color w:val="auto"/>
          <w:sz w:val="28"/>
          <w:szCs w:val="28"/>
          <w:lang w:eastAsia="ru-RU"/>
        </w:rPr>
        <w:t>Чи здобув ти нові знання з інших предметів у процесі проектування виробу?»</w:t>
      </w:r>
    </w:p>
    <w:p w:rsidR="00B305B2" w:rsidRPr="00B305B2" w:rsidRDefault="00B305B2" w:rsidP="00B305B2">
      <w:pPr>
        <w:rPr>
          <w:lang w:eastAsia="ru-RU"/>
        </w:rPr>
      </w:pPr>
    </w:p>
    <w:p w:rsidR="00C453C3" w:rsidRDefault="00C453C3" w:rsidP="00B305B2">
      <w:pPr>
        <w:keepNext/>
        <w:spacing w:after="0" w:line="360" w:lineRule="auto"/>
        <w:contextualSpacing/>
        <w:jc w:val="center"/>
      </w:pPr>
      <w:r>
        <w:rPr>
          <w:noProof/>
          <w:lang w:eastAsia="uk-UA"/>
        </w:rPr>
        <w:drawing>
          <wp:inline distT="0" distB="0" distL="0" distR="0" wp14:anchorId="72115D4E" wp14:editId="1F3563A9">
            <wp:extent cx="4263775" cy="2085654"/>
            <wp:effectExtent l="0" t="0" r="22860" b="10160"/>
            <wp:docPr id="71" name="Диаграмма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C453C3" w:rsidRPr="00C453C3" w:rsidRDefault="00C453C3" w:rsidP="00B305B2">
      <w:pPr>
        <w:pStyle w:val="af2"/>
        <w:jc w:val="center"/>
        <w:rPr>
          <w:rFonts w:ascii="Times New Roman" w:eastAsia="Times New Roman" w:hAnsi="Times New Roman" w:cs="Times New Roman"/>
          <w:b w:val="0"/>
          <w:color w:val="auto"/>
          <w:sz w:val="28"/>
          <w:szCs w:val="28"/>
          <w:lang w:eastAsia="ru-RU"/>
        </w:rPr>
      </w:pPr>
      <w:r w:rsidRPr="00C453C3">
        <w:rPr>
          <w:rFonts w:ascii="Times New Roman" w:hAnsi="Times New Roman" w:cs="Times New Roman"/>
          <w:b w:val="0"/>
          <w:color w:val="auto"/>
          <w:sz w:val="28"/>
          <w:szCs w:val="28"/>
        </w:rPr>
        <w:t xml:space="preserve">Рис. 2.15 Розподіл відповідей на питання </w:t>
      </w:r>
      <w:r w:rsidRPr="00C453C3">
        <w:rPr>
          <w:rFonts w:ascii="Times New Roman" w:eastAsia="Calibri" w:hAnsi="Times New Roman" w:cs="Times New Roman"/>
          <w:b w:val="0"/>
          <w:color w:val="auto"/>
          <w:sz w:val="28"/>
          <w:szCs w:val="28"/>
        </w:rPr>
        <w:t>«</w:t>
      </w:r>
      <w:r w:rsidRPr="00C453C3">
        <w:rPr>
          <w:rFonts w:ascii="Times New Roman" w:eastAsia="Times New Roman" w:hAnsi="Times New Roman" w:cs="Times New Roman"/>
          <w:b w:val="0"/>
          <w:color w:val="auto"/>
          <w:sz w:val="28"/>
          <w:szCs w:val="28"/>
          <w:lang w:eastAsia="ru-RU"/>
        </w:rPr>
        <w:t>Чи цікаво було шукати інформацію про об'єкт проєктування з різних сфер?</w:t>
      </w:r>
      <w:r w:rsidRPr="00C453C3">
        <w:rPr>
          <w:rFonts w:ascii="Times New Roman" w:eastAsia="Calibri" w:hAnsi="Times New Roman" w:cs="Times New Roman"/>
          <w:b w:val="0"/>
          <w:color w:val="auto"/>
          <w:sz w:val="28"/>
          <w:szCs w:val="28"/>
        </w:rPr>
        <w:t xml:space="preserve">»  </w:t>
      </w:r>
    </w:p>
    <w:p w:rsidR="00C453C3" w:rsidRPr="00B305B2" w:rsidRDefault="00A7120E" w:rsidP="00A7120E">
      <w:pPr>
        <w:spacing w:after="0" w:line="360" w:lineRule="auto"/>
        <w:ind w:firstLine="709"/>
        <w:contextualSpacing/>
        <w:jc w:val="both"/>
        <w:rPr>
          <w:rFonts w:ascii="Times New Roman" w:eastAsia="Times New Roman" w:hAnsi="Times New Roman" w:cs="Times New Roman"/>
          <w:sz w:val="28"/>
          <w:szCs w:val="28"/>
          <w:lang w:eastAsia="ru-RU"/>
        </w:rPr>
      </w:pPr>
      <w:r w:rsidRPr="00B305B2">
        <w:rPr>
          <w:rFonts w:ascii="Times New Roman" w:eastAsia="Calibri" w:hAnsi="Times New Roman" w:cs="Times New Roman"/>
          <w:sz w:val="28"/>
          <w:szCs w:val="28"/>
        </w:rPr>
        <w:lastRenderedPageBreak/>
        <w:t>На запитання «</w:t>
      </w:r>
      <w:r w:rsidRPr="00B305B2">
        <w:rPr>
          <w:rFonts w:ascii="Times New Roman" w:eastAsia="Times New Roman" w:hAnsi="Times New Roman" w:cs="Times New Roman"/>
          <w:sz w:val="28"/>
          <w:szCs w:val="28"/>
          <w:lang w:eastAsia="ru-RU"/>
        </w:rPr>
        <w:t>Як думаєш, які предмети пов’язані з трудовим навчанням та технологіями?» було дано такі відповіді: креслення, образотворче мистецтво, математика.</w:t>
      </w:r>
    </w:p>
    <w:p w:rsidR="00C453C3" w:rsidRPr="00B305B2" w:rsidRDefault="00C453C3" w:rsidP="00A7120E">
      <w:pPr>
        <w:spacing w:after="0" w:line="360" w:lineRule="auto"/>
        <w:ind w:firstLine="709"/>
        <w:contextualSpacing/>
        <w:jc w:val="both"/>
        <w:rPr>
          <w:rFonts w:ascii="Times New Roman" w:eastAsia="Calibri" w:hAnsi="Times New Roman" w:cs="Times New Roman"/>
          <w:sz w:val="28"/>
          <w:szCs w:val="28"/>
        </w:rPr>
      </w:pPr>
      <w:r w:rsidRPr="00B305B2">
        <w:rPr>
          <w:rFonts w:ascii="Times New Roman" w:eastAsia="Calibri" w:hAnsi="Times New Roman" w:cs="Times New Roman"/>
          <w:sz w:val="28"/>
          <w:szCs w:val="28"/>
        </w:rPr>
        <w:t>На запитання «</w:t>
      </w:r>
      <w:r w:rsidR="00A7120E" w:rsidRPr="00B305B2">
        <w:rPr>
          <w:rFonts w:ascii="Times New Roman" w:eastAsia="Times New Roman" w:hAnsi="Times New Roman" w:cs="Times New Roman"/>
          <w:sz w:val="28"/>
          <w:szCs w:val="28"/>
          <w:lang w:eastAsia="ru-RU"/>
        </w:rPr>
        <w:t>Як вважаєш,  чи доцільно поєднувати інформацію та знання з інших предметів на уроках технологій</w:t>
      </w:r>
      <w:r w:rsidRPr="00B305B2">
        <w:rPr>
          <w:rFonts w:ascii="Times New Roman" w:eastAsia="Times New Roman" w:hAnsi="Times New Roman" w:cs="Times New Roman"/>
          <w:sz w:val="28"/>
          <w:szCs w:val="28"/>
          <w:lang w:eastAsia="ru-RU"/>
        </w:rPr>
        <w:t>?</w:t>
      </w:r>
      <w:r w:rsidRPr="00B305B2">
        <w:rPr>
          <w:rFonts w:ascii="Times New Roman" w:eastAsia="Calibri" w:hAnsi="Times New Roman" w:cs="Times New Roman"/>
          <w:sz w:val="28"/>
          <w:szCs w:val="28"/>
        </w:rPr>
        <w:t xml:space="preserve">» </w:t>
      </w:r>
      <w:r w:rsidR="00A7120E" w:rsidRPr="00B305B2">
        <w:rPr>
          <w:rFonts w:ascii="Times New Roman" w:eastAsia="Calibri" w:hAnsi="Times New Roman" w:cs="Times New Roman"/>
          <w:sz w:val="28"/>
          <w:szCs w:val="28"/>
        </w:rPr>
        <w:t xml:space="preserve"> 38</w:t>
      </w:r>
      <w:r w:rsidRPr="00B305B2">
        <w:rPr>
          <w:rFonts w:ascii="Times New Roman" w:eastAsia="Calibri" w:hAnsi="Times New Roman" w:cs="Times New Roman"/>
          <w:sz w:val="28"/>
          <w:szCs w:val="28"/>
        </w:rPr>
        <w:t xml:space="preserve"> учнів в</w:t>
      </w:r>
      <w:r w:rsidR="00A7120E" w:rsidRPr="00B305B2">
        <w:rPr>
          <w:rFonts w:ascii="Times New Roman" w:eastAsia="Calibri" w:hAnsi="Times New Roman" w:cs="Times New Roman"/>
          <w:sz w:val="28"/>
          <w:szCs w:val="28"/>
        </w:rPr>
        <w:t>ідповіло – так, 26 – ні (рис 2.16</w:t>
      </w:r>
      <w:r w:rsidRPr="00B305B2">
        <w:rPr>
          <w:rFonts w:ascii="Times New Roman" w:eastAsia="Calibri" w:hAnsi="Times New Roman" w:cs="Times New Roman"/>
          <w:sz w:val="28"/>
          <w:szCs w:val="28"/>
        </w:rPr>
        <w:t xml:space="preserve">). </w:t>
      </w:r>
    </w:p>
    <w:p w:rsidR="00A7120E" w:rsidRDefault="00A7120E" w:rsidP="00A7120E">
      <w:pPr>
        <w:keepNext/>
        <w:spacing w:after="0" w:line="360" w:lineRule="auto"/>
        <w:ind w:firstLine="709"/>
        <w:contextualSpacing/>
        <w:jc w:val="center"/>
      </w:pPr>
      <w:r>
        <w:rPr>
          <w:noProof/>
          <w:lang w:eastAsia="uk-UA"/>
        </w:rPr>
        <w:drawing>
          <wp:inline distT="0" distB="0" distL="0" distR="0" wp14:anchorId="5E3D1AA4" wp14:editId="6933F405">
            <wp:extent cx="3998976" cy="2328672"/>
            <wp:effectExtent l="0" t="0" r="20955" b="14605"/>
            <wp:docPr id="72" name="Диаграмма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A7120E" w:rsidRPr="00A7120E" w:rsidRDefault="00A7120E" w:rsidP="00A7120E">
      <w:pPr>
        <w:pStyle w:val="af2"/>
        <w:jc w:val="center"/>
        <w:rPr>
          <w:rFonts w:ascii="Times New Roman" w:eastAsia="Times New Roman" w:hAnsi="Times New Roman" w:cs="Times New Roman"/>
          <w:b w:val="0"/>
          <w:color w:val="auto"/>
          <w:sz w:val="28"/>
          <w:szCs w:val="28"/>
          <w:lang w:eastAsia="ru-RU"/>
        </w:rPr>
      </w:pPr>
      <w:r w:rsidRPr="00A7120E">
        <w:rPr>
          <w:rFonts w:ascii="Times New Roman" w:hAnsi="Times New Roman" w:cs="Times New Roman"/>
          <w:b w:val="0"/>
          <w:color w:val="auto"/>
          <w:sz w:val="28"/>
          <w:szCs w:val="28"/>
        </w:rPr>
        <w:t xml:space="preserve">Рис. 2.16 Розподіл відповідей на питання </w:t>
      </w:r>
      <w:r w:rsidRPr="00A7120E">
        <w:rPr>
          <w:rFonts w:ascii="Times New Roman" w:eastAsia="Calibri" w:hAnsi="Times New Roman" w:cs="Times New Roman"/>
          <w:b w:val="0"/>
          <w:color w:val="auto"/>
          <w:sz w:val="28"/>
          <w:szCs w:val="28"/>
        </w:rPr>
        <w:t>«</w:t>
      </w:r>
      <w:r w:rsidRPr="00A7120E">
        <w:rPr>
          <w:rFonts w:ascii="Times New Roman" w:eastAsia="Times New Roman" w:hAnsi="Times New Roman" w:cs="Times New Roman"/>
          <w:b w:val="0"/>
          <w:color w:val="auto"/>
          <w:sz w:val="28"/>
          <w:szCs w:val="28"/>
          <w:lang w:eastAsia="ru-RU"/>
        </w:rPr>
        <w:t>Як вважаєш,  чи доцільно поєднувати інформацію та знання з інших предметів на уроках технологій?</w:t>
      </w:r>
      <w:r w:rsidRPr="00A7120E">
        <w:rPr>
          <w:rFonts w:ascii="Times New Roman" w:eastAsia="Calibri" w:hAnsi="Times New Roman" w:cs="Times New Roman"/>
          <w:b w:val="0"/>
          <w:color w:val="auto"/>
          <w:sz w:val="28"/>
          <w:szCs w:val="28"/>
        </w:rPr>
        <w:t>»</w:t>
      </w:r>
    </w:p>
    <w:p w:rsidR="0011092A" w:rsidRDefault="00CB50A1" w:rsidP="00A7120E">
      <w:pPr>
        <w:spacing w:after="0" w:line="360" w:lineRule="auto"/>
        <w:ind w:firstLine="709"/>
        <w:contextualSpacing/>
        <w:jc w:val="both"/>
        <w:rPr>
          <w:rFonts w:ascii="Times New Roman" w:eastAsia="Calibri" w:hAnsi="Times New Roman" w:cs="Times New Roman"/>
          <w:sz w:val="28"/>
          <w:szCs w:val="28"/>
        </w:rPr>
      </w:pPr>
      <w:r w:rsidRPr="0025353E">
        <w:rPr>
          <w:rFonts w:ascii="Times New Roman" w:eastAsia="Calibri" w:hAnsi="Times New Roman" w:cs="Times New Roman"/>
          <w:sz w:val="28"/>
          <w:szCs w:val="28"/>
        </w:rPr>
        <w:t>Отже, за результатами анкетування, ми ді</w:t>
      </w:r>
      <w:r w:rsidR="003569C8" w:rsidRPr="0025353E">
        <w:rPr>
          <w:rFonts w:ascii="Times New Roman" w:eastAsia="Calibri" w:hAnsi="Times New Roman" w:cs="Times New Roman"/>
          <w:sz w:val="28"/>
          <w:szCs w:val="28"/>
        </w:rPr>
        <w:t>йшли висновку, що 88% вчителів знайомі з визначенням інтеграційного навчання, 31,25%, навіть, застосовують інтеграційний підхід на уроках. Також 75% вчителів обир</w:t>
      </w:r>
      <w:r w:rsidR="00E13494" w:rsidRPr="0025353E">
        <w:rPr>
          <w:rFonts w:ascii="Times New Roman" w:eastAsia="Calibri" w:hAnsi="Times New Roman" w:cs="Times New Roman"/>
          <w:sz w:val="28"/>
          <w:szCs w:val="28"/>
        </w:rPr>
        <w:t xml:space="preserve">ають разом з учнями в 10-11 класах модуль </w:t>
      </w:r>
      <w:r w:rsidR="00E13494" w:rsidRPr="0025353E">
        <w:rPr>
          <w:rFonts w:ascii="Times New Roman" w:eastAsia="Times New Roman" w:hAnsi="Times New Roman" w:cs="Times New Roman"/>
          <w:sz w:val="28"/>
          <w:szCs w:val="28"/>
          <w:lang w:eastAsia="ru-RU"/>
        </w:rPr>
        <w:t>«Дизайн предметів інтер’єру». Це підтверджує, інтеграційний підхід набуває більшого поширення, а виконаний нами проєкт «Настінний годинник» є актуальним.</w:t>
      </w:r>
      <w:bookmarkStart w:id="23" w:name="_Toc505629807"/>
    </w:p>
    <w:p w:rsidR="00A7120E" w:rsidRPr="00A7120E" w:rsidRDefault="00A7120E" w:rsidP="00A7120E">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Результати анкетування учнів показало, що інтеграція позитивно впливає на отримання нових знань і вмінь на уроках технологій.</w:t>
      </w:r>
    </w:p>
    <w:bookmarkEnd w:id="23"/>
    <w:p w:rsidR="006A121A" w:rsidRPr="0025353E" w:rsidRDefault="006A121A" w:rsidP="0011092A">
      <w:pPr>
        <w:spacing w:after="0" w:line="360" w:lineRule="auto"/>
        <w:rPr>
          <w:rFonts w:ascii="Times New Roman" w:eastAsia="Times New Roman" w:hAnsi="Times New Roman" w:cs="Times New Roman"/>
          <w:b/>
          <w:bCs/>
          <w:kern w:val="32"/>
          <w:sz w:val="28"/>
          <w:szCs w:val="32"/>
        </w:rPr>
      </w:pPr>
    </w:p>
    <w:p w:rsidR="0011092A" w:rsidRPr="0025353E" w:rsidRDefault="00FC772F" w:rsidP="00FC772F">
      <w:pPr>
        <w:spacing w:after="0" w:line="360" w:lineRule="auto"/>
        <w:jc w:val="center"/>
        <w:rPr>
          <w:rFonts w:ascii="Times New Roman" w:eastAsia="Times New Roman" w:hAnsi="Times New Roman" w:cs="Times New Roman"/>
          <w:b/>
          <w:sz w:val="28"/>
          <w:szCs w:val="28"/>
          <w:lang w:eastAsia="uk-UA"/>
        </w:rPr>
      </w:pPr>
      <w:r w:rsidRPr="0025353E">
        <w:rPr>
          <w:rFonts w:ascii="Times New Roman" w:eastAsia="Times New Roman" w:hAnsi="Times New Roman" w:cs="Times New Roman"/>
          <w:b/>
          <w:sz w:val="28"/>
          <w:szCs w:val="28"/>
          <w:lang w:eastAsia="uk-UA"/>
        </w:rPr>
        <w:t>Висновки до другого розділу</w:t>
      </w:r>
    </w:p>
    <w:p w:rsidR="002B6119" w:rsidRPr="0025353E" w:rsidRDefault="002B6119" w:rsidP="002B6119">
      <w:pPr>
        <w:pStyle w:val="a8"/>
        <w:tabs>
          <w:tab w:val="left" w:pos="0"/>
        </w:tabs>
        <w:autoSpaceDE w:val="0"/>
        <w:autoSpaceDN w:val="0"/>
        <w:spacing w:after="0" w:line="360" w:lineRule="auto"/>
        <w:ind w:left="0" w:firstLine="709"/>
        <w:jc w:val="both"/>
        <w:rPr>
          <w:rFonts w:ascii="Times New Roman" w:eastAsia="Times New Roman" w:hAnsi="Times New Roman" w:cs="Times New Roman"/>
          <w:color w:val="FF0000"/>
          <w:sz w:val="28"/>
          <w:szCs w:val="28"/>
          <w:bdr w:val="none" w:sz="0" w:space="0" w:color="auto" w:frame="1"/>
          <w:lang w:val="uk-UA" w:eastAsia="ru-RU"/>
        </w:rPr>
      </w:pPr>
      <w:r w:rsidRPr="006418A9">
        <w:rPr>
          <w:rFonts w:ascii="Times New Roman" w:eastAsia="Times New Roman" w:hAnsi="Times New Roman"/>
          <w:sz w:val="28"/>
          <w:lang w:val="uk-UA"/>
        </w:rPr>
        <w:t xml:space="preserve">У другому розділі було розроблено матрицю та календарно-тематичний план до обов’язково-вибіркового модуля «Дизайн предметів інтер’єру» на 40 годин, який передбачає отримання знань і вмінь у процесі проєктування комплексного виробу. </w:t>
      </w:r>
      <w:r w:rsidRPr="0025353E">
        <w:rPr>
          <w:rFonts w:ascii="Times New Roman" w:eastAsia="Times New Roman" w:hAnsi="Times New Roman"/>
          <w:sz w:val="28"/>
          <w:lang w:val="uk-UA"/>
        </w:rPr>
        <w:t xml:space="preserve">Структура змісту календарно тематичного плану за </w:t>
      </w:r>
      <w:r w:rsidRPr="0025353E">
        <w:rPr>
          <w:rFonts w:ascii="Times New Roman" w:eastAsia="Times New Roman" w:hAnsi="Times New Roman"/>
          <w:sz w:val="28"/>
          <w:lang w:val="uk-UA"/>
        </w:rPr>
        <w:lastRenderedPageBreak/>
        <w:t xml:space="preserve">напрямом забезпечує залучення учнів до практичної, </w:t>
      </w:r>
      <w:proofErr w:type="spellStart"/>
      <w:r w:rsidRPr="0025353E">
        <w:rPr>
          <w:rFonts w:ascii="Times New Roman" w:eastAsia="Times New Roman" w:hAnsi="Times New Roman"/>
          <w:sz w:val="28"/>
          <w:lang w:val="uk-UA"/>
        </w:rPr>
        <w:t>проєктної</w:t>
      </w:r>
      <w:proofErr w:type="spellEnd"/>
      <w:r w:rsidRPr="0025353E">
        <w:rPr>
          <w:rFonts w:ascii="Times New Roman" w:eastAsia="Times New Roman" w:hAnsi="Times New Roman"/>
          <w:sz w:val="28"/>
          <w:lang w:val="uk-UA"/>
        </w:rPr>
        <w:t xml:space="preserve">, дослідницької діяльності; сприяє формуванню в учнів ключових та предметних </w:t>
      </w:r>
      <w:proofErr w:type="spellStart"/>
      <w:r w:rsidRPr="0025353E">
        <w:rPr>
          <w:rFonts w:ascii="Times New Roman" w:eastAsia="Times New Roman" w:hAnsi="Times New Roman"/>
          <w:sz w:val="28"/>
          <w:lang w:val="uk-UA"/>
        </w:rPr>
        <w:t>компетентностей</w:t>
      </w:r>
      <w:proofErr w:type="spellEnd"/>
      <w:r w:rsidRPr="0025353E">
        <w:rPr>
          <w:rFonts w:ascii="Times New Roman" w:eastAsia="Times New Roman" w:hAnsi="Times New Roman"/>
          <w:sz w:val="28"/>
          <w:lang w:val="uk-UA"/>
        </w:rPr>
        <w:t xml:space="preserve">, навичок </w:t>
      </w:r>
      <w:proofErr w:type="spellStart"/>
      <w:r w:rsidRPr="0025353E">
        <w:rPr>
          <w:rFonts w:ascii="Times New Roman" w:eastAsia="Times New Roman" w:hAnsi="Times New Roman"/>
          <w:sz w:val="28"/>
          <w:lang w:val="uk-UA"/>
        </w:rPr>
        <w:t>проєктної</w:t>
      </w:r>
      <w:bookmarkStart w:id="24" w:name="page130"/>
      <w:bookmarkEnd w:id="24"/>
      <w:proofErr w:type="spellEnd"/>
      <w:r w:rsidRPr="0025353E">
        <w:rPr>
          <w:rFonts w:ascii="Times New Roman" w:eastAsia="Times New Roman" w:hAnsi="Times New Roman"/>
          <w:sz w:val="28"/>
          <w:lang w:val="uk-UA"/>
        </w:rPr>
        <w:t xml:space="preserve"> діяльності, вміння здійснювати аналіз і оцінку технологічних об’єктів, свідомо обирати технологічні процеси та технічні засоби</w:t>
      </w:r>
    </w:p>
    <w:p w:rsidR="002B6119" w:rsidRPr="0025353E" w:rsidRDefault="002B6119" w:rsidP="002B6119">
      <w:pPr>
        <w:spacing w:after="0" w:line="360" w:lineRule="auto"/>
        <w:ind w:firstLine="709"/>
        <w:jc w:val="both"/>
        <w:rPr>
          <w:rFonts w:ascii="Times New Roman" w:eastAsia="Calibri" w:hAnsi="Times New Roman" w:cs="Times New Roman"/>
          <w:sz w:val="28"/>
          <w:szCs w:val="28"/>
          <w:lang w:eastAsia="ru-RU"/>
        </w:rPr>
      </w:pPr>
      <w:r w:rsidRPr="0025353E">
        <w:rPr>
          <w:rFonts w:ascii="Times New Roman" w:eastAsia="Times New Roman" w:hAnsi="Times New Roman"/>
          <w:sz w:val="28"/>
        </w:rPr>
        <w:t>Було</w:t>
      </w:r>
      <w:r w:rsidRPr="0025353E">
        <w:rPr>
          <w:rFonts w:ascii="Times New Roman" w:eastAsia="Calibri" w:hAnsi="Times New Roman" w:cs="Times New Roman"/>
          <w:sz w:val="28"/>
          <w:szCs w:val="28"/>
          <w:lang w:eastAsia="ru-RU"/>
        </w:rPr>
        <w:t xml:space="preserve"> розроблено творчий проєкт і виготовлено настінний годинник. При розробці проєкту було висвітлено такі етапи проєктування: організаційно-підготовчий, конструкторський, технологічний, заключний. На першому організаційно-підготовчому етапі описано призначення виробу, історичну довідку, проведено міні-маркетингове дослідження, які показали чи вигідно виготовляти цей виріб та провели аналіз моделей-аналогів. На другому конструкторському етапі розроблено ескіз виробу, необхідну конструкторську документацію, підібрано матеріали для виготовлення виробу. На третьому технологічному етапі описано технологію виготовлення, розроблено технологічну та  інструкційні карти на виготовлення годинника,  підібрано необхідні для роботи інструменти. На останньому заключному етапі було економічно обґрунтували виріб та розроблено рекламу.</w:t>
      </w:r>
    </w:p>
    <w:p w:rsidR="002B6119" w:rsidRPr="0025353E" w:rsidRDefault="002B6119" w:rsidP="002B6119">
      <w:pPr>
        <w:spacing w:after="0" w:line="360" w:lineRule="auto"/>
        <w:ind w:firstLine="709"/>
        <w:jc w:val="both"/>
        <w:rPr>
          <w:rFonts w:ascii="Times New Roman" w:eastAsia="Times New Roman" w:hAnsi="Times New Roman" w:cs="Times New Roman"/>
          <w:b/>
          <w:sz w:val="28"/>
          <w:szCs w:val="28"/>
          <w:lang w:eastAsia="uk-UA"/>
        </w:rPr>
      </w:pPr>
      <w:r w:rsidRPr="0025353E">
        <w:rPr>
          <w:rFonts w:ascii="Times New Roman" w:eastAsia="Calibri" w:hAnsi="Times New Roman" w:cs="Times New Roman"/>
          <w:sz w:val="28"/>
          <w:szCs w:val="28"/>
          <w:lang w:eastAsia="ru-RU"/>
        </w:rPr>
        <w:t>Анкетування вчителів дало підстави вважати, що розроблений календарно-тематичний план і проєкт є актуальними.</w:t>
      </w:r>
    </w:p>
    <w:p w:rsidR="006A121A" w:rsidRPr="0025353E" w:rsidRDefault="006A121A" w:rsidP="006A121A">
      <w:pPr>
        <w:keepNext/>
        <w:spacing w:before="240" w:after="60"/>
        <w:jc w:val="center"/>
        <w:outlineLvl w:val="0"/>
        <w:rPr>
          <w:rFonts w:ascii="Times New Roman" w:eastAsia="Times New Roman" w:hAnsi="Times New Roman" w:cs="Times New Roman"/>
          <w:b/>
          <w:bCs/>
          <w:kern w:val="32"/>
          <w:sz w:val="28"/>
          <w:szCs w:val="28"/>
          <w:lang w:eastAsia="uk-UA"/>
        </w:rPr>
      </w:pPr>
      <w:r w:rsidRPr="0025353E">
        <w:rPr>
          <w:rFonts w:ascii="Times New Roman" w:eastAsia="Times New Roman" w:hAnsi="Times New Roman" w:cs="Times New Roman"/>
          <w:b/>
          <w:bCs/>
          <w:kern w:val="32"/>
          <w:sz w:val="28"/>
          <w:szCs w:val="28"/>
          <w:lang w:eastAsia="uk-UA"/>
        </w:rPr>
        <w:br w:type="column"/>
      </w:r>
      <w:bookmarkStart w:id="25" w:name="_Toc505629808"/>
      <w:bookmarkStart w:id="26" w:name="_Toc59525881"/>
      <w:r w:rsidRPr="0025353E">
        <w:rPr>
          <w:rFonts w:ascii="Times New Roman" w:eastAsia="Times New Roman" w:hAnsi="Times New Roman" w:cs="Times New Roman"/>
          <w:b/>
          <w:bCs/>
          <w:kern w:val="32"/>
          <w:sz w:val="28"/>
          <w:szCs w:val="28"/>
          <w:lang w:eastAsia="uk-UA"/>
        </w:rPr>
        <w:lastRenderedPageBreak/>
        <w:t>ЗАГАЛЬНІ ВИСНОВКИ</w:t>
      </w:r>
      <w:bookmarkEnd w:id="25"/>
      <w:bookmarkEnd w:id="26"/>
    </w:p>
    <w:p w:rsidR="006A121A" w:rsidRPr="0025353E" w:rsidRDefault="006A121A" w:rsidP="006A121A">
      <w:pPr>
        <w:spacing w:line="27" w:lineRule="exact"/>
        <w:rPr>
          <w:rFonts w:ascii="Times New Roman" w:eastAsia="Times New Roman" w:hAnsi="Times New Roman"/>
          <w:sz w:val="28"/>
        </w:rPr>
      </w:pPr>
    </w:p>
    <w:p w:rsidR="00111354" w:rsidRPr="0025353E" w:rsidRDefault="00111354" w:rsidP="00111354">
      <w:pPr>
        <w:spacing w:after="0" w:line="360" w:lineRule="auto"/>
        <w:ind w:firstLine="720"/>
        <w:jc w:val="both"/>
        <w:rPr>
          <w:rFonts w:ascii="Times New Roman" w:hAnsi="Times New Roman" w:cs="Times New Roman"/>
          <w:sz w:val="28"/>
          <w:szCs w:val="28"/>
        </w:rPr>
      </w:pPr>
      <w:r w:rsidRPr="0025353E">
        <w:rPr>
          <w:rFonts w:ascii="Times New Roman" w:hAnsi="Times New Roman" w:cs="Times New Roman"/>
          <w:sz w:val="28"/>
          <w:szCs w:val="28"/>
        </w:rPr>
        <w:t xml:space="preserve">На основі результатів проведеного наукового дослідження зроблено такі </w:t>
      </w:r>
      <w:r w:rsidRPr="0025353E">
        <w:rPr>
          <w:rFonts w:ascii="Times New Roman" w:hAnsi="Times New Roman" w:cs="Times New Roman"/>
          <w:i/>
          <w:sz w:val="28"/>
          <w:szCs w:val="28"/>
        </w:rPr>
        <w:t>висновки</w:t>
      </w:r>
      <w:r w:rsidRPr="0025353E">
        <w:rPr>
          <w:rFonts w:ascii="Times New Roman" w:hAnsi="Times New Roman" w:cs="Times New Roman"/>
          <w:sz w:val="28"/>
          <w:szCs w:val="28"/>
        </w:rPr>
        <w:t>:</w:t>
      </w:r>
    </w:p>
    <w:p w:rsidR="00111354" w:rsidRPr="00034571" w:rsidRDefault="00111354" w:rsidP="00B231A1">
      <w:pPr>
        <w:pStyle w:val="a8"/>
        <w:numPr>
          <w:ilvl w:val="0"/>
          <w:numId w:val="14"/>
        </w:numPr>
        <w:tabs>
          <w:tab w:val="left" w:pos="1134"/>
        </w:tabs>
        <w:spacing w:after="0" w:line="360" w:lineRule="auto"/>
        <w:ind w:left="0" w:firstLine="709"/>
        <w:jc w:val="both"/>
        <w:rPr>
          <w:rFonts w:ascii="Times New Roman" w:hAnsi="Times New Roman" w:cs="Times New Roman"/>
          <w:sz w:val="28"/>
          <w:szCs w:val="28"/>
          <w:lang w:val="uk-UA"/>
        </w:rPr>
      </w:pPr>
      <w:r w:rsidRPr="0025353E">
        <w:rPr>
          <w:rFonts w:ascii="Times New Roman" w:eastAsia="Times New Roman" w:hAnsi="Times New Roman"/>
          <w:sz w:val="28"/>
          <w:lang w:val="uk-UA"/>
        </w:rPr>
        <w:t xml:space="preserve">У ході наукового дослідження нами було розглянуто та проаналізовано наукові </w:t>
      </w:r>
      <w:r w:rsidRPr="0025353E">
        <w:rPr>
          <w:rFonts w:ascii="Times New Roman" w:eastAsia="Times New Roman" w:hAnsi="Times New Roman"/>
          <w:sz w:val="28"/>
          <w:szCs w:val="28"/>
          <w:lang w:val="uk-UA"/>
        </w:rPr>
        <w:t xml:space="preserve">підходи </w:t>
      </w:r>
      <w:r w:rsidRPr="0025353E">
        <w:rPr>
          <w:rFonts w:ascii="Times New Roman" w:hAnsi="Times New Roman"/>
          <w:sz w:val="28"/>
          <w:szCs w:val="28"/>
          <w:lang w:val="uk-UA"/>
        </w:rPr>
        <w:t xml:space="preserve">до проблеми інтегрованого навчання. </w:t>
      </w:r>
      <w:r w:rsidRPr="0025353E">
        <w:rPr>
          <w:rFonts w:ascii="Times New Roman" w:hAnsi="Times New Roman" w:cs="Times New Roman"/>
          <w:sz w:val="28"/>
          <w:szCs w:val="28"/>
          <w:lang w:val="uk-UA"/>
        </w:rPr>
        <w:t xml:space="preserve">Значний внесок у вивчення питань інтегрованого навчання зробили вітчизняні науковці. </w:t>
      </w:r>
      <w:r w:rsidRPr="00034571">
        <w:rPr>
          <w:rFonts w:ascii="Times New Roman" w:hAnsi="Times New Roman" w:cs="Times New Roman"/>
          <w:sz w:val="28"/>
          <w:szCs w:val="28"/>
          <w:lang w:val="uk-UA"/>
        </w:rPr>
        <w:t>Методологію проблеми інтеграції вивчав С. Гончаренко; інтеграцію технічних знань – В.</w:t>
      </w:r>
      <w:r w:rsidR="00B305B2">
        <w:rPr>
          <w:rFonts w:ascii="Times New Roman" w:hAnsi="Times New Roman" w:cs="Times New Roman"/>
          <w:sz w:val="28"/>
          <w:szCs w:val="28"/>
          <w:lang w:val="uk-UA"/>
        </w:rPr>
        <w:t> </w:t>
      </w:r>
      <w:r w:rsidRPr="00034571">
        <w:rPr>
          <w:rFonts w:ascii="Times New Roman" w:hAnsi="Times New Roman" w:cs="Times New Roman"/>
          <w:sz w:val="28"/>
          <w:szCs w:val="28"/>
          <w:lang w:val="uk-UA"/>
        </w:rPr>
        <w:t xml:space="preserve">Курок; інтеграцію графічних знань – </w:t>
      </w:r>
      <w:proofErr w:type="spellStart"/>
      <w:r w:rsidRPr="00034571">
        <w:rPr>
          <w:rFonts w:ascii="Times New Roman" w:hAnsi="Times New Roman" w:cs="Times New Roman"/>
          <w:sz w:val="28"/>
          <w:szCs w:val="28"/>
          <w:lang w:val="uk-UA"/>
        </w:rPr>
        <w:t>С.</w:t>
      </w:r>
      <w:r w:rsidR="00B305B2">
        <w:rPr>
          <w:rFonts w:ascii="Times New Roman" w:hAnsi="Times New Roman" w:cs="Times New Roman"/>
          <w:sz w:val="28"/>
          <w:szCs w:val="28"/>
          <w:lang w:val="uk-UA"/>
        </w:rPr>
        <w:t> </w:t>
      </w:r>
      <w:r w:rsidRPr="00034571">
        <w:rPr>
          <w:rFonts w:ascii="Times New Roman" w:hAnsi="Times New Roman" w:cs="Times New Roman"/>
          <w:sz w:val="28"/>
          <w:szCs w:val="28"/>
          <w:lang w:val="uk-UA"/>
        </w:rPr>
        <w:t>Біле</w:t>
      </w:r>
      <w:proofErr w:type="spellEnd"/>
      <w:r w:rsidRPr="00034571">
        <w:rPr>
          <w:rFonts w:ascii="Times New Roman" w:hAnsi="Times New Roman" w:cs="Times New Roman"/>
          <w:sz w:val="28"/>
          <w:szCs w:val="28"/>
          <w:lang w:val="uk-UA"/>
        </w:rPr>
        <w:t xml:space="preserve">вич; дидактичну </w:t>
      </w:r>
      <w:proofErr w:type="spellStart"/>
      <w:r w:rsidRPr="00034571">
        <w:rPr>
          <w:rFonts w:ascii="Times New Roman" w:hAnsi="Times New Roman" w:cs="Times New Roman"/>
          <w:sz w:val="28"/>
          <w:szCs w:val="28"/>
          <w:lang w:val="uk-UA"/>
        </w:rPr>
        <w:t>інтегрологію</w:t>
      </w:r>
      <w:proofErr w:type="spellEnd"/>
      <w:r w:rsidRPr="00034571">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І. </w:t>
      </w:r>
      <w:proofErr w:type="spellStart"/>
      <w:r>
        <w:rPr>
          <w:rFonts w:ascii="Times New Roman" w:hAnsi="Times New Roman" w:cs="Times New Roman"/>
          <w:sz w:val="28"/>
          <w:szCs w:val="28"/>
          <w:lang w:val="uk-UA"/>
        </w:rPr>
        <w:t>Козловська</w:t>
      </w:r>
      <w:proofErr w:type="spellEnd"/>
      <w:r>
        <w:rPr>
          <w:rFonts w:ascii="Times New Roman" w:hAnsi="Times New Roman" w:cs="Times New Roman"/>
          <w:sz w:val="28"/>
          <w:szCs w:val="28"/>
          <w:lang w:val="uk-UA"/>
        </w:rPr>
        <w:t xml:space="preserve">; </w:t>
      </w:r>
      <w:r w:rsidRPr="00034571">
        <w:rPr>
          <w:rFonts w:ascii="Times New Roman" w:hAnsi="Times New Roman" w:cs="Times New Roman"/>
          <w:sz w:val="28"/>
          <w:szCs w:val="28"/>
          <w:lang w:val="uk-UA"/>
        </w:rPr>
        <w:t xml:space="preserve">впроваджували в освітній процес О. Барановська та Г. </w:t>
      </w:r>
      <w:proofErr w:type="spellStart"/>
      <w:r w:rsidRPr="00034571">
        <w:rPr>
          <w:rFonts w:ascii="Times New Roman" w:hAnsi="Times New Roman" w:cs="Times New Roman"/>
          <w:sz w:val="28"/>
          <w:szCs w:val="28"/>
          <w:lang w:val="uk-UA"/>
        </w:rPr>
        <w:t>Васьківська</w:t>
      </w:r>
      <w:proofErr w:type="spellEnd"/>
      <w:r w:rsidRPr="00034571">
        <w:rPr>
          <w:rFonts w:ascii="Times New Roman" w:hAnsi="Times New Roman" w:cs="Times New Roman"/>
          <w:sz w:val="28"/>
          <w:szCs w:val="28"/>
          <w:lang w:val="uk-UA"/>
        </w:rPr>
        <w:t>, Д. Коломієць</w:t>
      </w:r>
      <w:r>
        <w:rPr>
          <w:rFonts w:ascii="Times New Roman" w:hAnsi="Times New Roman" w:cs="Times New Roman"/>
          <w:sz w:val="28"/>
          <w:szCs w:val="28"/>
          <w:lang w:val="uk-UA"/>
        </w:rPr>
        <w:t xml:space="preserve"> та інші.</w:t>
      </w:r>
    </w:p>
    <w:p w:rsidR="00111354" w:rsidRPr="0025353E" w:rsidRDefault="00111354" w:rsidP="00B305B2">
      <w:pPr>
        <w:tabs>
          <w:tab w:val="left" w:pos="1134"/>
        </w:tabs>
        <w:spacing w:after="0" w:line="354" w:lineRule="auto"/>
        <w:ind w:firstLine="708"/>
        <w:jc w:val="both"/>
        <w:rPr>
          <w:rFonts w:ascii="Times New Roman" w:eastAsia="Times New Roman" w:hAnsi="Times New Roman"/>
          <w:sz w:val="28"/>
        </w:rPr>
      </w:pPr>
      <w:r w:rsidRPr="0025353E">
        <w:rPr>
          <w:rFonts w:ascii="Times New Roman" w:eastAsia="Times New Roman" w:hAnsi="Times New Roman"/>
          <w:sz w:val="28"/>
        </w:rPr>
        <w:t>Інтеграційне</w:t>
      </w:r>
      <w:r w:rsidRPr="0025353E">
        <w:rPr>
          <w:rFonts w:ascii="Times New Roman" w:hAnsi="Times New Roman"/>
          <w:sz w:val="28"/>
          <w:szCs w:val="28"/>
        </w:rPr>
        <w:t xml:space="preserve"> навчання є одним із ключових напрямів модернізації та удосконалення системи освіти нашої держави й передбачає реальне й планомірне оновлення школи. Такий підхід до організації освіти школярів не </w:t>
      </w:r>
      <w:r w:rsidRPr="0025353E">
        <w:rPr>
          <w:rFonts w:ascii="Times New Roman" w:hAnsi="Times New Roman" w:cs="Times New Roman"/>
          <w:sz w:val="28"/>
          <w:szCs w:val="28"/>
        </w:rPr>
        <w:t>лише найповніше реалізує принцип компетентнісного навчання, а й дає змогу створити найоптимальніші умови для їхнього формування світогляду, систематизованих узагальнених знань, поєднання окремих картин, понять, уявлень учня про навколишній світ і самого себе.</w:t>
      </w:r>
      <w:r w:rsidRPr="0025353E">
        <w:rPr>
          <w:sz w:val="28"/>
          <w:szCs w:val="28"/>
        </w:rPr>
        <w:t xml:space="preserve"> </w:t>
      </w:r>
    </w:p>
    <w:p w:rsidR="00111354" w:rsidRPr="0025353E" w:rsidRDefault="00111354" w:rsidP="00B231A1">
      <w:pPr>
        <w:pStyle w:val="a8"/>
        <w:numPr>
          <w:ilvl w:val="0"/>
          <w:numId w:val="14"/>
        </w:numPr>
        <w:tabs>
          <w:tab w:val="left" w:pos="1134"/>
        </w:tabs>
        <w:spacing w:after="0" w:line="360" w:lineRule="auto"/>
        <w:ind w:left="0" w:firstLine="709"/>
        <w:jc w:val="both"/>
        <w:rPr>
          <w:rFonts w:ascii="Times New Roman" w:eastAsia="Times New Roman" w:hAnsi="Times New Roman" w:cs="Times New Roman"/>
          <w:color w:val="000000"/>
          <w:sz w:val="28"/>
          <w:szCs w:val="28"/>
          <w:lang w:val="uk-UA" w:eastAsia="uk-UA"/>
        </w:rPr>
      </w:pPr>
      <w:r w:rsidRPr="0025353E">
        <w:rPr>
          <w:rFonts w:ascii="Times New Roman" w:eastAsia="Times New Roman" w:hAnsi="Times New Roman"/>
          <w:sz w:val="28"/>
          <w:lang w:val="uk-UA"/>
        </w:rPr>
        <w:t xml:space="preserve">Аналізуючи </w:t>
      </w:r>
      <w:proofErr w:type="spellStart"/>
      <w:r w:rsidRPr="0025353E">
        <w:rPr>
          <w:rFonts w:ascii="Times New Roman" w:eastAsia="Times New Roman" w:hAnsi="Times New Roman"/>
          <w:sz w:val="28"/>
          <w:lang w:val="uk-UA"/>
        </w:rPr>
        <w:t>проєктно-технологічну</w:t>
      </w:r>
      <w:proofErr w:type="spellEnd"/>
      <w:r w:rsidRPr="0025353E">
        <w:rPr>
          <w:rFonts w:ascii="Times New Roman" w:eastAsia="Times New Roman" w:hAnsi="Times New Roman"/>
          <w:sz w:val="28"/>
          <w:lang w:val="uk-UA"/>
        </w:rPr>
        <w:t xml:space="preserve"> </w:t>
      </w:r>
      <w:proofErr w:type="spellStart"/>
      <w:r w:rsidRPr="0025353E">
        <w:rPr>
          <w:rFonts w:ascii="Times New Roman" w:eastAsia="Times New Roman" w:hAnsi="Times New Roman"/>
          <w:sz w:val="28"/>
          <w:lang w:val="uk-UA"/>
        </w:rPr>
        <w:t>діяльніть</w:t>
      </w:r>
      <w:proofErr w:type="spellEnd"/>
      <w:r w:rsidRPr="0025353E">
        <w:rPr>
          <w:rFonts w:ascii="Times New Roman" w:eastAsia="Times New Roman" w:hAnsi="Times New Roman"/>
          <w:sz w:val="28"/>
          <w:lang w:val="uk-UA"/>
        </w:rPr>
        <w:t xml:space="preserve"> як інтегратора </w:t>
      </w:r>
      <w:proofErr w:type="spellStart"/>
      <w:r w:rsidRPr="0025353E">
        <w:rPr>
          <w:rFonts w:ascii="Times New Roman" w:eastAsia="Times New Roman" w:hAnsi="Times New Roman"/>
          <w:sz w:val="28"/>
          <w:lang w:val="uk-UA"/>
        </w:rPr>
        <w:t>різнопредметних</w:t>
      </w:r>
      <w:proofErr w:type="spellEnd"/>
      <w:r w:rsidRPr="0025353E">
        <w:rPr>
          <w:rFonts w:ascii="Times New Roman" w:eastAsia="Times New Roman" w:hAnsi="Times New Roman"/>
          <w:sz w:val="28"/>
          <w:lang w:val="uk-UA"/>
        </w:rPr>
        <w:t xml:space="preserve"> знань і вмінь учнів ми дійшли висновку</w:t>
      </w:r>
      <w:r w:rsidRPr="0025353E">
        <w:rPr>
          <w:rFonts w:ascii="Times New Roman" w:hAnsi="Times New Roman" w:cs="Times New Roman"/>
          <w:sz w:val="28"/>
          <w:szCs w:val="28"/>
          <w:lang w:val="uk-UA"/>
        </w:rPr>
        <w:t xml:space="preserve">, що кожен творчий проєкт в тій чи іншій мірі передбачає інтеграцію.  </w:t>
      </w:r>
      <w:r w:rsidRPr="0025353E">
        <w:rPr>
          <w:rFonts w:ascii="Times New Roman" w:eastAsia="Times New Roman" w:hAnsi="Times New Roman" w:cs="Times New Roman"/>
          <w:color w:val="000000"/>
          <w:sz w:val="28"/>
          <w:szCs w:val="28"/>
          <w:lang w:val="uk-UA" w:eastAsia="uk-UA"/>
        </w:rPr>
        <w:t>Вона сприяє формуванню навичок орієнтації у різних галузях знань; формуванню творчого системного мислення; підсиленню уяви, що являється потужним стимулом народження нових ідей, пошуку альтернативних рішень, їх аналізу і синтезу, що в майбутньому стає основою інноваційного мислення і діяльності; забезпеченню цілісності педагогічного процесу, здійсненню цілісного розвитку, єдності навчання і виховання учнів; формуванню потреби в цілісних знаннях, високих мотивів навчання і прагнення до самоосвіти</w:t>
      </w:r>
      <w:r w:rsidR="00B305B2">
        <w:rPr>
          <w:rFonts w:ascii="Times New Roman" w:eastAsia="Times New Roman" w:hAnsi="Times New Roman" w:cs="Times New Roman"/>
          <w:color w:val="000000"/>
          <w:sz w:val="28"/>
          <w:szCs w:val="28"/>
          <w:lang w:val="uk-UA" w:eastAsia="uk-UA"/>
        </w:rPr>
        <w:t>.</w:t>
      </w:r>
      <w:r w:rsidRPr="0025353E">
        <w:rPr>
          <w:rFonts w:ascii="Times New Roman" w:hAnsi="Times New Roman"/>
          <w:sz w:val="28"/>
          <w:szCs w:val="28"/>
          <w:lang w:val="uk-UA"/>
        </w:rPr>
        <w:t xml:space="preserve"> </w:t>
      </w:r>
    </w:p>
    <w:p w:rsidR="00111354" w:rsidRPr="006418A9" w:rsidRDefault="001C532D" w:rsidP="00B231A1">
      <w:pPr>
        <w:pStyle w:val="a8"/>
        <w:numPr>
          <w:ilvl w:val="0"/>
          <w:numId w:val="14"/>
        </w:numPr>
        <w:tabs>
          <w:tab w:val="left" w:pos="0"/>
          <w:tab w:val="left" w:pos="1134"/>
        </w:tabs>
        <w:autoSpaceDE w:val="0"/>
        <w:autoSpaceDN w:val="0"/>
        <w:spacing w:after="0" w:line="360" w:lineRule="auto"/>
        <w:ind w:left="0" w:firstLine="709"/>
        <w:jc w:val="both"/>
        <w:rPr>
          <w:rFonts w:ascii="Times New Roman" w:eastAsia="Times New Roman" w:hAnsi="Times New Roman" w:cs="Times New Roman"/>
          <w:sz w:val="28"/>
          <w:szCs w:val="28"/>
          <w:bdr w:val="none" w:sz="0" w:space="0" w:color="auto" w:frame="1"/>
          <w:lang w:val="uk-UA" w:eastAsia="ru-RU"/>
        </w:rPr>
      </w:pPr>
      <w:r>
        <w:rPr>
          <w:rFonts w:ascii="Times New Roman" w:eastAsia="Times New Roman" w:hAnsi="Times New Roman"/>
          <w:sz w:val="28"/>
          <w:lang w:val="uk-UA"/>
        </w:rPr>
        <w:t>Важливу роль у результативному проведенні кожного уроку відіграє планування роботи, тому було розробилено</w:t>
      </w:r>
      <w:r w:rsidR="00111354" w:rsidRPr="006418A9">
        <w:rPr>
          <w:rFonts w:ascii="Times New Roman" w:eastAsia="Times New Roman" w:hAnsi="Times New Roman"/>
          <w:sz w:val="28"/>
          <w:lang w:val="uk-UA"/>
        </w:rPr>
        <w:t xml:space="preserve"> матрицю та календарно-</w:t>
      </w:r>
      <w:r w:rsidR="00111354" w:rsidRPr="006418A9">
        <w:rPr>
          <w:rFonts w:ascii="Times New Roman" w:eastAsia="Times New Roman" w:hAnsi="Times New Roman"/>
          <w:sz w:val="28"/>
          <w:lang w:val="uk-UA"/>
        </w:rPr>
        <w:lastRenderedPageBreak/>
        <w:t xml:space="preserve">тематичний план до обов’язково-вибіркового модуля «Дизайн предметів інтер’єру» на 40 годин, який передбачає отримання знань і вмінь у процесі проєктування комплексного виробу. </w:t>
      </w:r>
    </w:p>
    <w:p w:rsidR="00111354" w:rsidRPr="0025353E" w:rsidRDefault="00111354" w:rsidP="00B231A1">
      <w:pPr>
        <w:pStyle w:val="a8"/>
        <w:numPr>
          <w:ilvl w:val="0"/>
          <w:numId w:val="14"/>
        </w:numPr>
        <w:shd w:val="clear" w:color="auto" w:fill="FFFFFF"/>
        <w:tabs>
          <w:tab w:val="left" w:pos="1134"/>
        </w:tabs>
        <w:spacing w:after="0" w:line="360" w:lineRule="auto"/>
        <w:ind w:left="0" w:firstLine="709"/>
        <w:jc w:val="both"/>
        <w:rPr>
          <w:rFonts w:ascii="Times New Roman" w:eastAsia="Calibri" w:hAnsi="Times New Roman" w:cs="Times New Roman"/>
          <w:sz w:val="28"/>
          <w:szCs w:val="28"/>
          <w:lang w:val="uk-UA" w:eastAsia="ru-RU"/>
        </w:rPr>
      </w:pPr>
      <w:r w:rsidRPr="0025353E">
        <w:rPr>
          <w:rFonts w:ascii="Times New Roman" w:eastAsia="Times New Roman" w:hAnsi="Times New Roman"/>
          <w:sz w:val="28"/>
          <w:lang w:val="uk-UA"/>
        </w:rPr>
        <w:t>Було</w:t>
      </w:r>
      <w:r w:rsidRPr="0025353E">
        <w:rPr>
          <w:rFonts w:ascii="Times New Roman" w:eastAsia="Calibri" w:hAnsi="Times New Roman" w:cs="Times New Roman"/>
          <w:sz w:val="28"/>
          <w:szCs w:val="28"/>
          <w:lang w:val="uk-UA" w:eastAsia="ru-RU"/>
        </w:rPr>
        <w:t xml:space="preserve"> розроблено творчий проєкт і виготовлено настінний годинник. При розробці проєкту було висвітлено такі етапи проєктування: організаційно-підготовчий, конструкторський, технологічний, заключний. На першому організаційно-підготовчому етапі описано призначення виробу, історичну довідку, проведено міні-маркетингове дослідження, які показали чи вигідно виготовляти цей виріб та провели аналіз моделей-аналогів. На другому конструкторському етапі розроблено ескіз виробу, необхідну конструкторську документацію, підібрано матеріали для виготовлення виробу. На третьому технологічному етапі описано технологію виготовлення, розроблено технологічну та  інструкційні карти на виготовлення годинника,  підібрано необхідні для роботи інструменти. На останньому заключному етапі було економічно обґрунтували виріб та розроблено рекламу.</w:t>
      </w:r>
    </w:p>
    <w:p w:rsidR="00111354" w:rsidRPr="0025353E" w:rsidRDefault="00111354" w:rsidP="00111354">
      <w:pPr>
        <w:tabs>
          <w:tab w:val="left" w:pos="0"/>
        </w:tabs>
        <w:autoSpaceDE w:val="0"/>
        <w:autoSpaceDN w:val="0"/>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Виконане дослідження не вичерпує всіх аспектів проблеми, а прогнозує необхідність подальших наукових пошуків. Детальнішого вивчення потребують питання розробки та впровадження інтеграційної технології в освітній процес.</w:t>
      </w:r>
    </w:p>
    <w:p w:rsidR="0011092A" w:rsidRPr="00111354" w:rsidRDefault="00111354" w:rsidP="00111354">
      <w:pPr>
        <w:tabs>
          <w:tab w:val="left" w:pos="0"/>
        </w:tabs>
        <w:autoSpaceDE w:val="0"/>
        <w:autoSpaceDN w:val="0"/>
        <w:spacing w:after="0" w:line="360" w:lineRule="auto"/>
        <w:ind w:left="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bookmarkStart w:id="27" w:name="_Toc505445802"/>
    </w:p>
    <w:p w:rsidR="00C56A79" w:rsidRPr="00111354" w:rsidRDefault="00415BDD" w:rsidP="00111354">
      <w:pPr>
        <w:spacing w:after="0" w:line="360" w:lineRule="auto"/>
        <w:jc w:val="center"/>
        <w:rPr>
          <w:rFonts w:ascii="Times New Roman" w:hAnsi="Times New Roman" w:cs="Times New Roman"/>
          <w:b/>
          <w:sz w:val="28"/>
          <w:szCs w:val="28"/>
        </w:rPr>
      </w:pPr>
      <w:r w:rsidRPr="00111354">
        <w:rPr>
          <w:rFonts w:ascii="Times New Roman" w:hAnsi="Times New Roman" w:cs="Times New Roman"/>
          <w:b/>
          <w:sz w:val="28"/>
          <w:szCs w:val="28"/>
        </w:rPr>
        <w:lastRenderedPageBreak/>
        <w:t>СПИСОК ВИКОРИСТАНИХ ДЖЕРЕЛ</w:t>
      </w:r>
      <w:bookmarkEnd w:id="27"/>
    </w:p>
    <w:p w:rsidR="00345D4A" w:rsidRPr="0025353E" w:rsidRDefault="00E44F5B"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Ананіна</w:t>
      </w:r>
      <w:proofErr w:type="spellEnd"/>
      <w:r w:rsidRPr="0025353E">
        <w:rPr>
          <w:rFonts w:ascii="Times New Roman" w:hAnsi="Times New Roman" w:cs="Times New Roman"/>
          <w:sz w:val="28"/>
          <w:szCs w:val="28"/>
          <w:lang w:val="uk-UA"/>
        </w:rPr>
        <w:t xml:space="preserve"> Т.В.,</w:t>
      </w:r>
      <w:r w:rsidR="00415BDD" w:rsidRPr="0025353E">
        <w:rPr>
          <w:rFonts w:ascii="Times New Roman" w:hAnsi="Times New Roman" w:cs="Times New Roman"/>
          <w:sz w:val="28"/>
          <w:szCs w:val="28"/>
          <w:lang w:val="uk-UA"/>
        </w:rPr>
        <w:t xml:space="preserve"> Левина Є.В. Багатолика шкіра. Москва </w:t>
      </w:r>
      <w:r w:rsidRPr="0025353E">
        <w:rPr>
          <w:rFonts w:ascii="Times New Roman" w:hAnsi="Times New Roman" w:cs="Times New Roman"/>
          <w:sz w:val="28"/>
          <w:szCs w:val="28"/>
          <w:lang w:val="uk-UA"/>
        </w:rPr>
        <w:t xml:space="preserve">: Гамма, 1992. </w:t>
      </w:r>
    </w:p>
    <w:p w:rsidR="000C5633" w:rsidRPr="0025353E" w:rsidRDefault="00643006"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Барановська О.</w:t>
      </w:r>
      <w:r w:rsidR="00415BDD" w:rsidRPr="0025353E">
        <w:rPr>
          <w:rFonts w:ascii="Times New Roman" w:hAnsi="Times New Roman" w:cs="Times New Roman"/>
          <w:sz w:val="28"/>
          <w:szCs w:val="28"/>
          <w:lang w:val="uk-UA"/>
        </w:rPr>
        <w:t xml:space="preserve"> В. Реалізація міжпредметних зв’</w:t>
      </w:r>
      <w:r w:rsidRPr="0025353E">
        <w:rPr>
          <w:rFonts w:ascii="Times New Roman" w:hAnsi="Times New Roman" w:cs="Times New Roman"/>
          <w:sz w:val="28"/>
          <w:szCs w:val="28"/>
          <w:lang w:val="uk-UA"/>
        </w:rPr>
        <w:t>язків у стар</w:t>
      </w:r>
      <w:r w:rsidR="00415BDD" w:rsidRPr="0025353E">
        <w:rPr>
          <w:rFonts w:ascii="Times New Roman" w:hAnsi="Times New Roman" w:cs="Times New Roman"/>
          <w:sz w:val="28"/>
          <w:szCs w:val="28"/>
          <w:lang w:val="uk-UA"/>
        </w:rPr>
        <w:t>шій школі: дидактичний аспект</w:t>
      </w:r>
      <w:r w:rsidR="00415BDD" w:rsidRPr="0025353E">
        <w:rPr>
          <w:rFonts w:ascii="Times New Roman" w:hAnsi="Times New Roman" w:cs="Times New Roman"/>
          <w:i/>
          <w:sz w:val="28"/>
          <w:szCs w:val="28"/>
          <w:lang w:val="uk-UA"/>
        </w:rPr>
        <w:t xml:space="preserve">. </w:t>
      </w:r>
      <w:r w:rsidRPr="0025353E">
        <w:rPr>
          <w:rFonts w:ascii="Times New Roman" w:hAnsi="Times New Roman" w:cs="Times New Roman"/>
          <w:i/>
          <w:sz w:val="28"/>
          <w:szCs w:val="28"/>
          <w:lang w:val="uk-UA"/>
        </w:rPr>
        <w:t>Науковий вісник Ужгородського університету</w:t>
      </w:r>
      <w:r w:rsidR="00415BDD" w:rsidRPr="0025353E">
        <w:rPr>
          <w:rFonts w:ascii="Times New Roman" w:hAnsi="Times New Roman" w:cs="Times New Roman"/>
          <w:sz w:val="28"/>
          <w:szCs w:val="28"/>
          <w:lang w:val="uk-UA"/>
        </w:rPr>
        <w:t xml:space="preserve">. </w:t>
      </w:r>
      <w:r w:rsidRPr="0025353E">
        <w:rPr>
          <w:rFonts w:ascii="Times New Roman" w:hAnsi="Times New Roman" w:cs="Times New Roman"/>
          <w:sz w:val="28"/>
          <w:szCs w:val="28"/>
          <w:lang w:val="uk-UA"/>
        </w:rPr>
        <w:t xml:space="preserve"> Ужгород : УЖНУ, 2016.</w:t>
      </w:r>
      <w:r w:rsidR="00415BDD" w:rsidRPr="0025353E">
        <w:rPr>
          <w:rFonts w:ascii="Times New Roman" w:hAnsi="Times New Roman" w:cs="Times New Roman"/>
          <w:sz w:val="28"/>
          <w:szCs w:val="28"/>
          <w:lang w:val="uk-UA"/>
        </w:rPr>
        <w:t xml:space="preserve"> Вип. 2 (39). С. 15–17. </w:t>
      </w:r>
      <w:r w:rsidRPr="0025353E">
        <w:rPr>
          <w:rFonts w:ascii="Times New Roman" w:hAnsi="Times New Roman" w:cs="Times New Roman"/>
          <w:sz w:val="28"/>
          <w:szCs w:val="28"/>
          <w:lang w:val="uk-UA"/>
        </w:rPr>
        <w:t>(Серія: Педагогіка. Соціальна робота).</w:t>
      </w:r>
    </w:p>
    <w:p w:rsidR="00E264E8" w:rsidRPr="0025353E" w:rsidRDefault="00643006"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Бастен</w:t>
      </w:r>
      <w:proofErr w:type="spellEnd"/>
      <w:r w:rsidRPr="0025353E">
        <w:rPr>
          <w:rFonts w:ascii="Times New Roman" w:hAnsi="Times New Roman" w:cs="Times New Roman"/>
          <w:sz w:val="28"/>
          <w:szCs w:val="28"/>
          <w:lang w:val="uk-UA"/>
        </w:rPr>
        <w:t xml:space="preserve"> Г.А. Художнє </w:t>
      </w:r>
      <w:proofErr w:type="spellStart"/>
      <w:r w:rsidR="00415BDD" w:rsidRPr="0025353E">
        <w:rPr>
          <w:rFonts w:ascii="Times New Roman" w:hAnsi="Times New Roman" w:cs="Times New Roman"/>
          <w:sz w:val="28"/>
          <w:szCs w:val="28"/>
          <w:lang w:val="uk-UA"/>
        </w:rPr>
        <w:t>проєктування</w:t>
      </w:r>
      <w:proofErr w:type="spellEnd"/>
      <w:r w:rsidR="00415BDD" w:rsidRPr="0025353E">
        <w:rPr>
          <w:rFonts w:ascii="Times New Roman" w:hAnsi="Times New Roman" w:cs="Times New Roman"/>
          <w:sz w:val="28"/>
          <w:szCs w:val="28"/>
          <w:lang w:val="uk-UA"/>
        </w:rPr>
        <w:t xml:space="preserve"> виробів зі шкіри.</w:t>
      </w:r>
      <w:r w:rsidRPr="0025353E">
        <w:rPr>
          <w:rFonts w:ascii="Times New Roman" w:hAnsi="Times New Roman" w:cs="Times New Roman"/>
          <w:sz w:val="28"/>
          <w:szCs w:val="28"/>
          <w:lang w:val="uk-UA"/>
        </w:rPr>
        <w:t xml:space="preserve"> М</w:t>
      </w:r>
      <w:r w:rsidR="00415BDD" w:rsidRPr="0025353E">
        <w:rPr>
          <w:rFonts w:ascii="Times New Roman" w:hAnsi="Times New Roman" w:cs="Times New Roman"/>
          <w:sz w:val="28"/>
          <w:szCs w:val="28"/>
          <w:lang w:val="uk-UA"/>
        </w:rPr>
        <w:t xml:space="preserve">осква </w:t>
      </w:r>
      <w:r w:rsidRPr="0025353E">
        <w:rPr>
          <w:rFonts w:ascii="Times New Roman" w:hAnsi="Times New Roman" w:cs="Times New Roman"/>
          <w:sz w:val="28"/>
          <w:szCs w:val="28"/>
          <w:lang w:val="uk-UA"/>
        </w:rPr>
        <w:t>: Легка промисловість, 1988.</w:t>
      </w:r>
      <w:r w:rsidR="00E264E8" w:rsidRPr="0025353E">
        <w:rPr>
          <w:rFonts w:ascii="Times New Roman" w:hAnsi="Times New Roman" w:cs="Times New Roman"/>
          <w:sz w:val="28"/>
          <w:szCs w:val="28"/>
          <w:lang w:val="uk-UA"/>
        </w:rPr>
        <w:tab/>
      </w:r>
    </w:p>
    <w:p w:rsidR="00415BDD" w:rsidRPr="0025353E" w:rsidRDefault="00E264E8"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Білевич С. В. Інтеграція нарисної геометрії та креслення в процесі графічної підготовки майбутніх вчител</w:t>
      </w:r>
      <w:r w:rsidR="00415BDD" w:rsidRPr="0025353E">
        <w:rPr>
          <w:rFonts w:ascii="Times New Roman" w:hAnsi="Times New Roman" w:cs="Times New Roman"/>
          <w:sz w:val="28"/>
          <w:szCs w:val="28"/>
          <w:lang w:val="uk-UA"/>
        </w:rPr>
        <w:t xml:space="preserve">ів трудового навчання : </w:t>
      </w:r>
      <w:r w:rsidRPr="0025353E">
        <w:rPr>
          <w:rFonts w:ascii="Times New Roman" w:hAnsi="Times New Roman" w:cs="Times New Roman"/>
          <w:sz w:val="28"/>
          <w:szCs w:val="28"/>
          <w:lang w:val="uk-UA"/>
        </w:rPr>
        <w:t xml:space="preserve"> дис... канд. пед. наук: 13.00.02</w:t>
      </w:r>
      <w:r w:rsidR="00415BDD" w:rsidRPr="0025353E">
        <w:rPr>
          <w:rFonts w:ascii="Times New Roman" w:hAnsi="Times New Roman" w:cs="Times New Roman"/>
          <w:sz w:val="28"/>
          <w:szCs w:val="28"/>
          <w:lang w:val="uk-UA"/>
        </w:rPr>
        <w:t xml:space="preserve"> /</w:t>
      </w:r>
      <w:r w:rsidRPr="0025353E">
        <w:rPr>
          <w:rFonts w:ascii="Times New Roman" w:hAnsi="Times New Roman" w:cs="Times New Roman"/>
          <w:sz w:val="28"/>
          <w:szCs w:val="28"/>
          <w:lang w:val="uk-UA"/>
        </w:rPr>
        <w:t xml:space="preserve"> Ін-т проф</w:t>
      </w:r>
      <w:r w:rsidR="00415BDD" w:rsidRPr="0025353E">
        <w:rPr>
          <w:rFonts w:ascii="Times New Roman" w:hAnsi="Times New Roman" w:cs="Times New Roman"/>
          <w:sz w:val="28"/>
          <w:szCs w:val="28"/>
          <w:lang w:val="uk-UA"/>
        </w:rPr>
        <w:t>.-техн. освіти АПН України. Київ</w:t>
      </w:r>
      <w:r w:rsidRPr="0025353E">
        <w:rPr>
          <w:rFonts w:ascii="Times New Roman" w:hAnsi="Times New Roman" w:cs="Times New Roman"/>
          <w:sz w:val="28"/>
          <w:szCs w:val="28"/>
          <w:lang w:val="uk-UA"/>
        </w:rPr>
        <w:t xml:space="preserve">, 2008. </w:t>
      </w:r>
    </w:p>
    <w:p w:rsidR="00EA59FA" w:rsidRPr="0025353E" w:rsidRDefault="00EA59FA"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bCs/>
          <w:color w:val="000000"/>
          <w:sz w:val="28"/>
          <w:szCs w:val="28"/>
          <w:shd w:val="clear" w:color="auto" w:fill="FFFFFF"/>
          <w:lang w:val="uk-UA"/>
        </w:rPr>
        <w:t>Білевич С.</w:t>
      </w:r>
      <w:r w:rsidRPr="0025353E">
        <w:rPr>
          <w:rFonts w:ascii="Times New Roman" w:hAnsi="Times New Roman" w:cs="Times New Roman"/>
          <w:color w:val="000000"/>
          <w:sz w:val="28"/>
          <w:szCs w:val="28"/>
          <w:shd w:val="clear" w:color="auto" w:fill="FFFFFF"/>
          <w:lang w:val="uk-UA"/>
        </w:rPr>
        <w:t> </w:t>
      </w:r>
      <w:r w:rsidR="00415BDD" w:rsidRPr="0025353E">
        <w:rPr>
          <w:rFonts w:ascii="Times New Roman" w:hAnsi="Times New Roman" w:cs="Times New Roman"/>
          <w:color w:val="000000"/>
          <w:sz w:val="28"/>
          <w:szCs w:val="28"/>
          <w:shd w:val="clear" w:color="auto" w:fill="FFFFFF"/>
          <w:lang w:val="uk-UA"/>
        </w:rPr>
        <w:t xml:space="preserve">В. </w:t>
      </w:r>
      <w:r w:rsidRPr="0025353E">
        <w:rPr>
          <w:rFonts w:ascii="Times New Roman" w:hAnsi="Times New Roman" w:cs="Times New Roman"/>
          <w:color w:val="000000"/>
          <w:sz w:val="28"/>
          <w:szCs w:val="28"/>
          <w:shd w:val="clear" w:color="auto" w:fill="FFFFFF"/>
          <w:lang w:val="uk-UA"/>
        </w:rPr>
        <w:t>Інтеграція та диференціація як закономірності ро</w:t>
      </w:r>
      <w:r w:rsidR="00415BDD" w:rsidRPr="0025353E">
        <w:rPr>
          <w:rFonts w:ascii="Times New Roman" w:hAnsi="Times New Roman" w:cs="Times New Roman"/>
          <w:color w:val="000000"/>
          <w:sz w:val="28"/>
          <w:szCs w:val="28"/>
          <w:shd w:val="clear" w:color="auto" w:fill="FFFFFF"/>
          <w:lang w:val="uk-UA"/>
        </w:rPr>
        <w:t>звитку сучасних освітніх систем.</w:t>
      </w:r>
      <w:r w:rsidRPr="0025353E">
        <w:rPr>
          <w:rFonts w:ascii="Times New Roman" w:hAnsi="Times New Roman" w:cs="Times New Roman"/>
          <w:color w:val="000000"/>
          <w:sz w:val="28"/>
          <w:szCs w:val="28"/>
          <w:shd w:val="clear" w:color="auto" w:fill="FFFFFF"/>
          <w:lang w:val="uk-UA"/>
        </w:rPr>
        <w:t xml:space="preserve"> </w:t>
      </w:r>
      <w:r w:rsidRPr="0025353E">
        <w:rPr>
          <w:rFonts w:ascii="Times New Roman" w:hAnsi="Times New Roman" w:cs="Times New Roman"/>
          <w:i/>
          <w:color w:val="000000"/>
          <w:sz w:val="28"/>
          <w:szCs w:val="28"/>
          <w:shd w:val="clear" w:color="auto" w:fill="FFFFFF"/>
          <w:lang w:val="uk-UA"/>
        </w:rPr>
        <w:t>Імідж сучасного педагога</w:t>
      </w:r>
      <w:r w:rsidR="00415BDD" w:rsidRPr="0025353E">
        <w:rPr>
          <w:rFonts w:ascii="Times New Roman" w:hAnsi="Times New Roman" w:cs="Times New Roman"/>
          <w:color w:val="000000"/>
          <w:sz w:val="28"/>
          <w:szCs w:val="28"/>
          <w:shd w:val="clear" w:color="auto" w:fill="FFFFFF"/>
          <w:lang w:val="uk-UA"/>
        </w:rPr>
        <w:t>. 2002. № 2.</w:t>
      </w:r>
      <w:r w:rsidRPr="0025353E">
        <w:rPr>
          <w:rFonts w:ascii="Times New Roman" w:hAnsi="Times New Roman" w:cs="Times New Roman"/>
          <w:color w:val="000000"/>
          <w:sz w:val="28"/>
          <w:szCs w:val="28"/>
          <w:shd w:val="clear" w:color="auto" w:fill="FFFFFF"/>
          <w:lang w:val="uk-UA"/>
        </w:rPr>
        <w:t xml:space="preserve"> С. 30-33.</w:t>
      </w:r>
    </w:p>
    <w:p w:rsidR="00EA59FA" w:rsidRPr="0025353E" w:rsidRDefault="00EA59FA"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bCs/>
          <w:color w:val="000000"/>
          <w:sz w:val="28"/>
          <w:szCs w:val="28"/>
          <w:shd w:val="clear" w:color="auto" w:fill="FFFFFF"/>
          <w:lang w:val="uk-UA"/>
        </w:rPr>
        <w:t>Білевич С.</w:t>
      </w:r>
      <w:r w:rsidRPr="0025353E">
        <w:rPr>
          <w:rFonts w:ascii="Times New Roman" w:hAnsi="Times New Roman" w:cs="Times New Roman"/>
          <w:color w:val="000000"/>
          <w:sz w:val="28"/>
          <w:szCs w:val="28"/>
          <w:shd w:val="clear" w:color="auto" w:fill="FFFFFF"/>
          <w:lang w:val="uk-UA"/>
        </w:rPr>
        <w:t> Інтеграція як педагогі</w:t>
      </w:r>
      <w:r w:rsidR="002E0661" w:rsidRPr="0025353E">
        <w:rPr>
          <w:rFonts w:ascii="Times New Roman" w:hAnsi="Times New Roman" w:cs="Times New Roman"/>
          <w:color w:val="000000"/>
          <w:sz w:val="28"/>
          <w:szCs w:val="28"/>
          <w:shd w:val="clear" w:color="auto" w:fill="FFFFFF"/>
          <w:lang w:val="uk-UA"/>
        </w:rPr>
        <w:t xml:space="preserve">чна проблема сучасної освіти. </w:t>
      </w:r>
      <w:r w:rsidRPr="0025353E">
        <w:rPr>
          <w:rFonts w:ascii="Times New Roman" w:hAnsi="Times New Roman" w:cs="Times New Roman"/>
          <w:i/>
          <w:color w:val="000000"/>
          <w:sz w:val="28"/>
          <w:szCs w:val="28"/>
          <w:shd w:val="clear" w:color="auto" w:fill="FFFFFF"/>
          <w:lang w:val="uk-UA"/>
        </w:rPr>
        <w:t>Наукові записки: Збірник наукових статей НПУ імені М.П. Драгоманова /</w:t>
      </w:r>
      <w:r w:rsidRPr="0025353E">
        <w:rPr>
          <w:rFonts w:ascii="Times New Roman" w:hAnsi="Times New Roman" w:cs="Times New Roman"/>
          <w:color w:val="000000"/>
          <w:sz w:val="28"/>
          <w:szCs w:val="28"/>
          <w:shd w:val="clear" w:color="auto" w:fill="FFFFFF"/>
          <w:lang w:val="uk-UA"/>
        </w:rPr>
        <w:t xml:space="preserve"> </w:t>
      </w:r>
      <w:proofErr w:type="spellStart"/>
      <w:r w:rsidRPr="0025353E">
        <w:rPr>
          <w:rFonts w:ascii="Times New Roman" w:hAnsi="Times New Roman" w:cs="Times New Roman"/>
          <w:color w:val="000000"/>
          <w:sz w:val="28"/>
          <w:szCs w:val="28"/>
          <w:shd w:val="clear" w:color="auto" w:fill="FFFFFF"/>
          <w:lang w:val="uk-UA"/>
        </w:rPr>
        <w:t>Укл</w:t>
      </w:r>
      <w:proofErr w:type="spellEnd"/>
      <w:r w:rsidRPr="0025353E">
        <w:rPr>
          <w:rFonts w:ascii="Times New Roman" w:hAnsi="Times New Roman" w:cs="Times New Roman"/>
          <w:color w:val="000000"/>
          <w:sz w:val="28"/>
          <w:szCs w:val="28"/>
          <w:shd w:val="clear" w:color="auto" w:fill="FFFFFF"/>
          <w:lang w:val="uk-UA"/>
        </w:rPr>
        <w:t>. П</w:t>
      </w:r>
      <w:r w:rsidR="002E0661" w:rsidRPr="0025353E">
        <w:rPr>
          <w:rFonts w:ascii="Times New Roman" w:hAnsi="Times New Roman" w:cs="Times New Roman"/>
          <w:color w:val="000000"/>
          <w:sz w:val="28"/>
          <w:szCs w:val="28"/>
          <w:shd w:val="clear" w:color="auto" w:fill="FFFFFF"/>
          <w:lang w:val="uk-UA"/>
        </w:rPr>
        <w:t>.В. Дмитренко, О.Л. Макаренко.</w:t>
      </w:r>
      <w:r w:rsidRPr="0025353E">
        <w:rPr>
          <w:rFonts w:ascii="Times New Roman" w:hAnsi="Times New Roman" w:cs="Times New Roman"/>
          <w:color w:val="000000"/>
          <w:sz w:val="28"/>
          <w:szCs w:val="28"/>
          <w:shd w:val="clear" w:color="auto" w:fill="FFFFFF"/>
          <w:lang w:val="uk-UA"/>
        </w:rPr>
        <w:t xml:space="preserve"> К</w:t>
      </w:r>
      <w:r w:rsidR="002E0661" w:rsidRPr="0025353E">
        <w:rPr>
          <w:rFonts w:ascii="Times New Roman" w:hAnsi="Times New Roman" w:cs="Times New Roman"/>
          <w:color w:val="000000"/>
          <w:sz w:val="28"/>
          <w:szCs w:val="28"/>
          <w:shd w:val="clear" w:color="auto" w:fill="FFFFFF"/>
          <w:lang w:val="uk-UA"/>
        </w:rPr>
        <w:t>иїв : НПУ, 2001. Вип. 40.</w:t>
      </w:r>
      <w:r w:rsidRPr="0025353E">
        <w:rPr>
          <w:rFonts w:ascii="Times New Roman" w:hAnsi="Times New Roman" w:cs="Times New Roman"/>
          <w:color w:val="000000"/>
          <w:sz w:val="28"/>
          <w:szCs w:val="28"/>
          <w:shd w:val="clear" w:color="auto" w:fill="FFFFFF"/>
          <w:lang w:val="uk-UA"/>
        </w:rPr>
        <w:t xml:space="preserve"> С. 59-61.</w:t>
      </w:r>
    </w:p>
    <w:p w:rsidR="00BE3DEC" w:rsidRPr="0025353E" w:rsidRDefault="00BE3DEC"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Білевич С., Василенко О. </w:t>
      </w:r>
      <w:proofErr w:type="spellStart"/>
      <w:r w:rsidRPr="0025353E">
        <w:rPr>
          <w:rFonts w:ascii="Times New Roman" w:hAnsi="Times New Roman" w:cs="Times New Roman"/>
          <w:sz w:val="28"/>
          <w:szCs w:val="28"/>
          <w:lang w:val="uk-UA"/>
        </w:rPr>
        <w:t>Інтер’єрна</w:t>
      </w:r>
      <w:proofErr w:type="spellEnd"/>
      <w:r w:rsidRPr="0025353E">
        <w:rPr>
          <w:rFonts w:ascii="Times New Roman" w:hAnsi="Times New Roman" w:cs="Times New Roman"/>
          <w:sz w:val="28"/>
          <w:szCs w:val="28"/>
          <w:lang w:val="uk-UA"/>
        </w:rPr>
        <w:t xml:space="preserve"> текстильна лялька як об’єкт проектно-технологічної діяльності. Трудова підготовка в рідній школі. 2019. № 3. С. 40-47.</w:t>
      </w:r>
    </w:p>
    <w:p w:rsidR="002B24B2" w:rsidRPr="0025353E" w:rsidRDefault="002B24B2"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Білевич С. В., Кириченко А. М.  Колективні творчі </w:t>
      </w:r>
      <w:r w:rsidR="00332C70" w:rsidRPr="0025353E">
        <w:rPr>
          <w:rFonts w:ascii="Times New Roman" w:hAnsi="Times New Roman" w:cs="Times New Roman"/>
          <w:sz w:val="28"/>
          <w:szCs w:val="28"/>
          <w:lang w:val="uk-UA"/>
        </w:rPr>
        <w:t>проє</w:t>
      </w:r>
      <w:r w:rsidRPr="0025353E">
        <w:rPr>
          <w:rFonts w:ascii="Times New Roman" w:hAnsi="Times New Roman" w:cs="Times New Roman"/>
          <w:sz w:val="28"/>
          <w:szCs w:val="28"/>
          <w:lang w:val="uk-UA"/>
        </w:rPr>
        <w:t xml:space="preserve">кти у трудовій підготовці школярів. </w:t>
      </w:r>
      <w:r w:rsidRPr="0025353E">
        <w:rPr>
          <w:rFonts w:ascii="Times New Roman" w:hAnsi="Times New Roman" w:cs="Times New Roman"/>
          <w:i/>
          <w:sz w:val="28"/>
          <w:szCs w:val="28"/>
          <w:lang w:val="uk-UA"/>
        </w:rPr>
        <w:t>Трудова підготовка в рідній школі</w:t>
      </w:r>
      <w:r w:rsidRPr="0025353E">
        <w:rPr>
          <w:rFonts w:ascii="Times New Roman" w:hAnsi="Times New Roman" w:cs="Times New Roman"/>
          <w:sz w:val="28"/>
          <w:szCs w:val="28"/>
          <w:lang w:val="uk-UA"/>
        </w:rPr>
        <w:t xml:space="preserve">. 2016.  № 3. С. 31–33. </w:t>
      </w:r>
    </w:p>
    <w:p w:rsidR="002B24B2" w:rsidRPr="0025353E" w:rsidRDefault="002B24B2"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Білевич С. В., Кириченко А.М.  Колективні творчі </w:t>
      </w:r>
      <w:r w:rsidR="00332C70" w:rsidRPr="0025353E">
        <w:rPr>
          <w:rFonts w:ascii="Times New Roman" w:hAnsi="Times New Roman" w:cs="Times New Roman"/>
          <w:sz w:val="28"/>
          <w:szCs w:val="28"/>
          <w:lang w:val="uk-UA"/>
        </w:rPr>
        <w:t>проє</w:t>
      </w:r>
      <w:r w:rsidRPr="0025353E">
        <w:rPr>
          <w:rFonts w:ascii="Times New Roman" w:hAnsi="Times New Roman" w:cs="Times New Roman"/>
          <w:sz w:val="28"/>
          <w:szCs w:val="28"/>
          <w:lang w:val="uk-UA"/>
        </w:rPr>
        <w:t xml:space="preserve">кти у трудовій підготовці школярів (продовження). </w:t>
      </w:r>
      <w:r w:rsidRPr="0025353E">
        <w:rPr>
          <w:rFonts w:ascii="Times New Roman" w:hAnsi="Times New Roman" w:cs="Times New Roman"/>
          <w:i/>
          <w:sz w:val="28"/>
          <w:szCs w:val="28"/>
          <w:lang w:val="uk-UA"/>
        </w:rPr>
        <w:t>Трудова підготовка в рідній школі</w:t>
      </w:r>
      <w:r w:rsidRPr="0025353E">
        <w:rPr>
          <w:rFonts w:ascii="Times New Roman" w:hAnsi="Times New Roman" w:cs="Times New Roman"/>
          <w:sz w:val="28"/>
          <w:szCs w:val="28"/>
          <w:lang w:val="uk-UA"/>
        </w:rPr>
        <w:t xml:space="preserve">. 2016. № 4.  С. 18–27. </w:t>
      </w:r>
    </w:p>
    <w:p w:rsidR="0008659F" w:rsidRDefault="0008659F"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Бобкова</w:t>
      </w:r>
      <w:proofErr w:type="spellEnd"/>
      <w:r w:rsidRPr="0025353E">
        <w:rPr>
          <w:rFonts w:ascii="Times New Roman" w:hAnsi="Times New Roman" w:cs="Times New Roman"/>
          <w:sz w:val="28"/>
          <w:szCs w:val="28"/>
          <w:lang w:val="uk-UA"/>
        </w:rPr>
        <w:t xml:space="preserve"> І.А., </w:t>
      </w:r>
      <w:proofErr w:type="spellStart"/>
      <w:r w:rsidRPr="0025353E">
        <w:rPr>
          <w:rFonts w:ascii="Times New Roman" w:hAnsi="Times New Roman" w:cs="Times New Roman"/>
          <w:sz w:val="28"/>
          <w:szCs w:val="28"/>
          <w:lang w:val="uk-UA"/>
        </w:rPr>
        <w:t>Варлахова</w:t>
      </w:r>
      <w:proofErr w:type="spellEnd"/>
      <w:r w:rsidRPr="0025353E">
        <w:rPr>
          <w:rFonts w:ascii="Times New Roman" w:hAnsi="Times New Roman" w:cs="Times New Roman"/>
          <w:sz w:val="28"/>
          <w:szCs w:val="28"/>
          <w:lang w:val="uk-UA"/>
        </w:rPr>
        <w:t xml:space="preserve"> Л.В. Ботаніка: підручник. </w:t>
      </w:r>
      <w:r w:rsidRPr="0025353E">
        <w:rPr>
          <w:rFonts w:ascii="Times New Roman" w:hAnsi="Times New Roman" w:cs="Times New Roman"/>
          <w:sz w:val="28"/>
          <w:szCs w:val="28"/>
          <w:shd w:val="clear" w:color="auto" w:fill="FFFFFF"/>
          <w:lang w:val="uk-UA"/>
        </w:rPr>
        <w:t> Всеукраїнське спеціалізоване видавництво «Медицина», 2015. С.304.</w:t>
      </w:r>
      <w:r w:rsidRPr="0025353E">
        <w:rPr>
          <w:rFonts w:ascii="Times New Roman" w:hAnsi="Times New Roman" w:cs="Times New Roman"/>
          <w:sz w:val="28"/>
          <w:szCs w:val="28"/>
          <w:lang w:val="uk-UA"/>
        </w:rPr>
        <w:t xml:space="preserve"> </w:t>
      </w:r>
    </w:p>
    <w:p w:rsidR="007A25BD" w:rsidRPr="007A25BD" w:rsidRDefault="007A25BD" w:rsidP="00B231A1">
      <w:pPr>
        <w:pStyle w:val="a8"/>
        <w:numPr>
          <w:ilvl w:val="0"/>
          <w:numId w:val="1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Василенко О. О. </w:t>
      </w:r>
      <w:proofErr w:type="spellStart"/>
      <w:r>
        <w:rPr>
          <w:rFonts w:ascii="Times New Roman" w:hAnsi="Times New Roman" w:cs="Times New Roman"/>
          <w:sz w:val="28"/>
          <w:szCs w:val="28"/>
          <w:lang w:val="uk-UA"/>
        </w:rPr>
        <w:t>Апсайклінг-проєкти</w:t>
      </w:r>
      <w:proofErr w:type="spellEnd"/>
      <w:r>
        <w:rPr>
          <w:rFonts w:ascii="Times New Roman" w:hAnsi="Times New Roman" w:cs="Times New Roman"/>
          <w:sz w:val="28"/>
          <w:szCs w:val="28"/>
          <w:lang w:val="uk-UA"/>
        </w:rPr>
        <w:t xml:space="preserve"> на уроках трудового навчання: досвід впровадження.</w:t>
      </w:r>
      <w:r w:rsidRPr="007A25BD">
        <w:rPr>
          <w:rFonts w:ascii="Times New Roman" w:hAnsi="Times New Roman" w:cs="Times New Roman"/>
          <w:sz w:val="28"/>
          <w:szCs w:val="28"/>
          <w:lang w:val="uk-UA"/>
        </w:rPr>
        <w:t xml:space="preserve"> </w:t>
      </w:r>
      <w:r w:rsidRPr="007A25BD">
        <w:rPr>
          <w:rFonts w:ascii="Times New Roman" w:hAnsi="Times New Roman" w:cs="Times New Roman"/>
          <w:i/>
          <w:sz w:val="28"/>
          <w:szCs w:val="28"/>
          <w:lang w:val="uk-UA"/>
        </w:rPr>
        <w:t>Сучасні технології  виробництва і професійна  освіта: тенденції та інновації</w:t>
      </w:r>
      <w:r w:rsidRPr="007A25BD">
        <w:rPr>
          <w:rFonts w:ascii="Times New Roman" w:hAnsi="Times New Roman" w:cs="Times New Roman"/>
          <w:sz w:val="28"/>
          <w:szCs w:val="28"/>
          <w:lang w:val="uk-UA"/>
        </w:rPr>
        <w:t xml:space="preserve"> : зб. тез </w:t>
      </w:r>
      <w:proofErr w:type="spellStart"/>
      <w:r w:rsidRPr="007A25BD">
        <w:rPr>
          <w:rFonts w:ascii="Times New Roman" w:hAnsi="Times New Roman" w:cs="Times New Roman"/>
          <w:sz w:val="28"/>
          <w:szCs w:val="28"/>
          <w:lang w:val="uk-UA"/>
        </w:rPr>
        <w:t>доп</w:t>
      </w:r>
      <w:proofErr w:type="spellEnd"/>
      <w:r w:rsidRPr="007A25BD">
        <w:rPr>
          <w:rFonts w:ascii="Times New Roman" w:hAnsi="Times New Roman" w:cs="Times New Roman"/>
          <w:sz w:val="28"/>
          <w:szCs w:val="28"/>
          <w:lang w:val="uk-UA"/>
        </w:rPr>
        <w:t xml:space="preserve">. </w:t>
      </w:r>
      <w:proofErr w:type="spellStart"/>
      <w:r w:rsidRPr="007A25BD">
        <w:rPr>
          <w:rFonts w:ascii="Times New Roman" w:hAnsi="Times New Roman" w:cs="Times New Roman"/>
          <w:sz w:val="28"/>
          <w:szCs w:val="28"/>
          <w:lang w:val="uk-UA"/>
        </w:rPr>
        <w:t>Всеукр.інтернет-</w:t>
      </w:r>
      <w:proofErr w:type="spellEnd"/>
      <w:r w:rsidRPr="007A25BD">
        <w:rPr>
          <w:rFonts w:ascii="Times New Roman" w:hAnsi="Times New Roman" w:cs="Times New Roman"/>
          <w:sz w:val="28"/>
          <w:szCs w:val="28"/>
          <w:lang w:val="uk-UA"/>
        </w:rPr>
        <w:t xml:space="preserve"> </w:t>
      </w:r>
      <w:proofErr w:type="spellStart"/>
      <w:r w:rsidRPr="007A25BD">
        <w:rPr>
          <w:rFonts w:ascii="Times New Roman" w:hAnsi="Times New Roman" w:cs="Times New Roman"/>
          <w:sz w:val="28"/>
          <w:szCs w:val="28"/>
          <w:lang w:val="uk-UA"/>
        </w:rPr>
        <w:t>конф</w:t>
      </w:r>
      <w:proofErr w:type="spellEnd"/>
      <w:r w:rsidRPr="007A25BD">
        <w:rPr>
          <w:rFonts w:ascii="Times New Roman" w:hAnsi="Times New Roman" w:cs="Times New Roman"/>
          <w:sz w:val="28"/>
          <w:szCs w:val="28"/>
          <w:lang w:val="uk-UA"/>
        </w:rPr>
        <w:t xml:space="preserve">., м. </w:t>
      </w:r>
      <w:proofErr w:type="spellStart"/>
      <w:r w:rsidRPr="007A25BD">
        <w:rPr>
          <w:rFonts w:ascii="Times New Roman" w:hAnsi="Times New Roman" w:cs="Times New Roman"/>
          <w:sz w:val="28"/>
          <w:szCs w:val="28"/>
          <w:lang w:val="uk-UA"/>
        </w:rPr>
        <w:t>Старобільськ</w:t>
      </w:r>
      <w:proofErr w:type="spellEnd"/>
      <w:r w:rsidRPr="007A25BD">
        <w:rPr>
          <w:rFonts w:ascii="Times New Roman" w:hAnsi="Times New Roman" w:cs="Times New Roman"/>
          <w:sz w:val="28"/>
          <w:szCs w:val="28"/>
          <w:lang w:val="uk-UA"/>
        </w:rPr>
        <w:t xml:space="preserve">, 16 квітня 2020 р. </w:t>
      </w:r>
      <w:proofErr w:type="spellStart"/>
      <w:r w:rsidRPr="007A25BD">
        <w:rPr>
          <w:rFonts w:ascii="Times New Roman" w:hAnsi="Times New Roman" w:cs="Times New Roman"/>
          <w:sz w:val="28"/>
          <w:szCs w:val="28"/>
          <w:lang w:val="uk-UA"/>
        </w:rPr>
        <w:t>Старобільськ</w:t>
      </w:r>
      <w:proofErr w:type="spellEnd"/>
      <w:r w:rsidRPr="007A25BD">
        <w:rPr>
          <w:rFonts w:ascii="Times New Roman" w:hAnsi="Times New Roman" w:cs="Times New Roman"/>
          <w:sz w:val="28"/>
          <w:szCs w:val="28"/>
          <w:lang w:val="uk-UA"/>
        </w:rPr>
        <w:t>, 20</w:t>
      </w:r>
      <w:r>
        <w:rPr>
          <w:rFonts w:ascii="Times New Roman" w:hAnsi="Times New Roman" w:cs="Times New Roman"/>
          <w:sz w:val="28"/>
          <w:szCs w:val="28"/>
          <w:lang w:val="uk-UA"/>
        </w:rPr>
        <w:t>20.</w:t>
      </w:r>
    </w:p>
    <w:p w:rsidR="007A25BD" w:rsidRPr="007A25BD" w:rsidRDefault="007A25BD"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Василенко О.О. І</w:t>
      </w:r>
      <w:r w:rsidRPr="007A25BD">
        <w:rPr>
          <w:rFonts w:ascii="Times New Roman" w:hAnsi="Times New Roman" w:cs="Times New Roman"/>
          <w:sz w:val="28"/>
          <w:szCs w:val="28"/>
          <w:lang w:val="uk-UA"/>
        </w:rPr>
        <w:t xml:space="preserve">нтеграція </w:t>
      </w:r>
      <w:proofErr w:type="spellStart"/>
      <w:r w:rsidRPr="007A25BD">
        <w:rPr>
          <w:rFonts w:ascii="Times New Roman" w:hAnsi="Times New Roman" w:cs="Times New Roman"/>
          <w:sz w:val="28"/>
          <w:szCs w:val="28"/>
          <w:lang w:val="uk-UA"/>
        </w:rPr>
        <w:t>різнопредметних</w:t>
      </w:r>
      <w:proofErr w:type="spellEnd"/>
      <w:r w:rsidRPr="007A25BD">
        <w:rPr>
          <w:rFonts w:ascii="Times New Roman" w:hAnsi="Times New Roman" w:cs="Times New Roman"/>
          <w:sz w:val="28"/>
          <w:szCs w:val="28"/>
          <w:lang w:val="uk-UA"/>
        </w:rPr>
        <w:t xml:space="preserve"> знань і вмінь учнів у процесі </w:t>
      </w:r>
      <w:proofErr w:type="spellStart"/>
      <w:r w:rsidRPr="007A25BD">
        <w:rPr>
          <w:rFonts w:ascii="Times New Roman" w:hAnsi="Times New Roman" w:cs="Times New Roman"/>
          <w:sz w:val="28"/>
          <w:szCs w:val="28"/>
          <w:lang w:val="uk-UA"/>
        </w:rPr>
        <w:t>проєктно-технологічної</w:t>
      </w:r>
      <w:proofErr w:type="spellEnd"/>
      <w:r w:rsidRPr="007A25BD">
        <w:rPr>
          <w:rFonts w:ascii="Times New Roman" w:hAnsi="Times New Roman" w:cs="Times New Roman"/>
          <w:sz w:val="28"/>
          <w:szCs w:val="28"/>
          <w:lang w:val="uk-UA"/>
        </w:rPr>
        <w:t xml:space="preserve"> </w:t>
      </w:r>
      <w:proofErr w:type="spellStart"/>
      <w:r w:rsidRPr="007A25BD">
        <w:rPr>
          <w:rFonts w:ascii="Times New Roman" w:hAnsi="Times New Roman" w:cs="Times New Roman"/>
          <w:sz w:val="28"/>
          <w:szCs w:val="28"/>
          <w:lang w:val="uk-UA"/>
        </w:rPr>
        <w:t>діяльност</w:t>
      </w:r>
      <w:proofErr w:type="spellEnd"/>
      <w:r>
        <w:rPr>
          <w:rFonts w:ascii="Times New Roman" w:hAnsi="Times New Roman" w:cs="Times New Roman"/>
          <w:sz w:val="28"/>
          <w:szCs w:val="28"/>
          <w:lang w:val="uk-UA"/>
        </w:rPr>
        <w:t xml:space="preserve"> </w:t>
      </w:r>
      <w:r>
        <w:rPr>
          <w:rFonts w:ascii="Times New Roman" w:eastAsia="Times New Roman" w:hAnsi="Times New Roman" w:cs="Times New Roman"/>
          <w:bCs/>
          <w:spacing w:val="-2"/>
          <w:sz w:val="28"/>
          <w:szCs w:val="28"/>
          <w:lang w:val="uk-UA" w:eastAsia="ru-RU"/>
        </w:rPr>
        <w:t xml:space="preserve"> </w:t>
      </w:r>
      <w:r w:rsidRPr="00451F1B">
        <w:rPr>
          <w:rFonts w:ascii="Times New Roman" w:eastAsia="Times New Roman" w:hAnsi="Times New Roman" w:cs="Times New Roman"/>
          <w:bCs/>
          <w:i/>
          <w:spacing w:val="-2"/>
          <w:sz w:val="28"/>
          <w:szCs w:val="28"/>
          <w:lang w:val="uk-UA" w:eastAsia="ru-RU"/>
        </w:rPr>
        <w:t>Глухівські наукові читання – 2020. Актуальні питання суспільних та гуманітарних наук</w:t>
      </w:r>
      <w:r w:rsidRPr="00451F1B">
        <w:rPr>
          <w:rFonts w:ascii="Times New Roman" w:eastAsia="Times New Roman" w:hAnsi="Times New Roman" w:cs="Times New Roman"/>
          <w:bCs/>
          <w:spacing w:val="-2"/>
          <w:sz w:val="28"/>
          <w:szCs w:val="28"/>
          <w:lang w:val="uk-UA" w:eastAsia="ru-RU"/>
        </w:rPr>
        <w:t xml:space="preserve"> </w:t>
      </w:r>
      <w:r>
        <w:rPr>
          <w:rFonts w:ascii="Times New Roman" w:eastAsia="Times New Roman" w:hAnsi="Times New Roman" w:cs="Times New Roman"/>
          <w:bCs/>
          <w:spacing w:val="-2"/>
          <w:sz w:val="28"/>
          <w:szCs w:val="28"/>
          <w:lang w:val="uk-UA" w:eastAsia="ru-RU"/>
        </w:rPr>
        <w:t xml:space="preserve">: </w:t>
      </w:r>
      <w:r w:rsidRPr="00451F1B">
        <w:rPr>
          <w:rFonts w:ascii="Times New Roman" w:eastAsia="Times New Roman" w:hAnsi="Times New Roman" w:cs="Times New Roman"/>
          <w:i/>
          <w:spacing w:val="-2"/>
          <w:sz w:val="28"/>
          <w:szCs w:val="28"/>
          <w:lang w:val="uk-UA" w:eastAsia="ru-RU"/>
        </w:rPr>
        <w:t>»</w:t>
      </w:r>
      <w:r w:rsidRPr="00AB7BC6">
        <w:rPr>
          <w:rFonts w:ascii="Times New Roman" w:hAnsi="Times New Roman"/>
          <w:sz w:val="28"/>
          <w:szCs w:val="28"/>
          <w:lang w:val="uk-UA"/>
        </w:rPr>
        <w:t xml:space="preserve">: зб. тез </w:t>
      </w:r>
      <w:proofErr w:type="spellStart"/>
      <w:r w:rsidRPr="00AB7BC6">
        <w:rPr>
          <w:rFonts w:ascii="Times New Roman" w:hAnsi="Times New Roman"/>
          <w:sz w:val="28"/>
          <w:szCs w:val="28"/>
          <w:lang w:val="uk-UA"/>
        </w:rPr>
        <w:t>доп</w:t>
      </w:r>
      <w:proofErr w:type="spellEnd"/>
      <w:r w:rsidRPr="00AB7BC6">
        <w:rPr>
          <w:rFonts w:ascii="Times New Roman" w:hAnsi="Times New Roman"/>
          <w:sz w:val="28"/>
          <w:szCs w:val="28"/>
          <w:lang w:val="uk-UA"/>
        </w:rPr>
        <w:t xml:space="preserve">. </w:t>
      </w:r>
      <w:proofErr w:type="spellStart"/>
      <w:r>
        <w:rPr>
          <w:rFonts w:ascii="Times New Roman" w:hAnsi="Times New Roman"/>
          <w:sz w:val="28"/>
          <w:szCs w:val="28"/>
          <w:lang w:val="uk-UA"/>
        </w:rPr>
        <w:t>міжнар</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інтернет-</w:t>
      </w:r>
      <w:r w:rsidRPr="00AB7BC6">
        <w:rPr>
          <w:rFonts w:ascii="Times New Roman" w:hAnsi="Times New Roman"/>
          <w:sz w:val="28"/>
          <w:szCs w:val="28"/>
          <w:lang w:val="uk-UA"/>
        </w:rPr>
        <w:t>конф</w:t>
      </w:r>
      <w:proofErr w:type="spellEnd"/>
      <w:r>
        <w:rPr>
          <w:rFonts w:ascii="Times New Roman" w:hAnsi="Times New Roman"/>
          <w:sz w:val="28"/>
          <w:szCs w:val="28"/>
          <w:lang w:val="uk-UA"/>
        </w:rPr>
        <w:t>., м.</w:t>
      </w:r>
      <w:r w:rsidRPr="00451F1B">
        <w:rPr>
          <w:rFonts w:ascii="Times New Roman" w:eastAsia="Times New Roman" w:hAnsi="Times New Roman" w:cs="Times New Roman"/>
          <w:bCs/>
          <w:spacing w:val="-2"/>
          <w:sz w:val="28"/>
          <w:szCs w:val="28"/>
          <w:lang w:eastAsia="ru-RU"/>
        </w:rPr>
        <w:t xml:space="preserve"> </w:t>
      </w:r>
      <w:r>
        <w:rPr>
          <w:rFonts w:ascii="Times New Roman" w:eastAsia="Times New Roman" w:hAnsi="Times New Roman" w:cs="Times New Roman"/>
          <w:bCs/>
          <w:spacing w:val="-2"/>
          <w:sz w:val="28"/>
          <w:szCs w:val="28"/>
          <w:lang w:eastAsia="ru-RU"/>
        </w:rPr>
        <w:t>Глухів, 9-11 грудня 2020 р</w:t>
      </w:r>
      <w:r w:rsidRPr="00CF0CCB">
        <w:rPr>
          <w:rFonts w:ascii="Times New Roman" w:eastAsia="Times New Roman" w:hAnsi="Times New Roman" w:cs="Times New Roman"/>
          <w:bCs/>
          <w:spacing w:val="-2"/>
          <w:sz w:val="28"/>
          <w:szCs w:val="28"/>
          <w:lang w:eastAsia="ru-RU"/>
        </w:rPr>
        <w:t>.</w:t>
      </w:r>
      <w:r w:rsidRPr="00451F1B">
        <w:rPr>
          <w:rFonts w:ascii="Times New Roman" w:eastAsia="Times New Roman" w:hAnsi="Times New Roman" w:cs="Times New Roman"/>
          <w:bCs/>
          <w:spacing w:val="-2"/>
          <w:sz w:val="28"/>
          <w:szCs w:val="28"/>
          <w:lang w:val="uk-UA" w:eastAsia="ru-RU"/>
        </w:rPr>
        <w:t xml:space="preserve"> </w:t>
      </w:r>
      <w:r>
        <w:rPr>
          <w:rFonts w:ascii="Times New Roman" w:eastAsia="Times New Roman" w:hAnsi="Times New Roman" w:cs="Times New Roman"/>
          <w:bCs/>
          <w:spacing w:val="-2"/>
          <w:sz w:val="28"/>
          <w:szCs w:val="28"/>
          <w:lang w:val="uk-UA" w:eastAsia="ru-RU"/>
        </w:rPr>
        <w:t>Глухів, 2020.</w:t>
      </w:r>
    </w:p>
    <w:p w:rsidR="00AB7BC6" w:rsidRDefault="00AB7BC6" w:rsidP="00B231A1">
      <w:pPr>
        <w:pStyle w:val="a8"/>
        <w:numPr>
          <w:ilvl w:val="0"/>
          <w:numId w:val="12"/>
        </w:numPr>
        <w:spacing w:after="0" w:line="360" w:lineRule="auto"/>
        <w:ind w:left="0" w:firstLine="710"/>
        <w:jc w:val="both"/>
        <w:rPr>
          <w:rFonts w:ascii="Times New Roman" w:hAnsi="Times New Roman" w:cs="Times New Roman"/>
          <w:sz w:val="28"/>
          <w:szCs w:val="28"/>
          <w:lang w:val="uk-UA"/>
        </w:rPr>
      </w:pPr>
      <w:r w:rsidRPr="00AB7BC6">
        <w:rPr>
          <w:rFonts w:ascii="Times New Roman" w:hAnsi="Times New Roman" w:cs="Times New Roman"/>
          <w:sz w:val="28"/>
          <w:szCs w:val="28"/>
          <w:lang w:val="uk-UA"/>
        </w:rPr>
        <w:t>Василенко О. О. Міжпредметні задачі з програмування для студентів напряму підготовки «Технологічна освіта».</w:t>
      </w:r>
      <w:r w:rsidRPr="00AB7BC6">
        <w:rPr>
          <w:rFonts w:ascii="Times New Roman" w:eastAsia="Times New Roman" w:hAnsi="Times New Roman" w:cs="Times New Roman"/>
          <w:spacing w:val="-2"/>
          <w:sz w:val="28"/>
          <w:szCs w:val="28"/>
          <w:lang w:eastAsia="ru-RU"/>
        </w:rPr>
        <w:t xml:space="preserve"> </w:t>
      </w:r>
      <w:proofErr w:type="spellStart"/>
      <w:r w:rsidRPr="00AB7BC6">
        <w:rPr>
          <w:rFonts w:ascii="Times New Roman" w:eastAsia="Times New Roman" w:hAnsi="Times New Roman" w:cs="Times New Roman"/>
          <w:i/>
          <w:spacing w:val="-2"/>
          <w:sz w:val="28"/>
          <w:szCs w:val="28"/>
          <w:lang w:eastAsia="ru-RU"/>
        </w:rPr>
        <w:t>Розвиток</w:t>
      </w:r>
      <w:proofErr w:type="spellEnd"/>
      <w:r w:rsidRPr="00AB7BC6">
        <w:rPr>
          <w:rFonts w:ascii="Times New Roman" w:eastAsia="Times New Roman" w:hAnsi="Times New Roman" w:cs="Times New Roman"/>
          <w:i/>
          <w:spacing w:val="-2"/>
          <w:sz w:val="28"/>
          <w:szCs w:val="28"/>
          <w:lang w:eastAsia="ru-RU"/>
        </w:rPr>
        <w:t xml:space="preserve"> </w:t>
      </w:r>
      <w:proofErr w:type="spellStart"/>
      <w:r w:rsidRPr="00AB7BC6">
        <w:rPr>
          <w:rFonts w:ascii="Times New Roman" w:eastAsia="Times New Roman" w:hAnsi="Times New Roman" w:cs="Times New Roman"/>
          <w:i/>
          <w:spacing w:val="-2"/>
          <w:sz w:val="28"/>
          <w:szCs w:val="28"/>
          <w:lang w:eastAsia="ru-RU"/>
        </w:rPr>
        <w:t>інтелектуальних</w:t>
      </w:r>
      <w:proofErr w:type="spellEnd"/>
      <w:r w:rsidRPr="00AB7BC6">
        <w:rPr>
          <w:rFonts w:ascii="Times New Roman" w:eastAsia="Times New Roman" w:hAnsi="Times New Roman" w:cs="Times New Roman"/>
          <w:i/>
          <w:spacing w:val="-2"/>
          <w:sz w:val="28"/>
          <w:szCs w:val="28"/>
          <w:lang w:eastAsia="ru-RU"/>
        </w:rPr>
        <w:t xml:space="preserve"> </w:t>
      </w:r>
      <w:proofErr w:type="spellStart"/>
      <w:r w:rsidRPr="00AB7BC6">
        <w:rPr>
          <w:rFonts w:ascii="Times New Roman" w:eastAsia="Times New Roman" w:hAnsi="Times New Roman" w:cs="Times New Roman"/>
          <w:i/>
          <w:spacing w:val="-2"/>
          <w:sz w:val="28"/>
          <w:szCs w:val="28"/>
          <w:lang w:eastAsia="ru-RU"/>
        </w:rPr>
        <w:t>умінь</w:t>
      </w:r>
      <w:proofErr w:type="spellEnd"/>
      <w:r w:rsidRPr="00AB7BC6">
        <w:rPr>
          <w:rFonts w:ascii="Times New Roman" w:eastAsia="Times New Roman" w:hAnsi="Times New Roman" w:cs="Times New Roman"/>
          <w:i/>
          <w:spacing w:val="-2"/>
          <w:sz w:val="28"/>
          <w:szCs w:val="28"/>
          <w:lang w:eastAsia="ru-RU"/>
        </w:rPr>
        <w:t xml:space="preserve"> і </w:t>
      </w:r>
      <w:proofErr w:type="spellStart"/>
      <w:r w:rsidRPr="00AB7BC6">
        <w:rPr>
          <w:rFonts w:ascii="Times New Roman" w:eastAsia="Times New Roman" w:hAnsi="Times New Roman" w:cs="Times New Roman"/>
          <w:i/>
          <w:spacing w:val="-2"/>
          <w:sz w:val="28"/>
          <w:szCs w:val="28"/>
          <w:lang w:eastAsia="ru-RU"/>
        </w:rPr>
        <w:t>творчих</w:t>
      </w:r>
      <w:proofErr w:type="spellEnd"/>
      <w:r w:rsidRPr="00AB7BC6">
        <w:rPr>
          <w:rFonts w:ascii="Times New Roman" w:eastAsia="Times New Roman" w:hAnsi="Times New Roman" w:cs="Times New Roman"/>
          <w:i/>
          <w:spacing w:val="-2"/>
          <w:sz w:val="28"/>
          <w:szCs w:val="28"/>
          <w:lang w:eastAsia="ru-RU"/>
        </w:rPr>
        <w:t xml:space="preserve"> </w:t>
      </w:r>
      <w:proofErr w:type="spellStart"/>
      <w:r w:rsidRPr="00AB7BC6">
        <w:rPr>
          <w:rFonts w:ascii="Times New Roman" w:eastAsia="Times New Roman" w:hAnsi="Times New Roman" w:cs="Times New Roman"/>
          <w:i/>
          <w:spacing w:val="-2"/>
          <w:sz w:val="28"/>
          <w:szCs w:val="28"/>
          <w:lang w:eastAsia="ru-RU"/>
        </w:rPr>
        <w:t>здібностей</w:t>
      </w:r>
      <w:proofErr w:type="spellEnd"/>
      <w:r w:rsidRPr="00AB7BC6">
        <w:rPr>
          <w:rFonts w:ascii="Times New Roman" w:eastAsia="Times New Roman" w:hAnsi="Times New Roman" w:cs="Times New Roman"/>
          <w:i/>
          <w:spacing w:val="-2"/>
          <w:sz w:val="28"/>
          <w:szCs w:val="28"/>
          <w:lang w:eastAsia="ru-RU"/>
        </w:rPr>
        <w:t xml:space="preserve"> </w:t>
      </w:r>
      <w:proofErr w:type="spellStart"/>
      <w:r w:rsidRPr="00AB7BC6">
        <w:rPr>
          <w:rFonts w:ascii="Times New Roman" w:eastAsia="Times New Roman" w:hAnsi="Times New Roman" w:cs="Times New Roman"/>
          <w:i/>
          <w:spacing w:val="-2"/>
          <w:sz w:val="28"/>
          <w:szCs w:val="28"/>
          <w:lang w:eastAsia="ru-RU"/>
        </w:rPr>
        <w:t>учнів</w:t>
      </w:r>
      <w:proofErr w:type="spellEnd"/>
      <w:r w:rsidRPr="00AB7BC6">
        <w:rPr>
          <w:rFonts w:ascii="Times New Roman" w:eastAsia="Times New Roman" w:hAnsi="Times New Roman" w:cs="Times New Roman"/>
          <w:i/>
          <w:spacing w:val="-2"/>
          <w:sz w:val="28"/>
          <w:szCs w:val="28"/>
          <w:lang w:eastAsia="ru-RU"/>
        </w:rPr>
        <w:t xml:space="preserve"> та </w:t>
      </w:r>
      <w:proofErr w:type="spellStart"/>
      <w:r w:rsidRPr="00AB7BC6">
        <w:rPr>
          <w:rFonts w:ascii="Times New Roman" w:eastAsia="Times New Roman" w:hAnsi="Times New Roman" w:cs="Times New Roman"/>
          <w:i/>
          <w:spacing w:val="-2"/>
          <w:sz w:val="28"/>
          <w:szCs w:val="28"/>
          <w:lang w:eastAsia="ru-RU"/>
        </w:rPr>
        <w:t>студентів</w:t>
      </w:r>
      <w:proofErr w:type="spellEnd"/>
      <w:r w:rsidRPr="00AB7BC6">
        <w:rPr>
          <w:rFonts w:ascii="Times New Roman" w:eastAsia="Times New Roman" w:hAnsi="Times New Roman" w:cs="Times New Roman"/>
          <w:i/>
          <w:spacing w:val="-2"/>
          <w:sz w:val="28"/>
          <w:szCs w:val="28"/>
          <w:lang w:eastAsia="ru-RU"/>
        </w:rPr>
        <w:t xml:space="preserve"> у </w:t>
      </w:r>
      <w:proofErr w:type="spellStart"/>
      <w:r w:rsidRPr="00AB7BC6">
        <w:rPr>
          <w:rFonts w:ascii="Times New Roman" w:eastAsia="Times New Roman" w:hAnsi="Times New Roman" w:cs="Times New Roman"/>
          <w:i/>
          <w:spacing w:val="-2"/>
          <w:sz w:val="28"/>
          <w:szCs w:val="28"/>
          <w:lang w:eastAsia="ru-RU"/>
        </w:rPr>
        <w:t>процесі</w:t>
      </w:r>
      <w:proofErr w:type="spellEnd"/>
      <w:r w:rsidRPr="00AB7BC6">
        <w:rPr>
          <w:rFonts w:ascii="Times New Roman" w:eastAsia="Times New Roman" w:hAnsi="Times New Roman" w:cs="Times New Roman"/>
          <w:i/>
          <w:spacing w:val="-2"/>
          <w:sz w:val="28"/>
          <w:szCs w:val="28"/>
          <w:lang w:eastAsia="ru-RU"/>
        </w:rPr>
        <w:t xml:space="preserve"> </w:t>
      </w:r>
      <w:proofErr w:type="spellStart"/>
      <w:r w:rsidRPr="00AB7BC6">
        <w:rPr>
          <w:rFonts w:ascii="Times New Roman" w:eastAsia="Times New Roman" w:hAnsi="Times New Roman" w:cs="Times New Roman"/>
          <w:i/>
          <w:spacing w:val="-2"/>
          <w:sz w:val="28"/>
          <w:szCs w:val="28"/>
          <w:lang w:eastAsia="ru-RU"/>
        </w:rPr>
        <w:t>навчання</w:t>
      </w:r>
      <w:proofErr w:type="spellEnd"/>
      <w:r w:rsidRPr="00AB7BC6">
        <w:rPr>
          <w:rFonts w:ascii="Times New Roman" w:eastAsia="Times New Roman" w:hAnsi="Times New Roman" w:cs="Times New Roman"/>
          <w:i/>
          <w:spacing w:val="-2"/>
          <w:sz w:val="28"/>
          <w:szCs w:val="28"/>
          <w:lang w:eastAsia="ru-RU"/>
        </w:rPr>
        <w:t xml:space="preserve"> </w:t>
      </w:r>
      <w:proofErr w:type="spellStart"/>
      <w:r w:rsidRPr="00AB7BC6">
        <w:rPr>
          <w:rFonts w:ascii="Times New Roman" w:eastAsia="Times New Roman" w:hAnsi="Times New Roman" w:cs="Times New Roman"/>
          <w:i/>
          <w:spacing w:val="-2"/>
          <w:sz w:val="28"/>
          <w:szCs w:val="28"/>
          <w:lang w:eastAsia="ru-RU"/>
        </w:rPr>
        <w:t>дисциплін</w:t>
      </w:r>
      <w:proofErr w:type="spellEnd"/>
      <w:r w:rsidRPr="00AB7BC6">
        <w:rPr>
          <w:rFonts w:ascii="Times New Roman" w:eastAsia="Times New Roman" w:hAnsi="Times New Roman" w:cs="Times New Roman"/>
          <w:i/>
          <w:spacing w:val="-2"/>
          <w:sz w:val="28"/>
          <w:szCs w:val="28"/>
          <w:lang w:eastAsia="ru-RU"/>
        </w:rPr>
        <w:t xml:space="preserve"> </w:t>
      </w:r>
      <w:proofErr w:type="spellStart"/>
      <w:r w:rsidRPr="00AB7BC6">
        <w:rPr>
          <w:rFonts w:ascii="Times New Roman" w:eastAsia="Times New Roman" w:hAnsi="Times New Roman" w:cs="Times New Roman"/>
          <w:i/>
          <w:spacing w:val="-2"/>
          <w:sz w:val="28"/>
          <w:szCs w:val="28"/>
          <w:lang w:eastAsia="ru-RU"/>
        </w:rPr>
        <w:t>природничо-математичного</w:t>
      </w:r>
      <w:proofErr w:type="spellEnd"/>
      <w:r w:rsidRPr="00AB7BC6">
        <w:rPr>
          <w:rFonts w:ascii="Times New Roman" w:eastAsia="Times New Roman" w:hAnsi="Times New Roman" w:cs="Times New Roman"/>
          <w:i/>
          <w:spacing w:val="-2"/>
          <w:sz w:val="28"/>
          <w:szCs w:val="28"/>
          <w:lang w:eastAsia="ru-RU"/>
        </w:rPr>
        <w:t xml:space="preserve"> циклу «ІТМ*плюс-2020 Форум </w:t>
      </w:r>
      <w:proofErr w:type="spellStart"/>
      <w:r w:rsidRPr="00AB7BC6">
        <w:rPr>
          <w:rFonts w:ascii="Times New Roman" w:eastAsia="Times New Roman" w:hAnsi="Times New Roman" w:cs="Times New Roman"/>
          <w:i/>
          <w:spacing w:val="-2"/>
          <w:sz w:val="28"/>
          <w:szCs w:val="28"/>
          <w:lang w:eastAsia="ru-RU"/>
        </w:rPr>
        <w:t>молодих</w:t>
      </w:r>
      <w:proofErr w:type="spellEnd"/>
      <w:r w:rsidRPr="00AB7BC6">
        <w:rPr>
          <w:rFonts w:ascii="Times New Roman" w:eastAsia="Times New Roman" w:hAnsi="Times New Roman" w:cs="Times New Roman"/>
          <w:i/>
          <w:spacing w:val="-2"/>
          <w:sz w:val="28"/>
          <w:szCs w:val="28"/>
          <w:lang w:eastAsia="ru-RU"/>
        </w:rPr>
        <w:t xml:space="preserve"> </w:t>
      </w:r>
      <w:proofErr w:type="spellStart"/>
      <w:r w:rsidRPr="00AB7BC6">
        <w:rPr>
          <w:rFonts w:ascii="Times New Roman" w:eastAsia="Times New Roman" w:hAnsi="Times New Roman" w:cs="Times New Roman"/>
          <w:i/>
          <w:spacing w:val="-2"/>
          <w:sz w:val="28"/>
          <w:szCs w:val="28"/>
          <w:lang w:eastAsia="ru-RU"/>
        </w:rPr>
        <w:t>дослідників</w:t>
      </w:r>
      <w:proofErr w:type="spellEnd"/>
      <w:r w:rsidRPr="00AB7BC6">
        <w:rPr>
          <w:rFonts w:ascii="Times New Roman" w:eastAsia="Times New Roman" w:hAnsi="Times New Roman" w:cs="Times New Roman"/>
          <w:i/>
          <w:spacing w:val="-2"/>
          <w:sz w:val="28"/>
          <w:szCs w:val="28"/>
          <w:lang w:eastAsia="ru-RU"/>
        </w:rPr>
        <w:t>»</w:t>
      </w:r>
      <w:r w:rsidRPr="00AB7BC6">
        <w:rPr>
          <w:rFonts w:ascii="Times New Roman" w:hAnsi="Times New Roman"/>
          <w:sz w:val="28"/>
          <w:szCs w:val="28"/>
          <w:lang w:val="uk-UA"/>
        </w:rPr>
        <w:t xml:space="preserve">: зб. тез </w:t>
      </w:r>
      <w:proofErr w:type="spellStart"/>
      <w:r w:rsidRPr="00AB7BC6">
        <w:rPr>
          <w:rFonts w:ascii="Times New Roman" w:hAnsi="Times New Roman"/>
          <w:sz w:val="28"/>
          <w:szCs w:val="28"/>
          <w:lang w:val="uk-UA"/>
        </w:rPr>
        <w:t>доп</w:t>
      </w:r>
      <w:proofErr w:type="spellEnd"/>
      <w:r w:rsidRPr="00AB7BC6">
        <w:rPr>
          <w:rFonts w:ascii="Times New Roman" w:hAnsi="Times New Roman"/>
          <w:sz w:val="28"/>
          <w:szCs w:val="28"/>
          <w:lang w:val="uk-UA"/>
        </w:rPr>
        <w:t xml:space="preserve">. </w:t>
      </w:r>
      <w:proofErr w:type="spellStart"/>
      <w:r w:rsidRPr="00AB7BC6">
        <w:rPr>
          <w:rFonts w:ascii="Times New Roman" w:hAnsi="Times New Roman"/>
          <w:sz w:val="28"/>
          <w:szCs w:val="28"/>
          <w:lang w:val="uk-UA"/>
        </w:rPr>
        <w:t>Всеукр</w:t>
      </w:r>
      <w:proofErr w:type="spellEnd"/>
      <w:r w:rsidRPr="00AB7BC6">
        <w:rPr>
          <w:rFonts w:ascii="Times New Roman" w:hAnsi="Times New Roman"/>
          <w:sz w:val="28"/>
          <w:szCs w:val="28"/>
          <w:lang w:val="uk-UA"/>
        </w:rPr>
        <w:t xml:space="preserve">. наук.-метод. </w:t>
      </w:r>
      <w:proofErr w:type="spellStart"/>
      <w:r w:rsidRPr="00AB7BC6">
        <w:rPr>
          <w:rFonts w:ascii="Times New Roman" w:hAnsi="Times New Roman"/>
          <w:sz w:val="28"/>
          <w:szCs w:val="28"/>
          <w:lang w:val="uk-UA"/>
        </w:rPr>
        <w:t>конф</w:t>
      </w:r>
      <w:proofErr w:type="spellEnd"/>
      <w:r w:rsidRPr="00AB7BC6">
        <w:rPr>
          <w:rFonts w:ascii="Times New Roman" w:hAnsi="Times New Roman"/>
          <w:sz w:val="28"/>
          <w:szCs w:val="28"/>
          <w:lang w:val="uk-UA"/>
        </w:rPr>
        <w:t>., м. Суми, 12 листопада 2020 р. Суми, 2020. С. 19.</w:t>
      </w:r>
      <w:r w:rsidRPr="00AB7BC6">
        <w:rPr>
          <w:rFonts w:ascii="Times New Roman" w:hAnsi="Times New Roman" w:cs="Times New Roman"/>
          <w:sz w:val="28"/>
          <w:szCs w:val="28"/>
          <w:lang w:val="uk-UA"/>
        </w:rPr>
        <w:t xml:space="preserve"> </w:t>
      </w:r>
    </w:p>
    <w:p w:rsidR="00AB7BC6" w:rsidRPr="00451F1B" w:rsidRDefault="00AB7BC6" w:rsidP="00B231A1">
      <w:pPr>
        <w:pStyle w:val="a8"/>
        <w:numPr>
          <w:ilvl w:val="0"/>
          <w:numId w:val="12"/>
        </w:numPr>
        <w:spacing w:after="0" w:line="360" w:lineRule="auto"/>
        <w:ind w:left="0"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Василенко О. О. Організація комп’ютерного тестування у дистанційному навчанні. </w:t>
      </w:r>
      <w:r w:rsidRPr="00AB7BC6">
        <w:rPr>
          <w:rFonts w:ascii="Times New Roman" w:eastAsia="Times New Roman" w:hAnsi="Times New Roman" w:cs="Times New Roman"/>
          <w:i/>
          <w:spacing w:val="-2"/>
          <w:sz w:val="28"/>
          <w:szCs w:val="28"/>
          <w:lang w:eastAsia="ru-RU"/>
        </w:rPr>
        <w:t xml:space="preserve">Нова </w:t>
      </w:r>
      <w:proofErr w:type="spellStart"/>
      <w:r w:rsidRPr="00AB7BC6">
        <w:rPr>
          <w:rFonts w:ascii="Times New Roman" w:eastAsia="Times New Roman" w:hAnsi="Times New Roman" w:cs="Times New Roman"/>
          <w:i/>
          <w:spacing w:val="-2"/>
          <w:sz w:val="28"/>
          <w:szCs w:val="28"/>
          <w:lang w:eastAsia="ru-RU"/>
        </w:rPr>
        <w:t>українська</w:t>
      </w:r>
      <w:proofErr w:type="spellEnd"/>
      <w:r w:rsidRPr="00AB7BC6">
        <w:rPr>
          <w:rFonts w:ascii="Times New Roman" w:eastAsia="Times New Roman" w:hAnsi="Times New Roman" w:cs="Times New Roman"/>
          <w:i/>
          <w:spacing w:val="-2"/>
          <w:sz w:val="28"/>
          <w:szCs w:val="28"/>
          <w:lang w:eastAsia="ru-RU"/>
        </w:rPr>
        <w:t xml:space="preserve"> школа </w:t>
      </w:r>
      <w:proofErr w:type="spellStart"/>
      <w:r w:rsidRPr="00AB7BC6">
        <w:rPr>
          <w:rFonts w:ascii="Times New Roman" w:eastAsia="Times New Roman" w:hAnsi="Times New Roman" w:cs="Times New Roman"/>
          <w:i/>
          <w:spacing w:val="-2"/>
          <w:sz w:val="28"/>
          <w:szCs w:val="28"/>
          <w:lang w:eastAsia="ru-RU"/>
        </w:rPr>
        <w:t>очима</w:t>
      </w:r>
      <w:proofErr w:type="spellEnd"/>
      <w:r w:rsidRPr="00AB7BC6">
        <w:rPr>
          <w:rFonts w:ascii="Times New Roman" w:eastAsia="Times New Roman" w:hAnsi="Times New Roman" w:cs="Times New Roman"/>
          <w:i/>
          <w:spacing w:val="-2"/>
          <w:sz w:val="28"/>
          <w:szCs w:val="28"/>
          <w:lang w:eastAsia="ru-RU"/>
        </w:rPr>
        <w:t xml:space="preserve"> </w:t>
      </w:r>
      <w:proofErr w:type="spellStart"/>
      <w:r w:rsidRPr="00AB7BC6">
        <w:rPr>
          <w:rFonts w:ascii="Times New Roman" w:eastAsia="Times New Roman" w:hAnsi="Times New Roman" w:cs="Times New Roman"/>
          <w:i/>
          <w:spacing w:val="-2"/>
          <w:sz w:val="28"/>
          <w:szCs w:val="28"/>
          <w:lang w:eastAsia="ru-RU"/>
        </w:rPr>
        <w:t>студентів</w:t>
      </w:r>
      <w:proofErr w:type="spellEnd"/>
      <w:r>
        <w:rPr>
          <w:rFonts w:ascii="Times New Roman" w:eastAsia="Times New Roman" w:hAnsi="Times New Roman" w:cs="Times New Roman"/>
          <w:i/>
          <w:spacing w:val="-2"/>
          <w:sz w:val="28"/>
          <w:szCs w:val="28"/>
          <w:lang w:val="uk-UA" w:eastAsia="ru-RU"/>
        </w:rPr>
        <w:t xml:space="preserve"> </w:t>
      </w:r>
      <w:r>
        <w:rPr>
          <w:rFonts w:ascii="Times New Roman" w:eastAsia="Times New Roman" w:hAnsi="Times New Roman" w:cs="Times New Roman"/>
          <w:spacing w:val="-2"/>
          <w:sz w:val="28"/>
          <w:szCs w:val="28"/>
          <w:lang w:val="uk-UA" w:eastAsia="ru-RU"/>
        </w:rPr>
        <w:t>:</w:t>
      </w:r>
      <w:r>
        <w:rPr>
          <w:rFonts w:ascii="Times New Roman" w:eastAsia="Times New Roman" w:hAnsi="Times New Roman" w:cs="Times New Roman"/>
          <w:spacing w:val="-2"/>
          <w:sz w:val="28"/>
          <w:szCs w:val="28"/>
          <w:lang w:eastAsia="ru-RU"/>
        </w:rPr>
        <w:t xml:space="preserve"> </w:t>
      </w:r>
      <w:r w:rsidRPr="00AB7BC6">
        <w:rPr>
          <w:rFonts w:ascii="Times New Roman" w:hAnsi="Times New Roman"/>
          <w:sz w:val="28"/>
          <w:szCs w:val="28"/>
          <w:lang w:val="uk-UA"/>
        </w:rPr>
        <w:t xml:space="preserve">зб. тез </w:t>
      </w:r>
      <w:proofErr w:type="spellStart"/>
      <w:r w:rsidRPr="00AB7BC6">
        <w:rPr>
          <w:rFonts w:ascii="Times New Roman" w:hAnsi="Times New Roman"/>
          <w:sz w:val="28"/>
          <w:szCs w:val="28"/>
          <w:lang w:val="uk-UA"/>
        </w:rPr>
        <w:t>доп</w:t>
      </w:r>
      <w:proofErr w:type="spellEnd"/>
      <w:r w:rsidRPr="00AB7BC6">
        <w:rPr>
          <w:rFonts w:ascii="Times New Roman" w:hAnsi="Times New Roman"/>
          <w:sz w:val="28"/>
          <w:szCs w:val="28"/>
          <w:lang w:val="uk-UA"/>
        </w:rPr>
        <w:t xml:space="preserve">. </w:t>
      </w:r>
      <w:proofErr w:type="spellStart"/>
      <w:r>
        <w:rPr>
          <w:rFonts w:ascii="Times New Roman" w:hAnsi="Times New Roman"/>
          <w:sz w:val="28"/>
          <w:szCs w:val="28"/>
          <w:lang w:val="uk-UA"/>
        </w:rPr>
        <w:t>В</w:t>
      </w:r>
      <w:r w:rsidRPr="00AB7BC6">
        <w:rPr>
          <w:rFonts w:ascii="Times New Roman" w:hAnsi="Times New Roman"/>
          <w:sz w:val="28"/>
          <w:szCs w:val="28"/>
          <w:lang w:val="uk-UA"/>
        </w:rPr>
        <w:t>сеукр</w:t>
      </w:r>
      <w:proofErr w:type="spellEnd"/>
      <w:r w:rsidRPr="00AB7BC6">
        <w:rPr>
          <w:rFonts w:ascii="Times New Roman" w:hAnsi="Times New Roman"/>
          <w:sz w:val="28"/>
          <w:szCs w:val="28"/>
          <w:lang w:val="uk-UA"/>
        </w:rPr>
        <w:t xml:space="preserve"> </w:t>
      </w:r>
      <w:r>
        <w:rPr>
          <w:rFonts w:ascii="Times New Roman" w:hAnsi="Times New Roman"/>
          <w:sz w:val="28"/>
          <w:szCs w:val="28"/>
          <w:lang w:val="uk-UA"/>
        </w:rPr>
        <w:t xml:space="preserve">. </w:t>
      </w:r>
      <w:proofErr w:type="spellStart"/>
      <w:r>
        <w:rPr>
          <w:rFonts w:ascii="Times New Roman" w:hAnsi="Times New Roman"/>
          <w:sz w:val="28"/>
          <w:szCs w:val="28"/>
          <w:lang w:val="uk-UA"/>
        </w:rPr>
        <w:t>студ</w:t>
      </w:r>
      <w:proofErr w:type="spellEnd"/>
      <w:r w:rsidRPr="00AB7BC6">
        <w:rPr>
          <w:rFonts w:ascii="Times New Roman" w:hAnsi="Times New Roman"/>
          <w:sz w:val="28"/>
          <w:szCs w:val="28"/>
          <w:lang w:val="uk-UA"/>
        </w:rPr>
        <w:t xml:space="preserve">. </w:t>
      </w:r>
      <w:proofErr w:type="spellStart"/>
      <w:r w:rsidRPr="00AB7BC6">
        <w:rPr>
          <w:rFonts w:ascii="Times New Roman" w:hAnsi="Times New Roman"/>
          <w:sz w:val="28"/>
          <w:szCs w:val="28"/>
          <w:lang w:val="uk-UA"/>
        </w:rPr>
        <w:t>конф</w:t>
      </w:r>
      <w:proofErr w:type="spellEnd"/>
      <w:r w:rsidRPr="00AB7BC6">
        <w:rPr>
          <w:rFonts w:ascii="Times New Roman" w:hAnsi="Times New Roman"/>
          <w:sz w:val="28"/>
          <w:szCs w:val="28"/>
          <w:lang w:val="uk-UA"/>
        </w:rPr>
        <w:t xml:space="preserve">., </w:t>
      </w:r>
      <w:r w:rsidRPr="00451F1B">
        <w:rPr>
          <w:rFonts w:ascii="Times New Roman" w:eastAsia="Times New Roman" w:hAnsi="Times New Roman" w:cs="Times New Roman"/>
          <w:spacing w:val="-2"/>
          <w:sz w:val="28"/>
          <w:szCs w:val="28"/>
          <w:lang w:val="uk-UA" w:eastAsia="ru-RU"/>
        </w:rPr>
        <w:t>Глухів, 19</w:t>
      </w:r>
      <w:r w:rsidR="00451F1B" w:rsidRPr="00451F1B">
        <w:rPr>
          <w:rFonts w:ascii="Times New Roman" w:eastAsia="Times New Roman" w:hAnsi="Times New Roman" w:cs="Times New Roman"/>
          <w:spacing w:val="-2"/>
          <w:sz w:val="28"/>
          <w:szCs w:val="28"/>
          <w:lang w:val="uk-UA" w:eastAsia="ru-RU"/>
        </w:rPr>
        <w:t xml:space="preserve"> травня 2020 р.</w:t>
      </w:r>
      <w:r w:rsidR="00451F1B">
        <w:rPr>
          <w:rFonts w:ascii="Times New Roman" w:eastAsia="Times New Roman" w:hAnsi="Times New Roman" w:cs="Times New Roman"/>
          <w:spacing w:val="-2"/>
          <w:sz w:val="28"/>
          <w:szCs w:val="28"/>
          <w:lang w:val="uk-UA" w:eastAsia="ru-RU"/>
        </w:rPr>
        <w:t>,м. Глухів, 2020. С. 17-18.</w:t>
      </w:r>
    </w:p>
    <w:p w:rsidR="00643006" w:rsidRPr="0025353E" w:rsidRDefault="00643006"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Васьківська</w:t>
      </w:r>
      <w:proofErr w:type="spellEnd"/>
      <w:r w:rsidRPr="0025353E">
        <w:rPr>
          <w:rFonts w:ascii="Times New Roman" w:hAnsi="Times New Roman" w:cs="Times New Roman"/>
          <w:sz w:val="28"/>
          <w:szCs w:val="28"/>
          <w:lang w:val="uk-UA"/>
        </w:rPr>
        <w:t xml:space="preserve"> Г. О. </w:t>
      </w:r>
      <w:proofErr w:type="spellStart"/>
      <w:r w:rsidRPr="0025353E">
        <w:rPr>
          <w:rFonts w:ascii="Times New Roman" w:hAnsi="Times New Roman" w:cs="Times New Roman"/>
          <w:sz w:val="28"/>
          <w:szCs w:val="28"/>
          <w:lang w:val="uk-UA"/>
        </w:rPr>
        <w:t>Метапредметний</w:t>
      </w:r>
      <w:proofErr w:type="spellEnd"/>
      <w:r w:rsidRPr="0025353E">
        <w:rPr>
          <w:rFonts w:ascii="Times New Roman" w:hAnsi="Times New Roman" w:cs="Times New Roman"/>
          <w:sz w:val="28"/>
          <w:szCs w:val="28"/>
          <w:lang w:val="uk-UA"/>
        </w:rPr>
        <w:t xml:space="preserve"> підхід до формування системи знань про людину як один із принципів сучасного </w:t>
      </w:r>
      <w:proofErr w:type="spellStart"/>
      <w:r w:rsidRPr="0025353E">
        <w:rPr>
          <w:rFonts w:ascii="Times New Roman" w:hAnsi="Times New Roman" w:cs="Times New Roman"/>
          <w:sz w:val="28"/>
          <w:szCs w:val="28"/>
          <w:lang w:val="uk-UA"/>
        </w:rPr>
        <w:t>підручнико</w:t>
      </w:r>
      <w:r w:rsidR="002E0661" w:rsidRPr="0025353E">
        <w:rPr>
          <w:rFonts w:ascii="Times New Roman" w:hAnsi="Times New Roman" w:cs="Times New Roman"/>
          <w:sz w:val="28"/>
          <w:szCs w:val="28"/>
          <w:lang w:val="uk-UA"/>
        </w:rPr>
        <w:t>творення</w:t>
      </w:r>
      <w:proofErr w:type="spellEnd"/>
      <w:r w:rsidR="002E0661" w:rsidRPr="0025353E">
        <w:rPr>
          <w:rFonts w:ascii="Times New Roman" w:hAnsi="Times New Roman" w:cs="Times New Roman"/>
          <w:sz w:val="28"/>
          <w:szCs w:val="28"/>
          <w:lang w:val="uk-UA"/>
        </w:rPr>
        <w:t xml:space="preserve">. </w:t>
      </w:r>
      <w:r w:rsidRPr="0025353E">
        <w:rPr>
          <w:rFonts w:ascii="Times New Roman" w:hAnsi="Times New Roman" w:cs="Times New Roman"/>
          <w:i/>
          <w:sz w:val="28"/>
          <w:szCs w:val="28"/>
          <w:lang w:val="uk-UA"/>
        </w:rPr>
        <w:t>Проблеми сучасног</w:t>
      </w:r>
      <w:r w:rsidR="002E0661" w:rsidRPr="0025353E">
        <w:rPr>
          <w:rFonts w:ascii="Times New Roman" w:hAnsi="Times New Roman" w:cs="Times New Roman"/>
          <w:i/>
          <w:sz w:val="28"/>
          <w:szCs w:val="28"/>
          <w:lang w:val="uk-UA"/>
        </w:rPr>
        <w:t>о підручника</w:t>
      </w:r>
      <w:r w:rsidR="002E0661" w:rsidRPr="0025353E">
        <w:rPr>
          <w:rFonts w:ascii="Times New Roman" w:hAnsi="Times New Roman" w:cs="Times New Roman"/>
          <w:sz w:val="28"/>
          <w:szCs w:val="28"/>
          <w:lang w:val="uk-UA"/>
        </w:rPr>
        <w:t xml:space="preserve"> : зб. наук. праць. Київ : Пед. думка, 2012. Вип. 12.</w:t>
      </w:r>
      <w:r w:rsidRPr="0025353E">
        <w:rPr>
          <w:rFonts w:ascii="Times New Roman" w:hAnsi="Times New Roman" w:cs="Times New Roman"/>
          <w:sz w:val="28"/>
          <w:szCs w:val="28"/>
          <w:lang w:val="uk-UA"/>
        </w:rPr>
        <w:t xml:space="preserve"> С. 42–50</w:t>
      </w:r>
    </w:p>
    <w:p w:rsidR="001D0442" w:rsidRDefault="001D0442"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Великий тлумачний словник сучасної української мови / укла</w:t>
      </w:r>
      <w:r w:rsidR="002E0661" w:rsidRPr="0025353E">
        <w:rPr>
          <w:rFonts w:ascii="Times New Roman" w:hAnsi="Times New Roman" w:cs="Times New Roman"/>
          <w:sz w:val="28"/>
          <w:szCs w:val="28"/>
          <w:lang w:val="uk-UA"/>
        </w:rPr>
        <w:t xml:space="preserve">д. і </w:t>
      </w:r>
      <w:proofErr w:type="spellStart"/>
      <w:r w:rsidR="002E0661" w:rsidRPr="0025353E">
        <w:rPr>
          <w:rFonts w:ascii="Times New Roman" w:hAnsi="Times New Roman" w:cs="Times New Roman"/>
          <w:sz w:val="28"/>
          <w:szCs w:val="28"/>
          <w:lang w:val="uk-UA"/>
        </w:rPr>
        <w:t>голов</w:t>
      </w:r>
      <w:proofErr w:type="spellEnd"/>
      <w:r w:rsidR="002E0661" w:rsidRPr="0025353E">
        <w:rPr>
          <w:rFonts w:ascii="Times New Roman" w:hAnsi="Times New Roman" w:cs="Times New Roman"/>
          <w:sz w:val="28"/>
          <w:szCs w:val="28"/>
          <w:lang w:val="uk-UA"/>
        </w:rPr>
        <w:t>. ред. В. Т. Бусел. Ірпінь : ВТФ "Перун", 2001.</w:t>
      </w:r>
      <w:r w:rsidRPr="0025353E">
        <w:rPr>
          <w:rFonts w:ascii="Times New Roman" w:hAnsi="Times New Roman" w:cs="Times New Roman"/>
          <w:sz w:val="28"/>
          <w:szCs w:val="28"/>
          <w:lang w:val="uk-UA"/>
        </w:rPr>
        <w:t xml:space="preserve"> 1440 с.</w:t>
      </w:r>
    </w:p>
    <w:p w:rsidR="0083779E" w:rsidRPr="0025353E" w:rsidRDefault="0083779E"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Гончаренко С. У. Інтеграція наукових знань і проблема змісту освіти. </w:t>
      </w:r>
      <w:proofErr w:type="spellStart"/>
      <w:r w:rsidRPr="0083779E">
        <w:rPr>
          <w:rFonts w:ascii="Times New Roman" w:hAnsi="Times New Roman" w:cs="Times New Roman"/>
          <w:i/>
          <w:sz w:val="28"/>
          <w:szCs w:val="28"/>
          <w:lang w:val="uk-UA"/>
        </w:rPr>
        <w:t>Постметодика</w:t>
      </w:r>
      <w:proofErr w:type="spellEnd"/>
      <w:r>
        <w:rPr>
          <w:rFonts w:ascii="Times New Roman" w:hAnsi="Times New Roman" w:cs="Times New Roman"/>
          <w:sz w:val="28"/>
          <w:szCs w:val="28"/>
          <w:lang w:val="uk-UA"/>
        </w:rPr>
        <w:t>. 1994. №2. С.2-3.</w:t>
      </w:r>
    </w:p>
    <w:p w:rsidR="00643006" w:rsidRDefault="00643006" w:rsidP="00B231A1">
      <w:pPr>
        <w:pStyle w:val="a8"/>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Гриценко  Л.И.  </w:t>
      </w:r>
      <w:proofErr w:type="spellStart"/>
      <w:r w:rsidRPr="0025353E">
        <w:rPr>
          <w:rFonts w:ascii="Times New Roman" w:hAnsi="Times New Roman" w:cs="Times New Roman"/>
          <w:sz w:val="28"/>
          <w:szCs w:val="28"/>
          <w:lang w:val="uk-UA"/>
        </w:rPr>
        <w:t>Теория</w:t>
      </w:r>
      <w:proofErr w:type="spellEnd"/>
      <w:r w:rsidRPr="0025353E">
        <w:rPr>
          <w:rFonts w:ascii="Times New Roman" w:hAnsi="Times New Roman" w:cs="Times New Roman"/>
          <w:sz w:val="28"/>
          <w:szCs w:val="28"/>
          <w:lang w:val="uk-UA"/>
        </w:rPr>
        <w:t xml:space="preserve">  и  практика  </w:t>
      </w:r>
      <w:proofErr w:type="spellStart"/>
      <w:r w:rsidRPr="0025353E">
        <w:rPr>
          <w:rFonts w:ascii="Times New Roman" w:hAnsi="Times New Roman" w:cs="Times New Roman"/>
          <w:sz w:val="28"/>
          <w:szCs w:val="28"/>
          <w:lang w:val="uk-UA"/>
        </w:rPr>
        <w:t>обучения</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интегративный</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подход</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учеб</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пособие</w:t>
      </w:r>
      <w:proofErr w:type="spellEnd"/>
      <w:r w:rsidRPr="0025353E">
        <w:rPr>
          <w:rFonts w:ascii="Times New Roman" w:hAnsi="Times New Roman" w:cs="Times New Roman"/>
          <w:sz w:val="28"/>
          <w:szCs w:val="28"/>
          <w:lang w:val="uk-UA"/>
        </w:rPr>
        <w:t xml:space="preserve"> д</w:t>
      </w:r>
      <w:r w:rsidR="002E0661" w:rsidRPr="0025353E">
        <w:rPr>
          <w:rFonts w:ascii="Times New Roman" w:hAnsi="Times New Roman" w:cs="Times New Roman"/>
          <w:sz w:val="28"/>
          <w:szCs w:val="28"/>
          <w:lang w:val="uk-UA"/>
        </w:rPr>
        <w:t xml:space="preserve">ля </w:t>
      </w:r>
      <w:proofErr w:type="spellStart"/>
      <w:r w:rsidR="002E0661" w:rsidRPr="0025353E">
        <w:rPr>
          <w:rFonts w:ascii="Times New Roman" w:hAnsi="Times New Roman" w:cs="Times New Roman"/>
          <w:sz w:val="28"/>
          <w:szCs w:val="28"/>
          <w:lang w:val="uk-UA"/>
        </w:rPr>
        <w:t>студ</w:t>
      </w:r>
      <w:proofErr w:type="spellEnd"/>
      <w:r w:rsidR="002E0661" w:rsidRPr="0025353E">
        <w:rPr>
          <w:rFonts w:ascii="Times New Roman" w:hAnsi="Times New Roman" w:cs="Times New Roman"/>
          <w:sz w:val="28"/>
          <w:szCs w:val="28"/>
          <w:lang w:val="uk-UA"/>
        </w:rPr>
        <w:t xml:space="preserve">. </w:t>
      </w:r>
      <w:proofErr w:type="spellStart"/>
      <w:r w:rsidR="002E0661" w:rsidRPr="0025353E">
        <w:rPr>
          <w:rFonts w:ascii="Times New Roman" w:hAnsi="Times New Roman" w:cs="Times New Roman"/>
          <w:sz w:val="28"/>
          <w:szCs w:val="28"/>
          <w:lang w:val="uk-UA"/>
        </w:rPr>
        <w:t>высш</w:t>
      </w:r>
      <w:proofErr w:type="spellEnd"/>
      <w:r w:rsidR="002E0661" w:rsidRPr="0025353E">
        <w:rPr>
          <w:rFonts w:ascii="Times New Roman" w:hAnsi="Times New Roman" w:cs="Times New Roman"/>
          <w:sz w:val="28"/>
          <w:szCs w:val="28"/>
          <w:lang w:val="uk-UA"/>
        </w:rPr>
        <w:t xml:space="preserve">. </w:t>
      </w:r>
      <w:proofErr w:type="spellStart"/>
      <w:r w:rsidR="002E0661" w:rsidRPr="0025353E">
        <w:rPr>
          <w:rFonts w:ascii="Times New Roman" w:hAnsi="Times New Roman" w:cs="Times New Roman"/>
          <w:sz w:val="28"/>
          <w:szCs w:val="28"/>
          <w:lang w:val="uk-UA"/>
        </w:rPr>
        <w:t>учеб</w:t>
      </w:r>
      <w:proofErr w:type="spellEnd"/>
      <w:r w:rsidR="002E0661" w:rsidRPr="0025353E">
        <w:rPr>
          <w:rFonts w:ascii="Times New Roman" w:hAnsi="Times New Roman" w:cs="Times New Roman"/>
          <w:sz w:val="28"/>
          <w:szCs w:val="28"/>
          <w:lang w:val="uk-UA"/>
        </w:rPr>
        <w:t xml:space="preserve">. заведений. Москва </w:t>
      </w:r>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Издат</w:t>
      </w:r>
      <w:r w:rsidR="00111354">
        <w:rPr>
          <w:rFonts w:ascii="Times New Roman" w:hAnsi="Times New Roman" w:cs="Times New Roman"/>
          <w:sz w:val="28"/>
          <w:szCs w:val="28"/>
          <w:lang w:val="uk-UA"/>
        </w:rPr>
        <w:t>ельский</w:t>
      </w:r>
      <w:proofErr w:type="spellEnd"/>
      <w:r w:rsidR="00111354">
        <w:rPr>
          <w:rFonts w:ascii="Times New Roman" w:hAnsi="Times New Roman" w:cs="Times New Roman"/>
          <w:sz w:val="28"/>
          <w:szCs w:val="28"/>
          <w:lang w:val="uk-UA"/>
        </w:rPr>
        <w:t xml:space="preserve"> </w:t>
      </w:r>
      <w:proofErr w:type="spellStart"/>
      <w:r w:rsidR="00111354">
        <w:rPr>
          <w:rFonts w:ascii="Times New Roman" w:hAnsi="Times New Roman" w:cs="Times New Roman"/>
          <w:sz w:val="28"/>
          <w:szCs w:val="28"/>
          <w:lang w:val="uk-UA"/>
        </w:rPr>
        <w:t>дом</w:t>
      </w:r>
      <w:proofErr w:type="spellEnd"/>
      <w:r w:rsidR="00111354">
        <w:rPr>
          <w:rFonts w:ascii="Times New Roman" w:hAnsi="Times New Roman" w:cs="Times New Roman"/>
          <w:sz w:val="28"/>
          <w:szCs w:val="28"/>
          <w:lang w:val="uk-UA"/>
        </w:rPr>
        <w:t xml:space="preserve"> «</w:t>
      </w:r>
      <w:proofErr w:type="spellStart"/>
      <w:r w:rsidR="00111354">
        <w:rPr>
          <w:rFonts w:ascii="Times New Roman" w:hAnsi="Times New Roman" w:cs="Times New Roman"/>
          <w:sz w:val="28"/>
          <w:szCs w:val="28"/>
          <w:lang w:val="uk-UA"/>
        </w:rPr>
        <w:t>Академия</w:t>
      </w:r>
      <w:proofErr w:type="spellEnd"/>
      <w:r w:rsidR="00111354">
        <w:rPr>
          <w:rFonts w:ascii="Times New Roman" w:hAnsi="Times New Roman" w:cs="Times New Roman"/>
          <w:sz w:val="28"/>
          <w:szCs w:val="28"/>
          <w:lang w:val="uk-UA"/>
        </w:rPr>
        <w:t>»</w:t>
      </w:r>
      <w:r w:rsidR="002E0661" w:rsidRPr="0025353E">
        <w:rPr>
          <w:rFonts w:ascii="Times New Roman" w:hAnsi="Times New Roman" w:cs="Times New Roman"/>
          <w:sz w:val="28"/>
          <w:szCs w:val="28"/>
          <w:lang w:val="uk-UA"/>
        </w:rPr>
        <w:t xml:space="preserve">, 2008. </w:t>
      </w:r>
      <w:r w:rsidRPr="0025353E">
        <w:rPr>
          <w:rFonts w:ascii="Times New Roman" w:hAnsi="Times New Roman" w:cs="Times New Roman"/>
          <w:sz w:val="28"/>
          <w:szCs w:val="28"/>
          <w:lang w:val="uk-UA"/>
        </w:rPr>
        <w:t>240с.</w:t>
      </w:r>
    </w:p>
    <w:p w:rsidR="00873778" w:rsidRPr="00873778" w:rsidRDefault="00D334D4" w:rsidP="00B231A1">
      <w:pPr>
        <w:pStyle w:val="a8"/>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hyperlink r:id="rId79" w:tooltip="Пошук за автором" w:history="1">
        <w:r w:rsidR="00873778" w:rsidRPr="00873778">
          <w:rPr>
            <w:rStyle w:val="af"/>
            <w:rFonts w:ascii="Times New Roman" w:hAnsi="Times New Roman" w:cs="Times New Roman"/>
            <w:color w:val="auto"/>
            <w:sz w:val="28"/>
            <w:szCs w:val="28"/>
            <w:u w:val="none"/>
          </w:rPr>
          <w:t>Гуревич</w:t>
        </w:r>
        <w:r w:rsidR="00873778" w:rsidRPr="00873778">
          <w:rPr>
            <w:rStyle w:val="af"/>
            <w:rFonts w:ascii="Times New Roman" w:hAnsi="Times New Roman" w:cs="Times New Roman"/>
            <w:color w:val="auto"/>
            <w:sz w:val="28"/>
            <w:szCs w:val="28"/>
            <w:u w:val="none"/>
            <w:lang w:val="uk-UA"/>
          </w:rPr>
          <w:t xml:space="preserve"> </w:t>
        </w:r>
        <w:r w:rsidR="00873778" w:rsidRPr="00873778">
          <w:rPr>
            <w:rStyle w:val="af"/>
            <w:rFonts w:ascii="Times New Roman" w:hAnsi="Times New Roman" w:cs="Times New Roman"/>
            <w:color w:val="auto"/>
            <w:sz w:val="28"/>
            <w:szCs w:val="28"/>
            <w:u w:val="none"/>
          </w:rPr>
          <w:t>Р. С.</w:t>
        </w:r>
      </w:hyperlink>
      <w:r w:rsidR="00873778" w:rsidRPr="00873778">
        <w:rPr>
          <w:rFonts w:ascii="Times New Roman" w:hAnsi="Times New Roman" w:cs="Times New Roman"/>
          <w:sz w:val="28"/>
          <w:szCs w:val="28"/>
          <w:shd w:val="clear" w:color="auto" w:fill="F9F9F9"/>
        </w:rPr>
        <w:t> </w:t>
      </w:r>
      <w:proofErr w:type="spellStart"/>
      <w:r w:rsidR="00873778" w:rsidRPr="00873778">
        <w:rPr>
          <w:rFonts w:ascii="Times New Roman" w:hAnsi="Times New Roman" w:cs="Times New Roman"/>
          <w:bCs/>
          <w:sz w:val="28"/>
          <w:szCs w:val="28"/>
        </w:rPr>
        <w:t>Інтеграція</w:t>
      </w:r>
      <w:proofErr w:type="spellEnd"/>
      <w:r w:rsidR="00873778" w:rsidRPr="00873778">
        <w:rPr>
          <w:rFonts w:ascii="Times New Roman" w:hAnsi="Times New Roman" w:cs="Times New Roman"/>
          <w:bCs/>
          <w:sz w:val="28"/>
          <w:szCs w:val="28"/>
        </w:rPr>
        <w:t xml:space="preserve"> </w:t>
      </w:r>
      <w:proofErr w:type="spellStart"/>
      <w:r w:rsidR="00873778" w:rsidRPr="00873778">
        <w:rPr>
          <w:rFonts w:ascii="Times New Roman" w:hAnsi="Times New Roman" w:cs="Times New Roman"/>
          <w:bCs/>
          <w:sz w:val="28"/>
          <w:szCs w:val="28"/>
        </w:rPr>
        <w:t>наукових</w:t>
      </w:r>
      <w:proofErr w:type="spellEnd"/>
      <w:r w:rsidR="00873778" w:rsidRPr="00873778">
        <w:rPr>
          <w:rFonts w:ascii="Times New Roman" w:hAnsi="Times New Roman" w:cs="Times New Roman"/>
          <w:bCs/>
          <w:sz w:val="28"/>
          <w:szCs w:val="28"/>
        </w:rPr>
        <w:t xml:space="preserve"> </w:t>
      </w:r>
      <w:proofErr w:type="spellStart"/>
      <w:r w:rsidR="00873778" w:rsidRPr="00873778">
        <w:rPr>
          <w:rFonts w:ascii="Times New Roman" w:hAnsi="Times New Roman" w:cs="Times New Roman"/>
          <w:bCs/>
          <w:sz w:val="28"/>
          <w:szCs w:val="28"/>
        </w:rPr>
        <w:t>знань</w:t>
      </w:r>
      <w:proofErr w:type="spellEnd"/>
      <w:r w:rsidR="00873778" w:rsidRPr="00873778">
        <w:rPr>
          <w:rFonts w:ascii="Times New Roman" w:hAnsi="Times New Roman" w:cs="Times New Roman"/>
          <w:bCs/>
          <w:sz w:val="28"/>
          <w:szCs w:val="28"/>
        </w:rPr>
        <w:t xml:space="preserve"> у </w:t>
      </w:r>
      <w:proofErr w:type="spellStart"/>
      <w:r w:rsidR="00873778" w:rsidRPr="00873778">
        <w:rPr>
          <w:rFonts w:ascii="Times New Roman" w:hAnsi="Times New Roman" w:cs="Times New Roman"/>
          <w:bCs/>
          <w:sz w:val="28"/>
          <w:szCs w:val="28"/>
        </w:rPr>
        <w:t>підготовці</w:t>
      </w:r>
      <w:proofErr w:type="spellEnd"/>
      <w:r w:rsidR="00873778" w:rsidRPr="00873778">
        <w:rPr>
          <w:rFonts w:ascii="Times New Roman" w:hAnsi="Times New Roman" w:cs="Times New Roman"/>
          <w:bCs/>
          <w:sz w:val="28"/>
          <w:szCs w:val="28"/>
        </w:rPr>
        <w:t xml:space="preserve"> </w:t>
      </w:r>
      <w:proofErr w:type="spellStart"/>
      <w:r w:rsidR="00873778" w:rsidRPr="00873778">
        <w:rPr>
          <w:rFonts w:ascii="Times New Roman" w:hAnsi="Times New Roman" w:cs="Times New Roman"/>
          <w:bCs/>
          <w:sz w:val="28"/>
          <w:szCs w:val="28"/>
        </w:rPr>
        <w:t>майбутнього</w:t>
      </w:r>
      <w:proofErr w:type="spellEnd"/>
      <w:r w:rsidR="00873778" w:rsidRPr="00873778">
        <w:rPr>
          <w:rFonts w:ascii="Times New Roman" w:hAnsi="Times New Roman" w:cs="Times New Roman"/>
          <w:bCs/>
          <w:sz w:val="28"/>
          <w:szCs w:val="28"/>
        </w:rPr>
        <w:t xml:space="preserve"> </w:t>
      </w:r>
      <w:proofErr w:type="spellStart"/>
      <w:r w:rsidR="00873778" w:rsidRPr="00873778">
        <w:rPr>
          <w:rFonts w:ascii="Times New Roman" w:hAnsi="Times New Roman" w:cs="Times New Roman"/>
          <w:bCs/>
          <w:sz w:val="28"/>
          <w:szCs w:val="28"/>
        </w:rPr>
        <w:t>вчителя</w:t>
      </w:r>
      <w:proofErr w:type="spellEnd"/>
      <w:r w:rsidR="00873778" w:rsidRPr="00873778">
        <w:rPr>
          <w:rFonts w:ascii="Times New Roman" w:hAnsi="Times New Roman" w:cs="Times New Roman"/>
          <w:bCs/>
          <w:sz w:val="28"/>
          <w:szCs w:val="28"/>
        </w:rPr>
        <w:t xml:space="preserve"> </w:t>
      </w:r>
      <w:proofErr w:type="spellStart"/>
      <w:r w:rsidR="00873778" w:rsidRPr="00873778">
        <w:rPr>
          <w:rFonts w:ascii="Times New Roman" w:hAnsi="Times New Roman" w:cs="Times New Roman"/>
          <w:bCs/>
          <w:sz w:val="28"/>
          <w:szCs w:val="28"/>
        </w:rPr>
        <w:t>технологій</w:t>
      </w:r>
      <w:proofErr w:type="spellEnd"/>
      <w:r w:rsidR="00873778">
        <w:rPr>
          <w:rFonts w:ascii="Times New Roman" w:hAnsi="Times New Roman" w:cs="Times New Roman"/>
          <w:bCs/>
          <w:sz w:val="28"/>
          <w:szCs w:val="28"/>
          <w:lang w:val="uk-UA"/>
        </w:rPr>
        <w:t>.</w:t>
      </w:r>
      <w:r w:rsidR="00873778" w:rsidRPr="00873778">
        <w:rPr>
          <w:rFonts w:ascii="Times New Roman" w:hAnsi="Times New Roman" w:cs="Times New Roman"/>
          <w:sz w:val="28"/>
          <w:szCs w:val="28"/>
          <w:shd w:val="clear" w:color="auto" w:fill="F9F9F9"/>
        </w:rPr>
        <w:t> </w:t>
      </w:r>
      <w:proofErr w:type="spellStart"/>
      <w:r w:rsidR="00AD4000">
        <w:fldChar w:fldCharType="begin"/>
      </w:r>
      <w:r w:rsidR="00AD4000">
        <w:instrText xml:space="preserve"> HYPERLINK "http://www.irbis-nbuv.gov.ua/cgi-bin/irbis_nbuv/cgiirbis_64.exe?Z21ID=&amp;I21DBN=UJRN&amp;P21DBN=UJRN&amp;S21STN=1&amp;S21REF=10&amp;S21FMT=JUU_all&amp;C21COM=S&amp;S21CNR=20&amp;S21P01=0&amp;S21P02=0&amp;S21P03=IJ=&amp;S21COLORTERMS=1&amp;S21STR=%D0%9672786:%D0%A1.5" \o "Періодичне видання" </w:instrText>
      </w:r>
      <w:r w:rsidR="00AD4000">
        <w:fldChar w:fldCharType="separate"/>
      </w:r>
      <w:r w:rsidR="00873778" w:rsidRPr="00816997">
        <w:rPr>
          <w:rStyle w:val="af"/>
          <w:rFonts w:ascii="Times New Roman" w:hAnsi="Times New Roman" w:cs="Times New Roman"/>
          <w:i/>
          <w:color w:val="auto"/>
          <w:sz w:val="28"/>
          <w:szCs w:val="28"/>
          <w:u w:val="none"/>
        </w:rPr>
        <w:t>Науковий</w:t>
      </w:r>
      <w:proofErr w:type="spellEnd"/>
      <w:r w:rsidR="00873778" w:rsidRPr="00816997">
        <w:rPr>
          <w:rStyle w:val="af"/>
          <w:rFonts w:ascii="Times New Roman" w:hAnsi="Times New Roman" w:cs="Times New Roman"/>
          <w:i/>
          <w:color w:val="auto"/>
          <w:sz w:val="28"/>
          <w:szCs w:val="28"/>
          <w:u w:val="none"/>
        </w:rPr>
        <w:t xml:space="preserve"> </w:t>
      </w:r>
      <w:proofErr w:type="spellStart"/>
      <w:r w:rsidR="00873778" w:rsidRPr="00816997">
        <w:rPr>
          <w:rStyle w:val="af"/>
          <w:rFonts w:ascii="Times New Roman" w:hAnsi="Times New Roman" w:cs="Times New Roman"/>
          <w:i/>
          <w:color w:val="auto"/>
          <w:sz w:val="28"/>
          <w:szCs w:val="28"/>
          <w:u w:val="none"/>
        </w:rPr>
        <w:t>часопис</w:t>
      </w:r>
      <w:proofErr w:type="spellEnd"/>
      <w:r w:rsidR="00873778" w:rsidRPr="00816997">
        <w:rPr>
          <w:rStyle w:val="af"/>
          <w:rFonts w:ascii="Times New Roman" w:hAnsi="Times New Roman" w:cs="Times New Roman"/>
          <w:i/>
          <w:color w:val="auto"/>
          <w:sz w:val="28"/>
          <w:szCs w:val="28"/>
          <w:u w:val="none"/>
        </w:rPr>
        <w:t xml:space="preserve"> НПУ </w:t>
      </w:r>
      <w:proofErr w:type="spellStart"/>
      <w:r w:rsidR="00873778" w:rsidRPr="00816997">
        <w:rPr>
          <w:rStyle w:val="af"/>
          <w:rFonts w:ascii="Times New Roman" w:hAnsi="Times New Roman" w:cs="Times New Roman"/>
          <w:i/>
          <w:color w:val="auto"/>
          <w:sz w:val="28"/>
          <w:szCs w:val="28"/>
          <w:u w:val="none"/>
        </w:rPr>
        <w:t>імені</w:t>
      </w:r>
      <w:proofErr w:type="spellEnd"/>
      <w:r w:rsidR="00873778" w:rsidRPr="00816997">
        <w:rPr>
          <w:rStyle w:val="af"/>
          <w:rFonts w:ascii="Times New Roman" w:hAnsi="Times New Roman" w:cs="Times New Roman"/>
          <w:i/>
          <w:color w:val="auto"/>
          <w:sz w:val="28"/>
          <w:szCs w:val="28"/>
          <w:u w:val="none"/>
        </w:rPr>
        <w:t xml:space="preserve"> М. П. </w:t>
      </w:r>
      <w:proofErr w:type="spellStart"/>
      <w:r w:rsidR="00873778" w:rsidRPr="00816997">
        <w:rPr>
          <w:rStyle w:val="af"/>
          <w:rFonts w:ascii="Times New Roman" w:hAnsi="Times New Roman" w:cs="Times New Roman"/>
          <w:i/>
          <w:color w:val="auto"/>
          <w:sz w:val="28"/>
          <w:szCs w:val="28"/>
          <w:u w:val="none"/>
        </w:rPr>
        <w:lastRenderedPageBreak/>
        <w:t>Драгоманова</w:t>
      </w:r>
      <w:proofErr w:type="spellEnd"/>
      <w:r w:rsidR="00873778" w:rsidRPr="00816997">
        <w:rPr>
          <w:rStyle w:val="af"/>
          <w:rFonts w:ascii="Times New Roman" w:hAnsi="Times New Roman" w:cs="Times New Roman"/>
          <w:i/>
          <w:color w:val="auto"/>
          <w:sz w:val="28"/>
          <w:szCs w:val="28"/>
          <w:u w:val="none"/>
        </w:rPr>
        <w:t xml:space="preserve">. </w:t>
      </w:r>
      <w:proofErr w:type="spellStart"/>
      <w:r w:rsidR="00873778" w:rsidRPr="00816997">
        <w:rPr>
          <w:rStyle w:val="af"/>
          <w:rFonts w:ascii="Times New Roman" w:hAnsi="Times New Roman" w:cs="Times New Roman"/>
          <w:i/>
          <w:color w:val="auto"/>
          <w:sz w:val="28"/>
          <w:szCs w:val="28"/>
          <w:u w:val="none"/>
        </w:rPr>
        <w:t>Серія</w:t>
      </w:r>
      <w:proofErr w:type="spellEnd"/>
      <w:r w:rsidR="00873778" w:rsidRPr="00816997">
        <w:rPr>
          <w:rStyle w:val="af"/>
          <w:rFonts w:ascii="Times New Roman" w:hAnsi="Times New Roman" w:cs="Times New Roman"/>
          <w:i/>
          <w:color w:val="auto"/>
          <w:sz w:val="28"/>
          <w:szCs w:val="28"/>
          <w:u w:val="none"/>
        </w:rPr>
        <w:t xml:space="preserve"> 5 : </w:t>
      </w:r>
      <w:proofErr w:type="spellStart"/>
      <w:r w:rsidR="00873778" w:rsidRPr="00816997">
        <w:rPr>
          <w:rStyle w:val="af"/>
          <w:rFonts w:ascii="Times New Roman" w:hAnsi="Times New Roman" w:cs="Times New Roman"/>
          <w:i/>
          <w:color w:val="auto"/>
          <w:sz w:val="28"/>
          <w:szCs w:val="28"/>
          <w:u w:val="none"/>
        </w:rPr>
        <w:t>Педагогічні</w:t>
      </w:r>
      <w:proofErr w:type="spellEnd"/>
      <w:r w:rsidR="00873778" w:rsidRPr="00816997">
        <w:rPr>
          <w:rStyle w:val="af"/>
          <w:rFonts w:ascii="Times New Roman" w:hAnsi="Times New Roman" w:cs="Times New Roman"/>
          <w:i/>
          <w:color w:val="auto"/>
          <w:sz w:val="28"/>
          <w:szCs w:val="28"/>
          <w:u w:val="none"/>
        </w:rPr>
        <w:t xml:space="preserve"> науки: </w:t>
      </w:r>
      <w:proofErr w:type="spellStart"/>
      <w:r w:rsidR="00873778" w:rsidRPr="00816997">
        <w:rPr>
          <w:rStyle w:val="af"/>
          <w:rFonts w:ascii="Times New Roman" w:hAnsi="Times New Roman" w:cs="Times New Roman"/>
          <w:i/>
          <w:color w:val="auto"/>
          <w:sz w:val="28"/>
          <w:szCs w:val="28"/>
          <w:u w:val="none"/>
        </w:rPr>
        <w:t>реалії</w:t>
      </w:r>
      <w:proofErr w:type="spellEnd"/>
      <w:r w:rsidR="00873778" w:rsidRPr="00816997">
        <w:rPr>
          <w:rStyle w:val="af"/>
          <w:rFonts w:ascii="Times New Roman" w:hAnsi="Times New Roman" w:cs="Times New Roman"/>
          <w:i/>
          <w:color w:val="auto"/>
          <w:sz w:val="28"/>
          <w:szCs w:val="28"/>
          <w:u w:val="none"/>
        </w:rPr>
        <w:t xml:space="preserve"> та </w:t>
      </w:r>
      <w:proofErr w:type="spellStart"/>
      <w:r w:rsidR="00873778" w:rsidRPr="00816997">
        <w:rPr>
          <w:rStyle w:val="af"/>
          <w:rFonts w:ascii="Times New Roman" w:hAnsi="Times New Roman" w:cs="Times New Roman"/>
          <w:i/>
          <w:color w:val="auto"/>
          <w:sz w:val="28"/>
          <w:szCs w:val="28"/>
          <w:u w:val="none"/>
        </w:rPr>
        <w:t>перспективи</w:t>
      </w:r>
      <w:proofErr w:type="spellEnd"/>
      <w:r w:rsidR="00AD4000">
        <w:rPr>
          <w:rStyle w:val="af"/>
          <w:rFonts w:ascii="Times New Roman" w:hAnsi="Times New Roman" w:cs="Times New Roman"/>
          <w:i/>
          <w:color w:val="auto"/>
          <w:sz w:val="28"/>
          <w:szCs w:val="28"/>
          <w:u w:val="none"/>
        </w:rPr>
        <w:fldChar w:fldCharType="end"/>
      </w:r>
      <w:r w:rsidR="00873778" w:rsidRPr="00816997">
        <w:rPr>
          <w:rFonts w:ascii="Times New Roman" w:hAnsi="Times New Roman" w:cs="Times New Roman"/>
          <w:i/>
          <w:sz w:val="28"/>
          <w:szCs w:val="28"/>
        </w:rPr>
        <w:t>.</w:t>
      </w:r>
      <w:r w:rsidR="00873778" w:rsidRPr="00816997">
        <w:rPr>
          <w:rFonts w:ascii="Times New Roman" w:hAnsi="Times New Roman" w:cs="Times New Roman"/>
          <w:sz w:val="28"/>
          <w:szCs w:val="28"/>
        </w:rPr>
        <w:t xml:space="preserve"> 2015. Вип. 51. С. 97-103</w:t>
      </w:r>
      <w:r w:rsidR="00873778" w:rsidRPr="00816997">
        <w:rPr>
          <w:rFonts w:ascii="Times New Roman" w:hAnsi="Times New Roman" w:cs="Times New Roman"/>
          <w:sz w:val="28"/>
          <w:szCs w:val="28"/>
          <w:shd w:val="clear" w:color="auto" w:fill="F9F9F9"/>
        </w:rPr>
        <w:t>.</w:t>
      </w:r>
      <w:r w:rsidR="00873778" w:rsidRPr="00873778">
        <w:rPr>
          <w:rFonts w:ascii="Times New Roman" w:hAnsi="Times New Roman" w:cs="Times New Roman"/>
          <w:sz w:val="28"/>
          <w:szCs w:val="28"/>
          <w:shd w:val="clear" w:color="auto" w:fill="F9F9F9"/>
        </w:rPr>
        <w:t xml:space="preserve"> </w:t>
      </w:r>
    </w:p>
    <w:p w:rsidR="00555F3A" w:rsidRPr="0025353E" w:rsidRDefault="00BE3DEC" w:rsidP="00B231A1">
      <w:pPr>
        <w:pStyle w:val="a8"/>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Державний стандарт </w:t>
      </w:r>
      <w:r w:rsidR="00816997">
        <w:rPr>
          <w:rFonts w:ascii="Times New Roman" w:hAnsi="Times New Roman" w:cs="Times New Roman"/>
          <w:sz w:val="28"/>
          <w:szCs w:val="28"/>
          <w:lang w:val="uk-UA"/>
        </w:rPr>
        <w:t>базової</w:t>
      </w:r>
      <w:r w:rsidR="00555F3A" w:rsidRPr="0025353E">
        <w:rPr>
          <w:rFonts w:ascii="Times New Roman" w:hAnsi="Times New Roman" w:cs="Times New Roman"/>
          <w:sz w:val="28"/>
          <w:szCs w:val="28"/>
          <w:lang w:val="uk-UA"/>
        </w:rPr>
        <w:t xml:space="preserve"> середньої освіти</w:t>
      </w:r>
      <w:r w:rsidR="00EA59FA" w:rsidRPr="0025353E">
        <w:rPr>
          <w:rFonts w:ascii="Times New Roman" w:hAnsi="Times New Roman" w:cs="Times New Roman"/>
          <w:sz w:val="28"/>
          <w:szCs w:val="28"/>
          <w:lang w:val="uk-UA"/>
        </w:rPr>
        <w:t>. Постанова Кабінету Міністрів</w:t>
      </w:r>
      <w:r w:rsidR="00555F3A" w:rsidRPr="0025353E">
        <w:rPr>
          <w:rFonts w:ascii="Times New Roman" w:hAnsi="Times New Roman" w:cs="Times New Roman"/>
          <w:sz w:val="28"/>
          <w:szCs w:val="28"/>
          <w:lang w:val="uk-UA"/>
        </w:rPr>
        <w:t xml:space="preserve"> від 30 вересня 2020 р. № 898</w:t>
      </w:r>
      <w:r w:rsidR="002E0661" w:rsidRPr="0025353E">
        <w:rPr>
          <w:rFonts w:ascii="Times New Roman" w:hAnsi="Times New Roman" w:cs="Times New Roman"/>
          <w:sz w:val="28"/>
          <w:szCs w:val="28"/>
          <w:lang w:val="uk-UA"/>
        </w:rPr>
        <w:t>.</w:t>
      </w:r>
      <w:r w:rsidR="00555F3A" w:rsidRPr="0025353E">
        <w:rPr>
          <w:rFonts w:ascii="Times New Roman" w:hAnsi="Times New Roman" w:cs="Times New Roman"/>
          <w:sz w:val="28"/>
          <w:szCs w:val="28"/>
          <w:lang w:val="uk-UA"/>
        </w:rPr>
        <w:t xml:space="preserve"> Київ</w:t>
      </w:r>
      <w:r w:rsidR="002E0661" w:rsidRPr="0025353E">
        <w:rPr>
          <w:rFonts w:ascii="Times New Roman" w:hAnsi="Times New Roman" w:cs="Times New Roman"/>
          <w:sz w:val="28"/>
          <w:szCs w:val="28"/>
          <w:lang w:val="uk-UA"/>
        </w:rPr>
        <w:t xml:space="preserve">. URL : </w:t>
      </w:r>
      <w:hyperlink r:id="rId80" w:history="1">
        <w:r w:rsidR="00555F3A" w:rsidRPr="0025353E">
          <w:rPr>
            <w:rStyle w:val="af"/>
            <w:rFonts w:ascii="Times New Roman" w:hAnsi="Times New Roman" w:cs="Times New Roman"/>
            <w:sz w:val="28"/>
            <w:szCs w:val="28"/>
            <w:lang w:val="uk-UA"/>
          </w:rPr>
          <w:t>https://www.kmu.gov.ua/npas/pro-deyaki-pitannya-derzhavnih-standartiv-povnoyi-zagalnoyi-serednoyi-osviti-i300920-898</w:t>
        </w:r>
      </w:hyperlink>
      <w:r w:rsidR="00555F3A" w:rsidRPr="0025353E">
        <w:rPr>
          <w:rFonts w:ascii="Times New Roman" w:hAnsi="Times New Roman" w:cs="Times New Roman"/>
          <w:sz w:val="28"/>
          <w:szCs w:val="28"/>
          <w:lang w:val="uk-UA"/>
        </w:rPr>
        <w:t xml:space="preserve"> </w:t>
      </w:r>
    </w:p>
    <w:p w:rsidR="002E0661" w:rsidRPr="0025353E" w:rsidRDefault="002470F9"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Додаток до листа Міністерства освіти і науки України </w:t>
      </w:r>
      <w:r w:rsidR="00BE3DEC" w:rsidRPr="0025353E">
        <w:rPr>
          <w:rFonts w:ascii="Times New Roman" w:hAnsi="Times New Roman" w:cs="Times New Roman"/>
          <w:sz w:val="28"/>
          <w:szCs w:val="28"/>
          <w:lang w:val="uk-UA"/>
        </w:rPr>
        <w:t>від 11.08.2020 № 1/9-430</w:t>
      </w:r>
      <w:r w:rsidRPr="0025353E">
        <w:rPr>
          <w:rFonts w:ascii="Times New Roman" w:hAnsi="Times New Roman" w:cs="Times New Roman"/>
          <w:sz w:val="28"/>
          <w:szCs w:val="28"/>
          <w:lang w:val="uk-UA"/>
        </w:rPr>
        <w:t>.</w:t>
      </w:r>
      <w:r w:rsidR="002E0661" w:rsidRPr="0025353E">
        <w:rPr>
          <w:rFonts w:ascii="Times New Roman" w:hAnsi="Times New Roman" w:cs="Times New Roman"/>
          <w:sz w:val="28"/>
          <w:szCs w:val="28"/>
          <w:lang w:val="uk-UA"/>
        </w:rPr>
        <w:t xml:space="preserve"> URL : </w:t>
      </w:r>
      <w:r w:rsidR="00BE3DEC" w:rsidRPr="0025353E">
        <w:rPr>
          <w:rFonts w:ascii="Times New Roman" w:hAnsi="Times New Roman" w:cs="Times New Roman"/>
          <w:sz w:val="28"/>
          <w:szCs w:val="28"/>
          <w:lang w:val="uk-UA"/>
        </w:rPr>
        <w:t>https://mon.gov.ua/ua/npa/shodo-metodichnih-rekomendacij-pro-vikladannya-navchalnih-predmetiv-u-zakladah-zagalnoyi-serednoyi-osviti-u-20202021-navchalnomu-roci</w:t>
      </w:r>
    </w:p>
    <w:p w:rsidR="009C532C" w:rsidRPr="0025353E" w:rsidRDefault="00643006" w:rsidP="00B231A1">
      <w:pPr>
        <w:pStyle w:val="a8"/>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Екжанова</w:t>
      </w:r>
      <w:proofErr w:type="spellEnd"/>
      <w:r w:rsidRPr="0025353E">
        <w:rPr>
          <w:rFonts w:ascii="Times New Roman" w:hAnsi="Times New Roman" w:cs="Times New Roman"/>
          <w:sz w:val="28"/>
          <w:szCs w:val="28"/>
          <w:lang w:val="uk-UA"/>
        </w:rPr>
        <w:t xml:space="preserve">  Е.  А.</w:t>
      </w:r>
      <w:r w:rsidR="002E0661" w:rsidRPr="0025353E">
        <w:rPr>
          <w:rFonts w:ascii="Times New Roman" w:hAnsi="Times New Roman" w:cs="Times New Roman"/>
          <w:sz w:val="28"/>
          <w:szCs w:val="28"/>
          <w:lang w:val="uk-UA"/>
        </w:rPr>
        <w:t>,</w:t>
      </w:r>
      <w:r w:rsidRPr="0025353E">
        <w:rPr>
          <w:rFonts w:ascii="Times New Roman" w:hAnsi="Times New Roman" w:cs="Times New Roman"/>
          <w:sz w:val="28"/>
          <w:szCs w:val="28"/>
          <w:lang w:val="uk-UA"/>
        </w:rPr>
        <w:t xml:space="preserve">  </w:t>
      </w:r>
      <w:proofErr w:type="spellStart"/>
      <w:r w:rsidR="002E0661" w:rsidRPr="0025353E">
        <w:rPr>
          <w:rFonts w:ascii="Times New Roman" w:hAnsi="Times New Roman" w:cs="Times New Roman"/>
          <w:sz w:val="28"/>
          <w:szCs w:val="28"/>
          <w:lang w:val="uk-UA"/>
        </w:rPr>
        <w:t>Резникова</w:t>
      </w:r>
      <w:proofErr w:type="spellEnd"/>
      <w:r w:rsidR="002E0661" w:rsidRPr="0025353E">
        <w:rPr>
          <w:rFonts w:ascii="Times New Roman" w:hAnsi="Times New Roman" w:cs="Times New Roman"/>
          <w:sz w:val="28"/>
          <w:szCs w:val="28"/>
          <w:lang w:val="uk-UA"/>
        </w:rPr>
        <w:t xml:space="preserve"> Е.В. </w:t>
      </w:r>
      <w:proofErr w:type="spellStart"/>
      <w:r w:rsidRPr="0025353E">
        <w:rPr>
          <w:rFonts w:ascii="Times New Roman" w:hAnsi="Times New Roman" w:cs="Times New Roman"/>
          <w:sz w:val="28"/>
          <w:szCs w:val="28"/>
          <w:lang w:val="uk-UA"/>
        </w:rPr>
        <w:t>Основы</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интегрированного</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обучен</w:t>
      </w:r>
      <w:r w:rsidR="002E0661" w:rsidRPr="0025353E">
        <w:rPr>
          <w:rFonts w:ascii="Times New Roman" w:hAnsi="Times New Roman" w:cs="Times New Roman"/>
          <w:sz w:val="28"/>
          <w:szCs w:val="28"/>
          <w:lang w:val="uk-UA"/>
        </w:rPr>
        <w:t>ия</w:t>
      </w:r>
      <w:proofErr w:type="spellEnd"/>
      <w:r w:rsidR="002E0661" w:rsidRPr="0025353E">
        <w:rPr>
          <w:rFonts w:ascii="Times New Roman" w:hAnsi="Times New Roman" w:cs="Times New Roman"/>
          <w:sz w:val="28"/>
          <w:szCs w:val="28"/>
          <w:lang w:val="uk-UA"/>
        </w:rPr>
        <w:t xml:space="preserve">:  </w:t>
      </w:r>
      <w:proofErr w:type="spellStart"/>
      <w:r w:rsidR="002E0661" w:rsidRPr="0025353E">
        <w:rPr>
          <w:rFonts w:ascii="Times New Roman" w:hAnsi="Times New Roman" w:cs="Times New Roman"/>
          <w:sz w:val="28"/>
          <w:szCs w:val="28"/>
          <w:lang w:val="uk-UA"/>
        </w:rPr>
        <w:t>пособие</w:t>
      </w:r>
      <w:proofErr w:type="spellEnd"/>
      <w:r w:rsidR="002E0661" w:rsidRPr="0025353E">
        <w:rPr>
          <w:rFonts w:ascii="Times New Roman" w:hAnsi="Times New Roman" w:cs="Times New Roman"/>
          <w:sz w:val="28"/>
          <w:szCs w:val="28"/>
          <w:lang w:val="uk-UA"/>
        </w:rPr>
        <w:t xml:space="preserve">  для  </w:t>
      </w:r>
      <w:proofErr w:type="spellStart"/>
      <w:r w:rsidR="002E0661" w:rsidRPr="0025353E">
        <w:rPr>
          <w:rFonts w:ascii="Times New Roman" w:hAnsi="Times New Roman" w:cs="Times New Roman"/>
          <w:sz w:val="28"/>
          <w:szCs w:val="28"/>
          <w:lang w:val="uk-UA"/>
        </w:rPr>
        <w:t>вузов</w:t>
      </w:r>
      <w:proofErr w:type="spellEnd"/>
      <w:r w:rsidR="002E0661" w:rsidRPr="0025353E">
        <w:rPr>
          <w:rFonts w:ascii="Times New Roman" w:hAnsi="Times New Roman" w:cs="Times New Roman"/>
          <w:sz w:val="28"/>
          <w:szCs w:val="28"/>
          <w:lang w:val="uk-UA"/>
        </w:rPr>
        <w:t xml:space="preserve">. Москва : </w:t>
      </w:r>
      <w:proofErr w:type="spellStart"/>
      <w:r w:rsidR="002E0661" w:rsidRPr="0025353E">
        <w:rPr>
          <w:rFonts w:ascii="Times New Roman" w:hAnsi="Times New Roman" w:cs="Times New Roman"/>
          <w:sz w:val="28"/>
          <w:szCs w:val="28"/>
          <w:lang w:val="uk-UA"/>
        </w:rPr>
        <w:t>Дрофа</w:t>
      </w:r>
      <w:proofErr w:type="spellEnd"/>
      <w:r w:rsidR="002E0661" w:rsidRPr="0025353E">
        <w:rPr>
          <w:rFonts w:ascii="Times New Roman" w:hAnsi="Times New Roman" w:cs="Times New Roman"/>
          <w:sz w:val="28"/>
          <w:szCs w:val="28"/>
          <w:lang w:val="uk-UA"/>
        </w:rPr>
        <w:t>, 2008.</w:t>
      </w:r>
      <w:r w:rsidRPr="0025353E">
        <w:rPr>
          <w:rFonts w:ascii="Times New Roman" w:hAnsi="Times New Roman" w:cs="Times New Roman"/>
          <w:sz w:val="28"/>
          <w:szCs w:val="28"/>
          <w:lang w:val="uk-UA"/>
        </w:rPr>
        <w:t xml:space="preserve"> 286с. </w:t>
      </w:r>
    </w:p>
    <w:p w:rsidR="009C532C" w:rsidRPr="0025353E" w:rsidRDefault="009C532C"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Заблоцька</w:t>
      </w:r>
      <w:proofErr w:type="spellEnd"/>
      <w:r w:rsidRPr="0025353E">
        <w:rPr>
          <w:rFonts w:ascii="Times New Roman" w:hAnsi="Times New Roman" w:cs="Times New Roman"/>
          <w:sz w:val="28"/>
          <w:szCs w:val="28"/>
          <w:lang w:val="uk-UA"/>
        </w:rPr>
        <w:t>, О. С. Компетентнісний підхід як освітня інновація : порівняльний анал</w:t>
      </w:r>
      <w:r w:rsidR="002E0661" w:rsidRPr="0025353E">
        <w:rPr>
          <w:rFonts w:ascii="Times New Roman" w:hAnsi="Times New Roman" w:cs="Times New Roman"/>
          <w:sz w:val="28"/>
          <w:szCs w:val="28"/>
          <w:lang w:val="uk-UA"/>
        </w:rPr>
        <w:t xml:space="preserve">із. </w:t>
      </w:r>
      <w:r w:rsidRPr="0025353E">
        <w:rPr>
          <w:rFonts w:ascii="Times New Roman" w:hAnsi="Times New Roman" w:cs="Times New Roman"/>
          <w:i/>
          <w:sz w:val="28"/>
          <w:szCs w:val="28"/>
          <w:lang w:val="uk-UA"/>
        </w:rPr>
        <w:t>Вісник Житомирського державного університету</w:t>
      </w:r>
      <w:r w:rsidRPr="0025353E">
        <w:rPr>
          <w:rFonts w:ascii="Times New Roman" w:hAnsi="Times New Roman" w:cs="Times New Roman"/>
          <w:sz w:val="28"/>
          <w:szCs w:val="28"/>
          <w:lang w:val="uk-UA"/>
        </w:rPr>
        <w:t xml:space="preserve">. </w:t>
      </w:r>
      <w:r w:rsidR="002E0661" w:rsidRPr="0025353E">
        <w:rPr>
          <w:rFonts w:ascii="Times New Roman" w:hAnsi="Times New Roman" w:cs="Times New Roman"/>
          <w:sz w:val="28"/>
          <w:szCs w:val="28"/>
          <w:lang w:val="uk-UA"/>
        </w:rPr>
        <w:t xml:space="preserve">Випуск 40.  Серія : Педагогічні науки. 2008. </w:t>
      </w:r>
      <w:r w:rsidRPr="0025353E">
        <w:rPr>
          <w:rFonts w:ascii="Times New Roman" w:hAnsi="Times New Roman" w:cs="Times New Roman"/>
          <w:sz w:val="28"/>
          <w:szCs w:val="28"/>
          <w:lang w:val="uk-UA"/>
        </w:rPr>
        <w:t xml:space="preserve">С. 63–68. </w:t>
      </w:r>
    </w:p>
    <w:p w:rsidR="00643006" w:rsidRPr="0025353E" w:rsidRDefault="00643006" w:rsidP="00B231A1">
      <w:pPr>
        <w:pStyle w:val="a8"/>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Загвязинский</w:t>
      </w:r>
      <w:proofErr w:type="spellEnd"/>
      <w:r w:rsidRPr="0025353E">
        <w:rPr>
          <w:rFonts w:ascii="Times New Roman" w:hAnsi="Times New Roman" w:cs="Times New Roman"/>
          <w:sz w:val="28"/>
          <w:szCs w:val="28"/>
          <w:lang w:val="uk-UA"/>
        </w:rPr>
        <w:t xml:space="preserve"> В.И. </w:t>
      </w:r>
      <w:proofErr w:type="spellStart"/>
      <w:r w:rsidRPr="0025353E">
        <w:rPr>
          <w:rFonts w:ascii="Times New Roman" w:hAnsi="Times New Roman" w:cs="Times New Roman"/>
          <w:sz w:val="28"/>
          <w:szCs w:val="28"/>
          <w:lang w:val="uk-UA"/>
        </w:rPr>
        <w:t>Теория</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обучения</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современная</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интерпретация</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учеб</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пособие</w:t>
      </w:r>
      <w:proofErr w:type="spellEnd"/>
      <w:r w:rsidRPr="0025353E">
        <w:rPr>
          <w:rFonts w:ascii="Times New Roman" w:hAnsi="Times New Roman" w:cs="Times New Roman"/>
          <w:sz w:val="28"/>
          <w:szCs w:val="28"/>
          <w:lang w:val="uk-UA"/>
        </w:rPr>
        <w:t xml:space="preserve"> </w:t>
      </w:r>
      <w:r w:rsidR="002E0661" w:rsidRPr="0025353E">
        <w:rPr>
          <w:rFonts w:ascii="Times New Roman" w:hAnsi="Times New Roman" w:cs="Times New Roman"/>
          <w:sz w:val="28"/>
          <w:szCs w:val="28"/>
          <w:lang w:val="uk-UA"/>
        </w:rPr>
        <w:t xml:space="preserve">для </w:t>
      </w:r>
      <w:proofErr w:type="spellStart"/>
      <w:r w:rsidR="002E0661" w:rsidRPr="0025353E">
        <w:rPr>
          <w:rFonts w:ascii="Times New Roman" w:hAnsi="Times New Roman" w:cs="Times New Roman"/>
          <w:sz w:val="28"/>
          <w:szCs w:val="28"/>
          <w:lang w:val="uk-UA"/>
        </w:rPr>
        <w:t>студ</w:t>
      </w:r>
      <w:proofErr w:type="spellEnd"/>
      <w:r w:rsidR="002E0661" w:rsidRPr="0025353E">
        <w:rPr>
          <w:rFonts w:ascii="Times New Roman" w:hAnsi="Times New Roman" w:cs="Times New Roman"/>
          <w:sz w:val="28"/>
          <w:szCs w:val="28"/>
          <w:lang w:val="uk-UA"/>
        </w:rPr>
        <w:t xml:space="preserve">. </w:t>
      </w:r>
      <w:proofErr w:type="spellStart"/>
      <w:r w:rsidR="002E0661" w:rsidRPr="0025353E">
        <w:rPr>
          <w:rFonts w:ascii="Times New Roman" w:hAnsi="Times New Roman" w:cs="Times New Roman"/>
          <w:sz w:val="28"/>
          <w:szCs w:val="28"/>
          <w:lang w:val="uk-UA"/>
        </w:rPr>
        <w:t>высш</w:t>
      </w:r>
      <w:proofErr w:type="spellEnd"/>
      <w:r w:rsidR="002E0661" w:rsidRPr="0025353E">
        <w:rPr>
          <w:rFonts w:ascii="Times New Roman" w:hAnsi="Times New Roman" w:cs="Times New Roman"/>
          <w:sz w:val="28"/>
          <w:szCs w:val="28"/>
          <w:lang w:val="uk-UA"/>
        </w:rPr>
        <w:t xml:space="preserve">. </w:t>
      </w:r>
      <w:proofErr w:type="spellStart"/>
      <w:r w:rsidR="002E0661" w:rsidRPr="0025353E">
        <w:rPr>
          <w:rFonts w:ascii="Times New Roman" w:hAnsi="Times New Roman" w:cs="Times New Roman"/>
          <w:sz w:val="28"/>
          <w:szCs w:val="28"/>
          <w:lang w:val="uk-UA"/>
        </w:rPr>
        <w:t>учеб</w:t>
      </w:r>
      <w:proofErr w:type="spellEnd"/>
      <w:r w:rsidR="002E0661" w:rsidRPr="0025353E">
        <w:rPr>
          <w:rFonts w:ascii="Times New Roman" w:hAnsi="Times New Roman" w:cs="Times New Roman"/>
          <w:sz w:val="28"/>
          <w:szCs w:val="28"/>
          <w:lang w:val="uk-UA"/>
        </w:rPr>
        <w:t xml:space="preserve">. заведений. Москва : </w:t>
      </w:r>
      <w:proofErr w:type="spellStart"/>
      <w:r w:rsidR="002E0661" w:rsidRPr="0025353E">
        <w:rPr>
          <w:rFonts w:ascii="Times New Roman" w:hAnsi="Times New Roman" w:cs="Times New Roman"/>
          <w:sz w:val="28"/>
          <w:szCs w:val="28"/>
          <w:lang w:val="uk-UA"/>
        </w:rPr>
        <w:t>Издательский</w:t>
      </w:r>
      <w:proofErr w:type="spellEnd"/>
      <w:r w:rsidR="002E0661" w:rsidRPr="0025353E">
        <w:rPr>
          <w:rFonts w:ascii="Times New Roman" w:hAnsi="Times New Roman" w:cs="Times New Roman"/>
          <w:sz w:val="28"/>
          <w:szCs w:val="28"/>
          <w:lang w:val="uk-UA"/>
        </w:rPr>
        <w:t xml:space="preserve"> </w:t>
      </w:r>
      <w:proofErr w:type="spellStart"/>
      <w:r w:rsidR="002E0661" w:rsidRPr="0025353E">
        <w:rPr>
          <w:rFonts w:ascii="Times New Roman" w:hAnsi="Times New Roman" w:cs="Times New Roman"/>
          <w:sz w:val="28"/>
          <w:szCs w:val="28"/>
          <w:lang w:val="uk-UA"/>
        </w:rPr>
        <w:t>дом</w:t>
      </w:r>
      <w:proofErr w:type="spellEnd"/>
      <w:r w:rsidR="002E0661" w:rsidRPr="0025353E">
        <w:rPr>
          <w:rFonts w:ascii="Times New Roman" w:hAnsi="Times New Roman" w:cs="Times New Roman"/>
          <w:sz w:val="28"/>
          <w:szCs w:val="28"/>
          <w:lang w:val="uk-UA"/>
        </w:rPr>
        <w:t xml:space="preserve"> «</w:t>
      </w:r>
      <w:proofErr w:type="spellStart"/>
      <w:r w:rsidR="002E0661" w:rsidRPr="0025353E">
        <w:rPr>
          <w:rFonts w:ascii="Times New Roman" w:hAnsi="Times New Roman" w:cs="Times New Roman"/>
          <w:sz w:val="28"/>
          <w:szCs w:val="28"/>
          <w:lang w:val="uk-UA"/>
        </w:rPr>
        <w:t>Академия</w:t>
      </w:r>
      <w:proofErr w:type="spellEnd"/>
      <w:r w:rsidR="002E0661" w:rsidRPr="0025353E">
        <w:rPr>
          <w:rFonts w:ascii="Times New Roman" w:hAnsi="Times New Roman" w:cs="Times New Roman"/>
          <w:sz w:val="28"/>
          <w:szCs w:val="28"/>
          <w:lang w:val="uk-UA"/>
        </w:rPr>
        <w:t xml:space="preserve">», 2008. </w:t>
      </w:r>
      <w:r w:rsidRPr="0025353E">
        <w:rPr>
          <w:rFonts w:ascii="Times New Roman" w:hAnsi="Times New Roman" w:cs="Times New Roman"/>
          <w:sz w:val="28"/>
          <w:szCs w:val="28"/>
          <w:lang w:val="uk-UA"/>
        </w:rPr>
        <w:t xml:space="preserve">192с. </w:t>
      </w:r>
    </w:p>
    <w:p w:rsidR="00415BDD" w:rsidRPr="0025353E" w:rsidRDefault="00415BDD" w:rsidP="00B231A1">
      <w:pPr>
        <w:pStyle w:val="a8"/>
        <w:numPr>
          <w:ilvl w:val="0"/>
          <w:numId w:val="12"/>
        </w:numPr>
        <w:tabs>
          <w:tab w:val="left" w:pos="284"/>
          <w:tab w:val="left" w:pos="709"/>
        </w:tabs>
        <w:spacing w:after="0" w:line="360" w:lineRule="auto"/>
        <w:ind w:left="0" w:firstLine="709"/>
        <w:jc w:val="both"/>
        <w:rPr>
          <w:rFonts w:ascii="Times New Roman" w:hAnsi="Times New Roman" w:cs="Times New Roman"/>
          <w:sz w:val="28"/>
          <w:szCs w:val="28"/>
          <w:shd w:val="clear" w:color="auto" w:fill="FFFFFF"/>
          <w:lang w:val="uk-UA"/>
        </w:rPr>
      </w:pPr>
      <w:r w:rsidRPr="0025353E">
        <w:rPr>
          <w:rFonts w:ascii="Times New Roman" w:hAnsi="Times New Roman" w:cs="Times New Roman"/>
          <w:sz w:val="28"/>
          <w:szCs w:val="28"/>
          <w:shd w:val="clear" w:color="auto" w:fill="FFFFFF"/>
          <w:lang w:val="uk-UA"/>
        </w:rPr>
        <w:t>Закон України «</w:t>
      </w:r>
      <w:r w:rsidR="002E0661" w:rsidRPr="0025353E">
        <w:rPr>
          <w:rFonts w:ascii="Times New Roman" w:hAnsi="Times New Roman" w:cs="Times New Roman"/>
          <w:sz w:val="28"/>
          <w:szCs w:val="28"/>
          <w:shd w:val="clear" w:color="auto" w:fill="FFFFFF"/>
          <w:lang w:val="uk-UA"/>
        </w:rPr>
        <w:t xml:space="preserve">Про загальну середню освіту». </w:t>
      </w:r>
      <w:r w:rsidRPr="0025353E">
        <w:rPr>
          <w:rFonts w:ascii="Times New Roman" w:hAnsi="Times New Roman" w:cs="Times New Roman"/>
          <w:i/>
          <w:sz w:val="28"/>
          <w:szCs w:val="28"/>
          <w:shd w:val="clear" w:color="auto" w:fill="FFFFFF"/>
          <w:lang w:val="uk-UA"/>
        </w:rPr>
        <w:t>Верховна Рада України</w:t>
      </w:r>
      <w:r w:rsidRPr="0025353E">
        <w:rPr>
          <w:rFonts w:ascii="Times New Roman" w:hAnsi="Times New Roman" w:cs="Times New Roman"/>
          <w:sz w:val="28"/>
          <w:szCs w:val="28"/>
          <w:shd w:val="clear" w:color="auto" w:fill="FFFFFF"/>
          <w:lang w:val="uk-UA"/>
        </w:rPr>
        <w:t>. Київ.</w:t>
      </w:r>
      <w:r w:rsidRPr="0025353E">
        <w:rPr>
          <w:rFonts w:ascii="Times New Roman" w:hAnsi="Times New Roman" w:cs="Times New Roman"/>
          <w:sz w:val="28"/>
          <w:szCs w:val="28"/>
          <w:shd w:val="clear" w:color="auto" w:fill="FFFFFF"/>
          <w:lang w:val="uk-UA" w:eastAsia="uk-UA"/>
        </w:rPr>
        <w:t xml:space="preserve"> </w:t>
      </w:r>
      <w:r w:rsidRPr="0025353E">
        <w:rPr>
          <w:rFonts w:ascii="Times New Roman" w:hAnsi="Times New Roman" w:cs="Times New Roman"/>
          <w:sz w:val="28"/>
          <w:szCs w:val="28"/>
          <w:shd w:val="clear" w:color="auto" w:fill="FFFFFF"/>
          <w:lang w:val="uk-UA"/>
        </w:rPr>
        <w:t xml:space="preserve">1999. № 28 </w:t>
      </w:r>
      <w:r w:rsidRPr="0025353E">
        <w:rPr>
          <w:rFonts w:ascii="Times New Roman" w:hAnsi="Times New Roman" w:cs="Times New Roman"/>
          <w:bCs/>
          <w:sz w:val="28"/>
          <w:szCs w:val="28"/>
          <w:bdr w:val="none" w:sz="0" w:space="0" w:color="auto" w:frame="1"/>
          <w:shd w:val="clear" w:color="auto" w:fill="FFFFFF"/>
          <w:lang w:val="uk-UA"/>
        </w:rPr>
        <w:t>XIV</w:t>
      </w:r>
      <w:r w:rsidRPr="0025353E">
        <w:rPr>
          <w:rFonts w:ascii="Times New Roman" w:hAnsi="Times New Roman" w:cs="Times New Roman"/>
          <w:sz w:val="28"/>
          <w:szCs w:val="28"/>
          <w:shd w:val="clear" w:color="auto" w:fill="FFFFFF"/>
          <w:lang w:val="uk-UA"/>
        </w:rPr>
        <w:t xml:space="preserve"> (зі змінами від 05</w:t>
      </w:r>
      <w:r w:rsidR="002E0661" w:rsidRPr="0025353E">
        <w:rPr>
          <w:rFonts w:ascii="Times New Roman" w:hAnsi="Times New Roman" w:cs="Times New Roman"/>
          <w:sz w:val="28"/>
          <w:szCs w:val="28"/>
          <w:shd w:val="clear" w:color="auto" w:fill="FFFFFF"/>
          <w:lang w:val="uk-UA"/>
        </w:rPr>
        <w:t xml:space="preserve"> </w:t>
      </w:r>
      <w:r w:rsidRPr="0025353E">
        <w:rPr>
          <w:rFonts w:ascii="Times New Roman" w:hAnsi="Times New Roman" w:cs="Times New Roman"/>
          <w:sz w:val="28"/>
          <w:szCs w:val="28"/>
          <w:shd w:val="clear" w:color="auto" w:fill="FFFFFF"/>
          <w:lang w:val="uk-UA"/>
        </w:rPr>
        <w:t>вересня 2017 р.).</w:t>
      </w:r>
    </w:p>
    <w:p w:rsidR="002B24B2" w:rsidRPr="0025353E" w:rsidRDefault="002B24B2" w:rsidP="00B231A1">
      <w:pPr>
        <w:pStyle w:val="a8"/>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Ігнатенко Г., Білевич С., Воїтелєва Г., Хоруженко Т. Трудове навчання у 5-9 класах – обов'язковий блок: основи матеріалознавс</w:t>
      </w:r>
      <w:r w:rsidR="002E0661" w:rsidRPr="0025353E">
        <w:rPr>
          <w:rFonts w:ascii="Times New Roman" w:hAnsi="Times New Roman" w:cs="Times New Roman"/>
          <w:sz w:val="28"/>
          <w:szCs w:val="28"/>
          <w:lang w:val="uk-UA"/>
        </w:rPr>
        <w:t>тва, технологія виготовлення ви</w:t>
      </w:r>
      <w:r w:rsidRPr="0025353E">
        <w:rPr>
          <w:rFonts w:ascii="Times New Roman" w:hAnsi="Times New Roman" w:cs="Times New Roman"/>
          <w:sz w:val="28"/>
          <w:szCs w:val="28"/>
          <w:lang w:val="uk-UA"/>
        </w:rPr>
        <w:t>робів. Блок 2. Харків, 2014. 176 с.</w:t>
      </w:r>
    </w:p>
    <w:p w:rsidR="002B24B2" w:rsidRDefault="002B24B2" w:rsidP="00B231A1">
      <w:pPr>
        <w:pStyle w:val="a8"/>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Ігнатенко Г., Благосмислов О., Литвин О. та ін. Трудове навчання у 5-9 класах – обов'язковий блок: основи матеріалознавс</w:t>
      </w:r>
      <w:r w:rsidR="002E0661" w:rsidRPr="0025353E">
        <w:rPr>
          <w:rFonts w:ascii="Times New Roman" w:hAnsi="Times New Roman" w:cs="Times New Roman"/>
          <w:sz w:val="28"/>
          <w:szCs w:val="28"/>
          <w:lang w:val="uk-UA"/>
        </w:rPr>
        <w:t>тва, технологія виготовлення ви</w:t>
      </w:r>
      <w:r w:rsidRPr="0025353E">
        <w:rPr>
          <w:rFonts w:ascii="Times New Roman" w:hAnsi="Times New Roman" w:cs="Times New Roman"/>
          <w:sz w:val="28"/>
          <w:szCs w:val="28"/>
          <w:lang w:val="uk-UA"/>
        </w:rPr>
        <w:t>робів. Блок 1,3. Харків, 2014. 190 с.</w:t>
      </w:r>
    </w:p>
    <w:p w:rsidR="00DD3805" w:rsidRPr="00DD3805" w:rsidRDefault="00DD3805" w:rsidP="00B231A1">
      <w:pPr>
        <w:pStyle w:val="a8"/>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DD3805">
        <w:rPr>
          <w:rFonts w:ascii="Times New Roman" w:hAnsi="Times New Roman" w:cs="Times New Roman"/>
          <w:sz w:val="28"/>
          <w:szCs w:val="28"/>
          <w:lang w:val="uk-UA"/>
        </w:rPr>
        <w:t>Ільченко В.,</w:t>
      </w:r>
      <w:r>
        <w:rPr>
          <w:rFonts w:ascii="Times New Roman" w:hAnsi="Times New Roman" w:cs="Times New Roman"/>
          <w:sz w:val="28"/>
          <w:szCs w:val="28"/>
          <w:lang w:val="uk-UA"/>
        </w:rPr>
        <w:t xml:space="preserve"> </w:t>
      </w:r>
      <w:proofErr w:type="spellStart"/>
      <w:r w:rsidRPr="00DD3805">
        <w:rPr>
          <w:rFonts w:ascii="Times New Roman" w:hAnsi="Times New Roman" w:cs="Times New Roman"/>
          <w:sz w:val="28"/>
          <w:szCs w:val="28"/>
          <w:lang w:val="uk-UA"/>
        </w:rPr>
        <w:t>Гуз</w:t>
      </w:r>
      <w:proofErr w:type="spellEnd"/>
      <w:r w:rsidRPr="00DD3805">
        <w:rPr>
          <w:rFonts w:ascii="Times New Roman" w:hAnsi="Times New Roman" w:cs="Times New Roman"/>
          <w:sz w:val="28"/>
          <w:szCs w:val="28"/>
          <w:lang w:val="uk-UA"/>
        </w:rPr>
        <w:t xml:space="preserve"> К., Олійник І., </w:t>
      </w:r>
      <w:r>
        <w:rPr>
          <w:rFonts w:ascii="Times New Roman" w:hAnsi="Times New Roman" w:cs="Times New Roman"/>
          <w:sz w:val="28"/>
          <w:szCs w:val="28"/>
          <w:lang w:val="uk-UA"/>
        </w:rPr>
        <w:t>І</w:t>
      </w:r>
      <w:r w:rsidRPr="00DD3805">
        <w:rPr>
          <w:rFonts w:ascii="Times New Roman" w:hAnsi="Times New Roman" w:cs="Times New Roman"/>
          <w:sz w:val="28"/>
          <w:szCs w:val="28"/>
          <w:lang w:val="uk-UA"/>
        </w:rPr>
        <w:t>нтеграц</w:t>
      </w:r>
      <w:r>
        <w:rPr>
          <w:rFonts w:ascii="Times New Roman" w:hAnsi="Times New Roman" w:cs="Times New Roman"/>
          <w:sz w:val="28"/>
          <w:szCs w:val="28"/>
          <w:lang w:val="uk-UA"/>
        </w:rPr>
        <w:t xml:space="preserve">ія змісту освіти як виклик часу. </w:t>
      </w:r>
      <w:r w:rsidRPr="00DD3805">
        <w:rPr>
          <w:rFonts w:ascii="Times New Roman" w:hAnsi="Times New Roman" w:cs="Times New Roman"/>
          <w:i/>
          <w:sz w:val="28"/>
          <w:szCs w:val="28"/>
          <w:lang w:val="uk-UA"/>
        </w:rPr>
        <w:t>Витоки педагогічної майстерності</w:t>
      </w:r>
      <w:r w:rsidRPr="00DD3805">
        <w:rPr>
          <w:rFonts w:ascii="Times New Roman" w:hAnsi="Times New Roman" w:cs="Times New Roman"/>
          <w:sz w:val="28"/>
          <w:szCs w:val="28"/>
          <w:lang w:val="uk-UA"/>
        </w:rPr>
        <w:t>. Випуск 24</w:t>
      </w:r>
      <w:r>
        <w:rPr>
          <w:rFonts w:ascii="Times New Roman" w:hAnsi="Times New Roman" w:cs="Times New Roman"/>
          <w:sz w:val="28"/>
          <w:szCs w:val="28"/>
          <w:lang w:val="uk-UA"/>
        </w:rPr>
        <w:t xml:space="preserve">. </w:t>
      </w:r>
      <w:r w:rsidRPr="00DD3805">
        <w:rPr>
          <w:rFonts w:ascii="Times New Roman" w:hAnsi="Times New Roman" w:cs="Times New Roman"/>
          <w:sz w:val="28"/>
          <w:szCs w:val="28"/>
          <w:lang w:val="uk-UA"/>
        </w:rPr>
        <w:t xml:space="preserve">2019. </w:t>
      </w:r>
    </w:p>
    <w:p w:rsidR="00643006" w:rsidRPr="0025353E" w:rsidRDefault="00643006" w:rsidP="00B231A1">
      <w:pPr>
        <w:pStyle w:val="a8"/>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lastRenderedPageBreak/>
        <w:t xml:space="preserve">Інтегроване навчання: тематичний і </w:t>
      </w:r>
      <w:proofErr w:type="spellStart"/>
      <w:r w:rsidRPr="0025353E">
        <w:rPr>
          <w:rFonts w:ascii="Times New Roman" w:hAnsi="Times New Roman" w:cs="Times New Roman"/>
          <w:sz w:val="28"/>
          <w:szCs w:val="28"/>
          <w:lang w:val="uk-UA"/>
        </w:rPr>
        <w:t>діяльнісний</w:t>
      </w:r>
      <w:proofErr w:type="spellEnd"/>
      <w:r w:rsidRPr="0025353E">
        <w:rPr>
          <w:rFonts w:ascii="Times New Roman" w:hAnsi="Times New Roman" w:cs="Times New Roman"/>
          <w:sz w:val="28"/>
          <w:szCs w:val="28"/>
          <w:lang w:val="uk-UA"/>
        </w:rPr>
        <w:t xml:space="preserve"> підходи  (частина  1)</w:t>
      </w:r>
      <w:r w:rsidR="00061BBB" w:rsidRPr="0025353E">
        <w:rPr>
          <w:rFonts w:ascii="Times New Roman" w:hAnsi="Times New Roman" w:cs="Times New Roman"/>
          <w:sz w:val="28"/>
          <w:szCs w:val="28"/>
          <w:lang w:val="uk-UA"/>
        </w:rPr>
        <w:t>.</w:t>
      </w:r>
      <w:r w:rsidRPr="0025353E">
        <w:rPr>
          <w:rFonts w:ascii="Times New Roman" w:hAnsi="Times New Roman" w:cs="Times New Roman"/>
          <w:sz w:val="28"/>
          <w:szCs w:val="28"/>
          <w:lang w:val="uk-UA"/>
        </w:rPr>
        <w:t xml:space="preserve">  </w:t>
      </w:r>
      <w:r w:rsidR="00061BBB" w:rsidRPr="0025353E">
        <w:rPr>
          <w:rFonts w:ascii="Times New Roman" w:hAnsi="Times New Roman" w:cs="Times New Roman"/>
          <w:sz w:val="28"/>
          <w:szCs w:val="28"/>
          <w:lang w:val="uk-UA"/>
        </w:rPr>
        <w:t xml:space="preserve">URL : </w:t>
      </w:r>
      <w:r w:rsidRPr="0025353E">
        <w:rPr>
          <w:rFonts w:ascii="Times New Roman" w:hAnsi="Times New Roman" w:cs="Times New Roman"/>
          <w:sz w:val="28"/>
          <w:szCs w:val="28"/>
          <w:lang w:val="uk-UA"/>
        </w:rPr>
        <w:t xml:space="preserve">http://nus.org.ua/articles/integrovanenavchannyat </w:t>
      </w:r>
      <w:proofErr w:type="spellStart"/>
      <w:r w:rsidRPr="0025353E">
        <w:rPr>
          <w:rFonts w:ascii="Times New Roman" w:hAnsi="Times New Roman" w:cs="Times New Roman"/>
          <w:sz w:val="28"/>
          <w:szCs w:val="28"/>
          <w:lang w:val="uk-UA"/>
        </w:rPr>
        <w:t>ematychnyj</w:t>
      </w:r>
      <w:proofErr w:type="spellEnd"/>
      <w:r w:rsidR="00061BBB" w:rsidRPr="0025353E">
        <w:rPr>
          <w:rFonts w:ascii="Times New Roman" w:hAnsi="Times New Roman" w:cs="Times New Roman"/>
          <w:sz w:val="28"/>
          <w:szCs w:val="28"/>
          <w:lang w:val="uk-UA"/>
        </w:rPr>
        <w:t xml:space="preserve"> </w:t>
      </w:r>
      <w:r w:rsidRPr="0025353E">
        <w:rPr>
          <w:rFonts w:ascii="Times New Roman" w:hAnsi="Times New Roman" w:cs="Times New Roman"/>
          <w:sz w:val="28"/>
          <w:szCs w:val="28"/>
          <w:lang w:val="uk-UA"/>
        </w:rPr>
        <w:t xml:space="preserve">i -diyalnisn </w:t>
      </w:r>
      <w:proofErr w:type="spellStart"/>
      <w:r w:rsidRPr="0025353E">
        <w:rPr>
          <w:rFonts w:ascii="Times New Roman" w:hAnsi="Times New Roman" w:cs="Times New Roman"/>
          <w:sz w:val="28"/>
          <w:szCs w:val="28"/>
          <w:lang w:val="uk-UA"/>
        </w:rPr>
        <w:t>yj</w:t>
      </w:r>
      <w:proofErr w:type="spellEnd"/>
      <w:r w:rsidR="00061BBB" w:rsidRPr="0025353E">
        <w:rPr>
          <w:rFonts w:ascii="Times New Roman" w:hAnsi="Times New Roman" w:cs="Times New Roman"/>
          <w:sz w:val="28"/>
          <w:szCs w:val="28"/>
          <w:lang w:val="uk-UA"/>
        </w:rPr>
        <w:t xml:space="preserve"> </w:t>
      </w:r>
      <w:r w:rsidRPr="0025353E">
        <w:rPr>
          <w:rFonts w:ascii="Times New Roman" w:hAnsi="Times New Roman" w:cs="Times New Roman"/>
          <w:sz w:val="28"/>
          <w:szCs w:val="28"/>
          <w:lang w:val="uk-UA"/>
        </w:rPr>
        <w:t xml:space="preserve">pidhodychastyna1/ </w:t>
      </w:r>
    </w:p>
    <w:p w:rsidR="00314C91" w:rsidRPr="0025353E" w:rsidRDefault="00314C91" w:rsidP="00B231A1">
      <w:pPr>
        <w:pStyle w:val="a8"/>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Історія годинника. URL :  https://travel-in-time.org/uk/istoriya-vinahodiv/istoriya-godinnika/</w:t>
      </w:r>
    </w:p>
    <w:p w:rsidR="001D0442" w:rsidRPr="0025353E" w:rsidRDefault="001D0442" w:rsidP="00B231A1">
      <w:pPr>
        <w:pStyle w:val="a8"/>
        <w:numPr>
          <w:ilvl w:val="0"/>
          <w:numId w:val="12"/>
        </w:numPr>
        <w:tabs>
          <w:tab w:val="left" w:pos="142"/>
        </w:tabs>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Кендюхова</w:t>
      </w:r>
      <w:proofErr w:type="spellEnd"/>
      <w:r w:rsidRPr="0025353E">
        <w:rPr>
          <w:rFonts w:ascii="Times New Roman" w:hAnsi="Times New Roman" w:cs="Times New Roman"/>
          <w:sz w:val="28"/>
          <w:szCs w:val="28"/>
          <w:lang w:val="uk-UA"/>
        </w:rPr>
        <w:t xml:space="preserve"> А. А. Інтеграційні процеси в системі післядипломної педагогічн</w:t>
      </w:r>
      <w:r w:rsidR="00061BBB" w:rsidRPr="0025353E">
        <w:rPr>
          <w:rFonts w:ascii="Times New Roman" w:hAnsi="Times New Roman" w:cs="Times New Roman"/>
          <w:sz w:val="28"/>
          <w:szCs w:val="28"/>
          <w:lang w:val="uk-UA"/>
        </w:rPr>
        <w:t xml:space="preserve">ої освіти. </w:t>
      </w:r>
      <w:r w:rsidRPr="0025353E">
        <w:rPr>
          <w:rFonts w:ascii="Times New Roman" w:hAnsi="Times New Roman" w:cs="Times New Roman"/>
          <w:i/>
          <w:sz w:val="28"/>
          <w:szCs w:val="28"/>
          <w:lang w:val="uk-UA"/>
        </w:rPr>
        <w:t>Імідж сучасного педагога</w:t>
      </w:r>
      <w:r w:rsidR="00061BBB" w:rsidRPr="0025353E">
        <w:rPr>
          <w:rFonts w:ascii="Times New Roman" w:hAnsi="Times New Roman" w:cs="Times New Roman"/>
          <w:sz w:val="28"/>
          <w:szCs w:val="28"/>
          <w:lang w:val="uk-UA"/>
        </w:rPr>
        <w:t>. 2003. № 9.</w:t>
      </w:r>
      <w:r w:rsidRPr="0025353E">
        <w:rPr>
          <w:rFonts w:ascii="Times New Roman" w:hAnsi="Times New Roman" w:cs="Times New Roman"/>
          <w:sz w:val="28"/>
          <w:szCs w:val="28"/>
          <w:lang w:val="uk-UA"/>
        </w:rPr>
        <w:t xml:space="preserve"> С. 20–22.</w:t>
      </w:r>
    </w:p>
    <w:p w:rsidR="00415BDD" w:rsidRPr="0025353E" w:rsidRDefault="00415BDD" w:rsidP="00B231A1">
      <w:pPr>
        <w:pStyle w:val="a8"/>
        <w:numPr>
          <w:ilvl w:val="0"/>
          <w:numId w:val="12"/>
        </w:numPr>
        <w:tabs>
          <w:tab w:val="left" w:pos="284"/>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Коберник О. М. Забезпечення наступності у виконанні учнями творчих проєктів. </w:t>
      </w:r>
      <w:r w:rsidRPr="0025353E">
        <w:rPr>
          <w:rFonts w:ascii="Times New Roman" w:hAnsi="Times New Roman" w:cs="Times New Roman"/>
          <w:i/>
          <w:sz w:val="28"/>
          <w:szCs w:val="28"/>
          <w:lang w:val="uk-UA"/>
        </w:rPr>
        <w:t>Професійне становлення особистості: проблеми і перспективи</w:t>
      </w:r>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матер</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міжнар</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наук.-практ.конф</w:t>
      </w:r>
      <w:proofErr w:type="spellEnd"/>
      <w:r w:rsidRPr="0025353E">
        <w:rPr>
          <w:rFonts w:ascii="Times New Roman" w:hAnsi="Times New Roman" w:cs="Times New Roman"/>
          <w:sz w:val="28"/>
          <w:szCs w:val="28"/>
          <w:lang w:val="uk-UA"/>
        </w:rPr>
        <w:t>.  Хмельницький : ТУП, 2001.  С.78-80</w:t>
      </w:r>
    </w:p>
    <w:p w:rsidR="00415BDD" w:rsidRPr="0025353E" w:rsidRDefault="00415BDD" w:rsidP="00B231A1">
      <w:pPr>
        <w:pStyle w:val="a8"/>
        <w:numPr>
          <w:ilvl w:val="0"/>
          <w:numId w:val="12"/>
        </w:numPr>
        <w:tabs>
          <w:tab w:val="left" w:pos="284"/>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Коберник О. М. Методика організації проєктно-технологічної діяльності на уроках технології: </w:t>
      </w:r>
      <w:proofErr w:type="spellStart"/>
      <w:r w:rsidRPr="0025353E">
        <w:rPr>
          <w:rFonts w:ascii="Times New Roman" w:hAnsi="Times New Roman" w:cs="Times New Roman"/>
          <w:sz w:val="28"/>
          <w:szCs w:val="28"/>
          <w:lang w:val="uk-UA"/>
        </w:rPr>
        <w:t>навч.-метод</w:t>
      </w:r>
      <w:proofErr w:type="spellEnd"/>
      <w:r w:rsidRPr="0025353E">
        <w:rPr>
          <w:rFonts w:ascii="Times New Roman" w:hAnsi="Times New Roman" w:cs="Times New Roman"/>
          <w:sz w:val="28"/>
          <w:szCs w:val="28"/>
          <w:lang w:val="uk-UA"/>
        </w:rPr>
        <w:t xml:space="preserve">. посібник. Умань, 2001. 82 с. </w:t>
      </w:r>
    </w:p>
    <w:p w:rsidR="00415BDD" w:rsidRPr="0025353E" w:rsidRDefault="00415BDD" w:rsidP="00B231A1">
      <w:pPr>
        <w:pStyle w:val="a8"/>
        <w:numPr>
          <w:ilvl w:val="0"/>
          <w:numId w:val="12"/>
        </w:numPr>
        <w:tabs>
          <w:tab w:val="left" w:pos="284"/>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Коберник О. М. </w:t>
      </w:r>
      <w:proofErr w:type="spellStart"/>
      <w:r w:rsidRPr="0025353E">
        <w:rPr>
          <w:rFonts w:ascii="Times New Roman" w:hAnsi="Times New Roman" w:cs="Times New Roman"/>
          <w:sz w:val="28"/>
          <w:szCs w:val="28"/>
          <w:lang w:val="uk-UA"/>
        </w:rPr>
        <w:t>Проєктна</w:t>
      </w:r>
      <w:proofErr w:type="spellEnd"/>
      <w:r w:rsidRPr="0025353E">
        <w:rPr>
          <w:rFonts w:ascii="Times New Roman" w:hAnsi="Times New Roman" w:cs="Times New Roman"/>
          <w:sz w:val="28"/>
          <w:szCs w:val="28"/>
          <w:lang w:val="uk-UA"/>
        </w:rPr>
        <w:t xml:space="preserve"> діяльність – основа розвитку творчої активності учнів на уроках технології. </w:t>
      </w:r>
      <w:r w:rsidRPr="0025353E">
        <w:rPr>
          <w:rFonts w:ascii="Times New Roman" w:hAnsi="Times New Roman" w:cs="Times New Roman"/>
          <w:i/>
          <w:sz w:val="28"/>
          <w:szCs w:val="28"/>
          <w:lang w:val="uk-UA"/>
        </w:rPr>
        <w:t>Молодь і ринок</w:t>
      </w:r>
      <w:r w:rsidRPr="0025353E">
        <w:rPr>
          <w:rFonts w:ascii="Times New Roman" w:hAnsi="Times New Roman" w:cs="Times New Roman"/>
          <w:sz w:val="28"/>
          <w:szCs w:val="28"/>
          <w:lang w:val="uk-UA"/>
        </w:rPr>
        <w:t>. 2004.  №2.  С. 36-41.</w:t>
      </w:r>
    </w:p>
    <w:p w:rsidR="00415BDD" w:rsidRPr="0025353E" w:rsidRDefault="00415BDD" w:rsidP="00B231A1">
      <w:pPr>
        <w:pStyle w:val="a8"/>
        <w:numPr>
          <w:ilvl w:val="0"/>
          <w:numId w:val="12"/>
        </w:numPr>
        <w:tabs>
          <w:tab w:val="left" w:pos="284"/>
        </w:tabs>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Коберник О. М. </w:t>
      </w:r>
      <w:proofErr w:type="spellStart"/>
      <w:r w:rsidRPr="0025353E">
        <w:rPr>
          <w:rFonts w:ascii="Times New Roman" w:hAnsi="Times New Roman" w:cs="Times New Roman"/>
          <w:sz w:val="28"/>
          <w:szCs w:val="28"/>
          <w:lang w:val="uk-UA"/>
        </w:rPr>
        <w:t>Проєктна</w:t>
      </w:r>
      <w:proofErr w:type="spellEnd"/>
      <w:r w:rsidRPr="0025353E">
        <w:rPr>
          <w:rFonts w:ascii="Times New Roman" w:hAnsi="Times New Roman" w:cs="Times New Roman"/>
          <w:sz w:val="28"/>
          <w:szCs w:val="28"/>
          <w:lang w:val="uk-UA"/>
        </w:rPr>
        <w:t xml:space="preserve"> технологія як умова реалізації особистісно орієнтованого підходу у трудовому навчанні. </w:t>
      </w:r>
      <w:r w:rsidRPr="0025353E">
        <w:rPr>
          <w:rFonts w:ascii="Times New Roman" w:hAnsi="Times New Roman" w:cs="Times New Roman"/>
          <w:i/>
          <w:sz w:val="28"/>
          <w:szCs w:val="28"/>
          <w:lang w:val="uk-UA"/>
        </w:rPr>
        <w:t>Сучасні інформаційні технології та інноваційні методики навчання в підготовці фахівців: методологія, теорія, досвід, проблеми</w:t>
      </w:r>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зб.наук.праць</w:t>
      </w:r>
      <w:proofErr w:type="spellEnd"/>
      <w:r w:rsidRPr="0025353E">
        <w:rPr>
          <w:rFonts w:ascii="Times New Roman" w:hAnsi="Times New Roman" w:cs="Times New Roman"/>
          <w:sz w:val="28"/>
          <w:szCs w:val="28"/>
          <w:lang w:val="uk-UA"/>
        </w:rPr>
        <w:t>. Вип 4. Вінниця, 2004.  С.65-70.</w:t>
      </w:r>
    </w:p>
    <w:p w:rsidR="00415BDD" w:rsidRPr="0025353E" w:rsidRDefault="00415BDD" w:rsidP="00B231A1">
      <w:pPr>
        <w:pStyle w:val="3"/>
        <w:numPr>
          <w:ilvl w:val="0"/>
          <w:numId w:val="12"/>
        </w:numPr>
        <w:tabs>
          <w:tab w:val="left" w:pos="284"/>
        </w:tabs>
        <w:spacing w:after="0" w:line="360" w:lineRule="auto"/>
        <w:ind w:left="0" w:firstLine="709"/>
        <w:jc w:val="both"/>
        <w:rPr>
          <w:rFonts w:ascii="Times New Roman" w:hAnsi="Times New Roman"/>
          <w:sz w:val="28"/>
          <w:szCs w:val="28"/>
        </w:rPr>
      </w:pPr>
      <w:r w:rsidRPr="0025353E">
        <w:rPr>
          <w:rFonts w:ascii="Times New Roman" w:hAnsi="Times New Roman"/>
          <w:sz w:val="28"/>
          <w:szCs w:val="28"/>
        </w:rPr>
        <w:t xml:space="preserve">Коберник О. М. </w:t>
      </w:r>
      <w:proofErr w:type="spellStart"/>
      <w:r w:rsidRPr="0025353E">
        <w:rPr>
          <w:rFonts w:ascii="Times New Roman" w:hAnsi="Times New Roman"/>
          <w:sz w:val="28"/>
          <w:szCs w:val="28"/>
        </w:rPr>
        <w:t>Проєктно-технологічна</w:t>
      </w:r>
      <w:proofErr w:type="spellEnd"/>
      <w:r w:rsidRPr="0025353E">
        <w:rPr>
          <w:rFonts w:ascii="Times New Roman" w:hAnsi="Times New Roman"/>
          <w:sz w:val="28"/>
          <w:szCs w:val="28"/>
        </w:rPr>
        <w:t xml:space="preserve"> система технології. </w:t>
      </w:r>
      <w:r w:rsidRPr="0025353E">
        <w:rPr>
          <w:rFonts w:ascii="Times New Roman" w:hAnsi="Times New Roman"/>
          <w:i/>
          <w:sz w:val="28"/>
          <w:szCs w:val="28"/>
        </w:rPr>
        <w:t>Трудова підготовка в закладах освіти</w:t>
      </w:r>
      <w:r w:rsidRPr="0025353E">
        <w:rPr>
          <w:rFonts w:ascii="Times New Roman" w:hAnsi="Times New Roman"/>
          <w:sz w:val="28"/>
          <w:szCs w:val="28"/>
        </w:rPr>
        <w:t>. 2003. №4. С. 8-12</w:t>
      </w:r>
    </w:p>
    <w:p w:rsidR="0008659F" w:rsidRPr="002F61F7" w:rsidRDefault="0008659F"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 Коберник О. М. </w:t>
      </w:r>
      <w:r w:rsidRPr="0025353E">
        <w:rPr>
          <w:rFonts w:ascii="Times New Roman" w:hAnsi="Times New Roman" w:cs="Times New Roman"/>
          <w:sz w:val="28"/>
          <w:szCs w:val="28"/>
          <w:lang w:val="uk-UA"/>
        </w:rPr>
        <w:tab/>
        <w:t>Теоре</w:t>
      </w:r>
      <w:r w:rsidR="002F61F7">
        <w:rPr>
          <w:rFonts w:ascii="Times New Roman" w:hAnsi="Times New Roman" w:cs="Times New Roman"/>
          <w:sz w:val="28"/>
          <w:szCs w:val="28"/>
          <w:lang w:val="uk-UA"/>
        </w:rPr>
        <w:t xml:space="preserve">тико-методологічні </w:t>
      </w:r>
      <w:r w:rsidR="002F61F7">
        <w:rPr>
          <w:rFonts w:ascii="Times New Roman" w:hAnsi="Times New Roman" w:cs="Times New Roman"/>
          <w:sz w:val="28"/>
          <w:szCs w:val="28"/>
          <w:lang w:val="uk-UA"/>
        </w:rPr>
        <w:tab/>
        <w:t xml:space="preserve">підходи </w:t>
      </w:r>
      <w:r w:rsidR="002F61F7">
        <w:rPr>
          <w:rFonts w:ascii="Times New Roman" w:hAnsi="Times New Roman" w:cs="Times New Roman"/>
          <w:sz w:val="28"/>
          <w:szCs w:val="28"/>
          <w:lang w:val="uk-UA"/>
        </w:rPr>
        <w:tab/>
        <w:t xml:space="preserve">до </w:t>
      </w:r>
      <w:proofErr w:type="spellStart"/>
      <w:r w:rsidRPr="002F61F7">
        <w:rPr>
          <w:rFonts w:ascii="Times New Roman" w:hAnsi="Times New Roman" w:cs="Times New Roman"/>
          <w:sz w:val="28"/>
          <w:szCs w:val="28"/>
        </w:rPr>
        <w:t>обґрунтування</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концепції</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технологічної</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освіти</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Наукові</w:t>
      </w:r>
      <w:proofErr w:type="spellEnd"/>
      <w:r w:rsidRPr="002F61F7">
        <w:rPr>
          <w:rFonts w:ascii="Times New Roman" w:hAnsi="Times New Roman" w:cs="Times New Roman"/>
          <w:sz w:val="28"/>
          <w:szCs w:val="28"/>
        </w:rPr>
        <w:t xml:space="preserve"> записки </w:t>
      </w:r>
      <w:proofErr w:type="spellStart"/>
      <w:r w:rsidRPr="002F61F7">
        <w:rPr>
          <w:rFonts w:ascii="Times New Roman" w:hAnsi="Times New Roman" w:cs="Times New Roman"/>
          <w:sz w:val="28"/>
          <w:szCs w:val="28"/>
        </w:rPr>
        <w:t>Тернопільського</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національного</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педагогічного</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університету</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імені</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Володимира</w:t>
      </w:r>
      <w:proofErr w:type="spellEnd"/>
      <w:r w:rsidRPr="002F61F7">
        <w:rPr>
          <w:rFonts w:ascii="Times New Roman" w:hAnsi="Times New Roman" w:cs="Times New Roman"/>
          <w:sz w:val="28"/>
          <w:szCs w:val="28"/>
        </w:rPr>
        <w:t xml:space="preserve"> Гнатюка. Сер. </w:t>
      </w:r>
      <w:proofErr w:type="spellStart"/>
      <w:r w:rsidRPr="002F61F7">
        <w:rPr>
          <w:rFonts w:ascii="Times New Roman" w:hAnsi="Times New Roman" w:cs="Times New Roman"/>
          <w:sz w:val="28"/>
          <w:szCs w:val="28"/>
        </w:rPr>
        <w:t>Педагогіка</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вип</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присвяч</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актуальним</w:t>
      </w:r>
      <w:proofErr w:type="spellEnd"/>
      <w:r w:rsidRPr="002F61F7">
        <w:rPr>
          <w:rFonts w:ascii="Times New Roman" w:hAnsi="Times New Roman" w:cs="Times New Roman"/>
          <w:sz w:val="28"/>
          <w:szCs w:val="28"/>
        </w:rPr>
        <w:t xml:space="preserve"> проблемам </w:t>
      </w:r>
      <w:proofErr w:type="spellStart"/>
      <w:r w:rsidRPr="002F61F7">
        <w:rPr>
          <w:rFonts w:ascii="Times New Roman" w:hAnsi="Times New Roman" w:cs="Times New Roman"/>
          <w:sz w:val="28"/>
          <w:szCs w:val="28"/>
        </w:rPr>
        <w:t>сучасної</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технологічної</w:t>
      </w:r>
      <w:proofErr w:type="spellEnd"/>
      <w:r w:rsidRPr="002F61F7">
        <w:rPr>
          <w:rFonts w:ascii="Times New Roman" w:hAnsi="Times New Roman" w:cs="Times New Roman"/>
          <w:sz w:val="28"/>
          <w:szCs w:val="28"/>
        </w:rPr>
        <w:t xml:space="preserve"> та проф. освіти /голов. ред. Г. </w:t>
      </w:r>
      <w:proofErr w:type="spellStart"/>
      <w:r w:rsidRPr="002F61F7">
        <w:rPr>
          <w:rFonts w:ascii="Times New Roman" w:hAnsi="Times New Roman" w:cs="Times New Roman"/>
          <w:sz w:val="28"/>
          <w:szCs w:val="28"/>
        </w:rPr>
        <w:t>Терещук</w:t>
      </w:r>
      <w:proofErr w:type="spellEnd"/>
      <w:r w:rsidRPr="002F61F7">
        <w:rPr>
          <w:rFonts w:ascii="Times New Roman" w:hAnsi="Times New Roman" w:cs="Times New Roman"/>
          <w:sz w:val="28"/>
          <w:szCs w:val="28"/>
        </w:rPr>
        <w:t xml:space="preserve">; </w:t>
      </w:r>
      <w:proofErr w:type="spellStart"/>
      <w:r w:rsidRPr="002F61F7">
        <w:rPr>
          <w:rFonts w:ascii="Times New Roman" w:hAnsi="Times New Roman" w:cs="Times New Roman"/>
          <w:sz w:val="28"/>
          <w:szCs w:val="28"/>
        </w:rPr>
        <w:t>редкол</w:t>
      </w:r>
      <w:proofErr w:type="spellEnd"/>
      <w:r w:rsidRPr="002F61F7">
        <w:rPr>
          <w:rFonts w:ascii="Times New Roman" w:hAnsi="Times New Roman" w:cs="Times New Roman"/>
          <w:sz w:val="28"/>
          <w:szCs w:val="28"/>
        </w:rPr>
        <w:t xml:space="preserve">.: Л. </w:t>
      </w:r>
      <w:proofErr w:type="spellStart"/>
      <w:r w:rsidRPr="002F61F7">
        <w:rPr>
          <w:rFonts w:ascii="Times New Roman" w:hAnsi="Times New Roman" w:cs="Times New Roman"/>
          <w:sz w:val="28"/>
          <w:szCs w:val="28"/>
        </w:rPr>
        <w:t>Вознюк</w:t>
      </w:r>
      <w:proofErr w:type="spellEnd"/>
      <w:r w:rsidRPr="002F61F7">
        <w:rPr>
          <w:rFonts w:ascii="Times New Roman" w:hAnsi="Times New Roman" w:cs="Times New Roman"/>
          <w:sz w:val="28"/>
          <w:szCs w:val="28"/>
        </w:rPr>
        <w:t xml:space="preserve">, В. </w:t>
      </w:r>
      <w:proofErr w:type="spellStart"/>
      <w:r w:rsidRPr="002F61F7">
        <w:rPr>
          <w:rFonts w:ascii="Times New Roman" w:hAnsi="Times New Roman" w:cs="Times New Roman"/>
          <w:sz w:val="28"/>
          <w:szCs w:val="28"/>
        </w:rPr>
        <w:t>Кравець</w:t>
      </w:r>
      <w:proofErr w:type="spellEnd"/>
      <w:r w:rsidRPr="002F61F7">
        <w:rPr>
          <w:rFonts w:ascii="Times New Roman" w:hAnsi="Times New Roman" w:cs="Times New Roman"/>
          <w:sz w:val="28"/>
          <w:szCs w:val="28"/>
        </w:rPr>
        <w:t xml:space="preserve">, В. </w:t>
      </w:r>
      <w:proofErr w:type="spellStart"/>
      <w:r w:rsidRPr="002F61F7">
        <w:rPr>
          <w:rFonts w:ascii="Times New Roman" w:hAnsi="Times New Roman" w:cs="Times New Roman"/>
          <w:sz w:val="28"/>
          <w:szCs w:val="28"/>
        </w:rPr>
        <w:t>Мадзігон</w:t>
      </w:r>
      <w:proofErr w:type="spellEnd"/>
      <w:r w:rsidRPr="002F61F7">
        <w:rPr>
          <w:rFonts w:ascii="Times New Roman" w:hAnsi="Times New Roman" w:cs="Times New Roman"/>
          <w:sz w:val="28"/>
          <w:szCs w:val="28"/>
        </w:rPr>
        <w:t xml:space="preserve"> та </w:t>
      </w:r>
      <w:proofErr w:type="spellStart"/>
      <w:r w:rsidRPr="002F61F7">
        <w:rPr>
          <w:rFonts w:ascii="Times New Roman" w:hAnsi="Times New Roman" w:cs="Times New Roman"/>
          <w:sz w:val="28"/>
          <w:szCs w:val="28"/>
        </w:rPr>
        <w:t>ін</w:t>
      </w:r>
      <w:proofErr w:type="spellEnd"/>
      <w:r w:rsidRPr="002F61F7">
        <w:rPr>
          <w:rFonts w:ascii="Times New Roman" w:hAnsi="Times New Roman" w:cs="Times New Roman"/>
          <w:sz w:val="28"/>
          <w:szCs w:val="28"/>
        </w:rPr>
        <w:t xml:space="preserve">. 2011 . № 3.  С. 14–21. </w:t>
      </w:r>
    </w:p>
    <w:p w:rsidR="00345D4A" w:rsidRPr="0025353E" w:rsidRDefault="00643006"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Козлова Т.В. Основи художнього п</w:t>
      </w:r>
      <w:r w:rsidR="00061BBB" w:rsidRPr="0025353E">
        <w:rPr>
          <w:rFonts w:ascii="Times New Roman" w:hAnsi="Times New Roman" w:cs="Times New Roman"/>
          <w:sz w:val="28"/>
          <w:szCs w:val="28"/>
          <w:lang w:val="uk-UA"/>
        </w:rPr>
        <w:t xml:space="preserve">роєктування виробів зі шкіри. Москва </w:t>
      </w:r>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Легпромбитіздат</w:t>
      </w:r>
      <w:proofErr w:type="spellEnd"/>
      <w:r w:rsidRPr="0025353E">
        <w:rPr>
          <w:rFonts w:ascii="Times New Roman" w:hAnsi="Times New Roman" w:cs="Times New Roman"/>
          <w:sz w:val="28"/>
          <w:szCs w:val="28"/>
          <w:lang w:val="uk-UA"/>
        </w:rPr>
        <w:t>, 1987.</w:t>
      </w:r>
    </w:p>
    <w:p w:rsidR="001D0442" w:rsidRPr="0025353E" w:rsidRDefault="001D0442"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lastRenderedPageBreak/>
        <w:t>Козловська</w:t>
      </w:r>
      <w:proofErr w:type="spellEnd"/>
      <w:r w:rsidRPr="0025353E">
        <w:rPr>
          <w:rFonts w:ascii="Times New Roman" w:hAnsi="Times New Roman" w:cs="Times New Roman"/>
          <w:sz w:val="28"/>
          <w:szCs w:val="28"/>
          <w:lang w:val="uk-UA"/>
        </w:rPr>
        <w:t xml:space="preserve"> І. М.</w:t>
      </w:r>
      <w:r w:rsidR="00061BBB" w:rsidRPr="0025353E">
        <w:rPr>
          <w:rFonts w:ascii="Times New Roman" w:hAnsi="Times New Roman" w:cs="Times New Roman"/>
          <w:sz w:val="28"/>
          <w:szCs w:val="28"/>
          <w:lang w:val="uk-UA"/>
        </w:rPr>
        <w:t>,</w:t>
      </w:r>
      <w:r w:rsidRPr="0025353E">
        <w:rPr>
          <w:rFonts w:ascii="Times New Roman" w:hAnsi="Times New Roman" w:cs="Times New Roman"/>
          <w:sz w:val="28"/>
          <w:szCs w:val="28"/>
          <w:lang w:val="uk-UA"/>
        </w:rPr>
        <w:t xml:space="preserve"> </w:t>
      </w:r>
      <w:r w:rsidR="00061BBB" w:rsidRPr="0025353E">
        <w:rPr>
          <w:rFonts w:ascii="Times New Roman" w:hAnsi="Times New Roman" w:cs="Times New Roman"/>
          <w:sz w:val="28"/>
          <w:szCs w:val="28"/>
          <w:lang w:val="uk-UA"/>
        </w:rPr>
        <w:t xml:space="preserve">Литвин </w:t>
      </w:r>
      <w:r w:rsidR="007A03D9" w:rsidRPr="0025353E">
        <w:rPr>
          <w:rFonts w:ascii="Times New Roman" w:hAnsi="Times New Roman" w:cs="Times New Roman"/>
          <w:sz w:val="28"/>
          <w:szCs w:val="28"/>
          <w:lang w:val="uk-UA"/>
        </w:rPr>
        <w:t xml:space="preserve">А. В. </w:t>
      </w:r>
      <w:r w:rsidRPr="0025353E">
        <w:rPr>
          <w:rFonts w:ascii="Times New Roman" w:hAnsi="Times New Roman" w:cs="Times New Roman"/>
          <w:sz w:val="28"/>
          <w:szCs w:val="28"/>
          <w:lang w:val="uk-UA"/>
        </w:rPr>
        <w:t>Інтеграція та наступність у розвитку навчального знання: методологі</w:t>
      </w:r>
      <w:r w:rsidR="007A03D9" w:rsidRPr="0025353E">
        <w:rPr>
          <w:rFonts w:ascii="Times New Roman" w:hAnsi="Times New Roman" w:cs="Times New Roman"/>
          <w:sz w:val="28"/>
          <w:szCs w:val="28"/>
          <w:lang w:val="uk-UA"/>
        </w:rPr>
        <w:t xml:space="preserve">чний аспект. </w:t>
      </w:r>
      <w:r w:rsidRPr="0025353E">
        <w:rPr>
          <w:rFonts w:ascii="Times New Roman" w:hAnsi="Times New Roman" w:cs="Times New Roman"/>
          <w:i/>
          <w:sz w:val="28"/>
          <w:szCs w:val="28"/>
          <w:lang w:val="uk-UA"/>
        </w:rPr>
        <w:t xml:space="preserve">Неперервна професійна освіта: теорія і практика </w:t>
      </w:r>
      <w:r w:rsidRPr="0025353E">
        <w:rPr>
          <w:rFonts w:ascii="Times New Roman" w:hAnsi="Times New Roman" w:cs="Times New Roman"/>
          <w:sz w:val="28"/>
          <w:szCs w:val="28"/>
          <w:lang w:val="uk-UA"/>
        </w:rPr>
        <w:t xml:space="preserve">: зб. наук. праць : у 2 ч. / за ред. І. Ф. </w:t>
      </w:r>
      <w:proofErr w:type="spellStart"/>
      <w:r w:rsidRPr="0025353E">
        <w:rPr>
          <w:rFonts w:ascii="Times New Roman" w:hAnsi="Times New Roman" w:cs="Times New Roman"/>
          <w:sz w:val="28"/>
          <w:szCs w:val="28"/>
          <w:lang w:val="uk-UA"/>
        </w:rPr>
        <w:t>Зязюна</w:t>
      </w:r>
      <w:proofErr w:type="spellEnd"/>
      <w:r w:rsidRPr="0025353E">
        <w:rPr>
          <w:rFonts w:ascii="Times New Roman" w:hAnsi="Times New Roman" w:cs="Times New Roman"/>
          <w:sz w:val="28"/>
          <w:szCs w:val="28"/>
          <w:lang w:val="uk-UA"/>
        </w:rPr>
        <w:t>, Н.</w:t>
      </w:r>
      <w:r w:rsidR="007A03D9" w:rsidRPr="0025353E">
        <w:rPr>
          <w:rFonts w:ascii="Times New Roman" w:hAnsi="Times New Roman" w:cs="Times New Roman"/>
          <w:sz w:val="28"/>
          <w:szCs w:val="28"/>
          <w:lang w:val="uk-UA"/>
        </w:rPr>
        <w:t xml:space="preserve"> Г. Ничкало. Київ, 2001. Ч. 2. 2001.</w:t>
      </w:r>
      <w:r w:rsidRPr="0025353E">
        <w:rPr>
          <w:rFonts w:ascii="Times New Roman" w:hAnsi="Times New Roman" w:cs="Times New Roman"/>
          <w:sz w:val="28"/>
          <w:szCs w:val="28"/>
          <w:lang w:val="uk-UA"/>
        </w:rPr>
        <w:t xml:space="preserve"> С. 177–183. </w:t>
      </w:r>
    </w:p>
    <w:p w:rsidR="001D0442" w:rsidRPr="0025353E" w:rsidRDefault="001D0442"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Козловська</w:t>
      </w:r>
      <w:proofErr w:type="spellEnd"/>
      <w:r w:rsidRPr="0025353E">
        <w:rPr>
          <w:rFonts w:ascii="Times New Roman" w:hAnsi="Times New Roman" w:cs="Times New Roman"/>
          <w:sz w:val="28"/>
          <w:szCs w:val="28"/>
          <w:lang w:val="uk-UA"/>
        </w:rPr>
        <w:t xml:space="preserve"> І. М.</w:t>
      </w:r>
      <w:r w:rsidR="007A03D9" w:rsidRPr="0025353E">
        <w:rPr>
          <w:rFonts w:ascii="Times New Roman" w:hAnsi="Times New Roman" w:cs="Times New Roman"/>
          <w:sz w:val="28"/>
          <w:szCs w:val="28"/>
          <w:lang w:val="uk-UA"/>
        </w:rPr>
        <w:t>,</w:t>
      </w:r>
      <w:r w:rsidRPr="0025353E">
        <w:rPr>
          <w:rFonts w:ascii="Times New Roman" w:hAnsi="Times New Roman" w:cs="Times New Roman"/>
          <w:sz w:val="28"/>
          <w:szCs w:val="28"/>
          <w:lang w:val="uk-UA"/>
        </w:rPr>
        <w:t xml:space="preserve"> </w:t>
      </w:r>
      <w:r w:rsidR="007A03D9" w:rsidRPr="0025353E">
        <w:rPr>
          <w:rFonts w:ascii="Times New Roman" w:hAnsi="Times New Roman" w:cs="Times New Roman"/>
          <w:sz w:val="28"/>
          <w:szCs w:val="28"/>
          <w:lang w:val="uk-UA"/>
        </w:rPr>
        <w:t xml:space="preserve">Собко Я. М. </w:t>
      </w:r>
      <w:r w:rsidRPr="0025353E">
        <w:rPr>
          <w:rFonts w:ascii="Times New Roman" w:hAnsi="Times New Roman" w:cs="Times New Roman"/>
          <w:sz w:val="28"/>
          <w:szCs w:val="28"/>
          <w:lang w:val="uk-UA"/>
        </w:rPr>
        <w:t>Принципи дида</w:t>
      </w:r>
      <w:r w:rsidR="007A03D9" w:rsidRPr="0025353E">
        <w:rPr>
          <w:rFonts w:ascii="Times New Roman" w:hAnsi="Times New Roman" w:cs="Times New Roman"/>
          <w:sz w:val="28"/>
          <w:szCs w:val="28"/>
          <w:lang w:val="uk-UA"/>
        </w:rPr>
        <w:t xml:space="preserve">ктики в контексті інтегрованого. </w:t>
      </w:r>
      <w:r w:rsidR="007A03D9" w:rsidRPr="0025353E">
        <w:rPr>
          <w:rFonts w:ascii="Times New Roman" w:hAnsi="Times New Roman" w:cs="Times New Roman"/>
          <w:i/>
          <w:sz w:val="28"/>
          <w:szCs w:val="28"/>
          <w:lang w:val="uk-UA"/>
        </w:rPr>
        <w:t>Педагогіка і психологія</w:t>
      </w:r>
      <w:r w:rsidR="007A03D9" w:rsidRPr="0025353E">
        <w:rPr>
          <w:rFonts w:ascii="Times New Roman" w:hAnsi="Times New Roman" w:cs="Times New Roman"/>
          <w:sz w:val="28"/>
          <w:szCs w:val="28"/>
          <w:lang w:val="uk-UA"/>
        </w:rPr>
        <w:t>. 1998.</w:t>
      </w:r>
      <w:r w:rsidRPr="0025353E">
        <w:rPr>
          <w:rFonts w:ascii="Times New Roman" w:hAnsi="Times New Roman" w:cs="Times New Roman"/>
          <w:sz w:val="28"/>
          <w:szCs w:val="28"/>
          <w:lang w:val="uk-UA"/>
        </w:rPr>
        <w:t xml:space="preserve"> № 4. </w:t>
      </w:r>
    </w:p>
    <w:p w:rsidR="00643006" w:rsidRPr="0025353E" w:rsidRDefault="00643006"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Козловська</w:t>
      </w:r>
      <w:proofErr w:type="spellEnd"/>
      <w:r w:rsidRPr="0025353E">
        <w:rPr>
          <w:rFonts w:ascii="Times New Roman" w:hAnsi="Times New Roman" w:cs="Times New Roman"/>
          <w:sz w:val="28"/>
          <w:szCs w:val="28"/>
          <w:lang w:val="uk-UA"/>
        </w:rPr>
        <w:t xml:space="preserve"> І.М. Теоретико-методологічні аспекти інтеграції знань учнів профес</w:t>
      </w:r>
      <w:r w:rsidR="007A03D9" w:rsidRPr="0025353E">
        <w:rPr>
          <w:rFonts w:ascii="Times New Roman" w:hAnsi="Times New Roman" w:cs="Times New Roman"/>
          <w:sz w:val="28"/>
          <w:szCs w:val="28"/>
          <w:lang w:val="uk-UA"/>
        </w:rPr>
        <w:t xml:space="preserve">ійної школи (дидактичні основи). </w:t>
      </w:r>
      <w:r w:rsidRPr="0025353E">
        <w:rPr>
          <w:rFonts w:ascii="Times New Roman" w:hAnsi="Times New Roman" w:cs="Times New Roman"/>
          <w:sz w:val="28"/>
          <w:szCs w:val="28"/>
          <w:lang w:val="uk-UA"/>
        </w:rPr>
        <w:t>Львів</w:t>
      </w:r>
      <w:r w:rsidR="007A03D9" w:rsidRPr="0025353E">
        <w:rPr>
          <w:rFonts w:ascii="Times New Roman" w:hAnsi="Times New Roman" w:cs="Times New Roman"/>
          <w:sz w:val="28"/>
          <w:szCs w:val="28"/>
          <w:lang w:val="uk-UA"/>
        </w:rPr>
        <w:t xml:space="preserve"> </w:t>
      </w:r>
      <w:r w:rsidRPr="0025353E">
        <w:rPr>
          <w:rFonts w:ascii="Times New Roman" w:hAnsi="Times New Roman" w:cs="Times New Roman"/>
          <w:sz w:val="28"/>
          <w:szCs w:val="28"/>
          <w:lang w:val="uk-UA"/>
        </w:rPr>
        <w:t>: Св</w:t>
      </w:r>
      <w:r w:rsidR="007A03D9" w:rsidRPr="0025353E">
        <w:rPr>
          <w:rFonts w:ascii="Times New Roman" w:hAnsi="Times New Roman" w:cs="Times New Roman"/>
          <w:sz w:val="28"/>
          <w:szCs w:val="28"/>
          <w:lang w:val="uk-UA"/>
        </w:rPr>
        <w:t>іт, 1999.</w:t>
      </w:r>
      <w:r w:rsidRPr="0025353E">
        <w:rPr>
          <w:rFonts w:ascii="Times New Roman" w:hAnsi="Times New Roman" w:cs="Times New Roman"/>
          <w:sz w:val="28"/>
          <w:szCs w:val="28"/>
          <w:lang w:val="uk-UA"/>
        </w:rPr>
        <w:t xml:space="preserve"> 302 с.</w:t>
      </w:r>
    </w:p>
    <w:p w:rsidR="001D0442" w:rsidRPr="0025353E" w:rsidRDefault="001D0442"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Коломієць Д. І. Інтеграція знань з природничо-математичних і спеціальних дисциплін у професійній підготовці учителя трудового навчання : авт</w:t>
      </w:r>
      <w:r w:rsidR="002316FF">
        <w:rPr>
          <w:rFonts w:ascii="Times New Roman" w:hAnsi="Times New Roman" w:cs="Times New Roman"/>
          <w:sz w:val="28"/>
          <w:szCs w:val="28"/>
          <w:lang w:val="uk-UA"/>
        </w:rPr>
        <w:t>ореф. дис</w:t>
      </w:r>
      <w:r w:rsidR="007A03D9" w:rsidRPr="0025353E">
        <w:rPr>
          <w:rFonts w:ascii="Times New Roman" w:hAnsi="Times New Roman" w:cs="Times New Roman"/>
          <w:sz w:val="28"/>
          <w:szCs w:val="28"/>
          <w:lang w:val="uk-UA"/>
        </w:rPr>
        <w:t>. канд. пед. наук. Київ</w:t>
      </w:r>
      <w:r w:rsidRPr="0025353E">
        <w:rPr>
          <w:rFonts w:ascii="Times New Roman" w:hAnsi="Times New Roman" w:cs="Times New Roman"/>
          <w:sz w:val="28"/>
          <w:szCs w:val="28"/>
          <w:lang w:val="uk-UA"/>
        </w:rPr>
        <w:t xml:space="preserve">, 2001.  </w:t>
      </w:r>
    </w:p>
    <w:p w:rsidR="009C532C" w:rsidRPr="0025353E" w:rsidRDefault="009C532C"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Коменский</w:t>
      </w:r>
      <w:proofErr w:type="spellEnd"/>
      <w:r w:rsidRPr="0025353E">
        <w:rPr>
          <w:rFonts w:ascii="Times New Roman" w:hAnsi="Times New Roman" w:cs="Times New Roman"/>
          <w:sz w:val="28"/>
          <w:szCs w:val="28"/>
          <w:lang w:val="uk-UA"/>
        </w:rPr>
        <w:t xml:space="preserve"> Я. А. </w:t>
      </w:r>
      <w:proofErr w:type="spellStart"/>
      <w:r w:rsidRPr="0025353E">
        <w:rPr>
          <w:rFonts w:ascii="Times New Roman" w:hAnsi="Times New Roman" w:cs="Times New Roman"/>
          <w:sz w:val="28"/>
          <w:szCs w:val="28"/>
          <w:lang w:val="uk-UA"/>
        </w:rPr>
        <w:t>Избранные</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педагогические</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сочинения</w:t>
      </w:r>
      <w:proofErr w:type="spellEnd"/>
      <w:r w:rsidRPr="0025353E">
        <w:rPr>
          <w:rFonts w:ascii="Times New Roman" w:hAnsi="Times New Roman" w:cs="Times New Roman"/>
          <w:sz w:val="28"/>
          <w:szCs w:val="28"/>
          <w:lang w:val="uk-UA"/>
        </w:rPr>
        <w:t xml:space="preserve"> : в 2 т.</w:t>
      </w:r>
      <w:r w:rsidR="007A03D9" w:rsidRPr="0025353E">
        <w:rPr>
          <w:rFonts w:ascii="Times New Roman" w:hAnsi="Times New Roman" w:cs="Times New Roman"/>
          <w:sz w:val="28"/>
          <w:szCs w:val="28"/>
          <w:lang w:val="uk-UA"/>
        </w:rPr>
        <w:t xml:space="preserve"> </w:t>
      </w:r>
      <w:r w:rsidRPr="0025353E">
        <w:rPr>
          <w:rFonts w:ascii="Times New Roman" w:hAnsi="Times New Roman" w:cs="Times New Roman"/>
          <w:sz w:val="28"/>
          <w:szCs w:val="28"/>
          <w:lang w:val="uk-UA"/>
        </w:rPr>
        <w:t>М</w:t>
      </w:r>
      <w:r w:rsidR="007A03D9" w:rsidRPr="0025353E">
        <w:rPr>
          <w:rFonts w:ascii="Times New Roman" w:hAnsi="Times New Roman" w:cs="Times New Roman"/>
          <w:sz w:val="28"/>
          <w:szCs w:val="28"/>
          <w:lang w:val="uk-UA"/>
        </w:rPr>
        <w:t>осква</w:t>
      </w:r>
      <w:r w:rsidRPr="0025353E">
        <w:rPr>
          <w:rFonts w:ascii="Times New Roman" w:hAnsi="Times New Roman" w:cs="Times New Roman"/>
          <w:sz w:val="28"/>
          <w:szCs w:val="28"/>
          <w:lang w:val="uk-UA"/>
        </w:rPr>
        <w:t xml:space="preserve"> : </w:t>
      </w:r>
      <w:proofErr w:type="spellStart"/>
      <w:r w:rsidRPr="0025353E">
        <w:rPr>
          <w:rFonts w:ascii="Times New Roman" w:hAnsi="Times New Roman" w:cs="Times New Roman"/>
          <w:sz w:val="28"/>
          <w:szCs w:val="28"/>
          <w:lang w:val="uk-UA"/>
        </w:rPr>
        <w:t>Педагогика</w:t>
      </w:r>
      <w:proofErr w:type="spellEnd"/>
      <w:r w:rsidRPr="0025353E">
        <w:rPr>
          <w:rFonts w:ascii="Times New Roman" w:hAnsi="Times New Roman" w:cs="Times New Roman"/>
          <w:sz w:val="28"/>
          <w:szCs w:val="28"/>
          <w:lang w:val="uk-UA"/>
        </w:rPr>
        <w:t>,</w:t>
      </w:r>
      <w:r w:rsidR="007A03D9" w:rsidRPr="0025353E">
        <w:rPr>
          <w:rFonts w:ascii="Times New Roman" w:hAnsi="Times New Roman" w:cs="Times New Roman"/>
          <w:sz w:val="28"/>
          <w:szCs w:val="28"/>
          <w:lang w:val="uk-UA"/>
        </w:rPr>
        <w:t xml:space="preserve"> 1982. Т. 1.</w:t>
      </w:r>
      <w:r w:rsidRPr="0025353E">
        <w:rPr>
          <w:rFonts w:ascii="Times New Roman" w:hAnsi="Times New Roman" w:cs="Times New Roman"/>
          <w:sz w:val="28"/>
          <w:szCs w:val="28"/>
          <w:lang w:val="uk-UA"/>
        </w:rPr>
        <w:t xml:space="preserve"> 1982. </w:t>
      </w:r>
    </w:p>
    <w:p w:rsidR="001D0442" w:rsidRPr="0025353E" w:rsidRDefault="009C532C"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Короткий термінологічний словник з педаго</w:t>
      </w:r>
      <w:r w:rsidR="007A03D9" w:rsidRPr="0025353E">
        <w:rPr>
          <w:rFonts w:ascii="Times New Roman" w:hAnsi="Times New Roman" w:cs="Times New Roman"/>
          <w:sz w:val="28"/>
          <w:szCs w:val="28"/>
          <w:lang w:val="uk-UA"/>
        </w:rPr>
        <w:t xml:space="preserve">гіки / уклад. С. Г. Мельничук. </w:t>
      </w:r>
      <w:r w:rsidRPr="0025353E">
        <w:rPr>
          <w:rFonts w:ascii="Times New Roman" w:hAnsi="Times New Roman" w:cs="Times New Roman"/>
          <w:sz w:val="28"/>
          <w:szCs w:val="28"/>
          <w:lang w:val="uk-UA"/>
        </w:rPr>
        <w:t xml:space="preserve"> Кіровоград, 2004. </w:t>
      </w:r>
    </w:p>
    <w:p w:rsidR="00E278C2" w:rsidRPr="0025353E" w:rsidRDefault="00E278C2"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Курок В.П. </w:t>
      </w:r>
      <w:hyperlink r:id="rId81" w:history="1">
        <w:r w:rsidRPr="0025353E">
          <w:rPr>
            <w:rStyle w:val="af"/>
            <w:rFonts w:ascii="Times New Roman" w:hAnsi="Times New Roman" w:cs="Times New Roman"/>
            <w:color w:val="auto"/>
            <w:sz w:val="28"/>
            <w:szCs w:val="28"/>
            <w:u w:val="none"/>
            <w:shd w:val="clear" w:color="auto" w:fill="FFFFFF"/>
            <w:lang w:val="uk-UA"/>
          </w:rPr>
          <w:t>Міждисциплінарна інтеграція знань у педагогічних системах</w:t>
        </w:r>
      </w:hyperlink>
      <w:r w:rsidRPr="0025353E">
        <w:rPr>
          <w:rFonts w:ascii="Times New Roman" w:hAnsi="Times New Roman" w:cs="Times New Roman"/>
          <w:sz w:val="28"/>
          <w:szCs w:val="28"/>
          <w:lang w:val="uk-UA"/>
        </w:rPr>
        <w:t xml:space="preserve">. </w:t>
      </w:r>
      <w:r w:rsidRPr="0025353E">
        <w:rPr>
          <w:rFonts w:ascii="Times New Roman" w:hAnsi="Times New Roman" w:cs="Times New Roman"/>
          <w:i/>
          <w:sz w:val="28"/>
          <w:szCs w:val="28"/>
          <w:lang w:val="uk-UA"/>
        </w:rPr>
        <w:t>Психолого-педагогічні основи гуманізації навчально-виховного процесу в школі та ВНЗ.</w:t>
      </w:r>
      <w:r w:rsidRPr="0025353E">
        <w:rPr>
          <w:rFonts w:ascii="Times New Roman" w:hAnsi="Times New Roman" w:cs="Times New Roman"/>
          <w:sz w:val="28"/>
          <w:szCs w:val="28"/>
          <w:lang w:val="uk-UA"/>
        </w:rPr>
        <w:t xml:space="preserve"> №1 2015. С.82-89</w:t>
      </w:r>
    </w:p>
    <w:p w:rsidR="00E278C2" w:rsidRPr="0025353E" w:rsidRDefault="00E278C2"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Курок В.П. Обґрунтування змісту та структури інтегрованих технічних дисциплін у процесі підготовки майбутніх вчителів технологій. </w:t>
      </w:r>
      <w:r w:rsidRPr="0025353E">
        <w:rPr>
          <w:rFonts w:ascii="Times New Roman" w:hAnsi="Times New Roman" w:cs="Times New Roman"/>
          <w:i/>
          <w:sz w:val="28"/>
          <w:szCs w:val="28"/>
          <w:lang w:val="uk-UA"/>
        </w:rPr>
        <w:t>Вища школа</w:t>
      </w:r>
      <w:r w:rsidR="007A03D9" w:rsidRPr="0025353E">
        <w:rPr>
          <w:rFonts w:ascii="Times New Roman" w:hAnsi="Times New Roman" w:cs="Times New Roman"/>
          <w:i/>
          <w:sz w:val="28"/>
          <w:szCs w:val="28"/>
          <w:lang w:val="uk-UA"/>
        </w:rPr>
        <w:t>.</w:t>
      </w:r>
      <w:r w:rsidRPr="0025353E">
        <w:rPr>
          <w:rFonts w:ascii="Times New Roman" w:hAnsi="Times New Roman" w:cs="Times New Roman"/>
          <w:sz w:val="28"/>
          <w:szCs w:val="28"/>
          <w:lang w:val="uk-UA"/>
        </w:rPr>
        <w:t xml:space="preserve"> № 2 (161)</w:t>
      </w:r>
      <w:r w:rsidR="007A03D9" w:rsidRPr="0025353E">
        <w:rPr>
          <w:rFonts w:ascii="Times New Roman" w:hAnsi="Times New Roman" w:cs="Times New Roman"/>
          <w:sz w:val="28"/>
          <w:szCs w:val="28"/>
          <w:lang w:val="uk-UA"/>
        </w:rPr>
        <w:t>.</w:t>
      </w:r>
      <w:r w:rsidRPr="0025353E">
        <w:rPr>
          <w:rFonts w:ascii="Times New Roman" w:hAnsi="Times New Roman" w:cs="Times New Roman"/>
          <w:sz w:val="28"/>
          <w:szCs w:val="28"/>
          <w:lang w:val="uk-UA"/>
        </w:rPr>
        <w:t xml:space="preserve"> 2016.</w:t>
      </w:r>
    </w:p>
    <w:p w:rsidR="002B24B2" w:rsidRDefault="00643006"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Кюльн</w:t>
      </w:r>
      <w:proofErr w:type="spellEnd"/>
      <w:r w:rsidRPr="0025353E">
        <w:rPr>
          <w:rFonts w:ascii="Times New Roman" w:hAnsi="Times New Roman" w:cs="Times New Roman"/>
          <w:sz w:val="28"/>
          <w:szCs w:val="28"/>
          <w:lang w:val="uk-UA"/>
        </w:rPr>
        <w:t xml:space="preserve"> Е.П., </w:t>
      </w:r>
      <w:proofErr w:type="spellStart"/>
      <w:r w:rsidRPr="0025353E">
        <w:rPr>
          <w:rFonts w:ascii="Times New Roman" w:hAnsi="Times New Roman" w:cs="Times New Roman"/>
          <w:sz w:val="28"/>
          <w:szCs w:val="28"/>
          <w:lang w:val="uk-UA"/>
        </w:rPr>
        <w:t>Кірм</w:t>
      </w:r>
      <w:proofErr w:type="spellEnd"/>
      <w:r w:rsidRPr="0025353E">
        <w:rPr>
          <w:rFonts w:ascii="Times New Roman" w:hAnsi="Times New Roman" w:cs="Times New Roman"/>
          <w:sz w:val="28"/>
          <w:szCs w:val="28"/>
          <w:lang w:val="uk-UA"/>
        </w:rPr>
        <w:t xml:space="preserve"> К.К., </w:t>
      </w:r>
      <w:proofErr w:type="spellStart"/>
      <w:r w:rsidRPr="0025353E">
        <w:rPr>
          <w:rFonts w:ascii="Times New Roman" w:hAnsi="Times New Roman" w:cs="Times New Roman"/>
          <w:sz w:val="28"/>
          <w:szCs w:val="28"/>
          <w:lang w:val="uk-UA"/>
        </w:rPr>
        <w:t>Реймі</w:t>
      </w:r>
      <w:proofErr w:type="spellEnd"/>
      <w:r w:rsidRPr="0025353E">
        <w:rPr>
          <w:rFonts w:ascii="Times New Roman" w:hAnsi="Times New Roman" w:cs="Times New Roman"/>
          <w:sz w:val="28"/>
          <w:szCs w:val="28"/>
          <w:lang w:val="uk-UA"/>
        </w:rPr>
        <w:t xml:space="preserve"> Х.К., </w:t>
      </w:r>
      <w:proofErr w:type="spellStart"/>
      <w:r w:rsidRPr="0025353E">
        <w:rPr>
          <w:rFonts w:ascii="Times New Roman" w:hAnsi="Times New Roman" w:cs="Times New Roman"/>
          <w:sz w:val="28"/>
          <w:szCs w:val="28"/>
          <w:lang w:val="uk-UA"/>
        </w:rPr>
        <w:t>Самматавет</w:t>
      </w:r>
      <w:proofErr w:type="spellEnd"/>
      <w:r w:rsidRPr="0025353E">
        <w:rPr>
          <w:rFonts w:ascii="Times New Roman" w:hAnsi="Times New Roman" w:cs="Times New Roman"/>
          <w:sz w:val="28"/>
          <w:szCs w:val="28"/>
          <w:lang w:val="uk-UA"/>
        </w:rPr>
        <w:t xml:space="preserve"> Е.Г. Технолог</w:t>
      </w:r>
      <w:r w:rsidR="007A03D9" w:rsidRPr="0025353E">
        <w:rPr>
          <w:rFonts w:ascii="Times New Roman" w:hAnsi="Times New Roman" w:cs="Times New Roman"/>
          <w:sz w:val="28"/>
          <w:szCs w:val="28"/>
          <w:lang w:val="uk-UA"/>
        </w:rPr>
        <w:t xml:space="preserve">ія художніх виробів зі шкіри. </w:t>
      </w:r>
      <w:r w:rsidRPr="0025353E">
        <w:rPr>
          <w:rFonts w:ascii="Times New Roman" w:hAnsi="Times New Roman" w:cs="Times New Roman"/>
          <w:sz w:val="28"/>
          <w:szCs w:val="28"/>
          <w:lang w:val="uk-UA"/>
        </w:rPr>
        <w:t>М</w:t>
      </w:r>
      <w:r w:rsidR="007A03D9" w:rsidRPr="0025353E">
        <w:rPr>
          <w:rFonts w:ascii="Times New Roman" w:hAnsi="Times New Roman" w:cs="Times New Roman"/>
          <w:sz w:val="28"/>
          <w:szCs w:val="28"/>
          <w:lang w:val="uk-UA"/>
        </w:rPr>
        <w:t xml:space="preserve">осква </w:t>
      </w:r>
      <w:r w:rsidRPr="0025353E">
        <w:rPr>
          <w:rFonts w:ascii="Times New Roman" w:hAnsi="Times New Roman" w:cs="Times New Roman"/>
          <w:sz w:val="28"/>
          <w:szCs w:val="28"/>
          <w:lang w:val="uk-UA"/>
        </w:rPr>
        <w:t>: Легка та харчова промисловість, 1982.</w:t>
      </w:r>
    </w:p>
    <w:p w:rsidR="002316FF" w:rsidRPr="00D23912" w:rsidRDefault="002316FF" w:rsidP="00B231A1">
      <w:pPr>
        <w:pStyle w:val="a8"/>
        <w:numPr>
          <w:ilvl w:val="0"/>
          <w:numId w:val="12"/>
        </w:numPr>
        <w:spacing w:after="0" w:line="360" w:lineRule="auto"/>
        <w:ind w:left="0" w:firstLine="709"/>
        <w:jc w:val="both"/>
        <w:rPr>
          <w:rFonts w:ascii="Times New Roman" w:hAnsi="Times New Roman" w:cs="Times New Roman"/>
          <w:i/>
          <w:sz w:val="28"/>
          <w:szCs w:val="28"/>
          <w:lang w:val="uk-UA"/>
        </w:rPr>
      </w:pPr>
      <w:proofErr w:type="spellStart"/>
      <w:r>
        <w:rPr>
          <w:rFonts w:ascii="Times New Roman" w:hAnsi="Times New Roman" w:cs="Times New Roman"/>
          <w:sz w:val="28"/>
          <w:szCs w:val="28"/>
          <w:lang w:val="uk-UA"/>
        </w:rPr>
        <w:t>Медведок</w:t>
      </w:r>
      <w:proofErr w:type="spellEnd"/>
      <w:r>
        <w:rPr>
          <w:rFonts w:ascii="Times New Roman" w:hAnsi="Times New Roman" w:cs="Times New Roman"/>
          <w:sz w:val="28"/>
          <w:szCs w:val="28"/>
          <w:lang w:val="uk-UA"/>
        </w:rPr>
        <w:t xml:space="preserve"> Є.К. Реалізація міжпредметних зв’язків як умова інтеграції змісту освіти. </w:t>
      </w:r>
      <w:r w:rsidRPr="00D23912">
        <w:rPr>
          <w:rFonts w:ascii="Times New Roman" w:hAnsi="Times New Roman" w:cs="Times New Roman"/>
          <w:i/>
          <w:sz w:val="28"/>
          <w:szCs w:val="28"/>
          <w:lang w:val="uk-UA"/>
        </w:rPr>
        <w:t>Біологія</w:t>
      </w:r>
      <w:r w:rsidR="00D23912" w:rsidRPr="00D23912">
        <w:rPr>
          <w:rFonts w:ascii="Times New Roman" w:hAnsi="Times New Roman" w:cs="Times New Roman"/>
          <w:i/>
          <w:sz w:val="28"/>
          <w:szCs w:val="28"/>
          <w:lang w:val="uk-UA"/>
        </w:rPr>
        <w:t>.</w:t>
      </w:r>
      <w:r w:rsidR="00D23912">
        <w:rPr>
          <w:rFonts w:ascii="Times New Roman" w:hAnsi="Times New Roman" w:cs="Times New Roman"/>
          <w:i/>
          <w:sz w:val="28"/>
          <w:szCs w:val="28"/>
          <w:lang w:val="uk-UA"/>
        </w:rPr>
        <w:t xml:space="preserve"> </w:t>
      </w:r>
      <w:r w:rsidR="00D23912">
        <w:rPr>
          <w:rFonts w:ascii="Times New Roman" w:hAnsi="Times New Roman" w:cs="Times New Roman"/>
          <w:sz w:val="28"/>
          <w:szCs w:val="28"/>
          <w:lang w:val="uk-UA"/>
        </w:rPr>
        <w:t>2004. № 9 (березень). С. 2-5.</w:t>
      </w:r>
    </w:p>
    <w:p w:rsidR="002B24B2" w:rsidRPr="0025353E" w:rsidRDefault="002B24B2" w:rsidP="00B231A1">
      <w:pPr>
        <w:pStyle w:val="a8"/>
        <w:numPr>
          <w:ilvl w:val="0"/>
          <w:numId w:val="12"/>
        </w:numPr>
        <w:tabs>
          <w:tab w:val="left" w:pos="1134"/>
        </w:tabs>
        <w:spacing w:after="0" w:line="360" w:lineRule="auto"/>
        <w:ind w:left="0" w:right="-2"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Методика трудового навчання: </w:t>
      </w:r>
      <w:proofErr w:type="spellStart"/>
      <w:r w:rsidR="00332C70" w:rsidRPr="0025353E">
        <w:rPr>
          <w:rFonts w:ascii="Times New Roman" w:hAnsi="Times New Roman" w:cs="Times New Roman"/>
          <w:sz w:val="28"/>
          <w:szCs w:val="28"/>
          <w:lang w:val="uk-UA"/>
        </w:rPr>
        <w:t>проє</w:t>
      </w:r>
      <w:r w:rsidRPr="0025353E">
        <w:rPr>
          <w:rFonts w:ascii="Times New Roman" w:hAnsi="Times New Roman" w:cs="Times New Roman"/>
          <w:sz w:val="28"/>
          <w:szCs w:val="28"/>
          <w:lang w:val="uk-UA"/>
        </w:rPr>
        <w:t>ктно-технологічний</w:t>
      </w:r>
      <w:proofErr w:type="spellEnd"/>
      <w:r w:rsidRPr="0025353E">
        <w:rPr>
          <w:rFonts w:ascii="Times New Roman" w:hAnsi="Times New Roman" w:cs="Times New Roman"/>
          <w:sz w:val="28"/>
          <w:szCs w:val="28"/>
          <w:lang w:val="uk-UA"/>
        </w:rPr>
        <w:t xml:space="preserve"> підхід : навчально-методичний посібник / за </w:t>
      </w:r>
      <w:proofErr w:type="spellStart"/>
      <w:r w:rsidRPr="0025353E">
        <w:rPr>
          <w:rFonts w:ascii="Times New Roman" w:hAnsi="Times New Roman" w:cs="Times New Roman"/>
          <w:sz w:val="28"/>
          <w:szCs w:val="28"/>
          <w:lang w:val="uk-UA"/>
        </w:rPr>
        <w:t>заг</w:t>
      </w:r>
      <w:proofErr w:type="spellEnd"/>
      <w:r w:rsidRPr="0025353E">
        <w:rPr>
          <w:rFonts w:ascii="Times New Roman" w:hAnsi="Times New Roman" w:cs="Times New Roman"/>
          <w:sz w:val="28"/>
          <w:szCs w:val="28"/>
          <w:lang w:val="uk-UA"/>
        </w:rPr>
        <w:t>. ред. О. М. Коберника. Умань : СПД Жовтий, 2008. 256 с.</w:t>
      </w:r>
    </w:p>
    <w:p w:rsidR="00643006" w:rsidRPr="0025353E" w:rsidRDefault="00643006"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 Наукові дослідження в підготовці майбутніх учителів трудового навчання та технологій : навчальний посібник для студентів спеціальності </w:t>
      </w:r>
      <w:r w:rsidRPr="0025353E">
        <w:rPr>
          <w:rFonts w:ascii="Times New Roman" w:hAnsi="Times New Roman" w:cs="Times New Roman"/>
          <w:sz w:val="28"/>
          <w:szCs w:val="28"/>
          <w:lang w:val="uk-UA"/>
        </w:rPr>
        <w:lastRenderedPageBreak/>
        <w:t>014.10 Середня освіта (Трудове навчання та технології) / Укладачі : В. П. Курок, Г. О. Воїтелєва; за редакцією В. П. Курок. Глухів : РВВ ГНПУ ім. О. Довженка, 2018. 262 с.</w:t>
      </w:r>
    </w:p>
    <w:p w:rsidR="00555F3A" w:rsidRPr="0025353E" w:rsidRDefault="00555F3A"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Нова українська школа. Концептуальні засади реформування середньої школи. 2016. URL  : </w:t>
      </w:r>
      <w:hyperlink r:id="rId82" w:history="1">
        <w:r w:rsidR="009C532C" w:rsidRPr="0025353E">
          <w:rPr>
            <w:rStyle w:val="af"/>
            <w:rFonts w:ascii="Times New Roman" w:hAnsi="Times New Roman" w:cs="Times New Roman"/>
            <w:sz w:val="28"/>
            <w:szCs w:val="28"/>
            <w:lang w:val="uk-UA"/>
          </w:rPr>
          <w:t>https://mon.gov.ua/storage/app/media/zagalna%20serednya/nova-ukrainska-shkola-compressed.pdf</w:t>
        </w:r>
      </w:hyperlink>
    </w:p>
    <w:p w:rsidR="009C532C" w:rsidRPr="0025353E" w:rsidRDefault="009C532C"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Падун Н. О.</w:t>
      </w:r>
      <w:r w:rsidR="00C6179F" w:rsidRPr="0025353E">
        <w:rPr>
          <w:rFonts w:ascii="Times New Roman" w:hAnsi="Times New Roman" w:cs="Times New Roman"/>
          <w:sz w:val="28"/>
          <w:szCs w:val="28"/>
          <w:lang w:val="uk-UA"/>
        </w:rPr>
        <w:t>,</w:t>
      </w:r>
      <w:r w:rsidRPr="0025353E">
        <w:rPr>
          <w:rFonts w:ascii="Times New Roman" w:hAnsi="Times New Roman" w:cs="Times New Roman"/>
          <w:sz w:val="28"/>
          <w:szCs w:val="28"/>
          <w:lang w:val="uk-UA"/>
        </w:rPr>
        <w:t xml:space="preserve"> </w:t>
      </w:r>
      <w:r w:rsidR="00C6179F" w:rsidRPr="0025353E">
        <w:rPr>
          <w:rFonts w:ascii="Times New Roman" w:hAnsi="Times New Roman" w:cs="Times New Roman"/>
          <w:sz w:val="28"/>
          <w:szCs w:val="28"/>
          <w:lang w:val="uk-UA"/>
        </w:rPr>
        <w:t xml:space="preserve">Андріїв Н. Й. </w:t>
      </w:r>
      <w:r w:rsidRPr="0025353E">
        <w:rPr>
          <w:rFonts w:ascii="Times New Roman" w:hAnsi="Times New Roman" w:cs="Times New Roman"/>
          <w:sz w:val="28"/>
          <w:szCs w:val="28"/>
          <w:lang w:val="uk-UA"/>
        </w:rPr>
        <w:t xml:space="preserve">Особливості форм інтегрованого навчання </w:t>
      </w:r>
      <w:r w:rsidR="00C6179F" w:rsidRPr="0025353E">
        <w:rPr>
          <w:rFonts w:ascii="Times New Roman" w:hAnsi="Times New Roman" w:cs="Times New Roman"/>
          <w:sz w:val="28"/>
          <w:szCs w:val="28"/>
          <w:lang w:val="uk-UA"/>
        </w:rPr>
        <w:t xml:space="preserve">у сучасній школі. </w:t>
      </w:r>
      <w:r w:rsidRPr="0025353E">
        <w:rPr>
          <w:rFonts w:ascii="Times New Roman" w:hAnsi="Times New Roman" w:cs="Times New Roman"/>
          <w:i/>
          <w:sz w:val="28"/>
          <w:szCs w:val="28"/>
          <w:lang w:val="uk-UA"/>
        </w:rPr>
        <w:t>Наукові записки НДУ ім. М. Гоголя. Психолого-педагогічні науки</w:t>
      </w:r>
      <w:r w:rsidR="00C6179F" w:rsidRPr="0025353E">
        <w:rPr>
          <w:rFonts w:ascii="Times New Roman" w:hAnsi="Times New Roman" w:cs="Times New Roman"/>
          <w:sz w:val="28"/>
          <w:szCs w:val="28"/>
          <w:lang w:val="uk-UA"/>
        </w:rPr>
        <w:t xml:space="preserve">. 2011.  № 1. </w:t>
      </w:r>
      <w:r w:rsidRPr="0025353E">
        <w:rPr>
          <w:rFonts w:ascii="Times New Roman" w:hAnsi="Times New Roman" w:cs="Times New Roman"/>
          <w:sz w:val="28"/>
          <w:szCs w:val="28"/>
          <w:lang w:val="uk-UA"/>
        </w:rPr>
        <w:t xml:space="preserve">С. 82. </w:t>
      </w:r>
    </w:p>
    <w:p w:rsidR="00EA59FA" w:rsidRPr="0025353E" w:rsidRDefault="00EA59FA"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Пак М. </w:t>
      </w:r>
      <w:proofErr w:type="spellStart"/>
      <w:r w:rsidRPr="0025353E">
        <w:rPr>
          <w:rFonts w:ascii="Times New Roman" w:hAnsi="Times New Roman" w:cs="Times New Roman"/>
          <w:sz w:val="28"/>
          <w:szCs w:val="28"/>
          <w:lang w:val="uk-UA"/>
        </w:rPr>
        <w:t>Теоретические</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основы</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интегративного</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подхода</w:t>
      </w:r>
      <w:proofErr w:type="spellEnd"/>
      <w:r w:rsidRPr="0025353E">
        <w:rPr>
          <w:rFonts w:ascii="Times New Roman" w:hAnsi="Times New Roman" w:cs="Times New Roman"/>
          <w:sz w:val="28"/>
          <w:szCs w:val="28"/>
          <w:lang w:val="uk-UA"/>
        </w:rPr>
        <w:t xml:space="preserve"> в </w:t>
      </w:r>
      <w:proofErr w:type="spellStart"/>
      <w:r w:rsidRPr="0025353E">
        <w:rPr>
          <w:rFonts w:ascii="Times New Roman" w:hAnsi="Times New Roman" w:cs="Times New Roman"/>
          <w:sz w:val="28"/>
          <w:szCs w:val="28"/>
          <w:lang w:val="uk-UA"/>
        </w:rPr>
        <w:t>процессе</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химической</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подготовки</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учащихся</w:t>
      </w:r>
      <w:proofErr w:type="spellEnd"/>
      <w:r w:rsidRPr="0025353E">
        <w:rPr>
          <w:rFonts w:ascii="Times New Roman" w:hAnsi="Times New Roman" w:cs="Times New Roman"/>
          <w:sz w:val="28"/>
          <w:szCs w:val="28"/>
          <w:lang w:val="uk-UA"/>
        </w:rPr>
        <w:t xml:space="preserve"> профтехучилищ: дис. … </w:t>
      </w:r>
      <w:proofErr w:type="spellStart"/>
      <w:r w:rsidRPr="0025353E">
        <w:rPr>
          <w:rFonts w:ascii="Times New Roman" w:hAnsi="Times New Roman" w:cs="Times New Roman"/>
          <w:sz w:val="28"/>
          <w:szCs w:val="28"/>
          <w:lang w:val="uk-UA"/>
        </w:rPr>
        <w:t>докт</w:t>
      </w:r>
      <w:proofErr w:type="spellEnd"/>
      <w:r w:rsidRPr="0025353E">
        <w:rPr>
          <w:rFonts w:ascii="Times New Roman" w:hAnsi="Times New Roman" w:cs="Times New Roman"/>
          <w:sz w:val="28"/>
          <w:szCs w:val="28"/>
          <w:lang w:val="uk-UA"/>
        </w:rPr>
        <w:t>. пед. наук: 13.00</w:t>
      </w:r>
      <w:r w:rsidR="00C6179F" w:rsidRPr="0025353E">
        <w:rPr>
          <w:rFonts w:ascii="Times New Roman" w:hAnsi="Times New Roman" w:cs="Times New Roman"/>
          <w:sz w:val="28"/>
          <w:szCs w:val="28"/>
          <w:lang w:val="uk-UA"/>
        </w:rPr>
        <w:t>.02.</w:t>
      </w:r>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С</w:t>
      </w:r>
      <w:r w:rsidR="00C6179F" w:rsidRPr="0025353E">
        <w:rPr>
          <w:rFonts w:ascii="Times New Roman" w:hAnsi="Times New Roman" w:cs="Times New Roman"/>
          <w:sz w:val="28"/>
          <w:szCs w:val="28"/>
          <w:lang w:val="uk-UA"/>
        </w:rPr>
        <w:t>анк-</w:t>
      </w:r>
      <w:r w:rsidRPr="0025353E">
        <w:rPr>
          <w:rFonts w:ascii="Times New Roman" w:hAnsi="Times New Roman" w:cs="Times New Roman"/>
          <w:sz w:val="28"/>
          <w:szCs w:val="28"/>
          <w:lang w:val="uk-UA"/>
        </w:rPr>
        <w:t>П</w:t>
      </w:r>
      <w:r w:rsidR="00C6179F" w:rsidRPr="0025353E">
        <w:rPr>
          <w:rFonts w:ascii="Times New Roman" w:hAnsi="Times New Roman" w:cs="Times New Roman"/>
          <w:sz w:val="28"/>
          <w:szCs w:val="28"/>
          <w:lang w:val="uk-UA"/>
        </w:rPr>
        <w:t>етербург</w:t>
      </w:r>
      <w:proofErr w:type="spellEnd"/>
      <w:r w:rsidR="00C6179F" w:rsidRPr="0025353E">
        <w:rPr>
          <w:rFonts w:ascii="Times New Roman" w:hAnsi="Times New Roman" w:cs="Times New Roman"/>
          <w:sz w:val="28"/>
          <w:szCs w:val="28"/>
          <w:lang w:val="uk-UA"/>
        </w:rPr>
        <w:t xml:space="preserve">., 1991. </w:t>
      </w:r>
      <w:r w:rsidRPr="0025353E">
        <w:rPr>
          <w:rFonts w:ascii="Times New Roman" w:hAnsi="Times New Roman" w:cs="Times New Roman"/>
          <w:sz w:val="28"/>
          <w:szCs w:val="28"/>
          <w:lang w:val="uk-UA"/>
        </w:rPr>
        <w:t xml:space="preserve">308 с. </w:t>
      </w:r>
    </w:p>
    <w:p w:rsidR="009C532C" w:rsidRPr="0025353E" w:rsidRDefault="009C532C"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Педагогічний словник / за ред. дійсного члена АПН України М. Д. </w:t>
      </w:r>
      <w:proofErr w:type="spellStart"/>
      <w:r w:rsidRPr="0025353E">
        <w:rPr>
          <w:rFonts w:ascii="Times New Roman" w:hAnsi="Times New Roman" w:cs="Times New Roman"/>
          <w:sz w:val="28"/>
          <w:szCs w:val="28"/>
          <w:lang w:val="uk-UA"/>
        </w:rPr>
        <w:t>Ярмаченка</w:t>
      </w:r>
      <w:proofErr w:type="spellEnd"/>
      <w:r w:rsidRPr="0025353E">
        <w:rPr>
          <w:rFonts w:ascii="Times New Roman" w:hAnsi="Times New Roman" w:cs="Times New Roman"/>
          <w:sz w:val="28"/>
          <w:szCs w:val="28"/>
          <w:lang w:val="uk-UA"/>
        </w:rPr>
        <w:t xml:space="preserve">. </w:t>
      </w:r>
      <w:r w:rsidR="00C6179F" w:rsidRPr="0025353E">
        <w:rPr>
          <w:rFonts w:ascii="Times New Roman" w:hAnsi="Times New Roman" w:cs="Times New Roman"/>
          <w:sz w:val="28"/>
          <w:szCs w:val="28"/>
          <w:lang w:val="uk-UA"/>
        </w:rPr>
        <w:t>Київ</w:t>
      </w:r>
      <w:r w:rsidRPr="0025353E">
        <w:rPr>
          <w:rFonts w:ascii="Times New Roman" w:hAnsi="Times New Roman" w:cs="Times New Roman"/>
          <w:sz w:val="28"/>
          <w:szCs w:val="28"/>
          <w:lang w:val="uk-UA"/>
        </w:rPr>
        <w:t xml:space="preserve"> : Педагогічна думка, 2001.</w:t>
      </w:r>
    </w:p>
    <w:p w:rsidR="009C532C" w:rsidRPr="0025353E" w:rsidRDefault="009C532C"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Пометун, О. І.</w:t>
      </w:r>
      <w:r w:rsidR="00C6179F" w:rsidRPr="0025353E">
        <w:rPr>
          <w:rFonts w:ascii="Times New Roman" w:hAnsi="Times New Roman" w:cs="Times New Roman"/>
          <w:sz w:val="28"/>
          <w:szCs w:val="28"/>
          <w:lang w:val="uk-UA"/>
        </w:rPr>
        <w:t>,</w:t>
      </w:r>
      <w:r w:rsidRPr="0025353E">
        <w:rPr>
          <w:rFonts w:ascii="Times New Roman" w:hAnsi="Times New Roman" w:cs="Times New Roman"/>
          <w:sz w:val="28"/>
          <w:szCs w:val="28"/>
          <w:lang w:val="uk-UA"/>
        </w:rPr>
        <w:t xml:space="preserve"> </w:t>
      </w:r>
      <w:proofErr w:type="spellStart"/>
      <w:r w:rsidR="00C6179F" w:rsidRPr="0025353E">
        <w:rPr>
          <w:rFonts w:ascii="Times New Roman" w:hAnsi="Times New Roman" w:cs="Times New Roman"/>
          <w:sz w:val="28"/>
          <w:szCs w:val="28"/>
          <w:lang w:val="uk-UA"/>
        </w:rPr>
        <w:t>Пироженко</w:t>
      </w:r>
      <w:proofErr w:type="spellEnd"/>
      <w:r w:rsidR="00C6179F" w:rsidRPr="0025353E">
        <w:rPr>
          <w:rFonts w:ascii="Times New Roman" w:hAnsi="Times New Roman" w:cs="Times New Roman"/>
          <w:sz w:val="28"/>
          <w:szCs w:val="28"/>
          <w:lang w:val="uk-UA"/>
        </w:rPr>
        <w:t xml:space="preserve"> Л. В. </w:t>
      </w:r>
      <w:r w:rsidRPr="0025353E">
        <w:rPr>
          <w:rFonts w:ascii="Times New Roman" w:hAnsi="Times New Roman" w:cs="Times New Roman"/>
          <w:sz w:val="28"/>
          <w:szCs w:val="28"/>
          <w:lang w:val="uk-UA"/>
        </w:rPr>
        <w:t xml:space="preserve">Сучасний урок. Інтерактивні технології навчання : наук.-метод. </w:t>
      </w:r>
      <w:proofErr w:type="spellStart"/>
      <w:r w:rsidRPr="0025353E">
        <w:rPr>
          <w:rFonts w:ascii="Times New Roman" w:hAnsi="Times New Roman" w:cs="Times New Roman"/>
          <w:sz w:val="28"/>
          <w:szCs w:val="28"/>
          <w:lang w:val="uk-UA"/>
        </w:rPr>
        <w:t>посіб</w:t>
      </w:r>
      <w:proofErr w:type="spellEnd"/>
      <w:r w:rsidRPr="0025353E">
        <w:rPr>
          <w:rFonts w:ascii="Times New Roman" w:hAnsi="Times New Roman" w:cs="Times New Roman"/>
          <w:sz w:val="28"/>
          <w:szCs w:val="28"/>
          <w:lang w:val="uk-UA"/>
        </w:rPr>
        <w:t xml:space="preserve">. </w:t>
      </w:r>
      <w:r w:rsidR="00C6179F" w:rsidRPr="0025353E">
        <w:rPr>
          <w:rFonts w:ascii="Times New Roman" w:hAnsi="Times New Roman" w:cs="Times New Roman"/>
          <w:sz w:val="28"/>
          <w:szCs w:val="28"/>
          <w:lang w:val="uk-UA"/>
        </w:rPr>
        <w:t>/за ред. О. І. Пометун.</w:t>
      </w:r>
      <w:r w:rsidRPr="0025353E">
        <w:rPr>
          <w:rFonts w:ascii="Times New Roman" w:hAnsi="Times New Roman" w:cs="Times New Roman"/>
          <w:sz w:val="28"/>
          <w:szCs w:val="28"/>
          <w:lang w:val="uk-UA"/>
        </w:rPr>
        <w:t xml:space="preserve"> К</w:t>
      </w:r>
      <w:r w:rsidR="00C6179F" w:rsidRPr="0025353E">
        <w:rPr>
          <w:rFonts w:ascii="Times New Roman" w:hAnsi="Times New Roman" w:cs="Times New Roman"/>
          <w:sz w:val="28"/>
          <w:szCs w:val="28"/>
          <w:lang w:val="uk-UA"/>
        </w:rPr>
        <w:t xml:space="preserve">иїв : Вид-во А.С.К., 2004. </w:t>
      </w:r>
      <w:r w:rsidRPr="0025353E">
        <w:rPr>
          <w:rFonts w:ascii="Times New Roman" w:hAnsi="Times New Roman" w:cs="Times New Roman"/>
          <w:sz w:val="28"/>
          <w:szCs w:val="28"/>
          <w:lang w:val="uk-UA"/>
        </w:rPr>
        <w:t xml:space="preserve">432 с. </w:t>
      </w:r>
    </w:p>
    <w:p w:rsidR="009C532C" w:rsidRPr="0025353E" w:rsidRDefault="009C532C"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Пометун, О. І. Теорія та практика послідовної реалізації компетентнісного підходу в д</w:t>
      </w:r>
      <w:r w:rsidR="00C6179F" w:rsidRPr="0025353E">
        <w:rPr>
          <w:rFonts w:ascii="Times New Roman" w:hAnsi="Times New Roman" w:cs="Times New Roman"/>
          <w:sz w:val="28"/>
          <w:szCs w:val="28"/>
          <w:lang w:val="uk-UA"/>
        </w:rPr>
        <w:t xml:space="preserve">освіді зарубіжних країн. </w:t>
      </w:r>
      <w:r w:rsidRPr="0025353E">
        <w:rPr>
          <w:rFonts w:ascii="Times New Roman" w:hAnsi="Times New Roman" w:cs="Times New Roman"/>
          <w:sz w:val="28"/>
          <w:szCs w:val="28"/>
          <w:lang w:val="uk-UA"/>
        </w:rPr>
        <w:t>Компетент</w:t>
      </w:r>
      <w:r w:rsidR="00C6179F" w:rsidRPr="0025353E">
        <w:rPr>
          <w:rFonts w:ascii="Times New Roman" w:hAnsi="Times New Roman" w:cs="Times New Roman"/>
          <w:sz w:val="28"/>
          <w:szCs w:val="28"/>
          <w:lang w:val="uk-UA"/>
        </w:rPr>
        <w:t>нісний підхід у сучасній освіті</w:t>
      </w:r>
      <w:r w:rsidRPr="0025353E">
        <w:rPr>
          <w:rFonts w:ascii="Times New Roman" w:hAnsi="Times New Roman" w:cs="Times New Roman"/>
          <w:sz w:val="28"/>
          <w:szCs w:val="28"/>
          <w:lang w:val="uk-UA"/>
        </w:rPr>
        <w:t>: світовий досвід та українські перспективи : Бі</w:t>
      </w:r>
      <w:r w:rsidR="00C6179F" w:rsidRPr="0025353E">
        <w:rPr>
          <w:rFonts w:ascii="Times New Roman" w:hAnsi="Times New Roman" w:cs="Times New Roman"/>
          <w:sz w:val="28"/>
          <w:szCs w:val="28"/>
          <w:lang w:val="uk-UA"/>
        </w:rPr>
        <w:t>бліотека з освітньої політики. /</w:t>
      </w:r>
      <w:r w:rsidRPr="0025353E">
        <w:rPr>
          <w:rFonts w:ascii="Times New Roman" w:hAnsi="Times New Roman" w:cs="Times New Roman"/>
          <w:sz w:val="28"/>
          <w:szCs w:val="28"/>
          <w:lang w:val="uk-UA"/>
        </w:rPr>
        <w:t xml:space="preserve">під </w:t>
      </w:r>
      <w:proofErr w:type="spellStart"/>
      <w:r w:rsidRPr="0025353E">
        <w:rPr>
          <w:rFonts w:ascii="Times New Roman" w:hAnsi="Times New Roman" w:cs="Times New Roman"/>
          <w:sz w:val="28"/>
          <w:szCs w:val="28"/>
          <w:lang w:val="uk-UA"/>
        </w:rPr>
        <w:t>заг</w:t>
      </w:r>
      <w:proofErr w:type="spellEnd"/>
      <w:r w:rsidRPr="0025353E">
        <w:rPr>
          <w:rFonts w:ascii="Times New Roman" w:hAnsi="Times New Roman" w:cs="Times New Roman"/>
          <w:sz w:val="28"/>
          <w:szCs w:val="28"/>
          <w:lang w:val="uk-UA"/>
        </w:rPr>
        <w:t xml:space="preserve">. ред. </w:t>
      </w:r>
      <w:r w:rsidR="00C6179F" w:rsidRPr="0025353E">
        <w:rPr>
          <w:rFonts w:ascii="Times New Roman" w:hAnsi="Times New Roman" w:cs="Times New Roman"/>
          <w:sz w:val="28"/>
          <w:szCs w:val="28"/>
          <w:lang w:val="uk-UA"/>
        </w:rPr>
        <w:t xml:space="preserve">О. В. </w:t>
      </w:r>
      <w:proofErr w:type="spellStart"/>
      <w:r w:rsidR="00C6179F" w:rsidRPr="0025353E">
        <w:rPr>
          <w:rFonts w:ascii="Times New Roman" w:hAnsi="Times New Roman" w:cs="Times New Roman"/>
          <w:sz w:val="28"/>
          <w:szCs w:val="28"/>
          <w:lang w:val="uk-UA"/>
        </w:rPr>
        <w:t>Овчарук</w:t>
      </w:r>
      <w:proofErr w:type="spellEnd"/>
      <w:r w:rsidR="00C6179F" w:rsidRPr="0025353E">
        <w:rPr>
          <w:rFonts w:ascii="Times New Roman" w:hAnsi="Times New Roman" w:cs="Times New Roman"/>
          <w:sz w:val="28"/>
          <w:szCs w:val="28"/>
          <w:lang w:val="uk-UA"/>
        </w:rPr>
        <w:t xml:space="preserve">. Київ : К.І.С., 2004. </w:t>
      </w:r>
      <w:r w:rsidRPr="0025353E">
        <w:rPr>
          <w:rFonts w:ascii="Times New Roman" w:hAnsi="Times New Roman" w:cs="Times New Roman"/>
          <w:sz w:val="28"/>
          <w:szCs w:val="28"/>
          <w:lang w:val="uk-UA"/>
        </w:rPr>
        <w:t>С. 15–24</w:t>
      </w:r>
    </w:p>
    <w:p w:rsidR="00EA59FA" w:rsidRPr="0025353E" w:rsidRDefault="00EA59FA"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 Про  затвердження  Державного </w:t>
      </w:r>
      <w:r w:rsidR="00C6179F" w:rsidRPr="0025353E">
        <w:rPr>
          <w:rFonts w:ascii="Times New Roman" w:hAnsi="Times New Roman" w:cs="Times New Roman"/>
          <w:sz w:val="28"/>
          <w:szCs w:val="28"/>
          <w:lang w:val="uk-UA"/>
        </w:rPr>
        <w:t xml:space="preserve"> стандарту початкової  освіти.  </w:t>
      </w:r>
      <w:r w:rsidRPr="0025353E">
        <w:rPr>
          <w:rFonts w:ascii="Times New Roman" w:hAnsi="Times New Roman" w:cs="Times New Roman"/>
          <w:sz w:val="28"/>
          <w:szCs w:val="28"/>
          <w:lang w:val="uk-UA"/>
        </w:rPr>
        <w:t>Постанова Кабінету Міністрів України</w:t>
      </w:r>
      <w:r w:rsidR="00F207BA" w:rsidRPr="0025353E">
        <w:rPr>
          <w:rFonts w:ascii="Times New Roman" w:hAnsi="Times New Roman" w:cs="Times New Roman"/>
          <w:sz w:val="28"/>
          <w:szCs w:val="28"/>
          <w:lang w:val="uk-UA"/>
        </w:rPr>
        <w:t xml:space="preserve"> від </w:t>
      </w:r>
      <w:r w:rsidR="00831251" w:rsidRPr="0025353E">
        <w:rPr>
          <w:rFonts w:ascii="Times New Roman" w:hAnsi="Times New Roman" w:cs="Times New Roman"/>
          <w:sz w:val="28"/>
          <w:szCs w:val="28"/>
          <w:lang w:val="uk-UA"/>
        </w:rPr>
        <w:t>21.02.</w:t>
      </w:r>
      <w:r w:rsidR="00F207BA" w:rsidRPr="0025353E">
        <w:rPr>
          <w:rFonts w:ascii="Times New Roman" w:hAnsi="Times New Roman" w:cs="Times New Roman"/>
          <w:sz w:val="28"/>
          <w:szCs w:val="28"/>
          <w:lang w:val="uk-UA"/>
        </w:rPr>
        <w:t>2018 р. (зі змінами, редакція</w:t>
      </w:r>
      <w:r w:rsidRPr="0025353E">
        <w:rPr>
          <w:rFonts w:ascii="Times New Roman" w:hAnsi="Times New Roman" w:cs="Times New Roman"/>
          <w:sz w:val="28"/>
          <w:szCs w:val="28"/>
          <w:lang w:val="uk-UA"/>
        </w:rPr>
        <w:t xml:space="preserve"> від</w:t>
      </w:r>
      <w:r w:rsidR="00F207BA" w:rsidRPr="0025353E">
        <w:rPr>
          <w:rFonts w:ascii="Times New Roman" w:hAnsi="Times New Roman" w:cs="Times New Roman"/>
          <w:sz w:val="28"/>
          <w:szCs w:val="28"/>
          <w:lang w:val="uk-UA"/>
        </w:rPr>
        <w:t xml:space="preserve"> 06.10.2020</w:t>
      </w:r>
      <w:r w:rsidRPr="0025353E">
        <w:rPr>
          <w:rFonts w:ascii="Times New Roman" w:hAnsi="Times New Roman" w:cs="Times New Roman"/>
          <w:sz w:val="28"/>
          <w:szCs w:val="28"/>
          <w:lang w:val="uk-UA"/>
        </w:rPr>
        <w:t xml:space="preserve"> </w:t>
      </w:r>
      <w:r w:rsidR="00C6179F" w:rsidRPr="0025353E">
        <w:rPr>
          <w:rFonts w:ascii="Times New Roman" w:hAnsi="Times New Roman" w:cs="Times New Roman"/>
          <w:sz w:val="28"/>
          <w:szCs w:val="28"/>
          <w:lang w:val="uk-UA"/>
        </w:rPr>
        <w:t xml:space="preserve">URL : </w:t>
      </w:r>
      <w:r w:rsidR="00F207BA" w:rsidRPr="0025353E">
        <w:rPr>
          <w:rFonts w:ascii="Times New Roman" w:hAnsi="Times New Roman" w:cs="Times New Roman"/>
          <w:sz w:val="28"/>
          <w:szCs w:val="28"/>
          <w:lang w:val="uk-UA"/>
        </w:rPr>
        <w:t>https://zakon.rada.gov.ua/laws/show/87-2018-%D0%BF#n12</w:t>
      </w:r>
    </w:p>
    <w:p w:rsidR="00EA59FA" w:rsidRPr="0025353E" w:rsidRDefault="00EA59FA"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 Професійна осві</w:t>
      </w:r>
      <w:r w:rsidR="00C6179F" w:rsidRPr="0025353E">
        <w:rPr>
          <w:rFonts w:ascii="Times New Roman" w:hAnsi="Times New Roman" w:cs="Times New Roman"/>
          <w:sz w:val="28"/>
          <w:szCs w:val="28"/>
          <w:lang w:val="uk-UA"/>
        </w:rPr>
        <w:t>та: словник</w:t>
      </w:r>
      <w:r w:rsidR="00831251" w:rsidRPr="0025353E">
        <w:rPr>
          <w:rFonts w:ascii="Times New Roman" w:hAnsi="Times New Roman" w:cs="Times New Roman"/>
          <w:sz w:val="28"/>
          <w:szCs w:val="28"/>
          <w:lang w:val="uk-UA"/>
        </w:rPr>
        <w:t xml:space="preserve"> </w:t>
      </w:r>
      <w:r w:rsidR="00C6179F" w:rsidRPr="0025353E">
        <w:rPr>
          <w:rFonts w:ascii="Times New Roman" w:hAnsi="Times New Roman" w:cs="Times New Roman"/>
          <w:sz w:val="28"/>
          <w:szCs w:val="28"/>
          <w:lang w:val="uk-UA"/>
        </w:rPr>
        <w:t xml:space="preserve">: </w:t>
      </w:r>
      <w:proofErr w:type="spellStart"/>
      <w:r w:rsidR="00C6179F" w:rsidRPr="0025353E">
        <w:rPr>
          <w:rFonts w:ascii="Times New Roman" w:hAnsi="Times New Roman" w:cs="Times New Roman"/>
          <w:sz w:val="28"/>
          <w:szCs w:val="28"/>
          <w:lang w:val="uk-UA"/>
        </w:rPr>
        <w:t>навч</w:t>
      </w:r>
      <w:proofErr w:type="spellEnd"/>
      <w:r w:rsidR="00C6179F" w:rsidRPr="0025353E">
        <w:rPr>
          <w:rFonts w:ascii="Times New Roman" w:hAnsi="Times New Roman" w:cs="Times New Roman"/>
          <w:sz w:val="28"/>
          <w:szCs w:val="28"/>
          <w:lang w:val="uk-UA"/>
        </w:rPr>
        <w:t xml:space="preserve">. </w:t>
      </w:r>
      <w:proofErr w:type="spellStart"/>
      <w:r w:rsidR="00C6179F" w:rsidRPr="0025353E">
        <w:rPr>
          <w:rFonts w:ascii="Times New Roman" w:hAnsi="Times New Roman" w:cs="Times New Roman"/>
          <w:sz w:val="28"/>
          <w:szCs w:val="28"/>
          <w:lang w:val="uk-UA"/>
        </w:rPr>
        <w:t>посіб</w:t>
      </w:r>
      <w:proofErr w:type="spellEnd"/>
      <w:r w:rsidR="00C6179F" w:rsidRPr="0025353E">
        <w:rPr>
          <w:rFonts w:ascii="Times New Roman" w:hAnsi="Times New Roman" w:cs="Times New Roman"/>
          <w:sz w:val="28"/>
          <w:szCs w:val="28"/>
          <w:lang w:val="uk-UA"/>
        </w:rPr>
        <w:t>. /уклад. С.</w:t>
      </w:r>
      <w:r w:rsidR="00831251" w:rsidRPr="0025353E">
        <w:rPr>
          <w:rFonts w:ascii="Times New Roman" w:hAnsi="Times New Roman" w:cs="Times New Roman"/>
          <w:sz w:val="28"/>
          <w:szCs w:val="28"/>
          <w:lang w:val="uk-UA"/>
        </w:rPr>
        <w:t xml:space="preserve"> </w:t>
      </w:r>
      <w:r w:rsidR="00C6179F" w:rsidRPr="0025353E">
        <w:rPr>
          <w:rFonts w:ascii="Times New Roman" w:hAnsi="Times New Roman" w:cs="Times New Roman"/>
          <w:sz w:val="28"/>
          <w:szCs w:val="28"/>
          <w:lang w:val="uk-UA"/>
        </w:rPr>
        <w:t>У. Гончаренко та ін.</w:t>
      </w:r>
      <w:r w:rsidRPr="0025353E">
        <w:rPr>
          <w:rFonts w:ascii="Times New Roman" w:hAnsi="Times New Roman" w:cs="Times New Roman"/>
          <w:sz w:val="28"/>
          <w:szCs w:val="28"/>
          <w:lang w:val="uk-UA"/>
        </w:rPr>
        <w:t xml:space="preserve">; за ред. </w:t>
      </w:r>
      <w:r w:rsidR="00C6179F" w:rsidRPr="0025353E">
        <w:rPr>
          <w:rFonts w:ascii="Times New Roman" w:hAnsi="Times New Roman" w:cs="Times New Roman"/>
          <w:sz w:val="28"/>
          <w:szCs w:val="28"/>
          <w:lang w:val="uk-UA"/>
        </w:rPr>
        <w:t>Н.Г. Ничкало. Київ</w:t>
      </w:r>
      <w:r w:rsidR="00831251" w:rsidRPr="0025353E">
        <w:rPr>
          <w:rFonts w:ascii="Times New Roman" w:hAnsi="Times New Roman" w:cs="Times New Roman"/>
          <w:sz w:val="28"/>
          <w:szCs w:val="28"/>
          <w:lang w:val="uk-UA"/>
        </w:rPr>
        <w:t xml:space="preserve"> </w:t>
      </w:r>
      <w:r w:rsidR="00C6179F" w:rsidRPr="0025353E">
        <w:rPr>
          <w:rFonts w:ascii="Times New Roman" w:hAnsi="Times New Roman" w:cs="Times New Roman"/>
          <w:sz w:val="28"/>
          <w:szCs w:val="28"/>
          <w:lang w:val="uk-UA"/>
        </w:rPr>
        <w:t>: Вища шк., 2000.</w:t>
      </w:r>
      <w:r w:rsidRPr="0025353E">
        <w:rPr>
          <w:rFonts w:ascii="Times New Roman" w:hAnsi="Times New Roman" w:cs="Times New Roman"/>
          <w:sz w:val="28"/>
          <w:szCs w:val="28"/>
          <w:lang w:val="uk-UA"/>
        </w:rPr>
        <w:t xml:space="preserve"> 380 с. </w:t>
      </w:r>
    </w:p>
    <w:p w:rsidR="00EA59FA" w:rsidRPr="0025353E" w:rsidRDefault="00EA59FA"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lastRenderedPageBreak/>
        <w:t xml:space="preserve"> Публічне обговорення </w:t>
      </w:r>
      <w:r w:rsidR="00332C70" w:rsidRPr="0025353E">
        <w:rPr>
          <w:rFonts w:ascii="Times New Roman" w:hAnsi="Times New Roman" w:cs="Times New Roman"/>
          <w:sz w:val="28"/>
          <w:szCs w:val="28"/>
          <w:lang w:val="uk-UA"/>
        </w:rPr>
        <w:t>проє</w:t>
      </w:r>
      <w:r w:rsidRPr="0025353E">
        <w:rPr>
          <w:rFonts w:ascii="Times New Roman" w:hAnsi="Times New Roman" w:cs="Times New Roman"/>
          <w:sz w:val="28"/>
          <w:szCs w:val="28"/>
          <w:lang w:val="uk-UA"/>
        </w:rPr>
        <w:t xml:space="preserve">ктів програм інтегрованого курсу «Природничі науки» для 10–11 класів: Міністерство освіти і науки України та </w:t>
      </w:r>
      <w:proofErr w:type="spellStart"/>
      <w:r w:rsidR="00332C70" w:rsidRPr="0025353E">
        <w:rPr>
          <w:rFonts w:ascii="Times New Roman" w:hAnsi="Times New Roman" w:cs="Times New Roman"/>
          <w:sz w:val="28"/>
          <w:szCs w:val="28"/>
          <w:lang w:val="uk-UA"/>
        </w:rPr>
        <w:t>проє</w:t>
      </w:r>
      <w:r w:rsidRPr="0025353E">
        <w:rPr>
          <w:rFonts w:ascii="Times New Roman" w:hAnsi="Times New Roman" w:cs="Times New Roman"/>
          <w:sz w:val="28"/>
          <w:szCs w:val="28"/>
          <w:lang w:val="uk-UA"/>
        </w:rPr>
        <w:t>кт</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Edera</w:t>
      </w:r>
      <w:proofErr w:type="spellEnd"/>
      <w:r w:rsidR="00C6179F" w:rsidRPr="0025353E">
        <w:rPr>
          <w:rFonts w:ascii="Times New Roman" w:hAnsi="Times New Roman" w:cs="Times New Roman"/>
          <w:sz w:val="28"/>
          <w:szCs w:val="28"/>
          <w:lang w:val="uk-UA"/>
        </w:rPr>
        <w:t xml:space="preserve">. URL : </w:t>
      </w:r>
      <w:r w:rsidRPr="0025353E">
        <w:rPr>
          <w:rFonts w:ascii="Times New Roman" w:hAnsi="Times New Roman" w:cs="Times New Roman"/>
          <w:sz w:val="28"/>
          <w:szCs w:val="28"/>
          <w:lang w:val="uk-UA"/>
        </w:rPr>
        <w:t xml:space="preserve">https://www.ed-era.com/mon-nature/ </w:t>
      </w:r>
    </w:p>
    <w:p w:rsidR="009C532C" w:rsidRDefault="00C6179F"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Рудь</w:t>
      </w:r>
      <w:proofErr w:type="spellEnd"/>
      <w:r w:rsidR="009C532C" w:rsidRPr="0025353E">
        <w:rPr>
          <w:rFonts w:ascii="Times New Roman" w:hAnsi="Times New Roman" w:cs="Times New Roman"/>
          <w:sz w:val="28"/>
          <w:szCs w:val="28"/>
          <w:lang w:val="uk-UA"/>
        </w:rPr>
        <w:t xml:space="preserve"> М. Компетентнісний підхід в освіті</w:t>
      </w:r>
      <w:r w:rsidRPr="0025353E">
        <w:rPr>
          <w:rFonts w:ascii="Times New Roman" w:hAnsi="Times New Roman" w:cs="Times New Roman"/>
          <w:sz w:val="28"/>
          <w:szCs w:val="28"/>
          <w:lang w:val="uk-UA"/>
        </w:rPr>
        <w:t>.</w:t>
      </w:r>
      <w:r w:rsidR="009C532C" w:rsidRPr="0025353E">
        <w:rPr>
          <w:rFonts w:ascii="Times New Roman" w:hAnsi="Times New Roman" w:cs="Times New Roman"/>
          <w:sz w:val="28"/>
          <w:szCs w:val="28"/>
          <w:lang w:val="uk-UA"/>
        </w:rPr>
        <w:t xml:space="preserve"> </w:t>
      </w:r>
      <w:r w:rsidR="009C532C" w:rsidRPr="0025353E">
        <w:rPr>
          <w:rFonts w:ascii="Times New Roman" w:hAnsi="Times New Roman" w:cs="Times New Roman"/>
          <w:i/>
          <w:sz w:val="28"/>
          <w:szCs w:val="28"/>
          <w:lang w:val="uk-UA"/>
        </w:rPr>
        <w:t>Вісник Льві</w:t>
      </w:r>
      <w:r w:rsidRPr="0025353E">
        <w:rPr>
          <w:rFonts w:ascii="Times New Roman" w:hAnsi="Times New Roman" w:cs="Times New Roman"/>
          <w:i/>
          <w:sz w:val="28"/>
          <w:szCs w:val="28"/>
          <w:lang w:val="uk-UA"/>
        </w:rPr>
        <w:t xml:space="preserve">в. </w:t>
      </w:r>
      <w:proofErr w:type="spellStart"/>
      <w:r w:rsidRPr="0025353E">
        <w:rPr>
          <w:rFonts w:ascii="Times New Roman" w:hAnsi="Times New Roman" w:cs="Times New Roman"/>
          <w:i/>
          <w:sz w:val="28"/>
          <w:szCs w:val="28"/>
          <w:lang w:val="uk-UA"/>
        </w:rPr>
        <w:t>ун-ту</w:t>
      </w:r>
      <w:proofErr w:type="spellEnd"/>
      <w:r w:rsidRPr="0025353E">
        <w:rPr>
          <w:rFonts w:ascii="Times New Roman" w:hAnsi="Times New Roman" w:cs="Times New Roman"/>
          <w:sz w:val="28"/>
          <w:szCs w:val="28"/>
          <w:lang w:val="uk-UA"/>
        </w:rPr>
        <w:t xml:space="preserve">. </w:t>
      </w:r>
      <w:r w:rsidRPr="0025353E">
        <w:rPr>
          <w:rFonts w:ascii="Times New Roman" w:hAnsi="Times New Roman" w:cs="Times New Roman"/>
          <w:i/>
          <w:sz w:val="28"/>
          <w:szCs w:val="28"/>
          <w:lang w:val="uk-UA"/>
        </w:rPr>
        <w:t>Педагогіка.</w:t>
      </w:r>
      <w:r w:rsidRPr="0025353E">
        <w:rPr>
          <w:rFonts w:ascii="Times New Roman" w:hAnsi="Times New Roman" w:cs="Times New Roman"/>
          <w:sz w:val="28"/>
          <w:szCs w:val="28"/>
          <w:lang w:val="uk-UA"/>
        </w:rPr>
        <w:t xml:space="preserve">  2006.  Вип. 21, ч. 1. </w:t>
      </w:r>
      <w:r w:rsidR="009C532C" w:rsidRPr="0025353E">
        <w:rPr>
          <w:rFonts w:ascii="Times New Roman" w:hAnsi="Times New Roman" w:cs="Times New Roman"/>
          <w:sz w:val="28"/>
          <w:szCs w:val="28"/>
          <w:lang w:val="uk-UA"/>
        </w:rPr>
        <w:t xml:space="preserve"> С. 73–82. </w:t>
      </w:r>
    </w:p>
    <w:p w:rsidR="00DD3805" w:rsidRPr="00DD3805" w:rsidRDefault="00DD3805"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DD3805">
        <w:rPr>
          <w:rFonts w:ascii="Times New Roman" w:hAnsi="Times New Roman" w:cs="Times New Roman"/>
          <w:sz w:val="28"/>
          <w:szCs w:val="28"/>
        </w:rPr>
        <w:t xml:space="preserve"> Сидоренко В.К. </w:t>
      </w:r>
      <w:proofErr w:type="spellStart"/>
      <w:r w:rsidRPr="00DD3805">
        <w:rPr>
          <w:rFonts w:ascii="Times New Roman" w:hAnsi="Times New Roman" w:cs="Times New Roman"/>
          <w:sz w:val="28"/>
          <w:szCs w:val="28"/>
        </w:rPr>
        <w:t>Інтеграція</w:t>
      </w:r>
      <w:proofErr w:type="spellEnd"/>
      <w:r w:rsidRPr="00DD3805">
        <w:rPr>
          <w:rFonts w:ascii="Times New Roman" w:hAnsi="Times New Roman" w:cs="Times New Roman"/>
          <w:sz w:val="28"/>
          <w:szCs w:val="28"/>
        </w:rPr>
        <w:t xml:space="preserve"> трудового </w:t>
      </w:r>
      <w:proofErr w:type="spellStart"/>
      <w:r w:rsidRPr="00DD3805">
        <w:rPr>
          <w:rFonts w:ascii="Times New Roman" w:hAnsi="Times New Roman" w:cs="Times New Roman"/>
          <w:sz w:val="28"/>
          <w:szCs w:val="28"/>
        </w:rPr>
        <w:t>навчання</w:t>
      </w:r>
      <w:proofErr w:type="spellEnd"/>
      <w:r w:rsidRPr="00DD3805">
        <w:rPr>
          <w:rFonts w:ascii="Times New Roman" w:hAnsi="Times New Roman" w:cs="Times New Roman"/>
          <w:sz w:val="28"/>
          <w:szCs w:val="28"/>
        </w:rPr>
        <w:t xml:space="preserve"> і </w:t>
      </w:r>
      <w:proofErr w:type="spellStart"/>
      <w:r w:rsidRPr="00DD3805">
        <w:rPr>
          <w:rFonts w:ascii="Times New Roman" w:hAnsi="Times New Roman" w:cs="Times New Roman"/>
          <w:sz w:val="28"/>
          <w:szCs w:val="28"/>
        </w:rPr>
        <w:t>креслення</w:t>
      </w:r>
      <w:proofErr w:type="spellEnd"/>
      <w:r w:rsidRPr="00DD3805">
        <w:rPr>
          <w:rFonts w:ascii="Times New Roman" w:hAnsi="Times New Roman" w:cs="Times New Roman"/>
          <w:sz w:val="28"/>
          <w:szCs w:val="28"/>
        </w:rPr>
        <w:t xml:space="preserve"> як </w:t>
      </w:r>
      <w:proofErr w:type="spellStart"/>
      <w:r w:rsidRPr="00DD3805">
        <w:rPr>
          <w:rFonts w:ascii="Times New Roman" w:hAnsi="Times New Roman" w:cs="Times New Roman"/>
          <w:sz w:val="28"/>
          <w:szCs w:val="28"/>
        </w:rPr>
        <w:t>засіб</w:t>
      </w:r>
      <w:proofErr w:type="spellEnd"/>
      <w:r w:rsidRPr="00DD3805">
        <w:rPr>
          <w:rFonts w:ascii="Times New Roman" w:hAnsi="Times New Roman" w:cs="Times New Roman"/>
          <w:sz w:val="28"/>
          <w:szCs w:val="28"/>
        </w:rPr>
        <w:t xml:space="preserve"> </w:t>
      </w:r>
      <w:proofErr w:type="spellStart"/>
      <w:r w:rsidRPr="00DD3805">
        <w:rPr>
          <w:rFonts w:ascii="Times New Roman" w:hAnsi="Times New Roman" w:cs="Times New Roman"/>
          <w:sz w:val="28"/>
          <w:szCs w:val="28"/>
        </w:rPr>
        <w:t>розвитку</w:t>
      </w:r>
      <w:proofErr w:type="spellEnd"/>
      <w:r w:rsidRPr="00DD3805">
        <w:rPr>
          <w:rFonts w:ascii="Times New Roman" w:hAnsi="Times New Roman" w:cs="Times New Roman"/>
          <w:sz w:val="28"/>
          <w:szCs w:val="28"/>
        </w:rPr>
        <w:t xml:space="preserve"> </w:t>
      </w:r>
      <w:proofErr w:type="spellStart"/>
      <w:r w:rsidRPr="00DD3805">
        <w:rPr>
          <w:rFonts w:ascii="Times New Roman" w:hAnsi="Times New Roman" w:cs="Times New Roman"/>
          <w:sz w:val="28"/>
          <w:szCs w:val="28"/>
        </w:rPr>
        <w:t>технічних</w:t>
      </w:r>
      <w:proofErr w:type="spellEnd"/>
      <w:r w:rsidRPr="00DD3805">
        <w:rPr>
          <w:rFonts w:ascii="Times New Roman" w:hAnsi="Times New Roman" w:cs="Times New Roman"/>
          <w:sz w:val="28"/>
          <w:szCs w:val="28"/>
        </w:rPr>
        <w:t xml:space="preserve"> </w:t>
      </w:r>
      <w:proofErr w:type="spellStart"/>
      <w:r w:rsidRPr="00DD3805">
        <w:rPr>
          <w:rFonts w:ascii="Times New Roman" w:hAnsi="Times New Roman" w:cs="Times New Roman"/>
          <w:sz w:val="28"/>
          <w:szCs w:val="28"/>
        </w:rPr>
        <w:t>здібностей</w:t>
      </w:r>
      <w:proofErr w:type="spellEnd"/>
      <w:r w:rsidRPr="00DD3805">
        <w:rPr>
          <w:rFonts w:ascii="Times New Roman" w:hAnsi="Times New Roman" w:cs="Times New Roman"/>
          <w:sz w:val="28"/>
          <w:szCs w:val="28"/>
        </w:rPr>
        <w:t xml:space="preserve"> </w:t>
      </w:r>
      <w:proofErr w:type="spellStart"/>
      <w:r>
        <w:rPr>
          <w:rFonts w:ascii="Times New Roman" w:hAnsi="Times New Roman" w:cs="Times New Roman"/>
          <w:sz w:val="28"/>
          <w:szCs w:val="28"/>
        </w:rPr>
        <w:t>школярів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дидактичний</w:t>
      </w:r>
      <w:proofErr w:type="spellEnd"/>
      <w:r>
        <w:rPr>
          <w:rFonts w:ascii="Times New Roman" w:hAnsi="Times New Roman" w:cs="Times New Roman"/>
          <w:sz w:val="28"/>
          <w:szCs w:val="28"/>
        </w:rPr>
        <w:t xml:space="preserve"> аспект): </w:t>
      </w:r>
      <w:r>
        <w:rPr>
          <w:rFonts w:ascii="Times New Roman" w:hAnsi="Times New Roman" w:cs="Times New Roman"/>
          <w:sz w:val="28"/>
          <w:szCs w:val="28"/>
          <w:lang w:val="uk-UA"/>
        </w:rPr>
        <w:t>а</w:t>
      </w:r>
      <w:proofErr w:type="spellStart"/>
      <w:r>
        <w:rPr>
          <w:rFonts w:ascii="Times New Roman" w:hAnsi="Times New Roman" w:cs="Times New Roman"/>
          <w:sz w:val="28"/>
          <w:szCs w:val="28"/>
        </w:rPr>
        <w:t>втореф</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дис</w:t>
      </w:r>
      <w:proofErr w:type="spellEnd"/>
      <w:r>
        <w:rPr>
          <w:rFonts w:ascii="Times New Roman" w:hAnsi="Times New Roman" w:cs="Times New Roman"/>
          <w:sz w:val="28"/>
          <w:szCs w:val="28"/>
        </w:rPr>
        <w:t xml:space="preserve">.. доктора </w:t>
      </w:r>
      <w:proofErr w:type="spellStart"/>
      <w:r>
        <w:rPr>
          <w:rFonts w:ascii="Times New Roman" w:hAnsi="Times New Roman" w:cs="Times New Roman"/>
          <w:sz w:val="28"/>
          <w:szCs w:val="28"/>
        </w:rPr>
        <w:t>пед</w:t>
      </w:r>
      <w:proofErr w:type="spellEnd"/>
      <w:r>
        <w:rPr>
          <w:rFonts w:ascii="Times New Roman" w:hAnsi="Times New Roman" w:cs="Times New Roman"/>
          <w:sz w:val="28"/>
          <w:szCs w:val="28"/>
        </w:rPr>
        <w:t>. наук: 13.00.02.</w:t>
      </w:r>
      <w:r w:rsidRPr="00DD3805">
        <w:rPr>
          <w:rFonts w:ascii="Times New Roman" w:hAnsi="Times New Roman" w:cs="Times New Roman"/>
          <w:sz w:val="28"/>
          <w:szCs w:val="28"/>
        </w:rPr>
        <w:t xml:space="preserve"> К</w:t>
      </w:r>
      <w:proofErr w:type="spellStart"/>
      <w:r>
        <w:rPr>
          <w:rFonts w:ascii="Times New Roman" w:hAnsi="Times New Roman" w:cs="Times New Roman"/>
          <w:sz w:val="28"/>
          <w:szCs w:val="28"/>
          <w:lang w:val="uk-UA"/>
        </w:rPr>
        <w:t>иїв</w:t>
      </w:r>
      <w:proofErr w:type="spellEnd"/>
      <w:r>
        <w:rPr>
          <w:rFonts w:ascii="Times New Roman" w:hAnsi="Times New Roman" w:cs="Times New Roman"/>
          <w:sz w:val="28"/>
          <w:szCs w:val="28"/>
        </w:rPr>
        <w:t>: УДПУ, 1995.</w:t>
      </w:r>
      <w:r w:rsidRPr="00DD3805">
        <w:rPr>
          <w:rFonts w:ascii="Times New Roman" w:hAnsi="Times New Roman" w:cs="Times New Roman"/>
          <w:sz w:val="28"/>
          <w:szCs w:val="28"/>
        </w:rPr>
        <w:t xml:space="preserve"> 48 с</w:t>
      </w:r>
    </w:p>
    <w:p w:rsidR="00D23912" w:rsidRDefault="00D23912"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Сільвейстр</w:t>
      </w:r>
      <w:proofErr w:type="spellEnd"/>
      <w:r>
        <w:rPr>
          <w:rFonts w:ascii="Times New Roman" w:hAnsi="Times New Roman" w:cs="Times New Roman"/>
          <w:sz w:val="28"/>
          <w:szCs w:val="28"/>
          <w:lang w:val="uk-UA"/>
        </w:rPr>
        <w:t xml:space="preserve"> А. М., </w:t>
      </w:r>
      <w:proofErr w:type="spellStart"/>
      <w:r>
        <w:rPr>
          <w:rFonts w:ascii="Times New Roman" w:hAnsi="Times New Roman" w:cs="Times New Roman"/>
          <w:sz w:val="28"/>
          <w:szCs w:val="28"/>
          <w:lang w:val="uk-UA"/>
        </w:rPr>
        <w:t>Моклюк</w:t>
      </w:r>
      <w:proofErr w:type="spellEnd"/>
      <w:r>
        <w:rPr>
          <w:rFonts w:ascii="Times New Roman" w:hAnsi="Times New Roman" w:cs="Times New Roman"/>
          <w:sz w:val="28"/>
          <w:szCs w:val="28"/>
          <w:lang w:val="uk-UA"/>
        </w:rPr>
        <w:t xml:space="preserve"> М. О., </w:t>
      </w:r>
      <w:proofErr w:type="spellStart"/>
      <w:r>
        <w:rPr>
          <w:rFonts w:ascii="Times New Roman" w:hAnsi="Times New Roman" w:cs="Times New Roman"/>
          <w:sz w:val="28"/>
          <w:szCs w:val="28"/>
          <w:lang w:val="uk-UA"/>
        </w:rPr>
        <w:t>Моклюк</w:t>
      </w:r>
      <w:proofErr w:type="spellEnd"/>
      <w:r>
        <w:rPr>
          <w:rFonts w:ascii="Times New Roman" w:hAnsi="Times New Roman" w:cs="Times New Roman"/>
          <w:sz w:val="28"/>
          <w:szCs w:val="28"/>
          <w:lang w:val="uk-UA"/>
        </w:rPr>
        <w:t xml:space="preserve"> О. О. Інтеграція знань як психолого-педагогічна проблема. </w:t>
      </w:r>
      <w:r w:rsidRPr="00D23912">
        <w:rPr>
          <w:rFonts w:ascii="Times New Roman" w:hAnsi="Times New Roman" w:cs="Times New Roman"/>
          <w:i/>
          <w:sz w:val="28"/>
          <w:szCs w:val="28"/>
          <w:lang w:val="uk-UA"/>
        </w:rPr>
        <w:t>Науковий часопис НПУ імені М.П. Драгоманова</w:t>
      </w:r>
      <w:r>
        <w:rPr>
          <w:rFonts w:ascii="Times New Roman" w:hAnsi="Times New Roman" w:cs="Times New Roman"/>
          <w:sz w:val="28"/>
          <w:szCs w:val="28"/>
          <w:lang w:val="uk-UA"/>
        </w:rPr>
        <w:t xml:space="preserve">. </w:t>
      </w:r>
      <w:r w:rsidRPr="00202551">
        <w:rPr>
          <w:rFonts w:ascii="Times New Roman" w:hAnsi="Times New Roman" w:cs="Times New Roman"/>
          <w:i/>
          <w:sz w:val="28"/>
          <w:szCs w:val="28"/>
          <w:lang w:val="uk-UA"/>
        </w:rPr>
        <w:t>Серія 5: Педагогічні науки: реалії та перспективи</w:t>
      </w:r>
      <w:r>
        <w:rPr>
          <w:rFonts w:ascii="Times New Roman" w:hAnsi="Times New Roman" w:cs="Times New Roman"/>
          <w:sz w:val="28"/>
          <w:szCs w:val="28"/>
          <w:lang w:val="uk-UA"/>
        </w:rPr>
        <w:t>. Випуск 57, 2017.</w:t>
      </w:r>
    </w:p>
    <w:p w:rsidR="00AA2A62" w:rsidRPr="00AA2A62" w:rsidRDefault="00AA2A62"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AA2A62">
        <w:rPr>
          <w:rFonts w:ascii="Times New Roman" w:hAnsi="Times New Roman" w:cs="Times New Roman"/>
          <w:sz w:val="28"/>
          <w:szCs w:val="28"/>
        </w:rPr>
        <w:t xml:space="preserve">Сова М. </w:t>
      </w:r>
      <w:proofErr w:type="spellStart"/>
      <w:r w:rsidRPr="00AA2A62">
        <w:rPr>
          <w:rFonts w:ascii="Times New Roman" w:hAnsi="Times New Roman" w:cs="Times New Roman"/>
          <w:sz w:val="28"/>
          <w:szCs w:val="28"/>
        </w:rPr>
        <w:t>Філософсько-культуро</w:t>
      </w:r>
      <w:r>
        <w:rPr>
          <w:rFonts w:ascii="Times New Roman" w:hAnsi="Times New Roman" w:cs="Times New Roman"/>
          <w:sz w:val="28"/>
          <w:szCs w:val="28"/>
        </w:rPr>
        <w:t>логічні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інтеграції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знань</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sidRPr="00AA2A62">
        <w:rPr>
          <w:rFonts w:ascii="Times New Roman" w:hAnsi="Times New Roman" w:cs="Times New Roman"/>
          <w:i/>
          <w:sz w:val="28"/>
          <w:szCs w:val="28"/>
        </w:rPr>
        <w:t>Рідна</w:t>
      </w:r>
      <w:proofErr w:type="spellEnd"/>
      <w:r w:rsidRPr="00AA2A62">
        <w:rPr>
          <w:rFonts w:ascii="Times New Roman" w:hAnsi="Times New Roman" w:cs="Times New Roman"/>
          <w:i/>
          <w:sz w:val="28"/>
          <w:szCs w:val="28"/>
        </w:rPr>
        <w:t xml:space="preserve"> школа</w:t>
      </w:r>
      <w:r>
        <w:rPr>
          <w:rFonts w:ascii="Times New Roman" w:hAnsi="Times New Roman" w:cs="Times New Roman"/>
          <w:sz w:val="28"/>
          <w:szCs w:val="28"/>
        </w:rPr>
        <w:t>. 2002. № 5.</w:t>
      </w:r>
      <w:r w:rsidRPr="00AA2A62">
        <w:rPr>
          <w:rFonts w:ascii="Times New Roman" w:hAnsi="Times New Roman" w:cs="Times New Roman"/>
          <w:sz w:val="28"/>
          <w:szCs w:val="28"/>
        </w:rPr>
        <w:t xml:space="preserve"> С. 33 – 36</w:t>
      </w:r>
    </w:p>
    <w:p w:rsidR="00EA59FA" w:rsidRPr="0025353E" w:rsidRDefault="00EA59FA"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Страхов</w:t>
      </w:r>
      <w:proofErr w:type="spellEnd"/>
      <w:r w:rsidRPr="0025353E">
        <w:rPr>
          <w:rFonts w:ascii="Times New Roman" w:hAnsi="Times New Roman" w:cs="Times New Roman"/>
          <w:sz w:val="28"/>
          <w:szCs w:val="28"/>
          <w:lang w:val="uk-UA"/>
        </w:rPr>
        <w:t xml:space="preserve"> І.</w:t>
      </w:r>
      <w:r w:rsidR="00D23912">
        <w:rPr>
          <w:rFonts w:ascii="Times New Roman" w:hAnsi="Times New Roman" w:cs="Times New Roman"/>
          <w:sz w:val="28"/>
          <w:szCs w:val="28"/>
          <w:lang w:val="uk-UA"/>
        </w:rPr>
        <w:t xml:space="preserve"> </w:t>
      </w:r>
      <w:r w:rsidRPr="0025353E">
        <w:rPr>
          <w:rFonts w:ascii="Times New Roman" w:hAnsi="Times New Roman" w:cs="Times New Roman"/>
          <w:sz w:val="28"/>
          <w:szCs w:val="28"/>
          <w:lang w:val="uk-UA"/>
        </w:rPr>
        <w:t xml:space="preserve">П., </w:t>
      </w:r>
      <w:proofErr w:type="spellStart"/>
      <w:r w:rsidRPr="0025353E">
        <w:rPr>
          <w:rFonts w:ascii="Times New Roman" w:hAnsi="Times New Roman" w:cs="Times New Roman"/>
          <w:sz w:val="28"/>
          <w:szCs w:val="28"/>
          <w:lang w:val="uk-UA"/>
        </w:rPr>
        <w:t>Ароніна</w:t>
      </w:r>
      <w:proofErr w:type="spellEnd"/>
      <w:r w:rsidRPr="0025353E">
        <w:rPr>
          <w:rFonts w:ascii="Times New Roman" w:hAnsi="Times New Roman" w:cs="Times New Roman"/>
          <w:sz w:val="28"/>
          <w:szCs w:val="28"/>
          <w:lang w:val="uk-UA"/>
        </w:rPr>
        <w:t xml:space="preserve"> Ю.</w:t>
      </w:r>
      <w:r w:rsidR="00D23912">
        <w:rPr>
          <w:rFonts w:ascii="Times New Roman" w:hAnsi="Times New Roman" w:cs="Times New Roman"/>
          <w:sz w:val="28"/>
          <w:szCs w:val="28"/>
          <w:lang w:val="uk-UA"/>
        </w:rPr>
        <w:t xml:space="preserve"> </w:t>
      </w:r>
      <w:r w:rsidRPr="0025353E">
        <w:rPr>
          <w:rFonts w:ascii="Times New Roman" w:hAnsi="Times New Roman" w:cs="Times New Roman"/>
          <w:sz w:val="28"/>
          <w:szCs w:val="28"/>
          <w:lang w:val="uk-UA"/>
        </w:rPr>
        <w:t xml:space="preserve">Н., </w:t>
      </w:r>
      <w:proofErr w:type="spellStart"/>
      <w:r w:rsidRPr="0025353E">
        <w:rPr>
          <w:rFonts w:ascii="Times New Roman" w:hAnsi="Times New Roman" w:cs="Times New Roman"/>
          <w:sz w:val="28"/>
          <w:szCs w:val="28"/>
          <w:lang w:val="uk-UA"/>
        </w:rPr>
        <w:t>Гайдаров</w:t>
      </w:r>
      <w:proofErr w:type="spellEnd"/>
      <w:r w:rsidRPr="0025353E">
        <w:rPr>
          <w:rFonts w:ascii="Times New Roman" w:hAnsi="Times New Roman" w:cs="Times New Roman"/>
          <w:sz w:val="28"/>
          <w:szCs w:val="28"/>
          <w:lang w:val="uk-UA"/>
        </w:rPr>
        <w:t xml:space="preserve"> Л.П. Хімі</w:t>
      </w:r>
      <w:r w:rsidR="00C6179F" w:rsidRPr="0025353E">
        <w:rPr>
          <w:rFonts w:ascii="Times New Roman" w:hAnsi="Times New Roman" w:cs="Times New Roman"/>
          <w:sz w:val="28"/>
          <w:szCs w:val="28"/>
          <w:lang w:val="uk-UA"/>
        </w:rPr>
        <w:t>я і технологія шкіри та хутра. Москва : Легка індустрія,</w:t>
      </w:r>
      <w:r w:rsidRPr="0025353E">
        <w:rPr>
          <w:rFonts w:ascii="Times New Roman" w:hAnsi="Times New Roman" w:cs="Times New Roman"/>
          <w:sz w:val="28"/>
          <w:szCs w:val="28"/>
          <w:lang w:val="uk-UA"/>
        </w:rPr>
        <w:t xml:space="preserve"> 1970.</w:t>
      </w:r>
    </w:p>
    <w:p w:rsidR="00415BDD" w:rsidRPr="0025353E" w:rsidRDefault="00415BDD"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bookmarkStart w:id="28" w:name="_Ref505200657"/>
      <w:r w:rsidRPr="0025353E">
        <w:rPr>
          <w:rFonts w:ascii="Times New Roman" w:hAnsi="Times New Roman" w:cs="Times New Roman"/>
          <w:sz w:val="28"/>
          <w:szCs w:val="28"/>
          <w:lang w:val="uk-UA"/>
        </w:rPr>
        <w:t xml:space="preserve">Терещук А. Методи творчої діяльності на уроках трудового навчання. </w:t>
      </w:r>
      <w:r w:rsidRPr="0025353E">
        <w:rPr>
          <w:rFonts w:ascii="Times New Roman" w:hAnsi="Times New Roman" w:cs="Times New Roman"/>
          <w:i/>
          <w:sz w:val="28"/>
          <w:szCs w:val="28"/>
          <w:lang w:val="uk-UA"/>
        </w:rPr>
        <w:t>Трудова підготовка в закладах освіти</w:t>
      </w:r>
      <w:r w:rsidRPr="0025353E">
        <w:rPr>
          <w:rFonts w:ascii="Times New Roman" w:hAnsi="Times New Roman" w:cs="Times New Roman"/>
          <w:sz w:val="28"/>
          <w:szCs w:val="28"/>
          <w:lang w:val="uk-UA"/>
        </w:rPr>
        <w:t>. 2006.  №1. С. 19–23.</w:t>
      </w:r>
      <w:bookmarkEnd w:id="28"/>
    </w:p>
    <w:p w:rsidR="00C6179F" w:rsidRPr="0025353E" w:rsidRDefault="002B24B2"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Технології. 10-11 класи: Навчальна програма. Рівень стандарту, академічний рівень. 2018. URL : https</w:t>
      </w:r>
      <w:r w:rsidR="00C6179F" w:rsidRPr="0025353E">
        <w:rPr>
          <w:rFonts w:ascii="Times New Roman" w:hAnsi="Times New Roman" w:cs="Times New Roman"/>
          <w:sz w:val="28"/>
          <w:szCs w:val="28"/>
          <w:lang w:val="uk-UA"/>
        </w:rPr>
        <w:t>://mon.gov.ua/storage/app/media</w:t>
      </w:r>
      <w:r w:rsidRPr="0025353E">
        <w:rPr>
          <w:rFonts w:ascii="Times New Roman" w:hAnsi="Times New Roman" w:cs="Times New Roman"/>
          <w:sz w:val="28"/>
          <w:szCs w:val="28"/>
          <w:lang w:val="uk-UA"/>
        </w:rPr>
        <w:t>/zagalna%20serednya/programy-10-11-klas/tech-st-ak.pdf</w:t>
      </w:r>
    </w:p>
    <w:p w:rsidR="00643006" w:rsidRPr="0025353E" w:rsidRDefault="00C6179F"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25353E">
        <w:rPr>
          <w:rFonts w:ascii="Times New Roman" w:hAnsi="Times New Roman" w:cs="Times New Roman"/>
          <w:sz w:val="28"/>
          <w:szCs w:val="28"/>
          <w:lang w:val="uk-UA"/>
        </w:rPr>
        <w:t>Ужан</w:t>
      </w:r>
      <w:proofErr w:type="spellEnd"/>
      <w:r w:rsidRPr="0025353E">
        <w:rPr>
          <w:rFonts w:ascii="Times New Roman" w:hAnsi="Times New Roman" w:cs="Times New Roman"/>
          <w:sz w:val="28"/>
          <w:szCs w:val="28"/>
          <w:lang w:val="uk-UA"/>
        </w:rPr>
        <w:t xml:space="preserve"> </w:t>
      </w:r>
      <w:r w:rsidR="00EA59FA" w:rsidRPr="0025353E">
        <w:rPr>
          <w:rFonts w:ascii="Times New Roman" w:hAnsi="Times New Roman" w:cs="Times New Roman"/>
          <w:sz w:val="28"/>
          <w:szCs w:val="28"/>
          <w:lang w:val="uk-UA"/>
        </w:rPr>
        <w:t xml:space="preserve">О.Ю.  </w:t>
      </w:r>
      <w:proofErr w:type="spellStart"/>
      <w:r w:rsidR="00EA59FA" w:rsidRPr="0025353E">
        <w:rPr>
          <w:rFonts w:ascii="Times New Roman" w:hAnsi="Times New Roman" w:cs="Times New Roman"/>
          <w:sz w:val="28"/>
          <w:szCs w:val="28"/>
          <w:lang w:val="uk-UA"/>
        </w:rPr>
        <w:t>Интегрированное</w:t>
      </w:r>
      <w:proofErr w:type="spellEnd"/>
      <w:r w:rsidR="00EA59FA" w:rsidRPr="0025353E">
        <w:rPr>
          <w:rFonts w:ascii="Times New Roman" w:hAnsi="Times New Roman" w:cs="Times New Roman"/>
          <w:sz w:val="28"/>
          <w:szCs w:val="28"/>
          <w:lang w:val="uk-UA"/>
        </w:rPr>
        <w:t xml:space="preserve">  </w:t>
      </w:r>
      <w:proofErr w:type="spellStart"/>
      <w:r w:rsidR="00EA59FA" w:rsidRPr="0025353E">
        <w:rPr>
          <w:rFonts w:ascii="Times New Roman" w:hAnsi="Times New Roman" w:cs="Times New Roman"/>
          <w:sz w:val="28"/>
          <w:szCs w:val="28"/>
          <w:lang w:val="uk-UA"/>
        </w:rPr>
        <w:t>обучение</w:t>
      </w:r>
      <w:proofErr w:type="spellEnd"/>
      <w:r w:rsidR="00EA59FA" w:rsidRPr="0025353E">
        <w:rPr>
          <w:rFonts w:ascii="Times New Roman" w:hAnsi="Times New Roman" w:cs="Times New Roman"/>
          <w:sz w:val="28"/>
          <w:szCs w:val="28"/>
          <w:lang w:val="uk-UA"/>
        </w:rPr>
        <w:t xml:space="preserve">  </w:t>
      </w:r>
      <w:proofErr w:type="spellStart"/>
      <w:r w:rsidR="00EA59FA" w:rsidRPr="0025353E">
        <w:rPr>
          <w:rFonts w:ascii="Times New Roman" w:hAnsi="Times New Roman" w:cs="Times New Roman"/>
          <w:sz w:val="28"/>
          <w:szCs w:val="28"/>
          <w:lang w:val="uk-UA"/>
        </w:rPr>
        <w:t>как</w:t>
      </w:r>
      <w:proofErr w:type="spellEnd"/>
      <w:r w:rsidR="00EA59FA" w:rsidRPr="0025353E">
        <w:rPr>
          <w:rFonts w:ascii="Times New Roman" w:hAnsi="Times New Roman" w:cs="Times New Roman"/>
          <w:sz w:val="28"/>
          <w:szCs w:val="28"/>
          <w:lang w:val="uk-UA"/>
        </w:rPr>
        <w:t xml:space="preserve"> </w:t>
      </w:r>
      <w:proofErr w:type="spellStart"/>
      <w:r w:rsidR="00EA59FA" w:rsidRPr="0025353E">
        <w:rPr>
          <w:rFonts w:ascii="Times New Roman" w:hAnsi="Times New Roman" w:cs="Times New Roman"/>
          <w:sz w:val="28"/>
          <w:szCs w:val="28"/>
          <w:lang w:val="uk-UA"/>
        </w:rPr>
        <w:t>сле</w:t>
      </w:r>
      <w:r w:rsidRPr="0025353E">
        <w:rPr>
          <w:rFonts w:ascii="Times New Roman" w:hAnsi="Times New Roman" w:cs="Times New Roman"/>
          <w:sz w:val="28"/>
          <w:szCs w:val="28"/>
          <w:lang w:val="uk-UA"/>
        </w:rPr>
        <w:t>дствие</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модернизации</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образования</w:t>
      </w:r>
      <w:proofErr w:type="spellEnd"/>
      <w:r w:rsidRPr="0025353E">
        <w:rPr>
          <w:rFonts w:ascii="Times New Roman" w:hAnsi="Times New Roman" w:cs="Times New Roman"/>
          <w:sz w:val="28"/>
          <w:szCs w:val="28"/>
          <w:lang w:val="uk-UA"/>
        </w:rPr>
        <w:t xml:space="preserve">. </w:t>
      </w:r>
      <w:proofErr w:type="spellStart"/>
      <w:r w:rsidR="00EA59FA" w:rsidRPr="0025353E">
        <w:rPr>
          <w:rFonts w:ascii="Times New Roman" w:hAnsi="Times New Roman" w:cs="Times New Roman"/>
          <w:i/>
          <w:sz w:val="28"/>
          <w:szCs w:val="28"/>
          <w:lang w:val="uk-UA"/>
        </w:rPr>
        <w:t>Профессиональное</w:t>
      </w:r>
      <w:proofErr w:type="spellEnd"/>
      <w:r w:rsidR="00EA59FA" w:rsidRPr="0025353E">
        <w:rPr>
          <w:rFonts w:ascii="Times New Roman" w:hAnsi="Times New Roman" w:cs="Times New Roman"/>
          <w:i/>
          <w:sz w:val="28"/>
          <w:szCs w:val="28"/>
          <w:lang w:val="uk-UA"/>
        </w:rPr>
        <w:t xml:space="preserve">  </w:t>
      </w:r>
      <w:proofErr w:type="spellStart"/>
      <w:r w:rsidR="00EA59FA" w:rsidRPr="0025353E">
        <w:rPr>
          <w:rFonts w:ascii="Times New Roman" w:hAnsi="Times New Roman" w:cs="Times New Roman"/>
          <w:i/>
          <w:sz w:val="28"/>
          <w:szCs w:val="28"/>
          <w:lang w:val="uk-UA"/>
        </w:rPr>
        <w:t>образов</w:t>
      </w:r>
      <w:r w:rsidRPr="0025353E">
        <w:rPr>
          <w:rFonts w:ascii="Times New Roman" w:hAnsi="Times New Roman" w:cs="Times New Roman"/>
          <w:i/>
          <w:sz w:val="28"/>
          <w:szCs w:val="28"/>
          <w:lang w:val="uk-UA"/>
        </w:rPr>
        <w:t>ание</w:t>
      </w:r>
      <w:proofErr w:type="spellEnd"/>
      <w:r w:rsidRPr="0025353E">
        <w:rPr>
          <w:rFonts w:ascii="Times New Roman" w:hAnsi="Times New Roman" w:cs="Times New Roman"/>
          <w:i/>
          <w:sz w:val="28"/>
          <w:szCs w:val="28"/>
          <w:lang w:val="uk-UA"/>
        </w:rPr>
        <w:t xml:space="preserve">  в  </w:t>
      </w:r>
      <w:proofErr w:type="spellStart"/>
      <w:r w:rsidRPr="0025353E">
        <w:rPr>
          <w:rFonts w:ascii="Times New Roman" w:hAnsi="Times New Roman" w:cs="Times New Roman"/>
          <w:i/>
          <w:sz w:val="28"/>
          <w:szCs w:val="28"/>
          <w:lang w:val="uk-UA"/>
        </w:rPr>
        <w:t>России</w:t>
      </w:r>
      <w:proofErr w:type="spellEnd"/>
      <w:r w:rsidRPr="0025353E">
        <w:rPr>
          <w:rFonts w:ascii="Times New Roman" w:hAnsi="Times New Roman" w:cs="Times New Roman"/>
          <w:i/>
          <w:sz w:val="28"/>
          <w:szCs w:val="28"/>
          <w:lang w:val="uk-UA"/>
        </w:rPr>
        <w:t xml:space="preserve">  и  за </w:t>
      </w:r>
      <w:proofErr w:type="spellStart"/>
      <w:r w:rsidRPr="0025353E">
        <w:rPr>
          <w:rFonts w:ascii="Times New Roman" w:hAnsi="Times New Roman" w:cs="Times New Roman"/>
          <w:i/>
          <w:sz w:val="28"/>
          <w:szCs w:val="28"/>
          <w:lang w:val="uk-UA"/>
        </w:rPr>
        <w:t>рубежом</w:t>
      </w:r>
      <w:proofErr w:type="spellEnd"/>
      <w:r w:rsidRPr="0025353E">
        <w:rPr>
          <w:rFonts w:ascii="Times New Roman" w:hAnsi="Times New Roman" w:cs="Times New Roman"/>
          <w:i/>
          <w:sz w:val="28"/>
          <w:szCs w:val="28"/>
          <w:lang w:val="uk-UA"/>
        </w:rPr>
        <w:t>.</w:t>
      </w:r>
      <w:r w:rsidRPr="0025353E">
        <w:rPr>
          <w:rFonts w:ascii="Times New Roman" w:hAnsi="Times New Roman" w:cs="Times New Roman"/>
          <w:sz w:val="28"/>
          <w:szCs w:val="28"/>
          <w:lang w:val="uk-UA"/>
        </w:rPr>
        <w:t xml:space="preserve"> №2(4). 2011.</w:t>
      </w:r>
      <w:r w:rsidR="00EA59FA" w:rsidRPr="0025353E">
        <w:rPr>
          <w:rFonts w:ascii="Times New Roman" w:hAnsi="Times New Roman" w:cs="Times New Roman"/>
          <w:sz w:val="28"/>
          <w:szCs w:val="28"/>
          <w:lang w:val="uk-UA"/>
        </w:rPr>
        <w:t xml:space="preserve"> С.90–94.</w:t>
      </w:r>
    </w:p>
    <w:p w:rsidR="00643006" w:rsidRPr="0025353E" w:rsidRDefault="00EA59FA"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 xml:space="preserve">Художні </w:t>
      </w:r>
      <w:r w:rsidR="00C6179F" w:rsidRPr="0025353E">
        <w:rPr>
          <w:rFonts w:ascii="Times New Roman" w:hAnsi="Times New Roman" w:cs="Times New Roman"/>
          <w:sz w:val="28"/>
          <w:szCs w:val="28"/>
          <w:lang w:val="uk-UA"/>
        </w:rPr>
        <w:t xml:space="preserve">ремесла. Художня обробка шкіри. </w:t>
      </w:r>
      <w:r w:rsidRPr="0025353E">
        <w:rPr>
          <w:rFonts w:ascii="Times New Roman" w:hAnsi="Times New Roman" w:cs="Times New Roman"/>
          <w:sz w:val="28"/>
          <w:szCs w:val="28"/>
          <w:lang w:val="uk-UA"/>
        </w:rPr>
        <w:t>Етнографія України : навчальний посібник</w:t>
      </w:r>
      <w:r w:rsidR="00C6179F" w:rsidRPr="0025353E">
        <w:rPr>
          <w:rFonts w:ascii="Times New Roman" w:hAnsi="Times New Roman" w:cs="Times New Roman"/>
          <w:sz w:val="28"/>
          <w:szCs w:val="28"/>
          <w:lang w:val="uk-UA"/>
        </w:rPr>
        <w:t xml:space="preserve"> / за ред. С. А. </w:t>
      </w:r>
      <w:proofErr w:type="spellStart"/>
      <w:r w:rsidR="00C6179F" w:rsidRPr="0025353E">
        <w:rPr>
          <w:rFonts w:ascii="Times New Roman" w:hAnsi="Times New Roman" w:cs="Times New Roman"/>
          <w:sz w:val="28"/>
          <w:szCs w:val="28"/>
          <w:lang w:val="uk-UA"/>
        </w:rPr>
        <w:t>Макарчука</w:t>
      </w:r>
      <w:proofErr w:type="spellEnd"/>
      <w:r w:rsidR="00C6179F" w:rsidRPr="0025353E">
        <w:rPr>
          <w:rFonts w:ascii="Times New Roman" w:hAnsi="Times New Roman" w:cs="Times New Roman"/>
          <w:sz w:val="28"/>
          <w:szCs w:val="28"/>
          <w:lang w:val="uk-UA"/>
        </w:rPr>
        <w:t xml:space="preserve">.  Львів : Світ, 1994. </w:t>
      </w:r>
      <w:r w:rsidRPr="0025353E">
        <w:rPr>
          <w:rFonts w:ascii="Times New Roman" w:hAnsi="Times New Roman" w:cs="Times New Roman"/>
          <w:sz w:val="28"/>
          <w:szCs w:val="28"/>
          <w:lang w:val="uk-UA"/>
        </w:rPr>
        <w:t xml:space="preserve"> с. 299.</w:t>
      </w:r>
    </w:p>
    <w:p w:rsidR="00A90AB9" w:rsidRPr="0025353E" w:rsidRDefault="00A90AB9"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t>Чернецька  Т.І.  Сучасний  урок:  теорія  і практика моделювання:</w:t>
      </w:r>
      <w:proofErr w:type="spellStart"/>
      <w:r w:rsidRPr="0025353E">
        <w:rPr>
          <w:rFonts w:ascii="Times New Roman" w:hAnsi="Times New Roman" w:cs="Times New Roman"/>
          <w:sz w:val="28"/>
          <w:szCs w:val="28"/>
          <w:lang w:val="uk-UA"/>
        </w:rPr>
        <w:t> навч. посібни</w:t>
      </w:r>
      <w:proofErr w:type="spellEnd"/>
      <w:r w:rsidRPr="0025353E">
        <w:rPr>
          <w:rFonts w:ascii="Times New Roman" w:hAnsi="Times New Roman" w:cs="Times New Roman"/>
          <w:sz w:val="28"/>
          <w:szCs w:val="28"/>
          <w:lang w:val="uk-UA"/>
        </w:rPr>
        <w:t>к. Київ : </w:t>
      </w:r>
      <w:proofErr w:type="spellStart"/>
      <w:r w:rsidRPr="0025353E">
        <w:rPr>
          <w:rFonts w:ascii="Times New Roman" w:hAnsi="Times New Roman" w:cs="Times New Roman"/>
          <w:sz w:val="28"/>
          <w:szCs w:val="28"/>
          <w:lang w:val="uk-UA"/>
        </w:rPr>
        <w:t>ТОВ “Пра</w:t>
      </w:r>
      <w:proofErr w:type="spellEnd"/>
      <w:r w:rsidRPr="0025353E">
        <w:rPr>
          <w:rFonts w:ascii="Times New Roman" w:hAnsi="Times New Roman" w:cs="Times New Roman"/>
          <w:sz w:val="28"/>
          <w:szCs w:val="28"/>
          <w:lang w:val="uk-UA"/>
        </w:rPr>
        <w:t>йдрук”, 2011.  352 с.</w:t>
      </w:r>
    </w:p>
    <w:p w:rsidR="00EA59FA" w:rsidRPr="0025353E" w:rsidRDefault="00EA59FA"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sidRPr="0025353E">
        <w:rPr>
          <w:rFonts w:ascii="Times New Roman" w:hAnsi="Times New Roman" w:cs="Times New Roman"/>
          <w:sz w:val="28"/>
          <w:szCs w:val="28"/>
          <w:lang w:val="uk-UA"/>
        </w:rPr>
        <w:lastRenderedPageBreak/>
        <w:t xml:space="preserve">Шахова Н. В. </w:t>
      </w:r>
      <w:proofErr w:type="spellStart"/>
      <w:r w:rsidRPr="0025353E">
        <w:rPr>
          <w:rFonts w:ascii="Times New Roman" w:hAnsi="Times New Roman" w:cs="Times New Roman"/>
          <w:sz w:val="28"/>
          <w:szCs w:val="28"/>
          <w:lang w:val="uk-UA"/>
        </w:rPr>
        <w:t>Сувениры</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из</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кожи</w:t>
      </w:r>
      <w:proofErr w:type="spellEnd"/>
      <w:r w:rsidRPr="0025353E">
        <w:rPr>
          <w:rFonts w:ascii="Times New Roman" w:hAnsi="Times New Roman" w:cs="Times New Roman"/>
          <w:sz w:val="28"/>
          <w:szCs w:val="28"/>
          <w:lang w:val="uk-UA"/>
        </w:rPr>
        <w:t xml:space="preserve">, </w:t>
      </w:r>
      <w:proofErr w:type="spellStart"/>
      <w:r w:rsidRPr="0025353E">
        <w:rPr>
          <w:rFonts w:ascii="Times New Roman" w:hAnsi="Times New Roman" w:cs="Times New Roman"/>
          <w:sz w:val="28"/>
          <w:szCs w:val="28"/>
          <w:lang w:val="uk-UA"/>
        </w:rPr>
        <w:t>броши</w:t>
      </w:r>
      <w:proofErr w:type="spellEnd"/>
      <w:r w:rsidRPr="0025353E">
        <w:rPr>
          <w:rFonts w:ascii="Times New Roman" w:hAnsi="Times New Roman" w:cs="Times New Roman"/>
          <w:sz w:val="28"/>
          <w:szCs w:val="28"/>
          <w:lang w:val="uk-UA"/>
        </w:rPr>
        <w:t>,</w:t>
      </w:r>
      <w:r w:rsidR="00C6179F" w:rsidRPr="0025353E">
        <w:rPr>
          <w:rFonts w:ascii="Times New Roman" w:hAnsi="Times New Roman" w:cs="Times New Roman"/>
          <w:sz w:val="28"/>
          <w:szCs w:val="28"/>
          <w:lang w:val="uk-UA"/>
        </w:rPr>
        <w:t xml:space="preserve"> </w:t>
      </w:r>
      <w:proofErr w:type="spellStart"/>
      <w:r w:rsidR="00C6179F" w:rsidRPr="0025353E">
        <w:rPr>
          <w:rFonts w:ascii="Times New Roman" w:hAnsi="Times New Roman" w:cs="Times New Roman"/>
          <w:sz w:val="28"/>
          <w:szCs w:val="28"/>
          <w:lang w:val="uk-UA"/>
        </w:rPr>
        <w:t>колье</w:t>
      </w:r>
      <w:proofErr w:type="spellEnd"/>
      <w:r w:rsidR="00C6179F" w:rsidRPr="0025353E">
        <w:rPr>
          <w:rFonts w:ascii="Times New Roman" w:hAnsi="Times New Roman" w:cs="Times New Roman"/>
          <w:sz w:val="28"/>
          <w:szCs w:val="28"/>
          <w:lang w:val="uk-UA"/>
        </w:rPr>
        <w:t xml:space="preserve">, панно, </w:t>
      </w:r>
      <w:proofErr w:type="spellStart"/>
      <w:r w:rsidR="00C6179F" w:rsidRPr="0025353E">
        <w:rPr>
          <w:rFonts w:ascii="Times New Roman" w:hAnsi="Times New Roman" w:cs="Times New Roman"/>
          <w:sz w:val="28"/>
          <w:szCs w:val="28"/>
          <w:lang w:val="uk-UA"/>
        </w:rPr>
        <w:t>аксесуары</w:t>
      </w:r>
      <w:proofErr w:type="spellEnd"/>
      <w:r w:rsidR="00C6179F" w:rsidRPr="0025353E">
        <w:rPr>
          <w:rFonts w:ascii="Times New Roman" w:hAnsi="Times New Roman" w:cs="Times New Roman"/>
          <w:sz w:val="28"/>
          <w:szCs w:val="28"/>
          <w:lang w:val="uk-UA"/>
        </w:rPr>
        <w:t>. /</w:t>
      </w:r>
      <w:proofErr w:type="spellStart"/>
      <w:r w:rsidRPr="0025353E">
        <w:rPr>
          <w:rFonts w:ascii="Times New Roman" w:hAnsi="Times New Roman" w:cs="Times New Roman"/>
          <w:sz w:val="28"/>
          <w:szCs w:val="28"/>
          <w:lang w:val="uk-UA"/>
        </w:rPr>
        <w:t>худож</w:t>
      </w:r>
      <w:proofErr w:type="spellEnd"/>
      <w:r w:rsidRPr="0025353E">
        <w:rPr>
          <w:rFonts w:ascii="Times New Roman" w:hAnsi="Times New Roman" w:cs="Times New Roman"/>
          <w:sz w:val="28"/>
          <w:szCs w:val="28"/>
          <w:lang w:val="uk-UA"/>
        </w:rPr>
        <w:t>. Е.</w:t>
      </w:r>
      <w:r w:rsidR="00C6179F" w:rsidRPr="0025353E">
        <w:rPr>
          <w:rFonts w:ascii="Times New Roman" w:hAnsi="Times New Roman" w:cs="Times New Roman"/>
          <w:sz w:val="28"/>
          <w:szCs w:val="28"/>
          <w:lang w:val="uk-UA"/>
        </w:rPr>
        <w:t xml:space="preserve"> В. </w:t>
      </w:r>
      <w:proofErr w:type="spellStart"/>
      <w:r w:rsidR="00C6179F" w:rsidRPr="0025353E">
        <w:rPr>
          <w:rFonts w:ascii="Times New Roman" w:hAnsi="Times New Roman" w:cs="Times New Roman"/>
          <w:sz w:val="28"/>
          <w:szCs w:val="28"/>
          <w:lang w:val="uk-UA"/>
        </w:rPr>
        <w:t>Зарби-Гальчук</w:t>
      </w:r>
      <w:proofErr w:type="spellEnd"/>
      <w:r w:rsidR="00C6179F" w:rsidRPr="0025353E">
        <w:rPr>
          <w:rFonts w:ascii="Times New Roman" w:hAnsi="Times New Roman" w:cs="Times New Roman"/>
          <w:sz w:val="28"/>
          <w:szCs w:val="28"/>
          <w:lang w:val="uk-UA"/>
        </w:rPr>
        <w:t xml:space="preserve">. </w:t>
      </w:r>
      <w:proofErr w:type="spellStart"/>
      <w:r w:rsidR="00C6179F" w:rsidRPr="0025353E">
        <w:rPr>
          <w:rFonts w:ascii="Times New Roman" w:hAnsi="Times New Roman" w:cs="Times New Roman"/>
          <w:sz w:val="28"/>
          <w:szCs w:val="28"/>
          <w:lang w:val="uk-UA"/>
        </w:rPr>
        <w:t>Донецк</w:t>
      </w:r>
      <w:proofErr w:type="spellEnd"/>
      <w:r w:rsidR="00C6179F" w:rsidRPr="0025353E">
        <w:rPr>
          <w:rFonts w:ascii="Times New Roman" w:hAnsi="Times New Roman" w:cs="Times New Roman"/>
          <w:sz w:val="28"/>
          <w:szCs w:val="28"/>
          <w:lang w:val="uk-UA"/>
        </w:rPr>
        <w:t xml:space="preserve"> : ООО ПКФ «БАО», 2006. </w:t>
      </w:r>
      <w:r w:rsidRPr="0025353E">
        <w:rPr>
          <w:rFonts w:ascii="Times New Roman" w:hAnsi="Times New Roman" w:cs="Times New Roman"/>
          <w:sz w:val="28"/>
          <w:szCs w:val="28"/>
          <w:lang w:val="uk-UA"/>
        </w:rPr>
        <w:t xml:space="preserve"> 48 е.: </w:t>
      </w:r>
      <w:proofErr w:type="spellStart"/>
      <w:r w:rsidRPr="0025353E">
        <w:rPr>
          <w:rFonts w:ascii="Times New Roman" w:hAnsi="Times New Roman" w:cs="Times New Roman"/>
          <w:sz w:val="28"/>
          <w:szCs w:val="28"/>
          <w:lang w:val="uk-UA"/>
        </w:rPr>
        <w:t>ил</w:t>
      </w:r>
      <w:proofErr w:type="spellEnd"/>
      <w:r w:rsidRPr="0025353E">
        <w:rPr>
          <w:rFonts w:ascii="Times New Roman" w:hAnsi="Times New Roman" w:cs="Times New Roman"/>
          <w:sz w:val="28"/>
          <w:szCs w:val="28"/>
          <w:lang w:val="uk-UA"/>
        </w:rPr>
        <w:t>.</w:t>
      </w:r>
    </w:p>
    <w:p w:rsidR="00EA59FA" w:rsidRPr="00C92E4D" w:rsidRDefault="00EA59FA"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bookmarkStart w:id="29" w:name="_Ref505198178"/>
      <w:r w:rsidRPr="0025353E">
        <w:rPr>
          <w:rFonts w:ascii="Times New Roman" w:eastAsia="Times New Roman" w:hAnsi="Times New Roman" w:cs="Times New Roman"/>
          <w:sz w:val="28"/>
          <w:szCs w:val="28"/>
          <w:lang w:val="uk-UA" w:eastAsia="ru-RU"/>
        </w:rPr>
        <w:t xml:space="preserve">Ящук С. М. Виконання основних етапів проєктування на уроках трудового навчання. </w:t>
      </w:r>
      <w:r w:rsidRPr="0025353E">
        <w:rPr>
          <w:rFonts w:ascii="Times New Roman" w:eastAsia="Times New Roman" w:hAnsi="Times New Roman" w:cs="Times New Roman"/>
          <w:i/>
          <w:sz w:val="28"/>
          <w:szCs w:val="28"/>
          <w:lang w:val="uk-UA" w:eastAsia="ru-RU"/>
        </w:rPr>
        <w:t>Трудова підготовка в закладах освіти</w:t>
      </w:r>
      <w:r w:rsidRPr="0025353E">
        <w:rPr>
          <w:rFonts w:ascii="Times New Roman" w:eastAsia="Times New Roman" w:hAnsi="Times New Roman" w:cs="Times New Roman"/>
          <w:sz w:val="28"/>
          <w:szCs w:val="28"/>
          <w:lang w:val="uk-UA" w:eastAsia="ru-RU"/>
        </w:rPr>
        <w:t>. 2003. № 2. С. 13–1</w:t>
      </w:r>
      <w:bookmarkEnd w:id="29"/>
      <w:r w:rsidR="00FA4B08" w:rsidRPr="0025353E">
        <w:rPr>
          <w:rFonts w:ascii="Times New Roman" w:eastAsia="Times New Roman" w:hAnsi="Times New Roman" w:cs="Times New Roman"/>
          <w:sz w:val="28"/>
          <w:szCs w:val="28"/>
          <w:lang w:val="uk-UA" w:eastAsia="ru-RU"/>
        </w:rPr>
        <w:t>6.</w:t>
      </w:r>
    </w:p>
    <w:p w:rsidR="00C92E4D" w:rsidRPr="0025353E" w:rsidRDefault="00C92E4D" w:rsidP="00B231A1">
      <w:pPr>
        <w:pStyle w:val="a8"/>
        <w:numPr>
          <w:ilvl w:val="0"/>
          <w:numId w:val="1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Vasylenko</w:t>
      </w:r>
      <w:proofErr w:type="spellEnd"/>
      <w:r>
        <w:rPr>
          <w:rFonts w:ascii="Times New Roman" w:hAnsi="Times New Roman" w:cs="Times New Roman"/>
          <w:sz w:val="28"/>
          <w:szCs w:val="28"/>
          <w:lang w:val="en-US"/>
        </w:rPr>
        <w:t xml:space="preserve"> O.O</w:t>
      </w:r>
      <w:r w:rsidRPr="00C92E4D">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proofErr w:type="spellStart"/>
      <w:r w:rsidRPr="00C92E4D">
        <w:rPr>
          <w:rFonts w:ascii="Times New Roman" w:hAnsi="Times New Roman" w:cs="Times New Roman"/>
          <w:sz w:val="28"/>
          <w:szCs w:val="28"/>
          <w:lang w:val="uk-UA"/>
        </w:rPr>
        <w:t>ntegration</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of</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different</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subject</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knowledge</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and</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skills</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of</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students</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in</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the</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process</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of</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design</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and</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technological</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activity</w:t>
      </w:r>
      <w:proofErr w:type="spellEnd"/>
      <w:r w:rsidRPr="00C92E4D">
        <w:rPr>
          <w:rFonts w:ascii="Times New Roman" w:hAnsi="Times New Roman" w:cs="Times New Roman"/>
          <w:sz w:val="28"/>
          <w:szCs w:val="28"/>
          <w:lang w:val="uk-UA"/>
        </w:rPr>
        <w:t>. Матеріали науково-педагогічних читань молодих учених, магістрантів, студентів іноземними мовами «</w:t>
      </w:r>
      <w:proofErr w:type="spellStart"/>
      <w:r w:rsidRPr="00C92E4D">
        <w:rPr>
          <w:rFonts w:ascii="Times New Roman" w:hAnsi="Times New Roman" w:cs="Times New Roman"/>
          <w:sz w:val="28"/>
          <w:szCs w:val="28"/>
          <w:lang w:val="uk-UA"/>
        </w:rPr>
        <w:t>The</w:t>
      </w:r>
      <w:proofErr w:type="spellEnd"/>
      <w:r w:rsidRPr="00C92E4D">
        <w:rPr>
          <w:rFonts w:ascii="Times New Roman" w:hAnsi="Times New Roman" w:cs="Times New Roman"/>
          <w:sz w:val="28"/>
          <w:szCs w:val="28"/>
          <w:lang w:val="uk-UA"/>
        </w:rPr>
        <w:t xml:space="preserve"> 21st </w:t>
      </w:r>
      <w:proofErr w:type="spellStart"/>
      <w:r w:rsidRPr="00C92E4D">
        <w:rPr>
          <w:rFonts w:ascii="Times New Roman" w:hAnsi="Times New Roman" w:cs="Times New Roman"/>
          <w:sz w:val="28"/>
          <w:szCs w:val="28"/>
          <w:lang w:val="uk-UA"/>
        </w:rPr>
        <w:t>Century</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Challenges</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in</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Education</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and</w:t>
      </w:r>
      <w:proofErr w:type="spellEnd"/>
      <w:r w:rsidRPr="00C92E4D">
        <w:rPr>
          <w:rFonts w:ascii="Times New Roman" w:hAnsi="Times New Roman" w:cs="Times New Roman"/>
          <w:sz w:val="28"/>
          <w:szCs w:val="28"/>
          <w:lang w:val="uk-UA"/>
        </w:rPr>
        <w:t xml:space="preserve"> </w:t>
      </w:r>
      <w:proofErr w:type="spellStart"/>
      <w:r w:rsidRPr="00C92E4D">
        <w:rPr>
          <w:rFonts w:ascii="Times New Roman" w:hAnsi="Times New Roman" w:cs="Times New Roman"/>
          <w:sz w:val="28"/>
          <w:szCs w:val="28"/>
          <w:lang w:val="uk-UA"/>
        </w:rPr>
        <w:t>Science</w:t>
      </w:r>
      <w:proofErr w:type="spellEnd"/>
      <w:r w:rsidRPr="00C92E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за </w:t>
      </w:r>
      <w:proofErr w:type="spellStart"/>
      <w:r>
        <w:rPr>
          <w:rFonts w:ascii="Times New Roman" w:hAnsi="Times New Roman" w:cs="Times New Roman"/>
          <w:sz w:val="28"/>
          <w:szCs w:val="28"/>
          <w:lang w:val="uk-UA"/>
        </w:rPr>
        <w:t>заг</w:t>
      </w:r>
      <w:proofErr w:type="spellEnd"/>
      <w:r>
        <w:rPr>
          <w:rFonts w:ascii="Times New Roman" w:hAnsi="Times New Roman" w:cs="Times New Roman"/>
          <w:sz w:val="28"/>
          <w:szCs w:val="28"/>
          <w:lang w:val="uk-UA"/>
        </w:rPr>
        <w:t>. ред. О. К. Мілютіної</w:t>
      </w:r>
      <w:r w:rsidRPr="00C92E4D">
        <w:rPr>
          <w:rFonts w:ascii="Times New Roman" w:hAnsi="Times New Roman" w:cs="Times New Roman"/>
          <w:sz w:val="28"/>
          <w:szCs w:val="28"/>
          <w:lang w:val="uk-UA"/>
        </w:rPr>
        <w:t>. Глухів : РВВ ГНПУ ім. Олександра Довженка, 2019.</w:t>
      </w:r>
    </w:p>
    <w:p w:rsidR="00835B19" w:rsidRPr="0025353E" w:rsidRDefault="00835B19" w:rsidP="00415BDD">
      <w:pPr>
        <w:spacing w:after="0" w:line="360" w:lineRule="auto"/>
        <w:ind w:firstLine="709"/>
        <w:jc w:val="center"/>
        <w:rPr>
          <w:rFonts w:ascii="Times New Roman" w:eastAsia="Times New Roman" w:hAnsi="Times New Roman" w:cs="Times New Roman"/>
          <w:b/>
          <w:bCs/>
          <w:sz w:val="28"/>
          <w:szCs w:val="28"/>
          <w:lang w:eastAsia="x-none"/>
        </w:rPr>
      </w:pPr>
    </w:p>
    <w:p w:rsidR="000C5633" w:rsidRPr="0025353E" w:rsidRDefault="000C5633" w:rsidP="00415BDD">
      <w:pPr>
        <w:tabs>
          <w:tab w:val="left" w:pos="1072"/>
        </w:tabs>
        <w:spacing w:after="0" w:line="360" w:lineRule="auto"/>
        <w:ind w:firstLine="709"/>
        <w:rPr>
          <w:rFonts w:ascii="Times New Roman" w:eastAsia="Times New Roman" w:hAnsi="Times New Roman" w:cs="Times New Roman"/>
          <w:b/>
          <w:bCs/>
          <w:sz w:val="28"/>
          <w:szCs w:val="28"/>
          <w:lang w:eastAsia="x-none"/>
        </w:rPr>
      </w:pPr>
    </w:p>
    <w:p w:rsidR="000C5633" w:rsidRPr="0025353E" w:rsidRDefault="000C5633" w:rsidP="00415BDD">
      <w:pPr>
        <w:pStyle w:val="a8"/>
        <w:tabs>
          <w:tab w:val="left" w:pos="900"/>
          <w:tab w:val="left" w:pos="1260"/>
        </w:tabs>
        <w:spacing w:after="0" w:line="360" w:lineRule="auto"/>
        <w:ind w:left="0" w:firstLine="709"/>
        <w:jc w:val="both"/>
        <w:rPr>
          <w:rFonts w:ascii="Times New Roman" w:eastAsia="Times New Roman" w:hAnsi="Times New Roman" w:cs="Times New Roman"/>
          <w:b/>
          <w:sz w:val="28"/>
          <w:szCs w:val="28"/>
          <w:lang w:val="uk-UA" w:eastAsia="ru-RU"/>
        </w:rPr>
      </w:pPr>
      <w:r w:rsidRPr="0025353E">
        <w:rPr>
          <w:rFonts w:ascii="Times New Roman" w:eastAsia="Times New Roman" w:hAnsi="Times New Roman" w:cs="Times New Roman"/>
          <w:b/>
          <w:sz w:val="28"/>
          <w:szCs w:val="28"/>
          <w:lang w:val="uk-UA" w:eastAsia="ru-RU"/>
        </w:rPr>
        <w:tab/>
      </w:r>
    </w:p>
    <w:p w:rsidR="002470F9" w:rsidRPr="0025353E" w:rsidRDefault="002470F9" w:rsidP="00EA59FA">
      <w:pPr>
        <w:pStyle w:val="a8"/>
        <w:tabs>
          <w:tab w:val="left" w:pos="900"/>
          <w:tab w:val="left" w:pos="1260"/>
        </w:tabs>
        <w:spacing w:after="0" w:line="360" w:lineRule="auto"/>
        <w:ind w:left="0" w:firstLine="709"/>
        <w:jc w:val="both"/>
        <w:rPr>
          <w:rFonts w:ascii="Times New Roman" w:eastAsia="Times New Roman" w:hAnsi="Times New Roman" w:cs="Times New Roman"/>
          <w:b/>
          <w:sz w:val="28"/>
          <w:szCs w:val="28"/>
          <w:lang w:val="uk-UA" w:eastAsia="ru-RU"/>
        </w:rPr>
      </w:pPr>
    </w:p>
    <w:p w:rsidR="00F712E0" w:rsidRPr="0025353E" w:rsidRDefault="00F712E0" w:rsidP="00EA59FA">
      <w:pPr>
        <w:pStyle w:val="a8"/>
        <w:tabs>
          <w:tab w:val="left" w:pos="900"/>
          <w:tab w:val="left" w:pos="1260"/>
        </w:tabs>
        <w:spacing w:after="0" w:line="360" w:lineRule="auto"/>
        <w:ind w:left="0" w:firstLine="709"/>
        <w:jc w:val="both"/>
        <w:rPr>
          <w:rFonts w:ascii="Times New Roman" w:eastAsia="Times New Roman" w:hAnsi="Times New Roman" w:cs="Times New Roman"/>
          <w:b/>
          <w:sz w:val="28"/>
          <w:szCs w:val="28"/>
          <w:lang w:val="uk-UA" w:eastAsia="ru-RU"/>
        </w:rPr>
      </w:pPr>
    </w:p>
    <w:p w:rsidR="00F712E0" w:rsidRPr="0025353E" w:rsidRDefault="00F712E0" w:rsidP="00FC772F">
      <w:pPr>
        <w:tabs>
          <w:tab w:val="left" w:pos="900"/>
          <w:tab w:val="left" w:pos="1260"/>
        </w:tabs>
        <w:spacing w:after="0" w:line="360" w:lineRule="auto"/>
        <w:jc w:val="both"/>
        <w:rPr>
          <w:rFonts w:ascii="Times New Roman" w:eastAsia="Times New Roman" w:hAnsi="Times New Roman" w:cs="Times New Roman"/>
          <w:b/>
          <w:sz w:val="28"/>
          <w:szCs w:val="28"/>
          <w:lang w:eastAsia="ru-RU"/>
        </w:rPr>
      </w:pPr>
    </w:p>
    <w:p w:rsidR="00FC772F" w:rsidRPr="0025353E" w:rsidRDefault="00966F79" w:rsidP="00FC772F">
      <w:pPr>
        <w:tabs>
          <w:tab w:val="left" w:pos="900"/>
          <w:tab w:val="left" w:pos="1260"/>
        </w:tabs>
        <w:spacing w:after="0" w:line="360" w:lineRule="auto"/>
        <w:jc w:val="both"/>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br w:type="page"/>
      </w: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C92E4D" w:rsidRPr="00C92E4D" w:rsidRDefault="00C92E4D" w:rsidP="00C92E4D">
      <w:pPr>
        <w:tabs>
          <w:tab w:val="left" w:pos="900"/>
          <w:tab w:val="left" w:pos="1260"/>
        </w:tabs>
        <w:spacing w:after="0" w:line="360" w:lineRule="auto"/>
        <w:rPr>
          <w:rFonts w:ascii="Times New Roman" w:eastAsia="Times New Roman" w:hAnsi="Times New Roman" w:cs="Times New Roman"/>
          <w:b/>
          <w:sz w:val="28"/>
          <w:szCs w:val="28"/>
          <w:lang w:eastAsia="ru-RU"/>
        </w:rPr>
      </w:pP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C92E4D" w:rsidRDefault="00C92E4D" w:rsidP="00F242FC">
      <w:pPr>
        <w:pStyle w:val="a8"/>
        <w:tabs>
          <w:tab w:val="left" w:pos="900"/>
          <w:tab w:val="left" w:pos="1260"/>
        </w:tabs>
        <w:spacing w:after="0" w:line="360" w:lineRule="auto"/>
        <w:ind w:left="0" w:firstLine="709"/>
        <w:jc w:val="center"/>
        <w:rPr>
          <w:rFonts w:ascii="Times New Roman" w:eastAsia="Times New Roman" w:hAnsi="Times New Roman" w:cs="Times New Roman"/>
          <w:b/>
          <w:sz w:val="28"/>
          <w:szCs w:val="28"/>
          <w:lang w:val="uk-UA" w:eastAsia="ru-RU"/>
        </w:rPr>
      </w:pPr>
    </w:p>
    <w:p w:rsidR="002470F9" w:rsidRPr="0025353E" w:rsidRDefault="00F242FC" w:rsidP="00C92E4D">
      <w:pPr>
        <w:pStyle w:val="a8"/>
        <w:tabs>
          <w:tab w:val="left" w:pos="900"/>
          <w:tab w:val="left" w:pos="1260"/>
        </w:tabs>
        <w:spacing w:after="0" w:line="360" w:lineRule="auto"/>
        <w:ind w:left="0"/>
        <w:jc w:val="center"/>
        <w:rPr>
          <w:rFonts w:ascii="Times New Roman" w:eastAsia="Times New Roman" w:hAnsi="Times New Roman" w:cs="Times New Roman"/>
          <w:b/>
          <w:sz w:val="28"/>
          <w:szCs w:val="28"/>
          <w:lang w:val="uk-UA" w:eastAsia="ru-RU"/>
        </w:rPr>
      </w:pPr>
      <w:r w:rsidRPr="0025353E">
        <w:rPr>
          <w:rFonts w:ascii="Times New Roman" w:eastAsia="Times New Roman" w:hAnsi="Times New Roman" w:cs="Times New Roman"/>
          <w:b/>
          <w:sz w:val="28"/>
          <w:szCs w:val="28"/>
          <w:lang w:val="uk-UA" w:eastAsia="ru-RU"/>
        </w:rPr>
        <w:t>ДОДАТКИ</w:t>
      </w:r>
    </w:p>
    <w:p w:rsidR="00580123" w:rsidRPr="0025353E" w:rsidRDefault="00580123" w:rsidP="00EA59FA">
      <w:pPr>
        <w:tabs>
          <w:tab w:val="left" w:pos="1547"/>
        </w:tabs>
        <w:spacing w:after="0" w:line="360" w:lineRule="auto"/>
        <w:ind w:firstLine="709"/>
        <w:rPr>
          <w:rFonts w:ascii="Times New Roman" w:eastAsia="Times New Roman" w:hAnsi="Times New Roman" w:cs="Times New Roman"/>
          <w:b/>
          <w:sz w:val="28"/>
          <w:szCs w:val="28"/>
          <w:lang w:eastAsia="ru-RU"/>
        </w:rPr>
      </w:pPr>
    </w:p>
    <w:p w:rsidR="00580123" w:rsidRPr="0025353E" w:rsidRDefault="00580123" w:rsidP="00EA59FA">
      <w:pPr>
        <w:tabs>
          <w:tab w:val="left" w:pos="1547"/>
        </w:tabs>
        <w:spacing w:after="0" w:line="360" w:lineRule="auto"/>
        <w:ind w:firstLine="709"/>
        <w:rPr>
          <w:rFonts w:ascii="Times New Roman" w:eastAsia="Times New Roman" w:hAnsi="Times New Roman" w:cs="Times New Roman"/>
          <w:b/>
          <w:sz w:val="28"/>
          <w:szCs w:val="28"/>
          <w:lang w:eastAsia="ru-RU"/>
        </w:rPr>
      </w:pPr>
    </w:p>
    <w:p w:rsidR="00580123" w:rsidRPr="0025353E" w:rsidRDefault="00580123" w:rsidP="00EA59FA">
      <w:pPr>
        <w:tabs>
          <w:tab w:val="left" w:pos="1547"/>
        </w:tabs>
        <w:spacing w:after="0" w:line="360" w:lineRule="auto"/>
        <w:ind w:firstLine="709"/>
        <w:rPr>
          <w:rFonts w:ascii="Times New Roman" w:eastAsia="Times New Roman" w:hAnsi="Times New Roman" w:cs="Times New Roman"/>
          <w:b/>
          <w:sz w:val="28"/>
          <w:szCs w:val="28"/>
          <w:lang w:eastAsia="ru-RU"/>
        </w:rPr>
      </w:pPr>
    </w:p>
    <w:p w:rsidR="00580123" w:rsidRPr="0025353E" w:rsidRDefault="00580123" w:rsidP="00EA59FA">
      <w:pPr>
        <w:tabs>
          <w:tab w:val="left" w:pos="1547"/>
        </w:tabs>
        <w:spacing w:after="0" w:line="360" w:lineRule="auto"/>
        <w:ind w:firstLine="709"/>
        <w:rPr>
          <w:rFonts w:ascii="Times New Roman" w:eastAsia="Times New Roman" w:hAnsi="Times New Roman" w:cs="Times New Roman"/>
          <w:b/>
          <w:sz w:val="28"/>
          <w:szCs w:val="28"/>
          <w:lang w:eastAsia="ru-RU"/>
        </w:rPr>
      </w:pPr>
    </w:p>
    <w:p w:rsidR="00580123" w:rsidRPr="0025353E" w:rsidRDefault="00580123" w:rsidP="00EA59FA">
      <w:pPr>
        <w:tabs>
          <w:tab w:val="left" w:pos="1547"/>
        </w:tabs>
        <w:spacing w:after="0" w:line="360" w:lineRule="auto"/>
        <w:ind w:firstLine="709"/>
        <w:rPr>
          <w:rFonts w:ascii="Times New Roman" w:eastAsia="Times New Roman" w:hAnsi="Times New Roman" w:cs="Times New Roman"/>
          <w:b/>
          <w:sz w:val="28"/>
          <w:szCs w:val="28"/>
          <w:lang w:eastAsia="ru-RU"/>
        </w:rPr>
      </w:pPr>
    </w:p>
    <w:p w:rsidR="00941620" w:rsidRPr="0025353E" w:rsidRDefault="00941620" w:rsidP="00941620">
      <w:pPr>
        <w:ind w:firstLine="708"/>
        <w:rPr>
          <w:rFonts w:ascii="Times New Roman" w:hAnsi="Times New Roman" w:cs="Times New Roman"/>
          <w:sz w:val="28"/>
          <w:szCs w:val="28"/>
        </w:rPr>
      </w:pPr>
    </w:p>
    <w:p w:rsidR="00580123" w:rsidRPr="0025353E" w:rsidRDefault="00580123" w:rsidP="00941620">
      <w:pPr>
        <w:ind w:firstLine="708"/>
        <w:rPr>
          <w:rFonts w:ascii="Times New Roman" w:hAnsi="Times New Roman" w:cs="Times New Roman"/>
          <w:sz w:val="28"/>
          <w:szCs w:val="28"/>
        </w:rPr>
        <w:sectPr w:rsidR="00580123" w:rsidRPr="0025353E" w:rsidSect="004D7784">
          <w:headerReference w:type="default" r:id="rId83"/>
          <w:headerReference w:type="first" r:id="rId84"/>
          <w:pgSz w:w="11906" w:h="16838"/>
          <w:pgMar w:top="1134" w:right="851" w:bottom="1134" w:left="1701" w:header="709" w:footer="709" w:gutter="0"/>
          <w:cols w:space="708"/>
          <w:titlePg/>
          <w:docGrid w:linePitch="360"/>
        </w:sectPr>
      </w:pPr>
    </w:p>
    <w:p w:rsidR="00580123" w:rsidRPr="0025353E" w:rsidRDefault="00111354" w:rsidP="00580123">
      <w:pPr>
        <w:spacing w:after="0" w:line="360" w:lineRule="auto"/>
        <w:jc w:val="center"/>
        <w:rPr>
          <w:rFonts w:ascii="Times New Roman" w:hAnsi="Times New Roman"/>
          <w:b/>
          <w:bCs/>
          <w:sz w:val="28"/>
          <w:szCs w:val="28"/>
        </w:rPr>
      </w:pPr>
      <w:r>
        <w:rPr>
          <w:rFonts w:ascii="Times New Roman" w:hAnsi="Times New Roman"/>
          <w:b/>
          <w:bCs/>
          <w:sz w:val="28"/>
          <w:szCs w:val="28"/>
        </w:rPr>
        <w:lastRenderedPageBreak/>
        <w:t>Додаток А</w:t>
      </w:r>
    </w:p>
    <w:p w:rsidR="00580123" w:rsidRPr="0025353E" w:rsidRDefault="00580123" w:rsidP="00580123">
      <w:pPr>
        <w:spacing w:after="0" w:line="360" w:lineRule="auto"/>
        <w:jc w:val="center"/>
        <w:rPr>
          <w:rFonts w:ascii="Times New Roman" w:hAnsi="Times New Roman"/>
          <w:b/>
          <w:bCs/>
          <w:sz w:val="28"/>
          <w:szCs w:val="28"/>
        </w:rPr>
      </w:pPr>
      <w:r w:rsidRPr="0025353E">
        <w:rPr>
          <w:rFonts w:ascii="Times New Roman" w:hAnsi="Times New Roman"/>
          <w:b/>
          <w:bCs/>
          <w:sz w:val="28"/>
          <w:szCs w:val="28"/>
        </w:rPr>
        <w:t>Фрагмент матриці проєктно-технологічної діяльності для учнів 10-11 класів</w:t>
      </w:r>
    </w:p>
    <w:tbl>
      <w:tblPr>
        <w:tblpPr w:leftFromText="180" w:rightFromText="180" w:vertAnchor="page" w:horzAnchor="margin" w:tblpXSpec="center" w:tblpY="8037"/>
        <w:tblW w:w="16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6"/>
        <w:gridCol w:w="1419"/>
        <w:gridCol w:w="1275"/>
        <w:gridCol w:w="993"/>
        <w:gridCol w:w="566"/>
        <w:gridCol w:w="11056"/>
      </w:tblGrid>
      <w:tr w:rsidR="00580123" w:rsidRPr="0025353E" w:rsidTr="00580123">
        <w:trPr>
          <w:cantSplit/>
          <w:trHeight w:val="1696"/>
        </w:trPr>
        <w:tc>
          <w:tcPr>
            <w:tcW w:w="816" w:type="dxa"/>
            <w:tcBorders>
              <w:top w:val="single" w:sz="4" w:space="0" w:color="000000"/>
              <w:left w:val="single" w:sz="4" w:space="0" w:color="000000"/>
              <w:bottom w:val="single" w:sz="4" w:space="0" w:color="000000"/>
              <w:right w:val="single" w:sz="4" w:space="0" w:color="000000"/>
            </w:tcBorders>
            <w:textDirection w:val="btLr"/>
            <w:vAlign w:val="center"/>
            <w:hideMark/>
          </w:tcPr>
          <w:p w:rsidR="00580123" w:rsidRPr="0025353E" w:rsidRDefault="00580123" w:rsidP="00580123">
            <w:pPr>
              <w:widowControl w:val="0"/>
              <w:spacing w:after="0" w:line="240" w:lineRule="auto"/>
              <w:ind w:right="-23"/>
              <w:jc w:val="center"/>
              <w:rPr>
                <w:rFonts w:ascii="Times New Roman" w:eastAsia="Calibri" w:hAnsi="Times New Roman" w:cs="Times New Roman"/>
                <w:color w:val="000000"/>
                <w:sz w:val="28"/>
                <w:szCs w:val="26"/>
              </w:rPr>
            </w:pPr>
            <w:r w:rsidRPr="0025353E">
              <w:rPr>
                <w:rFonts w:ascii="Times New Roman" w:eastAsia="Calibri" w:hAnsi="Times New Roman" w:cs="Times New Roman"/>
                <w:color w:val="000000"/>
                <w:sz w:val="28"/>
                <w:szCs w:val="26"/>
              </w:rPr>
              <w:t>Кількість</w:t>
            </w:r>
          </w:p>
          <w:p w:rsidR="00580123" w:rsidRPr="0025353E" w:rsidRDefault="00580123" w:rsidP="00580123">
            <w:pPr>
              <w:widowControl w:val="0"/>
              <w:spacing w:after="0" w:line="240" w:lineRule="auto"/>
              <w:ind w:right="-23"/>
              <w:jc w:val="center"/>
              <w:rPr>
                <w:rFonts w:ascii="Times New Roman" w:eastAsia="Calibri" w:hAnsi="Times New Roman" w:cs="Times New Roman"/>
                <w:color w:val="000000"/>
                <w:sz w:val="28"/>
                <w:szCs w:val="26"/>
              </w:rPr>
            </w:pPr>
            <w:r w:rsidRPr="0025353E">
              <w:rPr>
                <w:rFonts w:ascii="Times New Roman" w:eastAsia="Calibri" w:hAnsi="Times New Roman" w:cs="Times New Roman"/>
                <w:color w:val="000000"/>
                <w:sz w:val="28"/>
                <w:szCs w:val="26"/>
              </w:rPr>
              <w:t>проєктів</w:t>
            </w:r>
          </w:p>
          <w:p w:rsidR="00580123" w:rsidRPr="0025353E" w:rsidRDefault="00580123" w:rsidP="00580123">
            <w:pPr>
              <w:widowControl w:val="0"/>
              <w:spacing w:after="0" w:line="240" w:lineRule="auto"/>
              <w:ind w:right="-23"/>
              <w:jc w:val="center"/>
              <w:rPr>
                <w:rFonts w:ascii="Times New Roman" w:eastAsia="Calibri" w:hAnsi="Times New Roman" w:cs="Times New Roman"/>
                <w:color w:val="000000"/>
                <w:sz w:val="28"/>
                <w:szCs w:val="26"/>
                <w:lang w:eastAsia="ru-RU"/>
              </w:rPr>
            </w:pPr>
            <w:r w:rsidRPr="0025353E">
              <w:rPr>
                <w:rFonts w:ascii="Times New Roman" w:eastAsia="Calibri" w:hAnsi="Times New Roman" w:cs="Times New Roman"/>
                <w:color w:val="000000"/>
                <w:sz w:val="28"/>
                <w:szCs w:val="26"/>
              </w:rPr>
              <w:t>1</w:t>
            </w:r>
          </w:p>
        </w:tc>
        <w:tc>
          <w:tcPr>
            <w:tcW w:w="1419" w:type="dxa"/>
            <w:tcBorders>
              <w:top w:val="single" w:sz="4" w:space="0" w:color="000000"/>
              <w:left w:val="single" w:sz="4" w:space="0" w:color="000000"/>
              <w:bottom w:val="single" w:sz="4" w:space="0" w:color="000000"/>
              <w:right w:val="single" w:sz="4" w:space="0" w:color="000000"/>
            </w:tcBorders>
            <w:textDirection w:val="btLr"/>
            <w:hideMark/>
          </w:tcPr>
          <w:p w:rsidR="00580123" w:rsidRPr="0025353E" w:rsidRDefault="00580123" w:rsidP="00580123">
            <w:pPr>
              <w:widowControl w:val="0"/>
              <w:spacing w:after="0" w:line="240" w:lineRule="auto"/>
              <w:ind w:left="113" w:right="-23"/>
              <w:jc w:val="center"/>
              <w:rPr>
                <w:rFonts w:ascii="Times New Roman" w:eastAsia="Calibri" w:hAnsi="Times New Roman" w:cs="Times New Roman"/>
                <w:color w:val="000000"/>
                <w:sz w:val="28"/>
                <w:szCs w:val="26"/>
              </w:rPr>
            </w:pPr>
            <w:r w:rsidRPr="0025353E">
              <w:rPr>
                <w:rFonts w:ascii="Times New Roman" w:eastAsia="Calibri" w:hAnsi="Times New Roman" w:cs="Times New Roman"/>
                <w:color w:val="000000"/>
                <w:sz w:val="28"/>
                <w:szCs w:val="26"/>
              </w:rPr>
              <w:t>Об’єкти</w:t>
            </w:r>
          </w:p>
          <w:p w:rsidR="00580123" w:rsidRPr="0025353E" w:rsidRDefault="00580123" w:rsidP="00580123">
            <w:pPr>
              <w:widowControl w:val="0"/>
              <w:spacing w:after="0" w:line="240" w:lineRule="auto"/>
              <w:ind w:left="113" w:right="-23"/>
              <w:jc w:val="center"/>
              <w:rPr>
                <w:rFonts w:ascii="Times New Roman" w:eastAsia="Calibri" w:hAnsi="Times New Roman" w:cs="Times New Roman"/>
                <w:color w:val="000000"/>
                <w:sz w:val="28"/>
                <w:szCs w:val="26"/>
              </w:rPr>
            </w:pPr>
            <w:r w:rsidRPr="0025353E">
              <w:rPr>
                <w:rFonts w:ascii="Times New Roman" w:eastAsia="Calibri" w:hAnsi="Times New Roman" w:cs="Times New Roman"/>
                <w:color w:val="000000"/>
                <w:sz w:val="28"/>
                <w:szCs w:val="26"/>
              </w:rPr>
              <w:t>проєктно-технологічної</w:t>
            </w:r>
          </w:p>
          <w:p w:rsidR="00580123" w:rsidRPr="0025353E" w:rsidRDefault="00580123" w:rsidP="00580123">
            <w:pPr>
              <w:widowControl w:val="0"/>
              <w:spacing w:after="0" w:line="240" w:lineRule="auto"/>
              <w:ind w:left="113" w:right="-23"/>
              <w:jc w:val="center"/>
              <w:rPr>
                <w:rFonts w:ascii="Times New Roman" w:eastAsia="Calibri" w:hAnsi="Times New Roman" w:cs="Times New Roman"/>
                <w:color w:val="000000"/>
                <w:sz w:val="28"/>
                <w:szCs w:val="26"/>
              </w:rPr>
            </w:pPr>
            <w:r w:rsidRPr="0025353E">
              <w:rPr>
                <w:rFonts w:ascii="Times New Roman" w:eastAsia="Calibri" w:hAnsi="Times New Roman" w:cs="Times New Roman"/>
                <w:color w:val="000000"/>
                <w:sz w:val="28"/>
                <w:szCs w:val="26"/>
              </w:rPr>
              <w:t>діяльності</w:t>
            </w:r>
          </w:p>
          <w:p w:rsidR="00580123" w:rsidRPr="0025353E" w:rsidRDefault="00580123" w:rsidP="00580123">
            <w:pPr>
              <w:widowControl w:val="0"/>
              <w:spacing w:after="0" w:line="240" w:lineRule="auto"/>
              <w:ind w:left="113" w:right="-23"/>
              <w:rPr>
                <w:rFonts w:ascii="Times New Roman" w:eastAsia="Calibri" w:hAnsi="Times New Roman" w:cs="Times New Roman"/>
                <w:color w:val="000000"/>
                <w:sz w:val="28"/>
                <w:szCs w:val="26"/>
                <w:lang w:eastAsia="ru-RU"/>
              </w:rPr>
            </w:pPr>
            <w:r w:rsidRPr="0025353E">
              <w:rPr>
                <w:rFonts w:ascii="Times New Roman" w:eastAsia="Calibri" w:hAnsi="Times New Roman" w:cs="Times New Roman"/>
                <w:color w:val="000000"/>
                <w:sz w:val="28"/>
                <w:szCs w:val="26"/>
              </w:rPr>
              <w:t>учнів</w:t>
            </w:r>
          </w:p>
        </w:tc>
        <w:tc>
          <w:tcPr>
            <w:tcW w:w="1275" w:type="dxa"/>
            <w:tcBorders>
              <w:top w:val="single" w:sz="4" w:space="0" w:color="000000"/>
              <w:left w:val="single" w:sz="4" w:space="0" w:color="000000"/>
              <w:bottom w:val="single" w:sz="4" w:space="0" w:color="000000"/>
              <w:right w:val="single" w:sz="4" w:space="0" w:color="000000"/>
            </w:tcBorders>
            <w:textDirection w:val="btLr"/>
            <w:vAlign w:val="center"/>
            <w:hideMark/>
          </w:tcPr>
          <w:p w:rsidR="00580123" w:rsidRPr="0025353E" w:rsidRDefault="00580123" w:rsidP="00580123">
            <w:pPr>
              <w:widowControl w:val="0"/>
              <w:spacing w:after="0" w:line="240" w:lineRule="auto"/>
              <w:ind w:right="-23"/>
              <w:jc w:val="center"/>
              <w:rPr>
                <w:rFonts w:ascii="Times New Roman" w:eastAsia="Calibri" w:hAnsi="Times New Roman" w:cs="Times New Roman"/>
                <w:color w:val="000000"/>
                <w:sz w:val="28"/>
                <w:szCs w:val="26"/>
              </w:rPr>
            </w:pPr>
            <w:r w:rsidRPr="0025353E">
              <w:rPr>
                <w:rFonts w:ascii="Times New Roman" w:eastAsia="Calibri" w:hAnsi="Times New Roman" w:cs="Times New Roman"/>
                <w:color w:val="000000"/>
                <w:sz w:val="28"/>
                <w:szCs w:val="26"/>
              </w:rPr>
              <w:t>Основна</w:t>
            </w:r>
          </w:p>
          <w:p w:rsidR="00580123" w:rsidRPr="0025353E" w:rsidRDefault="00580123" w:rsidP="00580123">
            <w:pPr>
              <w:widowControl w:val="0"/>
              <w:spacing w:after="0" w:line="240" w:lineRule="auto"/>
              <w:ind w:right="-23"/>
              <w:jc w:val="center"/>
              <w:rPr>
                <w:rFonts w:ascii="Times New Roman" w:eastAsia="Calibri" w:hAnsi="Times New Roman" w:cs="Times New Roman"/>
                <w:color w:val="000000"/>
                <w:sz w:val="28"/>
                <w:szCs w:val="26"/>
                <w:lang w:eastAsia="ru-RU"/>
              </w:rPr>
            </w:pPr>
            <w:r w:rsidRPr="0025353E">
              <w:rPr>
                <w:rFonts w:ascii="Times New Roman" w:eastAsia="Calibri" w:hAnsi="Times New Roman" w:cs="Times New Roman"/>
                <w:color w:val="000000"/>
                <w:sz w:val="28"/>
                <w:szCs w:val="26"/>
              </w:rPr>
              <w:t>технологія</w:t>
            </w:r>
          </w:p>
        </w:tc>
        <w:tc>
          <w:tcPr>
            <w:tcW w:w="993" w:type="dxa"/>
            <w:tcBorders>
              <w:top w:val="single" w:sz="4" w:space="0" w:color="000000"/>
              <w:left w:val="single" w:sz="4" w:space="0" w:color="000000"/>
              <w:bottom w:val="single" w:sz="4" w:space="0" w:color="000000"/>
              <w:right w:val="single" w:sz="4" w:space="0" w:color="000000"/>
            </w:tcBorders>
            <w:textDirection w:val="btLr"/>
            <w:vAlign w:val="center"/>
            <w:hideMark/>
          </w:tcPr>
          <w:p w:rsidR="00580123" w:rsidRPr="0025353E" w:rsidRDefault="00580123" w:rsidP="00580123">
            <w:pPr>
              <w:widowControl w:val="0"/>
              <w:spacing w:after="0" w:line="240" w:lineRule="auto"/>
              <w:ind w:right="-23"/>
              <w:jc w:val="center"/>
              <w:rPr>
                <w:rFonts w:ascii="Times New Roman" w:eastAsia="Calibri" w:hAnsi="Times New Roman" w:cs="Times New Roman"/>
                <w:color w:val="000000"/>
                <w:sz w:val="28"/>
                <w:szCs w:val="26"/>
              </w:rPr>
            </w:pPr>
            <w:r w:rsidRPr="0025353E">
              <w:rPr>
                <w:rFonts w:ascii="Times New Roman" w:eastAsia="Calibri" w:hAnsi="Times New Roman" w:cs="Times New Roman"/>
                <w:color w:val="000000"/>
                <w:sz w:val="28"/>
                <w:szCs w:val="26"/>
              </w:rPr>
              <w:t>Додаткова</w:t>
            </w:r>
          </w:p>
          <w:p w:rsidR="00580123" w:rsidRPr="0025353E" w:rsidRDefault="00580123" w:rsidP="00580123">
            <w:pPr>
              <w:widowControl w:val="0"/>
              <w:spacing w:after="0" w:line="240" w:lineRule="auto"/>
              <w:ind w:right="-23"/>
              <w:jc w:val="center"/>
              <w:rPr>
                <w:rFonts w:ascii="Times New Roman" w:eastAsia="Calibri" w:hAnsi="Times New Roman" w:cs="Times New Roman"/>
                <w:color w:val="000000"/>
                <w:sz w:val="28"/>
                <w:szCs w:val="26"/>
                <w:lang w:eastAsia="ru-RU"/>
              </w:rPr>
            </w:pPr>
            <w:r w:rsidRPr="0025353E">
              <w:rPr>
                <w:rFonts w:ascii="Times New Roman" w:eastAsia="Calibri" w:hAnsi="Times New Roman" w:cs="Times New Roman"/>
                <w:color w:val="000000"/>
                <w:sz w:val="28"/>
                <w:szCs w:val="26"/>
              </w:rPr>
              <w:t>Технологія</w:t>
            </w:r>
          </w:p>
        </w:tc>
        <w:tc>
          <w:tcPr>
            <w:tcW w:w="566" w:type="dxa"/>
            <w:tcBorders>
              <w:top w:val="single" w:sz="4" w:space="0" w:color="000000"/>
              <w:left w:val="single" w:sz="4" w:space="0" w:color="000000"/>
              <w:bottom w:val="single" w:sz="4" w:space="0" w:color="000000"/>
              <w:right w:val="single" w:sz="4" w:space="0" w:color="000000"/>
            </w:tcBorders>
            <w:textDirection w:val="btLr"/>
            <w:vAlign w:val="center"/>
          </w:tcPr>
          <w:p w:rsidR="00580123" w:rsidRPr="0025353E" w:rsidRDefault="00580123" w:rsidP="00580123">
            <w:pPr>
              <w:widowControl w:val="0"/>
              <w:spacing w:after="0" w:line="240" w:lineRule="auto"/>
              <w:ind w:right="-23"/>
              <w:jc w:val="center"/>
              <w:rPr>
                <w:rFonts w:ascii="Times New Roman" w:eastAsia="Calibri" w:hAnsi="Times New Roman" w:cs="Times New Roman"/>
                <w:color w:val="000000"/>
                <w:sz w:val="28"/>
                <w:szCs w:val="26"/>
              </w:rPr>
            </w:pPr>
            <w:r w:rsidRPr="0025353E">
              <w:rPr>
                <w:rFonts w:ascii="Times New Roman" w:eastAsia="Calibri" w:hAnsi="Times New Roman" w:cs="Times New Roman"/>
                <w:color w:val="000000"/>
                <w:sz w:val="28"/>
                <w:szCs w:val="26"/>
              </w:rPr>
              <w:t>Кількість годин</w:t>
            </w:r>
          </w:p>
          <w:p w:rsidR="00580123" w:rsidRPr="0025353E" w:rsidRDefault="00580123" w:rsidP="00580123">
            <w:pPr>
              <w:widowControl w:val="0"/>
              <w:spacing w:after="0" w:line="240" w:lineRule="auto"/>
              <w:ind w:right="-23"/>
              <w:rPr>
                <w:rFonts w:ascii="Times New Roman" w:eastAsia="Calibri" w:hAnsi="Times New Roman" w:cs="Times New Roman"/>
                <w:color w:val="000000"/>
                <w:sz w:val="28"/>
                <w:szCs w:val="26"/>
                <w:lang w:eastAsia="ru-RU"/>
              </w:rPr>
            </w:pPr>
          </w:p>
        </w:tc>
        <w:tc>
          <w:tcPr>
            <w:tcW w:w="11056" w:type="dxa"/>
            <w:tcBorders>
              <w:top w:val="single" w:sz="4" w:space="0" w:color="000000"/>
              <w:left w:val="single" w:sz="4" w:space="0" w:color="000000"/>
              <w:bottom w:val="single" w:sz="4" w:space="0" w:color="000000"/>
              <w:right w:val="single" w:sz="4" w:space="0" w:color="000000"/>
            </w:tcBorders>
            <w:hideMark/>
          </w:tcPr>
          <w:p w:rsidR="00580123" w:rsidRPr="0025353E" w:rsidRDefault="00580123" w:rsidP="00580123">
            <w:pPr>
              <w:widowControl w:val="0"/>
              <w:spacing w:after="0" w:line="240" w:lineRule="auto"/>
              <w:ind w:right="-23"/>
              <w:jc w:val="center"/>
              <w:rPr>
                <w:rFonts w:ascii="Times New Roman" w:eastAsia="Calibri" w:hAnsi="Times New Roman" w:cs="Times New Roman"/>
                <w:color w:val="000000"/>
                <w:sz w:val="28"/>
                <w:szCs w:val="26"/>
              </w:rPr>
            </w:pPr>
            <w:r w:rsidRPr="0025353E">
              <w:rPr>
                <w:rFonts w:ascii="Times New Roman" w:eastAsia="Calibri" w:hAnsi="Times New Roman" w:cs="Times New Roman"/>
                <w:color w:val="000000"/>
                <w:sz w:val="28"/>
                <w:szCs w:val="26"/>
              </w:rPr>
              <w:t xml:space="preserve">Очікувані  результати </w:t>
            </w:r>
          </w:p>
          <w:p w:rsidR="00580123" w:rsidRPr="0025353E" w:rsidRDefault="00580123" w:rsidP="00580123">
            <w:pPr>
              <w:widowControl w:val="0"/>
              <w:spacing w:after="0" w:line="240" w:lineRule="auto"/>
              <w:ind w:right="-23"/>
              <w:jc w:val="center"/>
              <w:rPr>
                <w:rFonts w:ascii="Times New Roman" w:eastAsia="Calibri" w:hAnsi="Times New Roman" w:cs="Times New Roman"/>
                <w:color w:val="000000"/>
                <w:sz w:val="28"/>
                <w:szCs w:val="26"/>
                <w:lang w:eastAsia="ru-RU"/>
              </w:rPr>
            </w:pPr>
            <w:r w:rsidRPr="0025353E">
              <w:rPr>
                <w:rFonts w:ascii="Times New Roman" w:eastAsia="Calibri" w:hAnsi="Times New Roman" w:cs="Times New Roman"/>
                <w:color w:val="000000"/>
                <w:sz w:val="28"/>
                <w:szCs w:val="26"/>
              </w:rPr>
              <w:t>навчально-пізнавальної діяльності учнів</w:t>
            </w:r>
          </w:p>
        </w:tc>
      </w:tr>
      <w:tr w:rsidR="00580123" w:rsidRPr="0025353E" w:rsidTr="00580123">
        <w:tc>
          <w:tcPr>
            <w:tcW w:w="16125" w:type="dxa"/>
            <w:gridSpan w:val="6"/>
            <w:tcBorders>
              <w:top w:val="single" w:sz="4" w:space="0" w:color="000000"/>
              <w:left w:val="single" w:sz="4" w:space="0" w:color="000000"/>
              <w:bottom w:val="single" w:sz="4" w:space="0" w:color="000000"/>
              <w:right w:val="single" w:sz="4" w:space="0" w:color="000000"/>
            </w:tcBorders>
            <w:hideMark/>
          </w:tcPr>
          <w:p w:rsidR="00580123" w:rsidRPr="0025353E" w:rsidRDefault="00580123" w:rsidP="00580123">
            <w:pPr>
              <w:tabs>
                <w:tab w:val="left" w:pos="912"/>
              </w:tabs>
              <w:spacing w:after="0" w:line="240" w:lineRule="auto"/>
              <w:contextualSpacing/>
              <w:jc w:val="center"/>
              <w:rPr>
                <w:rFonts w:ascii="Times New Roman" w:eastAsia="Calibri" w:hAnsi="Times New Roman" w:cs="Times New Roman"/>
                <w:b/>
                <w:color w:val="000000"/>
                <w:sz w:val="28"/>
                <w:szCs w:val="26"/>
                <w:lang w:eastAsia="ru-RU"/>
              </w:rPr>
            </w:pPr>
            <w:r w:rsidRPr="0025353E">
              <w:rPr>
                <w:rFonts w:ascii="Times New Roman" w:eastAsia="Calibri" w:hAnsi="Times New Roman" w:cs="Times New Roman"/>
                <w:b/>
                <w:color w:val="000000"/>
                <w:sz w:val="28"/>
                <w:szCs w:val="26"/>
              </w:rPr>
              <w:t xml:space="preserve">Навчальний модуль </w:t>
            </w:r>
            <w:r w:rsidRPr="0025353E">
              <w:rPr>
                <w:rFonts w:ascii="Times New Roman" w:eastAsia="Calibri" w:hAnsi="Times New Roman" w:cs="Times New Roman"/>
                <w:b/>
                <w:sz w:val="28"/>
                <w:szCs w:val="26"/>
              </w:rPr>
              <w:t>«Дизайн предметів інтер’єру»</w:t>
            </w:r>
          </w:p>
        </w:tc>
      </w:tr>
      <w:tr w:rsidR="00580123" w:rsidRPr="0025353E" w:rsidTr="00580123">
        <w:tc>
          <w:tcPr>
            <w:tcW w:w="816" w:type="dxa"/>
            <w:tcBorders>
              <w:top w:val="single" w:sz="4" w:space="0" w:color="000000"/>
              <w:left w:val="single" w:sz="4" w:space="0" w:color="000000"/>
              <w:bottom w:val="single" w:sz="4" w:space="0" w:color="000000"/>
              <w:right w:val="single" w:sz="4" w:space="0" w:color="000000"/>
            </w:tcBorders>
            <w:hideMark/>
          </w:tcPr>
          <w:p w:rsidR="00580123" w:rsidRPr="0025353E" w:rsidRDefault="00580123" w:rsidP="00580123">
            <w:pPr>
              <w:widowControl w:val="0"/>
              <w:spacing w:after="0" w:line="240" w:lineRule="auto"/>
              <w:ind w:right="-23"/>
              <w:jc w:val="both"/>
              <w:rPr>
                <w:rFonts w:ascii="Times New Roman" w:eastAsia="Calibri" w:hAnsi="Times New Roman" w:cs="Times New Roman"/>
                <w:color w:val="000000"/>
                <w:sz w:val="28"/>
                <w:szCs w:val="26"/>
                <w:lang w:eastAsia="ru-RU"/>
              </w:rPr>
            </w:pPr>
            <w:r w:rsidRPr="0025353E">
              <w:rPr>
                <w:rFonts w:ascii="Times New Roman" w:eastAsia="Calibri" w:hAnsi="Times New Roman" w:cs="Times New Roman"/>
                <w:color w:val="000000"/>
                <w:sz w:val="28"/>
                <w:szCs w:val="26"/>
              </w:rPr>
              <w:t>Проєкт 1</w:t>
            </w:r>
          </w:p>
        </w:tc>
        <w:tc>
          <w:tcPr>
            <w:tcW w:w="1419" w:type="dxa"/>
            <w:tcBorders>
              <w:top w:val="single" w:sz="4" w:space="0" w:color="000000"/>
              <w:left w:val="single" w:sz="4" w:space="0" w:color="000000"/>
              <w:bottom w:val="single" w:sz="4" w:space="0" w:color="000000"/>
              <w:right w:val="single" w:sz="4" w:space="0" w:color="000000"/>
            </w:tcBorders>
            <w:hideMark/>
          </w:tcPr>
          <w:p w:rsidR="00580123" w:rsidRPr="0025353E" w:rsidRDefault="00580123" w:rsidP="00580123">
            <w:pPr>
              <w:widowControl w:val="0"/>
              <w:spacing w:after="0" w:line="240" w:lineRule="auto"/>
              <w:ind w:right="-23"/>
              <w:jc w:val="both"/>
              <w:rPr>
                <w:rFonts w:ascii="Times New Roman" w:eastAsia="Calibri" w:hAnsi="Times New Roman" w:cs="Times New Roman"/>
                <w:color w:val="000000"/>
                <w:sz w:val="28"/>
                <w:szCs w:val="26"/>
                <w:lang w:eastAsia="ru-RU"/>
              </w:rPr>
            </w:pPr>
            <w:r w:rsidRPr="0025353E">
              <w:rPr>
                <w:rFonts w:ascii="Times New Roman" w:eastAsia="Calibri" w:hAnsi="Times New Roman" w:cs="Times New Roman"/>
                <w:color w:val="000000"/>
                <w:sz w:val="28"/>
                <w:szCs w:val="26"/>
              </w:rPr>
              <w:t>Настінний годинник</w:t>
            </w:r>
          </w:p>
        </w:tc>
        <w:tc>
          <w:tcPr>
            <w:tcW w:w="1275" w:type="dxa"/>
            <w:tcBorders>
              <w:top w:val="single" w:sz="4" w:space="0" w:color="000000"/>
              <w:left w:val="single" w:sz="4" w:space="0" w:color="000000"/>
              <w:bottom w:val="single" w:sz="4" w:space="0" w:color="000000"/>
              <w:right w:val="single" w:sz="4" w:space="0" w:color="000000"/>
            </w:tcBorders>
            <w:hideMark/>
          </w:tcPr>
          <w:p w:rsidR="00580123" w:rsidRPr="0025353E" w:rsidRDefault="00580123" w:rsidP="00580123">
            <w:pPr>
              <w:suppressAutoHyphens/>
              <w:spacing w:after="0" w:line="240" w:lineRule="auto"/>
              <w:contextualSpacing/>
              <w:rPr>
                <w:rFonts w:ascii="Times New Roman" w:hAnsi="Times New Roman" w:cs="Times New Roman"/>
                <w:sz w:val="28"/>
              </w:rPr>
            </w:pPr>
            <w:r w:rsidRPr="0025353E">
              <w:rPr>
                <w:rFonts w:ascii="Times New Roman" w:hAnsi="Times New Roman" w:cs="Times New Roman"/>
                <w:color w:val="000000"/>
                <w:sz w:val="28"/>
              </w:rPr>
              <w:t>Технологія механічної обробки деревини, деревинних матеріалів.</w:t>
            </w:r>
          </w:p>
          <w:p w:rsidR="00580123" w:rsidRPr="0025353E" w:rsidRDefault="00580123" w:rsidP="00580123">
            <w:pPr>
              <w:widowControl w:val="0"/>
              <w:spacing w:after="0" w:line="240" w:lineRule="auto"/>
              <w:ind w:right="-23"/>
              <w:rPr>
                <w:rFonts w:ascii="Times New Roman" w:eastAsia="Calibri" w:hAnsi="Times New Roman" w:cs="Times New Roman"/>
                <w:color w:val="000000"/>
                <w:sz w:val="28"/>
                <w:szCs w:val="26"/>
                <w:lang w:eastAsia="ru-RU"/>
              </w:rPr>
            </w:pPr>
          </w:p>
        </w:tc>
        <w:tc>
          <w:tcPr>
            <w:tcW w:w="993" w:type="dxa"/>
            <w:tcBorders>
              <w:top w:val="single" w:sz="4" w:space="0" w:color="000000"/>
              <w:left w:val="single" w:sz="4" w:space="0" w:color="000000"/>
              <w:bottom w:val="single" w:sz="4" w:space="0" w:color="000000"/>
              <w:right w:val="single" w:sz="4" w:space="0" w:color="000000"/>
            </w:tcBorders>
          </w:tcPr>
          <w:p w:rsidR="00580123" w:rsidRPr="0025353E" w:rsidRDefault="00580123" w:rsidP="00580123">
            <w:pPr>
              <w:widowControl w:val="0"/>
              <w:spacing w:after="0" w:line="240" w:lineRule="auto"/>
              <w:ind w:right="-23"/>
              <w:rPr>
                <w:rFonts w:ascii="Times New Roman" w:eastAsia="Calibri" w:hAnsi="Times New Roman" w:cs="Times New Roman"/>
                <w:color w:val="000000"/>
                <w:sz w:val="28"/>
                <w:szCs w:val="24"/>
              </w:rPr>
            </w:pPr>
            <w:r w:rsidRPr="0025353E">
              <w:rPr>
                <w:rFonts w:ascii="Times New Roman" w:eastAsia="Calibri" w:hAnsi="Times New Roman" w:cs="Times New Roman"/>
                <w:color w:val="000000"/>
                <w:sz w:val="28"/>
                <w:szCs w:val="24"/>
              </w:rPr>
              <w:t>Технологія виготовлення виробів зі шкіри;</w:t>
            </w:r>
          </w:p>
          <w:p w:rsidR="00580123" w:rsidRPr="0025353E" w:rsidRDefault="00580123" w:rsidP="00580123">
            <w:pPr>
              <w:suppressAutoHyphens/>
              <w:spacing w:after="0" w:line="240" w:lineRule="auto"/>
              <w:contextualSpacing/>
              <w:rPr>
                <w:rFonts w:ascii="Times New Roman" w:hAnsi="Times New Roman" w:cs="Times New Roman"/>
                <w:sz w:val="28"/>
                <w:szCs w:val="24"/>
              </w:rPr>
            </w:pPr>
            <w:r w:rsidRPr="0025353E">
              <w:rPr>
                <w:rFonts w:ascii="Times New Roman" w:hAnsi="Times New Roman" w:cs="Times New Roman"/>
                <w:color w:val="000000"/>
                <w:sz w:val="28"/>
                <w:szCs w:val="24"/>
                <w:lang w:eastAsia="uk-UA"/>
              </w:rPr>
              <w:t>Технологія виготовлення штучних квітів;</w:t>
            </w:r>
            <w:r w:rsidRPr="0025353E">
              <w:rPr>
                <w:rFonts w:ascii="Times New Roman" w:hAnsi="Times New Roman" w:cs="Times New Roman"/>
                <w:color w:val="000000"/>
                <w:sz w:val="28"/>
                <w:szCs w:val="24"/>
              </w:rPr>
              <w:t xml:space="preserve"> Технологія маляр</w:t>
            </w:r>
            <w:r w:rsidRPr="0025353E">
              <w:rPr>
                <w:rFonts w:ascii="Times New Roman" w:hAnsi="Times New Roman" w:cs="Times New Roman"/>
                <w:color w:val="000000"/>
                <w:sz w:val="28"/>
                <w:szCs w:val="24"/>
              </w:rPr>
              <w:lastRenderedPageBreak/>
              <w:t>них робіт</w:t>
            </w:r>
          </w:p>
          <w:p w:rsidR="00580123" w:rsidRPr="0025353E" w:rsidRDefault="00580123" w:rsidP="00580123">
            <w:pPr>
              <w:widowControl w:val="0"/>
              <w:spacing w:after="0" w:line="240" w:lineRule="auto"/>
              <w:ind w:right="-23"/>
              <w:rPr>
                <w:rFonts w:ascii="Times New Roman" w:eastAsia="Calibri" w:hAnsi="Times New Roman" w:cs="Times New Roman"/>
                <w:color w:val="000000"/>
                <w:sz w:val="28"/>
                <w:szCs w:val="26"/>
                <w:lang w:eastAsia="ru-RU"/>
              </w:rPr>
            </w:pPr>
          </w:p>
        </w:tc>
        <w:tc>
          <w:tcPr>
            <w:tcW w:w="566" w:type="dxa"/>
            <w:tcBorders>
              <w:top w:val="single" w:sz="4" w:space="0" w:color="000000"/>
              <w:left w:val="single" w:sz="4" w:space="0" w:color="000000"/>
              <w:bottom w:val="single" w:sz="4" w:space="0" w:color="000000"/>
              <w:right w:val="single" w:sz="4" w:space="0" w:color="000000"/>
            </w:tcBorders>
            <w:hideMark/>
          </w:tcPr>
          <w:p w:rsidR="00580123" w:rsidRPr="0025353E" w:rsidRDefault="00580123" w:rsidP="00580123">
            <w:pPr>
              <w:widowControl w:val="0"/>
              <w:spacing w:after="0" w:line="240" w:lineRule="auto"/>
              <w:ind w:right="-23"/>
              <w:jc w:val="both"/>
              <w:rPr>
                <w:rFonts w:ascii="Times New Roman" w:eastAsia="Calibri" w:hAnsi="Times New Roman" w:cs="Times New Roman"/>
                <w:color w:val="000000"/>
                <w:sz w:val="28"/>
                <w:szCs w:val="26"/>
                <w:lang w:eastAsia="ru-RU"/>
              </w:rPr>
            </w:pPr>
            <w:r w:rsidRPr="0025353E">
              <w:rPr>
                <w:rFonts w:ascii="Times New Roman" w:eastAsia="Calibri" w:hAnsi="Times New Roman" w:cs="Times New Roman"/>
                <w:color w:val="000000"/>
                <w:sz w:val="28"/>
                <w:szCs w:val="26"/>
              </w:rPr>
              <w:lastRenderedPageBreak/>
              <w:t>40</w:t>
            </w:r>
          </w:p>
        </w:tc>
        <w:tc>
          <w:tcPr>
            <w:tcW w:w="11056" w:type="dxa"/>
            <w:tcBorders>
              <w:top w:val="single" w:sz="4" w:space="0" w:color="000000"/>
              <w:left w:val="single" w:sz="4" w:space="0" w:color="000000"/>
              <w:bottom w:val="single" w:sz="4" w:space="0" w:color="000000"/>
              <w:right w:val="single" w:sz="4" w:space="0" w:color="000000"/>
            </w:tcBorders>
            <w:hideMark/>
          </w:tcPr>
          <w:p w:rsidR="00580123" w:rsidRPr="0025353E" w:rsidRDefault="00580123" w:rsidP="00580123">
            <w:pPr>
              <w:spacing w:after="0"/>
              <w:jc w:val="both"/>
              <w:rPr>
                <w:rFonts w:ascii="Times New Roman" w:eastAsia="Calibri" w:hAnsi="Times New Roman" w:cs="Times New Roman"/>
                <w:b/>
                <w:sz w:val="28"/>
                <w:szCs w:val="28"/>
              </w:rPr>
            </w:pPr>
            <w:proofErr w:type="spellStart"/>
            <w:r w:rsidRPr="0025353E">
              <w:rPr>
                <w:rFonts w:ascii="Times New Roman" w:eastAsia="Calibri" w:hAnsi="Times New Roman" w:cs="Times New Roman"/>
                <w:b/>
                <w:sz w:val="28"/>
                <w:szCs w:val="28"/>
              </w:rPr>
              <w:t>Знаннєвий</w:t>
            </w:r>
            <w:proofErr w:type="spellEnd"/>
            <w:r w:rsidRPr="0025353E">
              <w:rPr>
                <w:rFonts w:ascii="Times New Roman" w:eastAsia="Calibri" w:hAnsi="Times New Roman" w:cs="Times New Roman"/>
                <w:b/>
                <w:sz w:val="28"/>
                <w:szCs w:val="28"/>
              </w:rPr>
              <w:t xml:space="preserve"> компонент</w:t>
            </w:r>
          </w:p>
          <w:p w:rsidR="00580123" w:rsidRPr="0025353E" w:rsidRDefault="00580123" w:rsidP="00580123">
            <w:pPr>
              <w:spacing w:after="0"/>
              <w:jc w:val="both"/>
              <w:rPr>
                <w:rFonts w:ascii="Times New Roman" w:eastAsia="Calibri" w:hAnsi="Times New Roman" w:cs="Times New Roman"/>
                <w:sz w:val="28"/>
                <w:szCs w:val="28"/>
              </w:rPr>
            </w:pPr>
            <w:r w:rsidRPr="0025353E">
              <w:rPr>
                <w:rFonts w:ascii="Times New Roman" w:eastAsia="Calibri" w:hAnsi="Times New Roman" w:cs="Times New Roman"/>
                <w:sz w:val="28"/>
                <w:szCs w:val="28"/>
              </w:rPr>
              <w:t xml:space="preserve">Знає визначальні особливості стилів інтер’єру (античний, </w:t>
            </w:r>
            <w:proofErr w:type="spellStart"/>
            <w:r w:rsidRPr="0025353E">
              <w:rPr>
                <w:rFonts w:ascii="Times New Roman" w:eastAsia="Calibri" w:hAnsi="Times New Roman" w:cs="Times New Roman"/>
                <w:sz w:val="28"/>
                <w:szCs w:val="28"/>
              </w:rPr>
              <w:t>барокко</w:t>
            </w:r>
            <w:proofErr w:type="spellEnd"/>
            <w:r w:rsidRPr="0025353E">
              <w:rPr>
                <w:rFonts w:ascii="Times New Roman" w:eastAsia="Calibri" w:hAnsi="Times New Roman" w:cs="Times New Roman"/>
                <w:sz w:val="28"/>
                <w:szCs w:val="28"/>
              </w:rPr>
              <w:t>, класицизм, ампір, модерн, хай-тек, мінімалізм, еклектика)</w:t>
            </w:r>
            <w:proofErr w:type="spellStart"/>
            <w:r w:rsidRPr="0025353E">
              <w:rPr>
                <w:rFonts w:ascii="Times New Roman" w:eastAsia="Calibri" w:hAnsi="Times New Roman" w:cs="Times New Roman"/>
                <w:sz w:val="28"/>
                <w:szCs w:val="28"/>
              </w:rPr>
              <w:t>.Розуміє</w:t>
            </w:r>
            <w:proofErr w:type="spellEnd"/>
            <w:r w:rsidRPr="0025353E">
              <w:rPr>
                <w:rFonts w:ascii="Times New Roman" w:eastAsia="Calibri" w:hAnsi="Times New Roman" w:cs="Times New Roman"/>
                <w:sz w:val="28"/>
                <w:szCs w:val="28"/>
              </w:rPr>
              <w:t xml:space="preserve"> сутність принципів дизайну (відповідність змісту, цілісність, традиції, єдність форми та змісту тощо). Називає засоби художнього конструювання (пропорції, повтори, симетрія та асиметрія, контраст, нюанс). Розуміє поняття композиції.</w:t>
            </w:r>
          </w:p>
          <w:p w:rsidR="00580123" w:rsidRPr="0025353E" w:rsidRDefault="00580123" w:rsidP="00580123">
            <w:pPr>
              <w:spacing w:after="0"/>
              <w:jc w:val="both"/>
              <w:rPr>
                <w:rFonts w:ascii="Times New Roman" w:eastAsia="Calibri" w:hAnsi="Times New Roman" w:cs="Times New Roman"/>
                <w:sz w:val="28"/>
                <w:szCs w:val="28"/>
              </w:rPr>
            </w:pPr>
            <w:r w:rsidRPr="0025353E">
              <w:rPr>
                <w:rFonts w:ascii="Times New Roman" w:eastAsia="Calibri" w:hAnsi="Times New Roman" w:cs="Times New Roman"/>
                <w:sz w:val="28"/>
                <w:szCs w:val="28"/>
              </w:rPr>
              <w:t>Має уявлення про конструкційні матеріали для  облаштування власного інтер’єру (деревина, метали та сплави, пластики, текстильні матеріали, рослини). Пояснює доцільність вибору конструкційних матеріалів, безпечних для  здоров’я людини та навколишнього середовища. Розуміє роль природних матеріалів як важливого екологічного ресурсу у збереженні довкілля. Характеризує роль кольору в композиції (кольоровий тон, насиченість, світло у кольорі, вплив кольору на сприйняття). Розуміє іншомовну термінологію.</w:t>
            </w:r>
          </w:p>
          <w:p w:rsidR="00580123" w:rsidRPr="0025353E" w:rsidRDefault="00580123" w:rsidP="00580123">
            <w:pPr>
              <w:spacing w:after="0"/>
              <w:jc w:val="both"/>
              <w:rPr>
                <w:rFonts w:ascii="Times New Roman" w:eastAsia="Calibri" w:hAnsi="Times New Roman" w:cs="Times New Roman"/>
                <w:b/>
                <w:sz w:val="28"/>
                <w:szCs w:val="28"/>
              </w:rPr>
            </w:pPr>
            <w:proofErr w:type="spellStart"/>
            <w:r w:rsidRPr="0025353E">
              <w:rPr>
                <w:rFonts w:ascii="Times New Roman" w:eastAsia="Calibri" w:hAnsi="Times New Roman" w:cs="Times New Roman"/>
                <w:b/>
                <w:sz w:val="28"/>
                <w:szCs w:val="28"/>
              </w:rPr>
              <w:t>Діяльнісний</w:t>
            </w:r>
            <w:proofErr w:type="spellEnd"/>
            <w:r w:rsidRPr="0025353E">
              <w:rPr>
                <w:rFonts w:ascii="Times New Roman" w:eastAsia="Calibri" w:hAnsi="Times New Roman" w:cs="Times New Roman"/>
                <w:b/>
                <w:sz w:val="28"/>
                <w:szCs w:val="28"/>
              </w:rPr>
              <w:t xml:space="preserve"> компонент</w:t>
            </w:r>
          </w:p>
          <w:p w:rsidR="00580123" w:rsidRPr="0025353E" w:rsidRDefault="00580123" w:rsidP="00580123">
            <w:pPr>
              <w:spacing w:after="0"/>
              <w:jc w:val="both"/>
              <w:rPr>
                <w:rFonts w:ascii="Times New Roman" w:eastAsia="Calibri" w:hAnsi="Times New Roman" w:cs="Times New Roman"/>
                <w:sz w:val="28"/>
                <w:szCs w:val="28"/>
              </w:rPr>
            </w:pPr>
            <w:r w:rsidRPr="0025353E">
              <w:rPr>
                <w:rFonts w:ascii="Times New Roman" w:eastAsia="Calibri" w:hAnsi="Times New Roman" w:cs="Times New Roman"/>
                <w:sz w:val="28"/>
                <w:szCs w:val="28"/>
              </w:rPr>
              <w:t xml:space="preserve">Застосовує засоби та методи художнього конструювання (замальовки, </w:t>
            </w:r>
            <w:proofErr w:type="spellStart"/>
            <w:r w:rsidRPr="0025353E">
              <w:rPr>
                <w:rFonts w:ascii="Times New Roman" w:eastAsia="Calibri" w:hAnsi="Times New Roman" w:cs="Times New Roman"/>
                <w:sz w:val="28"/>
                <w:szCs w:val="28"/>
              </w:rPr>
              <w:t>клаузура</w:t>
            </w:r>
            <w:proofErr w:type="spellEnd"/>
            <w:r w:rsidRPr="0025353E">
              <w:rPr>
                <w:rFonts w:ascii="Times New Roman" w:eastAsia="Calibri" w:hAnsi="Times New Roman" w:cs="Times New Roman"/>
                <w:sz w:val="28"/>
                <w:szCs w:val="28"/>
              </w:rPr>
              <w:t xml:space="preserve">, макетування тощо) під час розробки композиції предмету та його оздоблення. Застосовує властивості та поєднання кольорів у оформленні виробу. Виконує малюнки предметів </w:t>
            </w:r>
            <w:r w:rsidRPr="0025353E">
              <w:rPr>
                <w:rFonts w:ascii="Times New Roman" w:eastAsia="Calibri" w:hAnsi="Times New Roman" w:cs="Times New Roman"/>
                <w:sz w:val="28"/>
                <w:szCs w:val="28"/>
              </w:rPr>
              <w:lastRenderedPageBreak/>
              <w:t>відповідно до стилю інтер’єру. Добирає конструкційні матеріали та інструменти для виготовлення годинника. Визначає технологію виготовлення виробу.</w:t>
            </w:r>
          </w:p>
          <w:p w:rsidR="00580123" w:rsidRPr="0025353E" w:rsidRDefault="00580123" w:rsidP="00580123">
            <w:pPr>
              <w:spacing w:after="0"/>
              <w:jc w:val="both"/>
              <w:rPr>
                <w:rFonts w:ascii="Times New Roman" w:eastAsia="Calibri" w:hAnsi="Times New Roman" w:cs="Times New Roman"/>
                <w:sz w:val="28"/>
                <w:szCs w:val="28"/>
              </w:rPr>
            </w:pPr>
            <w:r w:rsidRPr="0025353E">
              <w:rPr>
                <w:rFonts w:ascii="Times New Roman" w:eastAsia="Calibri" w:hAnsi="Times New Roman" w:cs="Times New Roman"/>
                <w:sz w:val="28"/>
                <w:szCs w:val="28"/>
              </w:rPr>
              <w:t>Розраховує орієнтовний бюджет проєкту.</w:t>
            </w:r>
          </w:p>
          <w:p w:rsidR="00580123" w:rsidRPr="0025353E" w:rsidRDefault="00580123" w:rsidP="00580123">
            <w:pPr>
              <w:spacing w:after="0"/>
              <w:jc w:val="both"/>
              <w:rPr>
                <w:rFonts w:ascii="Times New Roman" w:eastAsia="Calibri" w:hAnsi="Times New Roman" w:cs="Times New Roman"/>
                <w:sz w:val="28"/>
                <w:szCs w:val="28"/>
              </w:rPr>
            </w:pPr>
            <w:r w:rsidRPr="0025353E">
              <w:rPr>
                <w:rFonts w:ascii="Times New Roman" w:eastAsia="Calibri" w:hAnsi="Times New Roman" w:cs="Times New Roman"/>
                <w:sz w:val="28"/>
                <w:szCs w:val="28"/>
              </w:rPr>
              <w:t>Виконує технологічні операції відповідно до обраного виробу та технології його виготовлення.</w:t>
            </w:r>
          </w:p>
          <w:p w:rsidR="00580123" w:rsidRPr="0025353E" w:rsidRDefault="00580123" w:rsidP="00580123">
            <w:pPr>
              <w:spacing w:after="0"/>
              <w:jc w:val="both"/>
              <w:rPr>
                <w:rFonts w:ascii="Times New Roman" w:eastAsia="Calibri" w:hAnsi="Times New Roman" w:cs="Times New Roman"/>
                <w:sz w:val="28"/>
                <w:szCs w:val="28"/>
              </w:rPr>
            </w:pPr>
            <w:r w:rsidRPr="0025353E">
              <w:rPr>
                <w:rFonts w:ascii="Times New Roman" w:eastAsia="Calibri" w:hAnsi="Times New Roman" w:cs="Times New Roman"/>
                <w:sz w:val="28"/>
                <w:szCs w:val="28"/>
              </w:rPr>
              <w:t>Вирізняє технології виготовлення та оздоблення виробів, поширені в регіоні проживання за характерними ознаками. Здійснює економічну оцінку виготовленого виробу. Дотримується правил безпечної праці при виконанні технологічних операцій.</w:t>
            </w:r>
          </w:p>
          <w:p w:rsidR="00580123" w:rsidRPr="0025353E" w:rsidRDefault="00580123" w:rsidP="00580123">
            <w:pPr>
              <w:spacing w:after="0"/>
              <w:jc w:val="both"/>
              <w:rPr>
                <w:rFonts w:ascii="Times New Roman" w:eastAsia="Calibri" w:hAnsi="Times New Roman" w:cs="Times New Roman"/>
                <w:b/>
                <w:sz w:val="28"/>
                <w:szCs w:val="28"/>
              </w:rPr>
            </w:pPr>
            <w:r w:rsidRPr="0025353E">
              <w:rPr>
                <w:rFonts w:ascii="Times New Roman" w:eastAsia="Calibri" w:hAnsi="Times New Roman" w:cs="Times New Roman"/>
                <w:b/>
                <w:sz w:val="28"/>
                <w:szCs w:val="28"/>
              </w:rPr>
              <w:t>Ціннісний компонент</w:t>
            </w:r>
          </w:p>
          <w:p w:rsidR="00580123" w:rsidRPr="0025353E" w:rsidRDefault="00580123" w:rsidP="00580123">
            <w:pPr>
              <w:spacing w:after="0"/>
              <w:jc w:val="both"/>
              <w:rPr>
                <w:rFonts w:ascii="Times New Roman" w:eastAsia="Calibri" w:hAnsi="Times New Roman" w:cs="Times New Roman"/>
                <w:sz w:val="28"/>
                <w:szCs w:val="28"/>
              </w:rPr>
            </w:pPr>
            <w:r w:rsidRPr="0025353E">
              <w:rPr>
                <w:rFonts w:ascii="Times New Roman" w:eastAsia="Calibri" w:hAnsi="Times New Roman" w:cs="Times New Roman"/>
                <w:sz w:val="28"/>
                <w:szCs w:val="28"/>
              </w:rPr>
              <w:t xml:space="preserve">Усвідомлює доцільність застосування принципів дизайну для створення власного </w:t>
            </w:r>
            <w:proofErr w:type="spellStart"/>
            <w:r w:rsidRPr="0025353E">
              <w:rPr>
                <w:rFonts w:ascii="Times New Roman" w:eastAsia="Calibri" w:hAnsi="Times New Roman" w:cs="Times New Roman"/>
                <w:sz w:val="28"/>
                <w:szCs w:val="28"/>
              </w:rPr>
              <w:t>дизайн-проєкту</w:t>
            </w:r>
            <w:proofErr w:type="spellEnd"/>
            <w:r w:rsidRPr="0025353E">
              <w:rPr>
                <w:rFonts w:ascii="Times New Roman" w:eastAsia="Calibri" w:hAnsi="Times New Roman" w:cs="Times New Roman"/>
                <w:sz w:val="28"/>
                <w:szCs w:val="28"/>
              </w:rPr>
              <w:t xml:space="preserve">. Обґрунтовує власну позицію щодо вибору технології обробки конструкційного матеріалу. Висловлює власну думку та </w:t>
            </w:r>
            <w:proofErr w:type="spellStart"/>
            <w:r w:rsidRPr="0025353E">
              <w:rPr>
                <w:rFonts w:ascii="Times New Roman" w:eastAsia="Calibri" w:hAnsi="Times New Roman" w:cs="Times New Roman"/>
                <w:sz w:val="28"/>
                <w:szCs w:val="28"/>
              </w:rPr>
              <w:t>пошановує</w:t>
            </w:r>
            <w:proofErr w:type="spellEnd"/>
            <w:r w:rsidRPr="0025353E">
              <w:rPr>
                <w:rFonts w:ascii="Times New Roman" w:eastAsia="Calibri" w:hAnsi="Times New Roman" w:cs="Times New Roman"/>
                <w:sz w:val="28"/>
                <w:szCs w:val="28"/>
              </w:rPr>
              <w:t xml:space="preserve"> колегіальне ухвалення рішень у роботі в групі. Усвідомлює важливість дотримання технологічної послідовності при виготовленні виробу. Усвідомлює доцільність вибору конструкційних матеріалів, безпечних для  здоров’я людини та навколишнього середовища. Обґрунтовує взаємозв’язок між дотриманням технології виготовлення та якістю виробу.</w:t>
            </w:r>
          </w:p>
        </w:tc>
      </w:tr>
    </w:tbl>
    <w:p w:rsidR="00580123" w:rsidRPr="0025353E" w:rsidRDefault="00580123" w:rsidP="00580123">
      <w:pPr>
        <w:tabs>
          <w:tab w:val="left" w:pos="5196"/>
        </w:tabs>
        <w:suppressAutoHyphens/>
        <w:spacing w:after="0" w:line="360" w:lineRule="auto"/>
        <w:contextualSpacing/>
        <w:rPr>
          <w:rFonts w:ascii="Times New Roman" w:eastAsia="Times New Roman" w:hAnsi="Times New Roman" w:cs="Times New Roman"/>
          <w:sz w:val="28"/>
          <w:szCs w:val="28"/>
          <w:lang w:eastAsia="zh-CN"/>
        </w:rPr>
        <w:sectPr w:rsidR="00580123" w:rsidRPr="0025353E" w:rsidSect="004D7784">
          <w:pgSz w:w="16838" w:h="11906" w:orient="landscape"/>
          <w:pgMar w:top="1701" w:right="1134" w:bottom="851" w:left="1134" w:header="709" w:footer="709" w:gutter="0"/>
          <w:cols w:space="708"/>
          <w:titlePg/>
          <w:docGrid w:linePitch="360"/>
        </w:sectPr>
      </w:pPr>
    </w:p>
    <w:p w:rsidR="00941620" w:rsidRPr="00C92E4D" w:rsidRDefault="00941620" w:rsidP="00580123">
      <w:pPr>
        <w:spacing w:after="0" w:line="360" w:lineRule="auto"/>
        <w:ind w:firstLine="709"/>
        <w:jc w:val="center"/>
        <w:rPr>
          <w:rFonts w:ascii="Times New Roman" w:hAnsi="Times New Roman" w:cs="Times New Roman"/>
          <w:b/>
          <w:sz w:val="28"/>
          <w:szCs w:val="28"/>
        </w:rPr>
      </w:pPr>
      <w:r w:rsidRPr="00ED0D2D">
        <w:rPr>
          <w:rFonts w:ascii="Times New Roman" w:hAnsi="Times New Roman" w:cs="Times New Roman"/>
          <w:b/>
          <w:sz w:val="28"/>
          <w:szCs w:val="28"/>
        </w:rPr>
        <w:lastRenderedPageBreak/>
        <w:t>Додаток</w:t>
      </w:r>
      <w:r w:rsidR="00111354">
        <w:rPr>
          <w:rFonts w:ascii="Times New Roman" w:hAnsi="Times New Roman" w:cs="Times New Roman"/>
          <w:b/>
          <w:sz w:val="28"/>
          <w:szCs w:val="28"/>
        </w:rPr>
        <w:t xml:space="preserve"> Б</w:t>
      </w:r>
    </w:p>
    <w:p w:rsidR="00ED0D2D" w:rsidRPr="00ED0D2D" w:rsidRDefault="00ED0D2D" w:rsidP="00580123">
      <w:pPr>
        <w:spacing w:after="0" w:line="360" w:lineRule="auto"/>
        <w:ind w:firstLine="709"/>
        <w:jc w:val="center"/>
        <w:rPr>
          <w:rFonts w:ascii="Times New Roman" w:hAnsi="Times New Roman" w:cs="Times New Roman"/>
          <w:b/>
          <w:sz w:val="28"/>
          <w:szCs w:val="28"/>
        </w:rPr>
      </w:pPr>
      <w:r w:rsidRPr="00ED0D2D">
        <w:rPr>
          <w:rFonts w:ascii="Times New Roman" w:hAnsi="Times New Roman" w:cs="Times New Roman"/>
          <w:b/>
          <w:sz w:val="28"/>
          <w:szCs w:val="28"/>
        </w:rPr>
        <w:t>Історія виникнення годинника</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sz w:val="28"/>
          <w:szCs w:val="28"/>
          <w:lang w:eastAsia="ru-RU"/>
        </w:rPr>
        <w:t xml:space="preserve">Більшість дослідників схиляються до думки, що першими буди </w:t>
      </w:r>
      <w:r w:rsidRPr="00ED0D2D">
        <w:rPr>
          <w:rFonts w:ascii="Times New Roman" w:eastAsia="Times New Roman" w:hAnsi="Times New Roman" w:cs="Times New Roman"/>
          <w:i/>
          <w:sz w:val="28"/>
          <w:szCs w:val="28"/>
          <w:lang w:eastAsia="ru-RU"/>
        </w:rPr>
        <w:t>сонячні годинники (гномони)</w:t>
      </w:r>
      <w:r w:rsidRPr="00ED0D2D">
        <w:rPr>
          <w:rFonts w:ascii="Times New Roman" w:eastAsia="Times New Roman" w:hAnsi="Times New Roman" w:cs="Times New Roman"/>
          <w:sz w:val="28"/>
          <w:szCs w:val="28"/>
          <w:lang w:eastAsia="ru-RU"/>
        </w:rPr>
        <w:t>, і з'явилися вони в Єгипті, ще 4 тис. років до н.е.</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sz w:val="28"/>
          <w:szCs w:val="28"/>
          <w:lang w:eastAsia="ru-RU"/>
        </w:rPr>
        <w:t>Гномони представляли собою стрижень у центрі шкали нанесеної на землі. Тінь стрижня, падаючи на шкалу, вказувала час. Такі годинники вказували час за рухом сонця. Так, це сонячний годинник. Сонце рухається зліва направо, так само, як і стрілки сучасних годинників. Але наявними недоліками такого годинника є те, що вони працювали тільки на вулиці і в сонячний день. Негода несприятливо впливала на «пристрій», тому поруч завжди чергували спеціально навчені люди.</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sz w:val="28"/>
          <w:szCs w:val="28"/>
          <w:shd w:val="clear" w:color="auto" w:fill="FFFFFF"/>
          <w:lang w:eastAsia="ru-RU"/>
        </w:rPr>
        <w:t xml:space="preserve">Поряд із сонячними, </w:t>
      </w:r>
      <w:r w:rsidRPr="00ED0D2D">
        <w:rPr>
          <w:rFonts w:ascii="Times New Roman" w:eastAsia="Times New Roman" w:hAnsi="Times New Roman" w:cs="Times New Roman"/>
          <w:i/>
          <w:sz w:val="28"/>
          <w:szCs w:val="28"/>
          <w:shd w:val="clear" w:color="auto" w:fill="FFFFFF"/>
          <w:lang w:eastAsia="ru-RU"/>
        </w:rPr>
        <w:t>водяні годинники</w:t>
      </w:r>
      <w:r w:rsidRPr="00ED0D2D">
        <w:rPr>
          <w:rFonts w:ascii="Times New Roman" w:eastAsia="Times New Roman" w:hAnsi="Times New Roman" w:cs="Times New Roman"/>
          <w:sz w:val="28"/>
          <w:szCs w:val="28"/>
          <w:shd w:val="clear" w:color="auto" w:fill="FFFFFF"/>
          <w:lang w:eastAsia="ru-RU"/>
        </w:rPr>
        <w:t xml:space="preserve"> є найстаршими приладами для виміру часу</w:t>
      </w:r>
      <w:r w:rsidRPr="00ED0D2D">
        <w:rPr>
          <w:rFonts w:ascii="Times New Roman" w:eastAsia="Times New Roman" w:hAnsi="Times New Roman" w:cs="Times New Roman"/>
          <w:sz w:val="28"/>
          <w:szCs w:val="28"/>
          <w:lang w:eastAsia="ru-RU"/>
        </w:rPr>
        <w:t>.</w:t>
      </w:r>
      <w:r w:rsidRPr="00ED0D2D">
        <w:rPr>
          <w:rFonts w:ascii="Times New Roman" w:eastAsia="Times New Roman" w:hAnsi="Times New Roman" w:cs="Times New Roman"/>
          <w:sz w:val="28"/>
          <w:szCs w:val="28"/>
          <w:shd w:val="clear" w:color="auto" w:fill="FFFFFF"/>
          <w:lang w:eastAsia="ru-RU"/>
        </w:rPr>
        <w:t xml:space="preserve"> </w:t>
      </w:r>
      <w:r w:rsidRPr="00ED0D2D">
        <w:rPr>
          <w:rFonts w:ascii="Times New Roman" w:eastAsia="Times New Roman" w:hAnsi="Times New Roman" w:cs="Times New Roman"/>
          <w:sz w:val="28"/>
          <w:szCs w:val="28"/>
          <w:lang w:eastAsia="ru-RU"/>
        </w:rPr>
        <w:t xml:space="preserve">Водяні годинники були відомі ще в Стародавньому Єгипті та Межиріччі. </w:t>
      </w:r>
      <w:r w:rsidRPr="00ED0D2D">
        <w:rPr>
          <w:rFonts w:ascii="Times New Roman" w:eastAsia="Times New Roman" w:hAnsi="Times New Roman" w:cs="Times New Roman"/>
          <w:sz w:val="28"/>
          <w:szCs w:val="28"/>
          <w:shd w:val="clear" w:color="auto" w:fill="FFFFFF"/>
          <w:lang w:eastAsia="ru-RU"/>
        </w:rPr>
        <w:t xml:space="preserve">З огляду на глибоку стародавність водяних годин, де й коли вони вперше з'явилися науці не відомо. </w:t>
      </w:r>
      <w:proofErr w:type="spellStart"/>
      <w:r w:rsidRPr="00ED0D2D">
        <w:rPr>
          <w:rFonts w:ascii="Times New Roman" w:eastAsia="Times New Roman" w:hAnsi="Times New Roman" w:cs="Times New Roman"/>
          <w:sz w:val="28"/>
          <w:szCs w:val="28"/>
          <w:shd w:val="clear" w:color="auto" w:fill="FFFFFF"/>
          <w:lang w:eastAsia="ru-RU"/>
        </w:rPr>
        <w:t>Чашеоподібний</w:t>
      </w:r>
      <w:proofErr w:type="spellEnd"/>
      <w:r w:rsidRPr="00ED0D2D">
        <w:rPr>
          <w:rFonts w:ascii="Times New Roman" w:eastAsia="Times New Roman" w:hAnsi="Times New Roman" w:cs="Times New Roman"/>
          <w:sz w:val="28"/>
          <w:szCs w:val="28"/>
          <w:shd w:val="clear" w:color="auto" w:fill="FFFFFF"/>
          <w:lang w:eastAsia="ru-RU"/>
        </w:rPr>
        <w:t xml:space="preserve"> відтік є найпростішою формою водяного годинника, і, як відомо, існував </w:t>
      </w:r>
      <w:proofErr w:type="spellStart"/>
      <w:r w:rsidRPr="00ED0D2D">
        <w:rPr>
          <w:rFonts w:ascii="Times New Roman" w:eastAsia="Times New Roman" w:hAnsi="Times New Roman" w:cs="Times New Roman"/>
          <w:sz w:val="28"/>
          <w:szCs w:val="28"/>
          <w:shd w:val="clear" w:color="auto" w:fill="FFFFFF"/>
          <w:lang w:eastAsia="ru-RU"/>
        </w:rPr>
        <w:t>у </w:t>
      </w:r>
      <w:hyperlink r:id="rId85" w:tooltip="Вавилон" w:history="1">
        <w:r w:rsidRPr="00ED0D2D">
          <w:rPr>
            <w:rStyle w:val="af"/>
            <w:rFonts w:ascii="Times New Roman" w:eastAsia="Times New Roman" w:hAnsi="Times New Roman" w:cs="Times New Roman"/>
            <w:color w:val="auto"/>
            <w:sz w:val="28"/>
            <w:szCs w:val="28"/>
            <w:u w:val="none"/>
            <w:shd w:val="clear" w:color="auto" w:fill="FFFFFF"/>
            <w:lang w:eastAsia="ru-RU"/>
          </w:rPr>
          <w:t>Вавилоні</w:t>
        </w:r>
      </w:hyperlink>
      <w:r w:rsidRPr="00ED0D2D">
        <w:rPr>
          <w:rFonts w:ascii="Times New Roman" w:eastAsia="Times New Roman" w:hAnsi="Times New Roman" w:cs="Times New Roman"/>
          <w:sz w:val="28"/>
          <w:szCs w:val="28"/>
          <w:shd w:val="clear" w:color="auto" w:fill="FFFFFF"/>
          <w:lang w:eastAsia="ru-RU"/>
        </w:rPr>
        <w:t> </w:t>
      </w:r>
      <w:proofErr w:type="spellEnd"/>
      <w:r w:rsidRPr="00ED0D2D">
        <w:rPr>
          <w:rFonts w:ascii="Times New Roman" w:eastAsia="Times New Roman" w:hAnsi="Times New Roman" w:cs="Times New Roman"/>
          <w:sz w:val="28"/>
          <w:szCs w:val="28"/>
          <w:shd w:val="clear" w:color="auto" w:fill="FFFFFF"/>
          <w:lang w:eastAsia="ru-RU"/>
        </w:rPr>
        <w:t xml:space="preserve">та </w:t>
      </w:r>
      <w:proofErr w:type="spellStart"/>
      <w:r w:rsidRPr="00ED0D2D">
        <w:rPr>
          <w:rFonts w:ascii="Times New Roman" w:eastAsia="Times New Roman" w:hAnsi="Times New Roman" w:cs="Times New Roman"/>
          <w:sz w:val="28"/>
          <w:szCs w:val="28"/>
          <w:shd w:val="clear" w:color="auto" w:fill="FFFFFF"/>
          <w:lang w:eastAsia="ru-RU"/>
        </w:rPr>
        <w:t>в </w:t>
      </w:r>
      <w:hyperlink r:id="rId86" w:tooltip="Стародавній Єгипет" w:history="1">
        <w:r w:rsidRPr="00ED0D2D">
          <w:rPr>
            <w:rStyle w:val="af"/>
            <w:rFonts w:ascii="Times New Roman" w:eastAsia="Times New Roman" w:hAnsi="Times New Roman" w:cs="Times New Roman"/>
            <w:color w:val="auto"/>
            <w:sz w:val="28"/>
            <w:szCs w:val="28"/>
            <w:u w:val="none"/>
            <w:shd w:val="clear" w:color="auto" w:fill="FFFFFF"/>
            <w:lang w:eastAsia="ru-RU"/>
          </w:rPr>
          <w:t>Єгипті</w:t>
        </w:r>
      </w:hyperlink>
      <w:r w:rsidRPr="00ED0D2D">
        <w:rPr>
          <w:rFonts w:ascii="Times New Roman" w:eastAsia="Times New Roman" w:hAnsi="Times New Roman" w:cs="Times New Roman"/>
          <w:sz w:val="28"/>
          <w:szCs w:val="28"/>
          <w:shd w:val="clear" w:color="auto" w:fill="FFFFFF"/>
          <w:lang w:eastAsia="ru-RU"/>
        </w:rPr>
        <w:t> бі</w:t>
      </w:r>
      <w:proofErr w:type="spellEnd"/>
      <w:r w:rsidRPr="00ED0D2D">
        <w:rPr>
          <w:rFonts w:ascii="Times New Roman" w:eastAsia="Times New Roman" w:hAnsi="Times New Roman" w:cs="Times New Roman"/>
          <w:sz w:val="28"/>
          <w:szCs w:val="28"/>
          <w:shd w:val="clear" w:color="auto" w:fill="FFFFFF"/>
          <w:lang w:eastAsia="ru-RU"/>
        </w:rPr>
        <w:t xml:space="preserve">ля XVI століття до нашої ери. В інших регіонах світу, </w:t>
      </w:r>
      <w:proofErr w:type="spellStart"/>
      <w:r w:rsidRPr="00ED0D2D">
        <w:rPr>
          <w:rFonts w:ascii="Times New Roman" w:eastAsia="Times New Roman" w:hAnsi="Times New Roman" w:cs="Times New Roman"/>
          <w:sz w:val="28"/>
          <w:szCs w:val="28"/>
          <w:shd w:val="clear" w:color="auto" w:fill="FFFFFF"/>
          <w:lang w:eastAsia="ru-RU"/>
        </w:rPr>
        <w:t>включаючи </w:t>
      </w:r>
      <w:hyperlink r:id="rId87" w:tooltip="Стародавня Індія" w:history="1">
        <w:r w:rsidRPr="00ED0D2D">
          <w:rPr>
            <w:rStyle w:val="af"/>
            <w:rFonts w:ascii="Times New Roman" w:eastAsia="Times New Roman" w:hAnsi="Times New Roman" w:cs="Times New Roman"/>
            <w:color w:val="auto"/>
            <w:sz w:val="28"/>
            <w:szCs w:val="28"/>
            <w:u w:val="none"/>
            <w:shd w:val="clear" w:color="auto" w:fill="FFFFFF"/>
            <w:lang w:eastAsia="ru-RU"/>
          </w:rPr>
          <w:t>Інді</w:t>
        </w:r>
        <w:proofErr w:type="spellEnd"/>
        <w:r w:rsidRPr="00ED0D2D">
          <w:rPr>
            <w:rStyle w:val="af"/>
            <w:rFonts w:ascii="Times New Roman" w:eastAsia="Times New Roman" w:hAnsi="Times New Roman" w:cs="Times New Roman"/>
            <w:color w:val="auto"/>
            <w:sz w:val="28"/>
            <w:szCs w:val="28"/>
            <w:u w:val="none"/>
            <w:shd w:val="clear" w:color="auto" w:fill="FFFFFF"/>
            <w:lang w:eastAsia="ru-RU"/>
          </w:rPr>
          <w:t>ю</w:t>
        </w:r>
      </w:hyperlink>
      <w:r w:rsidRPr="00ED0D2D">
        <w:rPr>
          <w:rFonts w:ascii="Times New Roman" w:eastAsia="Times New Roman" w:hAnsi="Times New Roman" w:cs="Times New Roman"/>
          <w:sz w:val="28"/>
          <w:szCs w:val="28"/>
          <w:shd w:val="clear" w:color="auto" w:fill="FFFFFF"/>
          <w:lang w:eastAsia="ru-RU"/>
        </w:rPr>
        <w:t> та </w:t>
      </w:r>
      <w:hyperlink r:id="rId88" w:tooltip="Стародавній Китай" w:history="1">
        <w:r w:rsidRPr="00ED0D2D">
          <w:rPr>
            <w:rStyle w:val="af"/>
            <w:rFonts w:ascii="Times New Roman" w:eastAsia="Times New Roman" w:hAnsi="Times New Roman" w:cs="Times New Roman"/>
            <w:color w:val="auto"/>
            <w:sz w:val="28"/>
            <w:szCs w:val="28"/>
            <w:u w:val="none"/>
            <w:shd w:val="clear" w:color="auto" w:fill="FFFFFF"/>
            <w:lang w:eastAsia="ru-RU"/>
          </w:rPr>
          <w:t>Китай</w:t>
        </w:r>
      </w:hyperlink>
      <w:r w:rsidRPr="00ED0D2D">
        <w:rPr>
          <w:rFonts w:ascii="Times New Roman" w:eastAsia="Times New Roman" w:hAnsi="Times New Roman" w:cs="Times New Roman"/>
          <w:sz w:val="28"/>
          <w:szCs w:val="28"/>
          <w:shd w:val="clear" w:color="auto" w:fill="FFFFFF"/>
          <w:lang w:eastAsia="ru-RU"/>
        </w:rPr>
        <w:t xml:space="preserve">, також є давні ознаки існування водяних годинників, але </w:t>
      </w:r>
      <w:proofErr w:type="spellStart"/>
      <w:r w:rsidRPr="00ED0D2D">
        <w:rPr>
          <w:rFonts w:ascii="Times New Roman" w:eastAsia="Times New Roman" w:hAnsi="Times New Roman" w:cs="Times New Roman"/>
          <w:sz w:val="28"/>
          <w:szCs w:val="28"/>
          <w:shd w:val="clear" w:color="auto" w:fill="FFFFFF"/>
          <w:lang w:eastAsia="ru-RU"/>
        </w:rPr>
        <w:t>найраніші</w:t>
      </w:r>
      <w:proofErr w:type="spellEnd"/>
      <w:r w:rsidRPr="00ED0D2D">
        <w:rPr>
          <w:rFonts w:ascii="Times New Roman" w:eastAsia="Times New Roman" w:hAnsi="Times New Roman" w:cs="Times New Roman"/>
          <w:sz w:val="28"/>
          <w:szCs w:val="28"/>
          <w:shd w:val="clear" w:color="auto" w:fill="FFFFFF"/>
          <w:lang w:eastAsia="ru-RU"/>
        </w:rPr>
        <w:t xml:space="preserve"> дати їх появи є менш певними. Деякі автори, однак, пишуть, що водяний годинник був відомий у цих областях уже на початку 4000 р. до н. е. Водяний годинник, який також називається </w:t>
      </w:r>
      <w:hyperlink r:id="rId89" w:tooltip="Клепсидра" w:history="1">
        <w:r w:rsidRPr="00ED0D2D">
          <w:rPr>
            <w:rStyle w:val="af"/>
            <w:rFonts w:ascii="Times New Roman" w:eastAsia="Times New Roman" w:hAnsi="Times New Roman" w:cs="Times New Roman"/>
            <w:color w:val="auto"/>
            <w:sz w:val="28"/>
            <w:szCs w:val="28"/>
            <w:u w:val="none"/>
            <w:shd w:val="clear" w:color="auto" w:fill="FFFFFF"/>
            <w:lang w:eastAsia="ru-RU"/>
          </w:rPr>
          <w:t>клепсидрою</w:t>
        </w:r>
      </w:hyperlink>
      <w:r w:rsidRPr="00ED0D2D">
        <w:rPr>
          <w:rFonts w:ascii="Times New Roman" w:eastAsia="Times New Roman" w:hAnsi="Times New Roman" w:cs="Times New Roman"/>
          <w:sz w:val="28"/>
          <w:szCs w:val="28"/>
          <w:shd w:val="clear" w:color="auto" w:fill="FFFFFF"/>
          <w:lang w:eastAsia="ru-RU"/>
        </w:rPr>
        <w:t>, має принцип дії схожий з пісковим годинником.</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bCs/>
          <w:i/>
          <w:sz w:val="28"/>
          <w:szCs w:val="28"/>
          <w:lang w:eastAsia="uk-UA"/>
        </w:rPr>
        <w:t>Пісковий годинник</w:t>
      </w:r>
      <w:r w:rsidRPr="00ED0D2D">
        <w:rPr>
          <w:rFonts w:ascii="Times New Roman" w:eastAsia="Times New Roman" w:hAnsi="Times New Roman" w:cs="Times New Roman"/>
          <w:bCs/>
          <w:sz w:val="28"/>
          <w:szCs w:val="28"/>
          <w:lang w:eastAsia="uk-UA"/>
        </w:rPr>
        <w:t>,</w:t>
      </w:r>
      <w:r w:rsidRPr="00ED0D2D">
        <w:rPr>
          <w:rFonts w:ascii="Times New Roman" w:eastAsia="Times New Roman" w:hAnsi="Times New Roman" w:cs="Times New Roman"/>
          <w:sz w:val="28"/>
          <w:szCs w:val="28"/>
          <w:lang w:eastAsia="uk-UA"/>
        </w:rPr>
        <w:t xml:space="preserve"> складається з двох (зазвичай </w:t>
      </w:r>
      <w:hyperlink r:id="rId90" w:tooltip="Скло" w:history="1">
        <w:r w:rsidRPr="00ED0D2D">
          <w:rPr>
            <w:rStyle w:val="af"/>
            <w:rFonts w:ascii="Times New Roman" w:eastAsia="Times New Roman" w:hAnsi="Times New Roman" w:cs="Times New Roman"/>
            <w:color w:val="auto"/>
            <w:sz w:val="28"/>
            <w:szCs w:val="28"/>
            <w:u w:val="none"/>
            <w:lang w:eastAsia="uk-UA"/>
          </w:rPr>
          <w:t>скляних</w:t>
        </w:r>
      </w:hyperlink>
      <w:r w:rsidRPr="00ED0D2D">
        <w:rPr>
          <w:rFonts w:ascii="Times New Roman" w:eastAsia="Times New Roman" w:hAnsi="Times New Roman" w:cs="Times New Roman"/>
          <w:sz w:val="28"/>
          <w:szCs w:val="28"/>
          <w:lang w:eastAsia="uk-UA"/>
        </w:rPr>
        <w:t xml:space="preserve">) посудин, сполучених вузькою </w:t>
      </w:r>
      <w:proofErr w:type="spellStart"/>
      <w:r w:rsidRPr="00ED0D2D">
        <w:rPr>
          <w:rFonts w:ascii="Times New Roman" w:eastAsia="Times New Roman" w:hAnsi="Times New Roman" w:cs="Times New Roman"/>
          <w:sz w:val="28"/>
          <w:szCs w:val="28"/>
          <w:lang w:eastAsia="uk-UA"/>
        </w:rPr>
        <w:t>горлоподібною</w:t>
      </w:r>
      <w:proofErr w:type="spellEnd"/>
      <w:r w:rsidRPr="00ED0D2D">
        <w:rPr>
          <w:rFonts w:ascii="Times New Roman" w:eastAsia="Times New Roman" w:hAnsi="Times New Roman" w:cs="Times New Roman"/>
          <w:sz w:val="28"/>
          <w:szCs w:val="28"/>
          <w:lang w:eastAsia="uk-UA"/>
        </w:rPr>
        <w:t xml:space="preserve"> трубкою. Трубка пропускає певний об'єм піску за певний проміжок часу. Час, за який пісок пересипається з однієї половини годинника в іншу, може становити від кількох секунд до майже доби. Є дані, що конструкція піскового годинника була відома ще 1500 років до </w:t>
      </w:r>
      <w:proofErr w:type="spellStart"/>
      <w:r w:rsidRPr="00ED0D2D">
        <w:rPr>
          <w:rFonts w:ascii="Times New Roman" w:eastAsia="Times New Roman" w:hAnsi="Times New Roman" w:cs="Times New Roman"/>
          <w:sz w:val="28"/>
          <w:szCs w:val="28"/>
          <w:lang w:eastAsia="uk-UA"/>
        </w:rPr>
        <w:t>н. е</w:t>
      </w:r>
      <w:proofErr w:type="spellEnd"/>
      <w:r w:rsidRPr="00ED0D2D">
        <w:rPr>
          <w:rFonts w:ascii="Times New Roman" w:eastAsia="Times New Roman" w:hAnsi="Times New Roman" w:cs="Times New Roman"/>
          <w:sz w:val="28"/>
          <w:szCs w:val="28"/>
          <w:lang w:eastAsia="uk-UA"/>
        </w:rPr>
        <w:t xml:space="preserve">. З </w:t>
      </w:r>
      <w:proofErr w:type="spellStart"/>
      <w:r w:rsidRPr="00ED0D2D">
        <w:rPr>
          <w:rFonts w:ascii="Times New Roman" w:eastAsia="Times New Roman" w:hAnsi="Times New Roman" w:cs="Times New Roman"/>
          <w:sz w:val="28"/>
          <w:szCs w:val="28"/>
          <w:lang w:eastAsia="uk-UA"/>
        </w:rPr>
        <w:t>часів </w:t>
      </w:r>
      <w:hyperlink r:id="rId91" w:tooltip="Середньовіччя" w:history="1">
        <w:r w:rsidRPr="00ED0D2D">
          <w:rPr>
            <w:rStyle w:val="af"/>
            <w:rFonts w:ascii="Times New Roman" w:eastAsia="Times New Roman" w:hAnsi="Times New Roman" w:cs="Times New Roman"/>
            <w:color w:val="auto"/>
            <w:sz w:val="28"/>
            <w:szCs w:val="28"/>
            <w:u w:val="none"/>
            <w:lang w:eastAsia="uk-UA"/>
          </w:rPr>
          <w:t>Середньовіччя</w:t>
        </w:r>
      </w:hyperlink>
      <w:r w:rsidRPr="00ED0D2D">
        <w:rPr>
          <w:rFonts w:ascii="Times New Roman" w:eastAsia="Times New Roman" w:hAnsi="Times New Roman" w:cs="Times New Roman"/>
          <w:sz w:val="28"/>
          <w:szCs w:val="28"/>
          <w:lang w:eastAsia="uk-UA"/>
        </w:rPr>
        <w:t> п</w:t>
      </w:r>
      <w:proofErr w:type="spellEnd"/>
      <w:r w:rsidRPr="00ED0D2D">
        <w:rPr>
          <w:rFonts w:ascii="Times New Roman" w:eastAsia="Times New Roman" w:hAnsi="Times New Roman" w:cs="Times New Roman"/>
          <w:sz w:val="28"/>
          <w:szCs w:val="28"/>
          <w:lang w:eastAsia="uk-UA"/>
        </w:rPr>
        <w:t xml:space="preserve">іскові годинники набувають дедалі більшого </w:t>
      </w:r>
      <w:r w:rsidRPr="00ED0D2D">
        <w:rPr>
          <w:rFonts w:ascii="Times New Roman" w:eastAsia="Times New Roman" w:hAnsi="Times New Roman" w:cs="Times New Roman"/>
          <w:sz w:val="28"/>
          <w:szCs w:val="28"/>
          <w:lang w:eastAsia="ru-RU"/>
        </w:rPr>
        <w:t>поширення в </w:t>
      </w:r>
      <w:hyperlink r:id="rId92" w:tooltip="Мореплавство" w:history="1">
        <w:r w:rsidRPr="00ED0D2D">
          <w:rPr>
            <w:rStyle w:val="af"/>
            <w:rFonts w:ascii="Times New Roman" w:eastAsia="Times New Roman" w:hAnsi="Times New Roman" w:cs="Times New Roman"/>
            <w:color w:val="auto"/>
            <w:sz w:val="28"/>
            <w:szCs w:val="28"/>
            <w:u w:val="none"/>
            <w:lang w:eastAsia="ru-RU"/>
          </w:rPr>
          <w:t>мореплавстві</w:t>
        </w:r>
      </w:hyperlink>
      <w:r w:rsidRPr="00ED0D2D">
        <w:rPr>
          <w:rFonts w:ascii="Times New Roman" w:eastAsia="Times New Roman" w:hAnsi="Times New Roman" w:cs="Times New Roman"/>
          <w:sz w:val="28"/>
          <w:szCs w:val="28"/>
          <w:lang w:eastAsia="ru-RU"/>
        </w:rPr>
        <w:t>, </w:t>
      </w:r>
      <w:hyperlink r:id="rId93" w:tooltip="Богослужіння" w:history="1">
        <w:r w:rsidRPr="00ED0D2D">
          <w:rPr>
            <w:rStyle w:val="af"/>
            <w:rFonts w:ascii="Times New Roman" w:eastAsia="Times New Roman" w:hAnsi="Times New Roman" w:cs="Times New Roman"/>
            <w:color w:val="auto"/>
            <w:sz w:val="28"/>
            <w:szCs w:val="28"/>
            <w:u w:val="none"/>
            <w:lang w:eastAsia="ru-RU"/>
          </w:rPr>
          <w:t>богослужіннях</w:t>
        </w:r>
      </w:hyperlink>
      <w:r w:rsidRPr="00ED0D2D">
        <w:rPr>
          <w:rFonts w:ascii="Times New Roman" w:eastAsia="Times New Roman" w:hAnsi="Times New Roman" w:cs="Times New Roman"/>
          <w:sz w:val="28"/>
          <w:szCs w:val="28"/>
          <w:lang w:eastAsia="ru-RU"/>
        </w:rPr>
        <w:t> та інших видах людської діяльності.</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sz w:val="28"/>
          <w:szCs w:val="28"/>
          <w:lang w:eastAsia="ru-RU"/>
        </w:rPr>
        <w:lastRenderedPageBreak/>
        <w:t xml:space="preserve">Ще 3000 років тому в Китаї винайшли </w:t>
      </w:r>
      <w:r w:rsidRPr="00ED0D2D">
        <w:rPr>
          <w:rFonts w:ascii="Times New Roman" w:eastAsia="Times New Roman" w:hAnsi="Times New Roman" w:cs="Times New Roman"/>
          <w:i/>
          <w:sz w:val="28"/>
          <w:szCs w:val="28"/>
          <w:lang w:eastAsia="ru-RU"/>
        </w:rPr>
        <w:t>вогняні (вогневі) годинники</w:t>
      </w:r>
      <w:r w:rsidRPr="00ED0D2D">
        <w:rPr>
          <w:rFonts w:ascii="Times New Roman" w:eastAsia="Times New Roman" w:hAnsi="Times New Roman" w:cs="Times New Roman"/>
          <w:sz w:val="28"/>
          <w:szCs w:val="28"/>
          <w:lang w:eastAsia="ru-RU"/>
        </w:rPr>
        <w:t xml:space="preserve">. Час вимірювався за ступенем згоряння спеціальної ароматичної палички. Ще один варіант визначення часу: за кількістю згорілого воску в свічках або масла у лампі. Одиницею часу тоді була свічка. І на ваше запитання: «Котра година?», Вам би відповіли: «Одна свічка», що означало б, що зараз година ночі. Ніч тривала 3 свічки. </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sz w:val="28"/>
          <w:szCs w:val="28"/>
          <w:lang w:eastAsia="ru-RU"/>
        </w:rPr>
        <w:t>У Китаї, до речі, винайшли перший будильник. Він теж був вогняний, і представляв собою лампу, наповнену олією. Якщо олія згорала повністю, «будильник дзвенів». Звичайно, такі годинники були неточними (бо олія і віск згорали з різною швидкістю) та нерентабельними (через застосування днем).</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i/>
          <w:sz w:val="28"/>
          <w:szCs w:val="28"/>
          <w:lang w:eastAsia="ru-RU"/>
        </w:rPr>
        <w:t>Механічні годинники</w:t>
      </w:r>
      <w:r w:rsidRPr="00ED0D2D">
        <w:rPr>
          <w:rFonts w:ascii="Times New Roman" w:eastAsia="Times New Roman" w:hAnsi="Times New Roman" w:cs="Times New Roman"/>
          <w:sz w:val="28"/>
          <w:szCs w:val="28"/>
          <w:lang w:eastAsia="ru-RU"/>
        </w:rPr>
        <w:t xml:space="preserve"> почали з'являтися в Європі в XIV столітті. Перші з них не мали ані стрілок, ані циферблата, про час доби сповіщав дзвін. Існують і </w:t>
      </w:r>
      <w:proofErr w:type="spellStart"/>
      <w:r w:rsidRPr="00ED0D2D">
        <w:rPr>
          <w:rFonts w:ascii="Times New Roman" w:eastAsia="Times New Roman" w:hAnsi="Times New Roman" w:cs="Times New Roman"/>
          <w:sz w:val="28"/>
          <w:szCs w:val="28"/>
          <w:lang w:eastAsia="ru-RU"/>
        </w:rPr>
        <w:t>раніші</w:t>
      </w:r>
      <w:proofErr w:type="spellEnd"/>
      <w:r w:rsidRPr="00ED0D2D">
        <w:rPr>
          <w:rFonts w:ascii="Times New Roman" w:eastAsia="Times New Roman" w:hAnsi="Times New Roman" w:cs="Times New Roman"/>
          <w:sz w:val="28"/>
          <w:szCs w:val="28"/>
          <w:lang w:eastAsia="ru-RU"/>
        </w:rPr>
        <w:t xml:space="preserve"> згадки про годинники, наприклад, про годинник, одержаний Карлом Великим у подарунок від </w:t>
      </w:r>
      <w:proofErr w:type="spellStart"/>
      <w:r w:rsidRPr="00ED0D2D">
        <w:rPr>
          <w:rFonts w:ascii="Times New Roman" w:eastAsia="Times New Roman" w:hAnsi="Times New Roman" w:cs="Times New Roman"/>
          <w:sz w:val="28"/>
          <w:szCs w:val="28"/>
          <w:lang w:eastAsia="ru-RU"/>
        </w:rPr>
        <w:t>Гарун</w:t>
      </w:r>
      <w:proofErr w:type="spellEnd"/>
      <w:r w:rsidRPr="00ED0D2D">
        <w:rPr>
          <w:rFonts w:ascii="Times New Roman" w:eastAsia="Times New Roman" w:hAnsi="Times New Roman" w:cs="Times New Roman"/>
          <w:sz w:val="28"/>
          <w:szCs w:val="28"/>
          <w:lang w:eastAsia="ru-RU"/>
        </w:rPr>
        <w:t xml:space="preserve"> </w:t>
      </w:r>
      <w:proofErr w:type="spellStart"/>
      <w:r w:rsidRPr="00ED0D2D">
        <w:rPr>
          <w:rFonts w:ascii="Times New Roman" w:eastAsia="Times New Roman" w:hAnsi="Times New Roman" w:cs="Times New Roman"/>
          <w:sz w:val="28"/>
          <w:szCs w:val="28"/>
          <w:lang w:eastAsia="ru-RU"/>
        </w:rPr>
        <w:t>ар-Рашида</w:t>
      </w:r>
      <w:proofErr w:type="spellEnd"/>
      <w:r w:rsidRPr="00ED0D2D">
        <w:rPr>
          <w:rFonts w:ascii="Times New Roman" w:eastAsia="Times New Roman" w:hAnsi="Times New Roman" w:cs="Times New Roman"/>
          <w:sz w:val="28"/>
          <w:szCs w:val="28"/>
          <w:lang w:eastAsia="ru-RU"/>
        </w:rPr>
        <w:t xml:space="preserve">, однак про будову цих годинників свідчень не збереглося. У XV — XVI століттях величезні годинники почали встановлювати на майданах великих міст Європи. Точність цих годинників була невисокою, до чверті години. Як джерело енергії в них спочатку використовувалася вода, потім, у сучасніших конструкціях — гирі. Дорогу до цих годинників відкрив винахід </w:t>
      </w:r>
      <w:proofErr w:type="spellStart"/>
      <w:r w:rsidRPr="00ED0D2D">
        <w:rPr>
          <w:rFonts w:ascii="Times New Roman" w:eastAsia="Times New Roman" w:hAnsi="Times New Roman" w:cs="Times New Roman"/>
          <w:sz w:val="28"/>
          <w:szCs w:val="28"/>
          <w:lang w:eastAsia="ru-RU"/>
        </w:rPr>
        <w:t>штиревого</w:t>
      </w:r>
      <w:proofErr w:type="spellEnd"/>
      <w:r w:rsidRPr="00ED0D2D">
        <w:rPr>
          <w:rFonts w:ascii="Times New Roman" w:eastAsia="Times New Roman" w:hAnsi="Times New Roman" w:cs="Times New Roman"/>
          <w:sz w:val="28"/>
          <w:szCs w:val="28"/>
          <w:lang w:eastAsia="ru-RU"/>
        </w:rPr>
        <w:t xml:space="preserve"> спускового механізму.</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sz w:val="28"/>
          <w:szCs w:val="28"/>
          <w:lang w:eastAsia="ru-RU"/>
        </w:rPr>
        <w:t xml:space="preserve">Крім утилітарної функції визначення часу доби, годинники епохи </w:t>
      </w:r>
      <w:proofErr w:type="spellStart"/>
      <w:r w:rsidRPr="00ED0D2D">
        <w:rPr>
          <w:rFonts w:ascii="Times New Roman" w:eastAsia="Times New Roman" w:hAnsi="Times New Roman" w:cs="Times New Roman"/>
          <w:sz w:val="28"/>
          <w:szCs w:val="28"/>
          <w:lang w:eastAsia="ru-RU"/>
        </w:rPr>
        <w:t>Відроження</w:t>
      </w:r>
      <w:proofErr w:type="spellEnd"/>
      <w:r w:rsidRPr="00ED0D2D">
        <w:rPr>
          <w:rFonts w:ascii="Times New Roman" w:eastAsia="Times New Roman" w:hAnsi="Times New Roman" w:cs="Times New Roman"/>
          <w:sz w:val="28"/>
          <w:szCs w:val="28"/>
          <w:lang w:eastAsia="ru-RU"/>
        </w:rPr>
        <w:t xml:space="preserve"> мали важливе значення для астрономії та астрології, завдяки чому вони часто показували не тільки час, а й дату, день тижня, фази Місяця, і, навіть, гороскоп.</w:t>
      </w:r>
    </w:p>
    <w:p w:rsidR="00ED0D2D" w:rsidRPr="00ED0D2D" w:rsidRDefault="00ED0D2D" w:rsidP="00ED0D2D">
      <w:pPr>
        <w:spacing w:after="0" w:line="360" w:lineRule="auto"/>
        <w:ind w:firstLine="709"/>
        <w:jc w:val="both"/>
        <w:rPr>
          <w:rFonts w:ascii="Times New Roman" w:eastAsia="Times New Roman" w:hAnsi="Times New Roman" w:cs="Times New Roman"/>
          <w:i/>
          <w:sz w:val="28"/>
          <w:szCs w:val="28"/>
          <w:lang w:eastAsia="ru-RU"/>
        </w:rPr>
      </w:pPr>
      <w:r w:rsidRPr="00ED0D2D">
        <w:rPr>
          <w:rFonts w:ascii="Times New Roman" w:eastAsia="Times New Roman" w:hAnsi="Times New Roman" w:cs="Times New Roman"/>
          <w:sz w:val="28"/>
          <w:szCs w:val="28"/>
          <w:lang w:eastAsia="ru-RU"/>
        </w:rPr>
        <w:t xml:space="preserve">Важливою подією в розвитку годинників було відкриття Галілео Галілеєм ізохронності коливань маятника, тобто того факту, що період малих коливань маятника не залежить від амплітуди. Після цього виникла ідея </w:t>
      </w:r>
      <w:r w:rsidRPr="00ED0D2D">
        <w:rPr>
          <w:rFonts w:ascii="Times New Roman" w:eastAsia="Times New Roman" w:hAnsi="Times New Roman" w:cs="Times New Roman"/>
          <w:i/>
          <w:sz w:val="28"/>
          <w:szCs w:val="28"/>
          <w:lang w:eastAsia="ru-RU"/>
        </w:rPr>
        <w:t xml:space="preserve">маятникового годинника. </w:t>
      </w:r>
      <w:r w:rsidRPr="00ED0D2D">
        <w:rPr>
          <w:rFonts w:ascii="Times New Roman" w:eastAsia="Times New Roman" w:hAnsi="Times New Roman" w:cs="Times New Roman"/>
          <w:sz w:val="28"/>
          <w:szCs w:val="28"/>
          <w:lang w:eastAsia="ru-RU"/>
        </w:rPr>
        <w:t xml:space="preserve">У 1657 році вчений-голландець Християн </w:t>
      </w:r>
      <w:proofErr w:type="spellStart"/>
      <w:r w:rsidRPr="00ED0D2D">
        <w:rPr>
          <w:rFonts w:ascii="Times New Roman" w:eastAsia="Times New Roman" w:hAnsi="Times New Roman" w:cs="Times New Roman"/>
          <w:sz w:val="28"/>
          <w:szCs w:val="28"/>
          <w:lang w:eastAsia="ru-RU"/>
        </w:rPr>
        <w:t>Гюйгенс</w:t>
      </w:r>
      <w:proofErr w:type="spellEnd"/>
      <w:r w:rsidRPr="00ED0D2D">
        <w:rPr>
          <w:rFonts w:ascii="Times New Roman" w:eastAsia="Times New Roman" w:hAnsi="Times New Roman" w:cs="Times New Roman"/>
          <w:sz w:val="28"/>
          <w:szCs w:val="28"/>
          <w:lang w:eastAsia="ru-RU"/>
        </w:rPr>
        <w:t xml:space="preserve"> </w:t>
      </w:r>
      <w:r w:rsidRPr="00ED0D2D">
        <w:rPr>
          <w:rFonts w:ascii="Times New Roman" w:eastAsia="Times New Roman" w:hAnsi="Times New Roman" w:cs="Times New Roman"/>
          <w:sz w:val="28"/>
          <w:szCs w:val="28"/>
          <w:lang w:eastAsia="ru-RU"/>
        </w:rPr>
        <w:lastRenderedPageBreak/>
        <w:t>створив годинник, принцип роботи якого ґрунтувався на відкритих Галілеєм законах.</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sz w:val="28"/>
          <w:szCs w:val="28"/>
          <w:lang w:eastAsia="ru-RU"/>
        </w:rPr>
        <w:t>З XVII століття годинники почали стрімко розвиватися. Годинник став набагато точніше, стрілок стало більше.</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sz w:val="28"/>
          <w:szCs w:val="28"/>
          <w:lang w:eastAsia="ru-RU"/>
        </w:rPr>
        <w:t xml:space="preserve">Розвиток годинників стимулювався практичними потребами навігації. Для точного визначення координат корабля на морі були потрібні годинники, що визначали б час не тільки точно, а й в умовах корабельної хитавиці. Такий </w:t>
      </w:r>
      <w:proofErr w:type="spellStart"/>
      <w:r w:rsidRPr="00ED0D2D">
        <w:rPr>
          <w:rFonts w:ascii="Times New Roman" w:eastAsia="Times New Roman" w:hAnsi="Times New Roman" w:cs="Times New Roman"/>
          <w:sz w:val="28"/>
          <w:szCs w:val="28"/>
          <w:lang w:eastAsia="ru-RU"/>
        </w:rPr>
        <w:t>годиник</w:t>
      </w:r>
      <w:proofErr w:type="spellEnd"/>
      <w:r w:rsidRPr="00ED0D2D">
        <w:rPr>
          <w:rFonts w:ascii="Times New Roman" w:eastAsia="Times New Roman" w:hAnsi="Times New Roman" w:cs="Times New Roman"/>
          <w:sz w:val="28"/>
          <w:szCs w:val="28"/>
          <w:lang w:eastAsia="ru-RU"/>
        </w:rPr>
        <w:t xml:space="preserve">, що отримав назву </w:t>
      </w:r>
      <w:r w:rsidRPr="00ED0D2D">
        <w:rPr>
          <w:rFonts w:ascii="Times New Roman" w:eastAsia="Times New Roman" w:hAnsi="Times New Roman" w:cs="Times New Roman"/>
          <w:i/>
          <w:sz w:val="28"/>
          <w:szCs w:val="28"/>
          <w:lang w:eastAsia="ru-RU"/>
        </w:rPr>
        <w:t>хронометра</w:t>
      </w:r>
      <w:r w:rsidRPr="00ED0D2D">
        <w:rPr>
          <w:rFonts w:ascii="Times New Roman" w:eastAsia="Times New Roman" w:hAnsi="Times New Roman" w:cs="Times New Roman"/>
          <w:sz w:val="28"/>
          <w:szCs w:val="28"/>
          <w:lang w:eastAsia="ru-RU"/>
        </w:rPr>
        <w:t xml:space="preserve">, створив Джон </w:t>
      </w:r>
      <w:proofErr w:type="spellStart"/>
      <w:r w:rsidRPr="00ED0D2D">
        <w:rPr>
          <w:rFonts w:ascii="Times New Roman" w:eastAsia="Times New Roman" w:hAnsi="Times New Roman" w:cs="Times New Roman"/>
          <w:sz w:val="28"/>
          <w:szCs w:val="28"/>
          <w:lang w:eastAsia="ru-RU"/>
        </w:rPr>
        <w:t>Гаррісон</w:t>
      </w:r>
      <w:proofErr w:type="spellEnd"/>
      <w:r w:rsidRPr="00ED0D2D">
        <w:rPr>
          <w:rFonts w:ascii="Times New Roman" w:eastAsia="Times New Roman" w:hAnsi="Times New Roman" w:cs="Times New Roman"/>
          <w:sz w:val="28"/>
          <w:szCs w:val="28"/>
          <w:lang w:eastAsia="ru-RU"/>
        </w:rPr>
        <w:t xml:space="preserve">. За цей винахід </w:t>
      </w:r>
      <w:proofErr w:type="spellStart"/>
      <w:r w:rsidRPr="00ED0D2D">
        <w:rPr>
          <w:rFonts w:ascii="Times New Roman" w:eastAsia="Times New Roman" w:hAnsi="Times New Roman" w:cs="Times New Roman"/>
          <w:sz w:val="28"/>
          <w:szCs w:val="28"/>
          <w:lang w:eastAsia="ru-RU"/>
        </w:rPr>
        <w:t>Гаррісон</w:t>
      </w:r>
      <w:proofErr w:type="spellEnd"/>
      <w:r w:rsidRPr="00ED0D2D">
        <w:rPr>
          <w:rFonts w:ascii="Times New Roman" w:eastAsia="Times New Roman" w:hAnsi="Times New Roman" w:cs="Times New Roman"/>
          <w:sz w:val="28"/>
          <w:szCs w:val="28"/>
          <w:lang w:eastAsia="ru-RU"/>
        </w:rPr>
        <w:t xml:space="preserve"> у 1772 р. одержав премію у 20 тис. фунтів від британського короля. </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sz w:val="28"/>
          <w:szCs w:val="28"/>
          <w:lang w:eastAsia="ru-RU"/>
        </w:rPr>
        <w:t xml:space="preserve">У 1787 році Леві </w:t>
      </w:r>
      <w:proofErr w:type="spellStart"/>
      <w:r w:rsidRPr="00ED0D2D">
        <w:rPr>
          <w:rFonts w:ascii="Times New Roman" w:eastAsia="Times New Roman" w:hAnsi="Times New Roman" w:cs="Times New Roman"/>
          <w:sz w:val="28"/>
          <w:szCs w:val="28"/>
          <w:lang w:eastAsia="ru-RU"/>
        </w:rPr>
        <w:t>Хатченс</w:t>
      </w:r>
      <w:proofErr w:type="spellEnd"/>
      <w:r w:rsidRPr="00ED0D2D">
        <w:rPr>
          <w:rFonts w:ascii="Times New Roman" w:eastAsia="Times New Roman" w:hAnsi="Times New Roman" w:cs="Times New Roman"/>
          <w:sz w:val="28"/>
          <w:szCs w:val="28"/>
          <w:lang w:eastAsia="ru-RU"/>
        </w:rPr>
        <w:t xml:space="preserve"> винайшов перший будильник, здатний дзвонити вранці.</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sz w:val="28"/>
          <w:szCs w:val="28"/>
          <w:lang w:eastAsia="ru-RU"/>
        </w:rPr>
        <w:t>У 1812 році з'явилися перші наручні годинник. Носили їх довгий час тільки жінки. А ось чоловіки оцінили зручність наручного годинника тільки під час Першої світової війни. Годинники допомагали планувати військові наступи.</w:t>
      </w:r>
    </w:p>
    <w:p w:rsidR="00ED0D2D" w:rsidRPr="00ED0D2D" w:rsidRDefault="00ED0D2D" w:rsidP="00ED0D2D">
      <w:pPr>
        <w:spacing w:after="0" w:line="360" w:lineRule="auto"/>
        <w:ind w:firstLine="709"/>
        <w:jc w:val="both"/>
        <w:rPr>
          <w:rFonts w:ascii="Times New Roman" w:eastAsia="Times New Roman" w:hAnsi="Times New Roman" w:cs="Times New Roman"/>
          <w:sz w:val="28"/>
          <w:szCs w:val="28"/>
          <w:lang w:eastAsia="ru-RU"/>
        </w:rPr>
      </w:pPr>
      <w:r w:rsidRPr="00ED0D2D">
        <w:rPr>
          <w:rFonts w:ascii="Times New Roman" w:eastAsia="Times New Roman" w:hAnsi="Times New Roman" w:cs="Times New Roman"/>
          <w:sz w:val="28"/>
          <w:szCs w:val="28"/>
          <w:lang w:eastAsia="ru-RU"/>
        </w:rPr>
        <w:t xml:space="preserve">У </w:t>
      </w:r>
      <w:r w:rsidRPr="00ED0D2D">
        <w:rPr>
          <w:rFonts w:ascii="Times New Roman" w:eastAsia="Times New Roman" w:hAnsi="Times New Roman" w:cs="Times New Roman"/>
          <w:sz w:val="28"/>
          <w:szCs w:val="28"/>
          <w:shd w:val="clear" w:color="auto" w:fill="FFFFFF"/>
          <w:lang w:eastAsia="ru-RU"/>
        </w:rPr>
        <w:t>XIX</w:t>
      </w:r>
      <w:r w:rsidRPr="00ED0D2D">
        <w:rPr>
          <w:rFonts w:ascii="Times New Roman" w:eastAsia="Times New Roman" w:hAnsi="Times New Roman" w:cs="Times New Roman"/>
          <w:sz w:val="28"/>
          <w:szCs w:val="28"/>
          <w:lang w:eastAsia="ru-RU"/>
        </w:rPr>
        <w:t xml:space="preserve"> ст. з'явився перший </w:t>
      </w:r>
      <w:r w:rsidRPr="00ED0D2D">
        <w:rPr>
          <w:rFonts w:ascii="Times New Roman" w:eastAsia="Times New Roman" w:hAnsi="Times New Roman" w:cs="Times New Roman"/>
          <w:i/>
          <w:sz w:val="28"/>
          <w:szCs w:val="28"/>
          <w:lang w:eastAsia="ru-RU"/>
        </w:rPr>
        <w:t>електричний годинник</w:t>
      </w:r>
      <w:r w:rsidRPr="00ED0D2D">
        <w:rPr>
          <w:rFonts w:ascii="Times New Roman" w:eastAsia="Times New Roman" w:hAnsi="Times New Roman" w:cs="Times New Roman"/>
          <w:sz w:val="28"/>
          <w:szCs w:val="28"/>
          <w:lang w:eastAsia="ru-RU"/>
        </w:rPr>
        <w:t xml:space="preserve">, а у 1918 році електрогодинник вже міг працювати на струмі з мережі. З розвитком електроніки у другій половині </w:t>
      </w:r>
      <w:r w:rsidRPr="00ED0D2D">
        <w:rPr>
          <w:rFonts w:ascii="Times New Roman" w:eastAsia="Times New Roman" w:hAnsi="Times New Roman" w:cs="Times New Roman"/>
          <w:sz w:val="28"/>
          <w:szCs w:val="28"/>
          <w:shd w:val="clear" w:color="auto" w:fill="FFFFFF"/>
          <w:lang w:eastAsia="ru-RU"/>
        </w:rPr>
        <w:t xml:space="preserve">XX </w:t>
      </w:r>
      <w:r w:rsidRPr="00ED0D2D">
        <w:rPr>
          <w:rFonts w:ascii="Times New Roman" w:eastAsia="Times New Roman" w:hAnsi="Times New Roman" w:cs="Times New Roman"/>
          <w:sz w:val="28"/>
          <w:szCs w:val="28"/>
          <w:lang w:eastAsia="ru-RU"/>
        </w:rPr>
        <w:t xml:space="preserve">ст. електронні годинники почали заміщати механічні. Електронні годинники, які відлічують час із великою точністю, використовують кристали кварцу. Такий принцип ґрунтується на природній вібрації (100 000 коливань за секунду) у кристалах кварцу, а джерелом живлення є батарейка. Сучасні годинники нагадують крихітний комп'ютер. Вони мають будильник і секундомір, а час відображають на електронному дисплеї. Електронні годинники стали складовою частиною </w:t>
      </w:r>
      <w:proofErr w:type="spellStart"/>
      <w:r w:rsidRPr="00ED0D2D">
        <w:rPr>
          <w:rFonts w:ascii="Times New Roman" w:eastAsia="Times New Roman" w:hAnsi="Times New Roman" w:cs="Times New Roman"/>
          <w:sz w:val="28"/>
          <w:szCs w:val="28"/>
          <w:lang w:eastAsia="ru-RU"/>
        </w:rPr>
        <w:t>ком'ютерів</w:t>
      </w:r>
      <w:proofErr w:type="spellEnd"/>
      <w:r w:rsidRPr="00ED0D2D">
        <w:rPr>
          <w:rFonts w:ascii="Times New Roman" w:eastAsia="Times New Roman" w:hAnsi="Times New Roman" w:cs="Times New Roman"/>
          <w:sz w:val="28"/>
          <w:szCs w:val="28"/>
          <w:lang w:eastAsia="ru-RU"/>
        </w:rPr>
        <w:t xml:space="preserve">, мобільних телефонів та інших побутових приладів - таймерами оснащені </w:t>
      </w:r>
      <w:proofErr w:type="spellStart"/>
      <w:r w:rsidRPr="00ED0D2D">
        <w:rPr>
          <w:rFonts w:ascii="Times New Roman" w:eastAsia="Times New Roman" w:hAnsi="Times New Roman" w:cs="Times New Roman"/>
          <w:sz w:val="28"/>
          <w:szCs w:val="28"/>
          <w:lang w:eastAsia="ru-RU"/>
        </w:rPr>
        <w:t>мікрохвильві</w:t>
      </w:r>
      <w:proofErr w:type="spellEnd"/>
      <w:r w:rsidRPr="00ED0D2D">
        <w:rPr>
          <w:rFonts w:ascii="Times New Roman" w:eastAsia="Times New Roman" w:hAnsi="Times New Roman" w:cs="Times New Roman"/>
          <w:sz w:val="28"/>
          <w:szCs w:val="28"/>
          <w:lang w:eastAsia="ru-RU"/>
        </w:rPr>
        <w:t xml:space="preserve"> печі й пральні машини тощо.</w:t>
      </w:r>
    </w:p>
    <w:p w:rsidR="00ED0D2D" w:rsidRPr="00ED0D2D" w:rsidRDefault="00ED0D2D" w:rsidP="00ED0D2D">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ED0D2D">
        <w:rPr>
          <w:rFonts w:ascii="Times New Roman" w:eastAsia="Times New Roman" w:hAnsi="Times New Roman" w:cs="Times New Roman"/>
          <w:sz w:val="28"/>
          <w:szCs w:val="28"/>
          <w:lang w:eastAsia="uk-UA"/>
        </w:rPr>
        <w:t xml:space="preserve">Різновидом електронно-механічних годинників є </w:t>
      </w:r>
      <w:r w:rsidRPr="00ED0D2D">
        <w:rPr>
          <w:rFonts w:ascii="Times New Roman" w:eastAsia="Times New Roman" w:hAnsi="Times New Roman" w:cs="Times New Roman"/>
          <w:i/>
          <w:sz w:val="28"/>
          <w:szCs w:val="28"/>
          <w:lang w:eastAsia="uk-UA"/>
        </w:rPr>
        <w:t>кварцові годинники</w:t>
      </w:r>
      <w:r w:rsidRPr="00ED0D2D">
        <w:rPr>
          <w:rFonts w:ascii="Times New Roman" w:eastAsia="Times New Roman" w:hAnsi="Times New Roman" w:cs="Times New Roman"/>
          <w:sz w:val="28"/>
          <w:szCs w:val="28"/>
          <w:lang w:eastAsia="uk-UA"/>
        </w:rPr>
        <w:t>. Принцип дії базується на </w:t>
      </w:r>
      <w:hyperlink r:id="rId94" w:tooltip="П'єзоелектричний ефект" w:history="1">
        <w:r w:rsidRPr="00ED0D2D">
          <w:rPr>
            <w:rStyle w:val="af"/>
            <w:rFonts w:ascii="Times New Roman" w:eastAsia="Times New Roman" w:hAnsi="Times New Roman" w:cs="Times New Roman"/>
            <w:color w:val="auto"/>
            <w:sz w:val="28"/>
            <w:szCs w:val="28"/>
            <w:u w:val="none"/>
            <w:lang w:eastAsia="uk-UA"/>
          </w:rPr>
          <w:t>п'єзоелектричному ефекті</w:t>
        </w:r>
      </w:hyperlink>
      <w:r w:rsidRPr="00ED0D2D">
        <w:rPr>
          <w:rFonts w:ascii="Times New Roman" w:eastAsia="Times New Roman" w:hAnsi="Times New Roman" w:cs="Times New Roman"/>
          <w:sz w:val="28"/>
          <w:szCs w:val="28"/>
          <w:lang w:eastAsia="uk-UA"/>
        </w:rPr>
        <w:t xml:space="preserve">, властивості </w:t>
      </w:r>
      <w:proofErr w:type="spellStart"/>
      <w:r w:rsidRPr="00ED0D2D">
        <w:rPr>
          <w:rFonts w:ascii="Times New Roman" w:eastAsia="Times New Roman" w:hAnsi="Times New Roman" w:cs="Times New Roman"/>
          <w:sz w:val="28"/>
          <w:szCs w:val="28"/>
          <w:lang w:eastAsia="uk-UA"/>
        </w:rPr>
        <w:t>криста</w:t>
      </w:r>
      <w:proofErr w:type="spellEnd"/>
      <w:r w:rsidRPr="00ED0D2D">
        <w:rPr>
          <w:rFonts w:ascii="Times New Roman" w:eastAsia="Times New Roman" w:hAnsi="Times New Roman" w:cs="Times New Roman"/>
          <w:sz w:val="28"/>
          <w:szCs w:val="28"/>
          <w:lang w:eastAsia="uk-UA"/>
        </w:rPr>
        <w:t>лів </w:t>
      </w:r>
      <w:hyperlink r:id="rId95" w:tooltip="Кварц" w:history="1">
        <w:r w:rsidRPr="00ED0D2D">
          <w:rPr>
            <w:rStyle w:val="af"/>
            <w:rFonts w:ascii="Times New Roman" w:eastAsia="Times New Roman" w:hAnsi="Times New Roman" w:cs="Times New Roman"/>
            <w:color w:val="auto"/>
            <w:sz w:val="28"/>
            <w:szCs w:val="28"/>
            <w:u w:val="none"/>
            <w:lang w:eastAsia="uk-UA"/>
          </w:rPr>
          <w:t>кварца</w:t>
        </w:r>
      </w:hyperlink>
      <w:r w:rsidRPr="00ED0D2D">
        <w:rPr>
          <w:rFonts w:ascii="Times New Roman" w:eastAsia="Times New Roman" w:hAnsi="Times New Roman" w:cs="Times New Roman"/>
          <w:sz w:val="28"/>
          <w:szCs w:val="28"/>
          <w:lang w:eastAsia="uk-UA"/>
        </w:rPr>
        <w:t xml:space="preserve">. Механізм кварцових годинників складається з елемента </w:t>
      </w:r>
      <w:r w:rsidRPr="00ED0D2D">
        <w:rPr>
          <w:rFonts w:ascii="Times New Roman" w:eastAsia="Times New Roman" w:hAnsi="Times New Roman" w:cs="Times New Roman"/>
          <w:sz w:val="28"/>
          <w:szCs w:val="28"/>
          <w:lang w:eastAsia="uk-UA"/>
        </w:rPr>
        <w:lastRenderedPageBreak/>
        <w:t>живлення, електронного генератора, лічильника дільника й вихідного каскаду підсилювача, навантаженого на котушку синхронного електродвигуна, що через систему зубчастих коліс надає руху стрілкам годинника.</w:t>
      </w:r>
    </w:p>
    <w:p w:rsidR="00ED0D2D" w:rsidRPr="00ED0D2D" w:rsidRDefault="00ED0D2D" w:rsidP="00ED0D2D">
      <w:pPr>
        <w:spacing w:after="0" w:line="360" w:lineRule="auto"/>
        <w:ind w:firstLine="709"/>
        <w:jc w:val="both"/>
        <w:rPr>
          <w:rFonts w:ascii="Times New Roman" w:hAnsi="Times New Roman" w:cs="Times New Roman"/>
          <w:b/>
          <w:sz w:val="28"/>
          <w:szCs w:val="28"/>
          <w:lang w:val="ru-RU"/>
        </w:rPr>
      </w:pPr>
      <w:r w:rsidRPr="00ED0D2D">
        <w:rPr>
          <w:rFonts w:ascii="Times New Roman" w:eastAsia="Times New Roman" w:hAnsi="Times New Roman" w:cs="Times New Roman"/>
          <w:sz w:val="28"/>
          <w:szCs w:val="28"/>
          <w:lang w:eastAsia="ru-RU"/>
        </w:rPr>
        <w:t xml:space="preserve">Наукові експерименти потребують вимірювання часу ще з більшою точністю, завдяки чому виникли </w:t>
      </w:r>
      <w:r w:rsidRPr="00ED0D2D">
        <w:rPr>
          <w:rFonts w:ascii="Times New Roman" w:eastAsia="Times New Roman" w:hAnsi="Times New Roman" w:cs="Times New Roman"/>
          <w:i/>
          <w:sz w:val="28"/>
          <w:szCs w:val="28"/>
          <w:lang w:eastAsia="ru-RU"/>
        </w:rPr>
        <w:t>атомні годинники</w:t>
      </w:r>
      <w:r w:rsidRPr="00ED0D2D">
        <w:rPr>
          <w:rFonts w:ascii="Times New Roman" w:eastAsia="Times New Roman" w:hAnsi="Times New Roman" w:cs="Times New Roman"/>
          <w:sz w:val="28"/>
          <w:szCs w:val="28"/>
          <w:lang w:eastAsia="ru-RU"/>
        </w:rPr>
        <w:t>, які використовують коливання електромагнітного поля, створеного випромінюванням атомів при переходах між електронними рівнями. За дуже низьких температур цезієві атомні годинники можуть забезпечити точність вимірювання часу до 10-11 секунди.</w:t>
      </w:r>
    </w:p>
    <w:p w:rsidR="00ED0D2D" w:rsidRP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P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P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P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P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P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P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580123">
      <w:pPr>
        <w:spacing w:after="0" w:line="360" w:lineRule="auto"/>
        <w:ind w:firstLine="708"/>
        <w:jc w:val="center"/>
        <w:rPr>
          <w:rFonts w:ascii="Times New Roman" w:hAnsi="Times New Roman" w:cs="Times New Roman"/>
          <w:b/>
          <w:sz w:val="28"/>
          <w:szCs w:val="28"/>
          <w:lang w:val="ru-RU"/>
        </w:rPr>
      </w:pPr>
    </w:p>
    <w:p w:rsidR="00ED0D2D" w:rsidRDefault="00ED0D2D" w:rsidP="00ED0D2D">
      <w:pPr>
        <w:spacing w:after="0" w:line="360" w:lineRule="auto"/>
        <w:rPr>
          <w:rFonts w:ascii="Times New Roman" w:hAnsi="Times New Roman" w:cs="Times New Roman"/>
          <w:b/>
          <w:sz w:val="28"/>
          <w:szCs w:val="28"/>
          <w:lang w:val="ru-RU"/>
        </w:rPr>
      </w:pPr>
    </w:p>
    <w:p w:rsidR="00ED0D2D" w:rsidRDefault="00111354" w:rsidP="00580123">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В</w:t>
      </w:r>
    </w:p>
    <w:p w:rsidR="00941620" w:rsidRPr="0025353E" w:rsidRDefault="00941620" w:rsidP="00580123">
      <w:pPr>
        <w:spacing w:after="0" w:line="360" w:lineRule="auto"/>
        <w:ind w:firstLine="708"/>
        <w:jc w:val="center"/>
        <w:rPr>
          <w:rFonts w:ascii="Times New Roman" w:hAnsi="Times New Roman" w:cs="Times New Roman"/>
          <w:b/>
          <w:sz w:val="28"/>
          <w:szCs w:val="28"/>
        </w:rPr>
      </w:pPr>
      <w:r w:rsidRPr="0025353E">
        <w:rPr>
          <w:rFonts w:ascii="Times New Roman" w:hAnsi="Times New Roman" w:cs="Times New Roman"/>
          <w:b/>
          <w:sz w:val="28"/>
          <w:szCs w:val="28"/>
        </w:rPr>
        <w:t>Забарвлення маків</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5"/>
      </w:tblGrid>
      <w:tr w:rsidR="00F712E0" w:rsidRPr="0025353E" w:rsidTr="00F712E0">
        <w:trPr>
          <w:jc w:val="center"/>
        </w:trPr>
        <w:tc>
          <w:tcPr>
            <w:tcW w:w="4785" w:type="dxa"/>
          </w:tcPr>
          <w:p w:rsidR="00941620" w:rsidRPr="0025353E" w:rsidRDefault="00F712E0" w:rsidP="00F712E0">
            <w:pPr>
              <w:jc w:val="center"/>
              <w:rPr>
                <w:rFonts w:ascii="Times New Roman" w:hAnsi="Times New Roman" w:cs="Times New Roman"/>
                <w:sz w:val="28"/>
                <w:szCs w:val="28"/>
              </w:rPr>
            </w:pPr>
            <w:r w:rsidRPr="0025353E">
              <w:rPr>
                <w:rFonts w:ascii="Times New Roman" w:hAnsi="Times New Roman" w:cs="Times New Roman"/>
                <w:noProof/>
                <w:sz w:val="28"/>
                <w:szCs w:val="28"/>
                <w:lang w:eastAsia="uk-UA"/>
              </w:rPr>
              <w:drawing>
                <wp:inline distT="0" distB="0" distL="0" distR="0" wp14:anchorId="6781E63C" wp14:editId="7D6A6F39">
                  <wp:extent cx="2669060" cy="1698983"/>
                  <wp:effectExtent l="0" t="0" r="0" b="0"/>
                  <wp:docPr id="6" name="Рисунок 6" descr="https://womanadvice.ru/sites/default/files/imagecache/width_660/images_zip/53/30_03_19/cvetok_mak_-_opisanie_stroenie_rasteniya_legenda_vozniknoveniya_kakie_est_vidy/foto7_kak_vyglyadit_cvetok_m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omanadvice.ru/sites/default/files/imagecache/width_660/images_zip/53/30_03_19/cvetok_mak_-_opisanie_stroenie_rasteniya_legenda_vozniknoveniya_kakie_est_vidy/foto7_kak_vyglyadit_cvetok_mak.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684567" cy="1708854"/>
                          </a:xfrm>
                          <a:prstGeom prst="rect">
                            <a:avLst/>
                          </a:prstGeom>
                          <a:noFill/>
                          <a:ln>
                            <a:noFill/>
                          </a:ln>
                        </pic:spPr>
                      </pic:pic>
                    </a:graphicData>
                  </a:graphic>
                </wp:inline>
              </w:drawing>
            </w:r>
          </w:p>
        </w:tc>
        <w:tc>
          <w:tcPr>
            <w:tcW w:w="4785" w:type="dxa"/>
          </w:tcPr>
          <w:p w:rsidR="00941620" w:rsidRPr="0025353E" w:rsidRDefault="00F712E0" w:rsidP="00F712E0">
            <w:pPr>
              <w:jc w:val="center"/>
              <w:rPr>
                <w:rFonts w:ascii="Times New Roman" w:hAnsi="Times New Roman" w:cs="Times New Roman"/>
                <w:sz w:val="28"/>
                <w:szCs w:val="28"/>
              </w:rPr>
            </w:pPr>
            <w:r w:rsidRPr="0025353E">
              <w:rPr>
                <w:rFonts w:ascii="Times New Roman" w:hAnsi="Times New Roman" w:cs="Times New Roman"/>
                <w:noProof/>
                <w:sz w:val="28"/>
                <w:szCs w:val="28"/>
                <w:lang w:eastAsia="uk-UA"/>
              </w:rPr>
              <w:drawing>
                <wp:inline distT="0" distB="0" distL="0" distR="0" wp14:anchorId="7739DF54" wp14:editId="0239A2DD">
                  <wp:extent cx="2698213" cy="1717540"/>
                  <wp:effectExtent l="0" t="0" r="6985" b="0"/>
                  <wp:docPr id="4" name="Рисунок 4" descr="https://womanadvice.ru/sites/default/files/imagecache/width_660/images_zip/53/30_03_19/cvetok_mak_-_opisanie_stroenie_rasteniya_legenda_vozniknoveniya_kakie_est_vidy/foto11_dekorativnyy_cvetok_m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omanadvice.ru/sites/default/files/imagecache/width_660/images_zip/53/30_03_19/cvetok_mak_-_opisanie_stroenie_rasteniya_legenda_vozniknoveniya_kakie_est_vidy/foto11_dekorativnyy_cvetok_mak.jp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723897" cy="1733889"/>
                          </a:xfrm>
                          <a:prstGeom prst="rect">
                            <a:avLst/>
                          </a:prstGeom>
                          <a:noFill/>
                          <a:ln>
                            <a:noFill/>
                          </a:ln>
                        </pic:spPr>
                      </pic:pic>
                    </a:graphicData>
                  </a:graphic>
                </wp:inline>
              </w:drawing>
            </w:r>
          </w:p>
        </w:tc>
      </w:tr>
      <w:tr w:rsidR="00F712E0" w:rsidRPr="0025353E" w:rsidTr="00F712E0">
        <w:trPr>
          <w:jc w:val="center"/>
        </w:trPr>
        <w:tc>
          <w:tcPr>
            <w:tcW w:w="4785" w:type="dxa"/>
          </w:tcPr>
          <w:p w:rsidR="00941620" w:rsidRPr="0025353E" w:rsidRDefault="00F712E0" w:rsidP="00F712E0">
            <w:pPr>
              <w:jc w:val="center"/>
              <w:rPr>
                <w:rFonts w:ascii="Times New Roman" w:hAnsi="Times New Roman" w:cs="Times New Roman"/>
                <w:sz w:val="28"/>
                <w:szCs w:val="28"/>
              </w:rPr>
            </w:pPr>
            <w:r w:rsidRPr="0025353E">
              <w:rPr>
                <w:rFonts w:ascii="Times New Roman" w:hAnsi="Times New Roman" w:cs="Times New Roman"/>
                <w:sz w:val="28"/>
                <w:szCs w:val="28"/>
              </w:rPr>
              <w:t>Червоні</w:t>
            </w:r>
          </w:p>
        </w:tc>
        <w:tc>
          <w:tcPr>
            <w:tcW w:w="4785" w:type="dxa"/>
          </w:tcPr>
          <w:p w:rsidR="00941620" w:rsidRPr="0025353E" w:rsidRDefault="00F712E0" w:rsidP="00F712E0">
            <w:pPr>
              <w:jc w:val="center"/>
              <w:rPr>
                <w:rFonts w:ascii="Times New Roman" w:hAnsi="Times New Roman" w:cs="Times New Roman"/>
                <w:sz w:val="28"/>
                <w:szCs w:val="28"/>
              </w:rPr>
            </w:pPr>
            <w:r w:rsidRPr="0025353E">
              <w:rPr>
                <w:rFonts w:ascii="Times New Roman" w:hAnsi="Times New Roman" w:cs="Times New Roman"/>
                <w:sz w:val="28"/>
                <w:szCs w:val="28"/>
              </w:rPr>
              <w:t>Жовті</w:t>
            </w:r>
          </w:p>
        </w:tc>
      </w:tr>
      <w:tr w:rsidR="00F712E0" w:rsidRPr="0025353E" w:rsidTr="00F712E0">
        <w:trPr>
          <w:jc w:val="center"/>
        </w:trPr>
        <w:tc>
          <w:tcPr>
            <w:tcW w:w="4785" w:type="dxa"/>
          </w:tcPr>
          <w:p w:rsidR="00941620" w:rsidRPr="0025353E" w:rsidRDefault="00941620" w:rsidP="00F712E0">
            <w:pPr>
              <w:jc w:val="center"/>
              <w:rPr>
                <w:rFonts w:ascii="Times New Roman" w:hAnsi="Times New Roman" w:cs="Times New Roman"/>
                <w:sz w:val="28"/>
                <w:szCs w:val="28"/>
              </w:rPr>
            </w:pPr>
            <w:r w:rsidRPr="0025353E">
              <w:rPr>
                <w:rFonts w:ascii="Times New Roman" w:hAnsi="Times New Roman" w:cs="Times New Roman"/>
                <w:noProof/>
                <w:sz w:val="28"/>
                <w:szCs w:val="28"/>
                <w:lang w:eastAsia="uk-UA"/>
              </w:rPr>
              <w:drawing>
                <wp:inline distT="0" distB="0" distL="0" distR="0" wp14:anchorId="7829A9CF" wp14:editId="71646CE0">
                  <wp:extent cx="2619633" cy="1667520"/>
                  <wp:effectExtent l="0" t="0" r="9525" b="8890"/>
                  <wp:docPr id="5" name="Рисунок 5" descr="https://womanadvice.ru/sites/default/files/imagecache/width_660/images_zip/53/30_03_19/cvetok_mak_-_opisanie_stroenie_rasteniya_legenda_vozniknoveniya_kakie_est_vidy/foto10_kakoy_cvetok_m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omanadvice.ru/sites/default/files/imagecache/width_660/images_zip/53/30_03_19/cvetok_mak_-_opisanie_stroenie_rasteniya_legenda_vozniknoveniya_kakie_est_vidy/foto10_kakoy_cvetok_mak.jp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2626528" cy="1671909"/>
                          </a:xfrm>
                          <a:prstGeom prst="rect">
                            <a:avLst/>
                          </a:prstGeom>
                          <a:noFill/>
                          <a:ln>
                            <a:noFill/>
                          </a:ln>
                        </pic:spPr>
                      </pic:pic>
                    </a:graphicData>
                  </a:graphic>
                </wp:inline>
              </w:drawing>
            </w:r>
          </w:p>
        </w:tc>
        <w:tc>
          <w:tcPr>
            <w:tcW w:w="4785" w:type="dxa"/>
          </w:tcPr>
          <w:p w:rsidR="00941620" w:rsidRPr="0025353E" w:rsidRDefault="00941620" w:rsidP="00F712E0">
            <w:pPr>
              <w:jc w:val="center"/>
              <w:rPr>
                <w:rFonts w:ascii="Times New Roman" w:hAnsi="Times New Roman" w:cs="Times New Roman"/>
                <w:sz w:val="28"/>
                <w:szCs w:val="28"/>
              </w:rPr>
            </w:pPr>
            <w:r w:rsidRPr="0025353E">
              <w:rPr>
                <w:rFonts w:ascii="Times New Roman" w:hAnsi="Times New Roman" w:cs="Times New Roman"/>
                <w:noProof/>
                <w:sz w:val="28"/>
                <w:szCs w:val="28"/>
                <w:lang w:eastAsia="uk-UA"/>
              </w:rPr>
              <w:drawing>
                <wp:inline distT="0" distB="0" distL="0" distR="0" wp14:anchorId="34B1B5C0" wp14:editId="209661A4">
                  <wp:extent cx="2669059" cy="1698982"/>
                  <wp:effectExtent l="0" t="0" r="0" b="0"/>
                  <wp:docPr id="8" name="Рисунок 8" descr="https://womanadvice.ru/sites/default/files/imagecache/width_660/images_zip/53/30_03_19/cvetok_mak_-_opisanie_stroenie_rasteniya_legenda_vozniknoveniya_kakie_est_vidy/foto9_mak_cvetok_e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omanadvice.ru/sites/default/files/imagecache/width_660/images_zip/53/30_03_19/cvetok_mak_-_opisanie_stroenie_rasteniya_legenda_vozniknoveniya_kakie_est_vidy/foto9_mak_cvetok_eto.jp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2677305" cy="1704231"/>
                          </a:xfrm>
                          <a:prstGeom prst="rect">
                            <a:avLst/>
                          </a:prstGeom>
                          <a:noFill/>
                          <a:ln>
                            <a:noFill/>
                          </a:ln>
                        </pic:spPr>
                      </pic:pic>
                    </a:graphicData>
                  </a:graphic>
                </wp:inline>
              </w:drawing>
            </w:r>
          </w:p>
        </w:tc>
      </w:tr>
      <w:tr w:rsidR="00F712E0" w:rsidRPr="0025353E" w:rsidTr="00F712E0">
        <w:trPr>
          <w:jc w:val="center"/>
        </w:trPr>
        <w:tc>
          <w:tcPr>
            <w:tcW w:w="4785" w:type="dxa"/>
          </w:tcPr>
          <w:p w:rsidR="00941620" w:rsidRPr="0025353E" w:rsidRDefault="00F712E0" w:rsidP="00F712E0">
            <w:pPr>
              <w:jc w:val="center"/>
              <w:rPr>
                <w:rFonts w:ascii="Times New Roman" w:hAnsi="Times New Roman" w:cs="Times New Roman"/>
                <w:sz w:val="28"/>
                <w:szCs w:val="28"/>
              </w:rPr>
            </w:pPr>
            <w:r w:rsidRPr="0025353E">
              <w:rPr>
                <w:rFonts w:ascii="Times New Roman" w:hAnsi="Times New Roman" w:cs="Times New Roman"/>
                <w:sz w:val="28"/>
                <w:szCs w:val="28"/>
              </w:rPr>
              <w:t>Білі</w:t>
            </w:r>
          </w:p>
        </w:tc>
        <w:tc>
          <w:tcPr>
            <w:tcW w:w="4785" w:type="dxa"/>
          </w:tcPr>
          <w:p w:rsidR="00941620" w:rsidRPr="0025353E" w:rsidRDefault="00F712E0" w:rsidP="00F712E0">
            <w:pPr>
              <w:jc w:val="center"/>
              <w:rPr>
                <w:rFonts w:ascii="Times New Roman" w:hAnsi="Times New Roman" w:cs="Times New Roman"/>
                <w:sz w:val="28"/>
                <w:szCs w:val="28"/>
              </w:rPr>
            </w:pPr>
            <w:r w:rsidRPr="0025353E">
              <w:rPr>
                <w:rFonts w:ascii="Times New Roman" w:hAnsi="Times New Roman" w:cs="Times New Roman"/>
                <w:sz w:val="28"/>
                <w:szCs w:val="28"/>
              </w:rPr>
              <w:t>Пурпурові</w:t>
            </w:r>
          </w:p>
        </w:tc>
      </w:tr>
      <w:tr w:rsidR="00F712E0" w:rsidRPr="0025353E" w:rsidTr="00F712E0">
        <w:trPr>
          <w:jc w:val="center"/>
        </w:trPr>
        <w:tc>
          <w:tcPr>
            <w:tcW w:w="4785" w:type="dxa"/>
          </w:tcPr>
          <w:p w:rsidR="00941620" w:rsidRPr="0025353E" w:rsidRDefault="00941620" w:rsidP="00F712E0">
            <w:pPr>
              <w:jc w:val="center"/>
              <w:rPr>
                <w:rFonts w:ascii="Times New Roman" w:hAnsi="Times New Roman" w:cs="Times New Roman"/>
                <w:sz w:val="28"/>
                <w:szCs w:val="28"/>
              </w:rPr>
            </w:pPr>
            <w:r w:rsidRPr="0025353E">
              <w:rPr>
                <w:rFonts w:ascii="Times New Roman" w:hAnsi="Times New Roman" w:cs="Times New Roman"/>
                <w:noProof/>
                <w:sz w:val="28"/>
                <w:szCs w:val="28"/>
                <w:lang w:eastAsia="uk-UA"/>
              </w:rPr>
              <w:drawing>
                <wp:inline distT="0" distB="0" distL="0" distR="0" wp14:anchorId="442C90B8" wp14:editId="7CB8A8E6">
                  <wp:extent cx="2444235" cy="1720304"/>
                  <wp:effectExtent l="0" t="0" r="0" b="0"/>
                  <wp:docPr id="9" name="Рисунок 9" descr="https://womanadvice.ru/sites/default/files/imagecache/width_660/images_zip/53/30_03_19/cvetok_mak_-_opisanie_stroenie_rasteniya_legenda_vozniknoveniya_kakie_est_vidy/foto8_cvetok_mak_golubo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omanadvice.ru/sites/default/files/imagecache/width_660/images_zip/53/30_03_19/cvetok_mak_-_opisanie_stroenie_rasteniya_legenda_vozniknoveniya_kakie_est_vidy/foto8_cvetok_mak_goluboy.jpg"/>
                          <pic:cNvPicPr>
                            <a:picLocks noChangeAspect="1" noChangeArrowheads="1"/>
                          </pic:cNvPicPr>
                        </pic:nvPicPr>
                        <pic:blipFill rotWithShape="1">
                          <a:blip r:embed="rId100">
                            <a:extLst>
                              <a:ext uri="{28A0092B-C50C-407E-A947-70E740481C1C}">
                                <a14:useLocalDpi xmlns:a14="http://schemas.microsoft.com/office/drawing/2010/main" val="0"/>
                              </a:ext>
                            </a:extLst>
                          </a:blip>
                          <a:srcRect l="12400" t="3142"/>
                          <a:stretch/>
                        </pic:blipFill>
                        <pic:spPr bwMode="auto">
                          <a:xfrm>
                            <a:off x="0" y="0"/>
                            <a:ext cx="2463277" cy="173370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785" w:type="dxa"/>
          </w:tcPr>
          <w:p w:rsidR="00941620" w:rsidRPr="0025353E" w:rsidRDefault="00941620" w:rsidP="00F712E0">
            <w:pPr>
              <w:jc w:val="center"/>
              <w:rPr>
                <w:rFonts w:ascii="Times New Roman" w:hAnsi="Times New Roman" w:cs="Times New Roman"/>
                <w:sz w:val="28"/>
                <w:szCs w:val="28"/>
              </w:rPr>
            </w:pPr>
            <w:r w:rsidRPr="0025353E">
              <w:rPr>
                <w:rFonts w:ascii="Times New Roman" w:hAnsi="Times New Roman" w:cs="Times New Roman"/>
                <w:noProof/>
                <w:sz w:val="28"/>
                <w:szCs w:val="28"/>
                <w:lang w:eastAsia="uk-UA"/>
              </w:rPr>
              <w:drawing>
                <wp:inline distT="0" distB="0" distL="0" distR="0" wp14:anchorId="53347963" wp14:editId="1F21B225">
                  <wp:extent cx="2397211" cy="1734971"/>
                  <wp:effectExtent l="0" t="0" r="3175" b="0"/>
                  <wp:docPr id="11" name="Рисунок 11" descr="https://womanadvice.ru/sites/default/files/imagecache/width_660/images_zip/53/30_03_19/cvetok_mak_-_opisanie_stroenie_rasteniya_legenda_vozniknoveniya_kakie_est_vidy/foto13_raznovidnosti_cvetka_m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womanadvice.ru/sites/default/files/imagecache/width_660/images_zip/53/30_03_19/cvetok_mak_-_opisanie_stroenie_rasteniya_legenda_vozniknoveniya_kakie_est_vidy/foto13_raznovidnosti_cvetka_mak.jpg"/>
                          <pic:cNvPicPr>
                            <a:picLocks noChangeAspect="1" noChangeArrowheads="1"/>
                          </pic:cNvPicPr>
                        </pic:nvPicPr>
                        <pic:blipFill rotWithShape="1">
                          <a:blip r:embed="rId101" cstate="print">
                            <a:extLst>
                              <a:ext uri="{28A0092B-C50C-407E-A947-70E740481C1C}">
                                <a14:useLocalDpi xmlns:a14="http://schemas.microsoft.com/office/drawing/2010/main" val="0"/>
                              </a:ext>
                            </a:extLst>
                          </a:blip>
                          <a:srcRect r="12048"/>
                          <a:stretch/>
                        </pic:blipFill>
                        <pic:spPr bwMode="auto">
                          <a:xfrm>
                            <a:off x="0" y="0"/>
                            <a:ext cx="2404467" cy="174022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712E0" w:rsidRPr="0025353E" w:rsidTr="00F712E0">
        <w:trPr>
          <w:jc w:val="center"/>
        </w:trPr>
        <w:tc>
          <w:tcPr>
            <w:tcW w:w="4785" w:type="dxa"/>
          </w:tcPr>
          <w:p w:rsidR="00941620" w:rsidRPr="0025353E" w:rsidRDefault="00F712E0" w:rsidP="00F712E0">
            <w:pPr>
              <w:jc w:val="center"/>
              <w:rPr>
                <w:rFonts w:ascii="Times New Roman" w:hAnsi="Times New Roman" w:cs="Times New Roman"/>
                <w:sz w:val="28"/>
                <w:szCs w:val="28"/>
              </w:rPr>
            </w:pPr>
            <w:r w:rsidRPr="0025353E">
              <w:rPr>
                <w:rFonts w:ascii="Times New Roman" w:hAnsi="Times New Roman" w:cs="Times New Roman"/>
                <w:sz w:val="28"/>
                <w:szCs w:val="28"/>
              </w:rPr>
              <w:t>Блакитні</w:t>
            </w:r>
          </w:p>
        </w:tc>
        <w:tc>
          <w:tcPr>
            <w:tcW w:w="4785" w:type="dxa"/>
          </w:tcPr>
          <w:p w:rsidR="00941620" w:rsidRPr="0025353E" w:rsidRDefault="00F712E0" w:rsidP="00F712E0">
            <w:pPr>
              <w:jc w:val="center"/>
              <w:rPr>
                <w:rFonts w:ascii="Times New Roman" w:hAnsi="Times New Roman" w:cs="Times New Roman"/>
                <w:sz w:val="28"/>
                <w:szCs w:val="28"/>
              </w:rPr>
            </w:pPr>
            <w:r w:rsidRPr="0025353E">
              <w:rPr>
                <w:rFonts w:ascii="Times New Roman" w:hAnsi="Times New Roman" w:cs="Times New Roman"/>
                <w:sz w:val="28"/>
                <w:szCs w:val="28"/>
              </w:rPr>
              <w:t>Рожеві</w:t>
            </w:r>
          </w:p>
        </w:tc>
      </w:tr>
      <w:tr w:rsidR="00941620" w:rsidRPr="0025353E" w:rsidTr="00F712E0">
        <w:trPr>
          <w:jc w:val="center"/>
        </w:trPr>
        <w:tc>
          <w:tcPr>
            <w:tcW w:w="4785" w:type="dxa"/>
          </w:tcPr>
          <w:p w:rsidR="00941620" w:rsidRPr="0025353E" w:rsidRDefault="00941620" w:rsidP="00F712E0">
            <w:pPr>
              <w:jc w:val="center"/>
              <w:rPr>
                <w:rFonts w:ascii="Times New Roman" w:hAnsi="Times New Roman" w:cs="Times New Roman"/>
                <w:sz w:val="28"/>
                <w:szCs w:val="28"/>
              </w:rPr>
            </w:pPr>
            <w:r w:rsidRPr="0025353E">
              <w:rPr>
                <w:rFonts w:ascii="Times New Roman" w:hAnsi="Times New Roman" w:cs="Times New Roman"/>
                <w:noProof/>
                <w:sz w:val="28"/>
                <w:szCs w:val="28"/>
                <w:lang w:eastAsia="uk-UA"/>
              </w:rPr>
              <w:drawing>
                <wp:inline distT="0" distB="0" distL="0" distR="0" wp14:anchorId="6ABBED7C" wp14:editId="4692A927">
                  <wp:extent cx="2436740" cy="1915298"/>
                  <wp:effectExtent l="0" t="0" r="1905" b="8890"/>
                  <wp:docPr id="13" name="Рисунок 13" descr="https://womanadvice.ru/sites/default/files/imagecache/width_660/images_zip/53/30_03_19/cvetok_mak_-_opisanie_stroenie_rasteniya_legenda_vozniknoveniya_kakie_est_vidy/foto15_mak_cvetok_zanesen_v_krasnuyu_knig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womanadvice.ru/sites/default/files/imagecache/width_660/images_zip/53/30_03_19/cvetok_mak_-_opisanie_stroenie_rasteniya_legenda_vozniknoveniya_kakie_est_vidy/foto15_mak_cvetok_zanesen_v_krasnuyu_knigu.jpg"/>
                          <pic:cNvPicPr>
                            <a:picLocks noChangeAspect="1" noChangeArrowheads="1"/>
                          </pic:cNvPicPr>
                        </pic:nvPicPr>
                        <pic:blipFill rotWithShape="1">
                          <a:blip r:embed="rId102">
                            <a:extLst>
                              <a:ext uri="{28A0092B-C50C-407E-A947-70E740481C1C}">
                                <a14:useLocalDpi xmlns:a14="http://schemas.microsoft.com/office/drawing/2010/main" val="0"/>
                              </a:ext>
                            </a:extLst>
                          </a:blip>
                          <a:srcRect l="10067" t="2551" r="11014"/>
                          <a:stretch/>
                        </pic:blipFill>
                        <pic:spPr bwMode="auto">
                          <a:xfrm>
                            <a:off x="0" y="0"/>
                            <a:ext cx="2447555" cy="192379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785" w:type="dxa"/>
          </w:tcPr>
          <w:p w:rsidR="00941620" w:rsidRPr="0025353E" w:rsidRDefault="00F712E0" w:rsidP="00F712E0">
            <w:pPr>
              <w:jc w:val="center"/>
              <w:rPr>
                <w:rFonts w:ascii="Times New Roman" w:hAnsi="Times New Roman" w:cs="Times New Roman"/>
                <w:sz w:val="28"/>
                <w:szCs w:val="28"/>
              </w:rPr>
            </w:pPr>
            <w:r w:rsidRPr="0025353E">
              <w:rPr>
                <w:rFonts w:ascii="Times New Roman" w:hAnsi="Times New Roman" w:cs="Times New Roman"/>
                <w:noProof/>
                <w:sz w:val="28"/>
                <w:szCs w:val="28"/>
                <w:lang w:eastAsia="uk-UA"/>
              </w:rPr>
              <w:drawing>
                <wp:inline distT="0" distB="0" distL="0" distR="0" wp14:anchorId="037027B8" wp14:editId="00B07C90">
                  <wp:extent cx="2693773" cy="1916036"/>
                  <wp:effectExtent l="0" t="0" r="0" b="8255"/>
                  <wp:docPr id="69" name="Рисунок 69" descr="https://womanadvice.ru/sites/default/files/imagecache/width_660/images_zip/53/30_03_19/cvetok_mak_-_opisanie_stroenie_rasteniya_legenda_vozniknoveniya_kakie_est_vidy/foto14_cvety_ma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omanadvice.ru/sites/default/files/imagecache/width_660/images_zip/53/30_03_19/cvetok_mak_-_opisanie_stroenie_rasteniya_legenda_vozniknoveniya_kakie_est_vidy/foto14_cvety_maka.jpg"/>
                          <pic:cNvPicPr>
                            <a:picLocks noChangeAspect="1" noChangeArrowheads="1"/>
                          </pic:cNvPicPr>
                        </pic:nvPicPr>
                        <pic:blipFill rotWithShape="1">
                          <a:blip r:embed="rId103">
                            <a:extLst>
                              <a:ext uri="{28A0092B-C50C-407E-A947-70E740481C1C}">
                                <a14:useLocalDpi xmlns:a14="http://schemas.microsoft.com/office/drawing/2010/main" val="0"/>
                              </a:ext>
                            </a:extLst>
                          </a:blip>
                          <a:srcRect r="10507"/>
                          <a:stretch/>
                        </pic:blipFill>
                        <pic:spPr bwMode="auto">
                          <a:xfrm>
                            <a:off x="0" y="0"/>
                            <a:ext cx="2688254" cy="191211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712E0" w:rsidRPr="0025353E" w:rsidTr="00F712E0">
        <w:trPr>
          <w:jc w:val="center"/>
        </w:trPr>
        <w:tc>
          <w:tcPr>
            <w:tcW w:w="4785" w:type="dxa"/>
          </w:tcPr>
          <w:p w:rsidR="00F712E0" w:rsidRPr="0025353E" w:rsidRDefault="00F712E0" w:rsidP="00F712E0">
            <w:pPr>
              <w:jc w:val="center"/>
              <w:rPr>
                <w:rFonts w:ascii="Times New Roman" w:hAnsi="Times New Roman" w:cs="Times New Roman"/>
                <w:noProof/>
                <w:sz w:val="28"/>
                <w:szCs w:val="28"/>
                <w:lang w:eastAsia="uk-UA"/>
              </w:rPr>
            </w:pPr>
            <w:r w:rsidRPr="0025353E">
              <w:rPr>
                <w:rFonts w:ascii="Times New Roman" w:hAnsi="Times New Roman" w:cs="Times New Roman"/>
                <w:noProof/>
                <w:sz w:val="28"/>
                <w:szCs w:val="28"/>
                <w:lang w:eastAsia="uk-UA"/>
              </w:rPr>
              <w:t>Чорні</w:t>
            </w:r>
          </w:p>
        </w:tc>
        <w:tc>
          <w:tcPr>
            <w:tcW w:w="4785" w:type="dxa"/>
          </w:tcPr>
          <w:p w:rsidR="00F712E0" w:rsidRPr="0025353E" w:rsidRDefault="00F712E0" w:rsidP="00F712E0">
            <w:pPr>
              <w:jc w:val="center"/>
              <w:rPr>
                <w:rFonts w:ascii="Times New Roman" w:hAnsi="Times New Roman" w:cs="Times New Roman"/>
                <w:sz w:val="28"/>
                <w:szCs w:val="28"/>
              </w:rPr>
            </w:pPr>
            <w:r w:rsidRPr="0025353E">
              <w:rPr>
                <w:rFonts w:ascii="Times New Roman" w:hAnsi="Times New Roman" w:cs="Times New Roman"/>
                <w:sz w:val="28"/>
                <w:szCs w:val="28"/>
              </w:rPr>
              <w:t>Помаранчеві</w:t>
            </w:r>
          </w:p>
        </w:tc>
      </w:tr>
    </w:tbl>
    <w:p w:rsidR="00F712E0" w:rsidRPr="0025353E" w:rsidRDefault="00F712E0" w:rsidP="00F712E0">
      <w:pPr>
        <w:ind w:firstLine="708"/>
        <w:jc w:val="center"/>
        <w:rPr>
          <w:rFonts w:ascii="Times New Roman" w:hAnsi="Times New Roman" w:cs="Times New Roman"/>
          <w:sz w:val="28"/>
          <w:szCs w:val="28"/>
        </w:rPr>
      </w:pPr>
    </w:p>
    <w:p w:rsidR="00580123" w:rsidRPr="0025353E" w:rsidRDefault="00580123" w:rsidP="00580123">
      <w:pPr>
        <w:rPr>
          <w:rFonts w:ascii="Times New Roman" w:hAnsi="Times New Roman" w:cs="Times New Roman"/>
          <w:b/>
          <w:sz w:val="28"/>
          <w:szCs w:val="28"/>
        </w:rPr>
      </w:pPr>
    </w:p>
    <w:p w:rsidR="00F242FC" w:rsidRPr="0025353E" w:rsidRDefault="00111354" w:rsidP="00580123">
      <w:pPr>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Г</w:t>
      </w:r>
    </w:p>
    <w:p w:rsidR="00F712E0" w:rsidRPr="0025353E" w:rsidRDefault="00F712E0" w:rsidP="00F242FC">
      <w:pPr>
        <w:jc w:val="center"/>
        <w:rPr>
          <w:rFonts w:ascii="Times New Roman" w:hAnsi="Times New Roman" w:cs="Times New Roman"/>
          <w:b/>
          <w:sz w:val="28"/>
          <w:szCs w:val="28"/>
        </w:rPr>
      </w:pPr>
      <w:r w:rsidRPr="0025353E">
        <w:rPr>
          <w:rFonts w:ascii="Times New Roman" w:hAnsi="Times New Roman" w:cs="Times New Roman"/>
          <w:b/>
          <w:sz w:val="28"/>
          <w:szCs w:val="28"/>
        </w:rPr>
        <w:t>Інструкція з безпеки життєдіяльності</w:t>
      </w:r>
    </w:p>
    <w:p w:rsidR="00F712E0" w:rsidRPr="0025353E" w:rsidRDefault="00F712E0" w:rsidP="00F242FC">
      <w:pPr>
        <w:tabs>
          <w:tab w:val="left" w:pos="1810"/>
        </w:tabs>
        <w:jc w:val="center"/>
        <w:rPr>
          <w:rFonts w:ascii="Times New Roman" w:hAnsi="Times New Roman" w:cs="Times New Roman"/>
          <w:b/>
          <w:sz w:val="28"/>
          <w:szCs w:val="28"/>
        </w:rPr>
      </w:pPr>
      <w:r w:rsidRPr="0025353E">
        <w:rPr>
          <w:rFonts w:ascii="Times New Roman" w:hAnsi="Times New Roman" w:cs="Times New Roman"/>
          <w:b/>
          <w:sz w:val="28"/>
          <w:szCs w:val="28"/>
        </w:rPr>
        <w:t>під час виконання столярних робіт</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1. Загальні положення</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1.1. До виконання столярних робіт допускаються особи, що пройшли медичний огляд, відповідне навчання, інструктажі на робочому місці про безпечні методи роботи.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1.2. Учень зобов'язаний:</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виконувати правила внутрішнього трудового розпорядку;</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користуватися спецодягом, запобіжними пристосуваннями;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виконувати лише ту роботу, з якої проінструктований і до якої допущений;</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не допускати на робоче місце сторонніх осіб.</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1.3. Забороняється застосовувати ручний інструмент, що має вибоїни, сколки робочих кінців, зазублини і гострі ребра у місцях затискування рукою. </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2. Вимоги безпеки до початку роботи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2.1. Одягти спецодяг, застебнувши його на всі ґудзики, сховати волосся під головний убір.</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2.2. Ретельно підготувати своє робоче місце до безпечної роботи: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оглянути його;</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прибрати непотрібні предмети і матеріали;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звільнити проходи;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матеріал, інструмент і пристосування на робочому місці розкласти у порядку їх використання.</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2.3. Перед ручною обробкою матеріалу встановити його на міцну опору.</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2.4. Перед роботою на верстаті слід перевірити: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lastRenderedPageBreak/>
        <w:t>• наявність заземлення електродвигуна, корпуса верстата, електроінструменту;</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пускові й гальмівні пристрої верстата.</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2.5. Перш ніж застосувати електрообладнання, перевірити його роботу на холостому ходу.</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3. Вимоги безпеки під час виконання робіт</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3.1. Під час розпилювання матеріалу під кутом слід застосовувати інвентарний шаблон (короб), стусало. Забороняється:</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залишати ріжучий інструмент лезом догори під час перерви і під час роботи;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розпилювати матеріал на коліні, ставити руки чи пальці у пропил для спрямовування пилки по лінії;</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очищати рубанок від стружки пальцями з боку підошви рубанка.</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3.2. Вимоги безпеки під час роботи на верстатах чи механізмах.</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3.2.1. Працюючи стрічковою електричною пилкою, особливу увагу слід звернути на справність пиляльної стрічки і роботу шківів, які повинні обертатися вільно і легко.</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3.2.2. На циркулярних пилах і фугувальних верстатах застосовувати штовхачі для просування заготовок довжиною менше ніж 60 см.</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3.2.3. Забороняється працювати на циркулярній пилці повздовжнього розпилювання без </w:t>
      </w:r>
      <w:proofErr w:type="spellStart"/>
      <w:r w:rsidRPr="0025353E">
        <w:rPr>
          <w:rFonts w:ascii="Times New Roman" w:hAnsi="Times New Roman" w:cs="Times New Roman"/>
          <w:sz w:val="28"/>
          <w:szCs w:val="28"/>
        </w:rPr>
        <w:t>розклинюючого</w:t>
      </w:r>
      <w:proofErr w:type="spellEnd"/>
      <w:r w:rsidRPr="0025353E">
        <w:rPr>
          <w:rFonts w:ascii="Times New Roman" w:hAnsi="Times New Roman" w:cs="Times New Roman"/>
          <w:sz w:val="28"/>
          <w:szCs w:val="28"/>
        </w:rPr>
        <w:t xml:space="preserve"> ножа і захисного кожуха.</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3.2.4. Під час свердлення електродрилем отворів у дерев'яних конструкціях стежити за надійним закріпленням свердла у гнізді шпинделя і за рівномірним виходом стружки з отвору.</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3.2.5. Застосовуючи електрорубанок, слід пересувати його по прямій лінії, без перекосів. Стежити, щоб ножі не забивалися стружкою, періодично очищати їх.</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3.2.6. Виконувати роботу на верстаті з абразивним каменем слід за наявності </w:t>
      </w:r>
      <w:proofErr w:type="spellStart"/>
      <w:r w:rsidRPr="0025353E">
        <w:rPr>
          <w:rFonts w:ascii="Times New Roman" w:hAnsi="Times New Roman" w:cs="Times New Roman"/>
          <w:sz w:val="28"/>
          <w:szCs w:val="28"/>
        </w:rPr>
        <w:t>огорожувального</w:t>
      </w:r>
      <w:proofErr w:type="spellEnd"/>
      <w:r w:rsidRPr="0025353E">
        <w:rPr>
          <w:rFonts w:ascii="Times New Roman" w:hAnsi="Times New Roman" w:cs="Times New Roman"/>
          <w:sz w:val="28"/>
          <w:szCs w:val="28"/>
        </w:rPr>
        <w:t xml:space="preserve"> кожуха абразивного круга і захисного екрана. </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3.3. Під час роботи на верстатах забороняється:</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lastRenderedPageBreak/>
        <w:t>• братися за свердло руками, працювати в рукавицях, обробляти забруднений матеріал;</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подавати оброблюваний матеріал ривками;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складати оброблювані деталі на столі верстата чи на огорожі;</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знімати чи встановлювати огорожу рухомих частин;</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гальмувати рухомі частини верстата руками чи будь-якими предметами;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залишати без нагляду не вимкнені з електромережі верстати, інструменти;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чистити, обтирати обладнання, виконувати ремонт, підтягувати гайки на робочому ходу;</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 використовувати верстати і механізми для робіт, що не відповідають їх прямому призначенню. </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4. Вимоги безпеки після закінчення роботи</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4.1. Вимкнути верстати, електроінструменти, обладнання з електромережі.</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4.2. Очистити інструменти і здати їх на зберігання.</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4.3. Прибрати робоче місце, сміття і сторонні предмети з проходів, користуючись щіткою для змітання (здувати стружку або змітати рукою забороняється).</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4.4. Про всі помічені несправності повідомити вчителя.</w:t>
      </w:r>
    </w:p>
    <w:p w:rsidR="00F712E0"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4.5. Зняти спецодяг. Вимити руки і вмитися з милом.</w:t>
      </w:r>
    </w:p>
    <w:p w:rsidR="00F242FC" w:rsidRPr="0025353E" w:rsidRDefault="00F712E0" w:rsidP="00580123">
      <w:pPr>
        <w:tabs>
          <w:tab w:val="left" w:pos="1810"/>
        </w:tabs>
        <w:spacing w:after="0" w:line="360" w:lineRule="auto"/>
        <w:ind w:firstLine="709"/>
        <w:jc w:val="both"/>
        <w:rPr>
          <w:rFonts w:ascii="Times New Roman" w:hAnsi="Times New Roman" w:cs="Times New Roman"/>
          <w:sz w:val="28"/>
          <w:szCs w:val="28"/>
        </w:rPr>
      </w:pPr>
      <w:r w:rsidRPr="0025353E">
        <w:rPr>
          <w:rFonts w:ascii="Times New Roman" w:hAnsi="Times New Roman" w:cs="Times New Roman"/>
          <w:sz w:val="28"/>
          <w:szCs w:val="28"/>
        </w:rPr>
        <w:t xml:space="preserve">4.6. З майстерні виходити з дозволу вчителя. </w:t>
      </w:r>
    </w:p>
    <w:p w:rsidR="00580123" w:rsidRPr="0025353E" w:rsidRDefault="00580123" w:rsidP="00F242FC">
      <w:pPr>
        <w:tabs>
          <w:tab w:val="left" w:pos="1810"/>
        </w:tabs>
        <w:jc w:val="center"/>
        <w:rPr>
          <w:rFonts w:ascii="Times New Roman" w:hAnsi="Times New Roman" w:cs="Times New Roman"/>
          <w:b/>
          <w:sz w:val="28"/>
          <w:szCs w:val="28"/>
        </w:rPr>
      </w:pPr>
    </w:p>
    <w:p w:rsidR="00580123" w:rsidRPr="0025353E" w:rsidRDefault="00580123" w:rsidP="00F242FC">
      <w:pPr>
        <w:tabs>
          <w:tab w:val="left" w:pos="1810"/>
        </w:tabs>
        <w:jc w:val="center"/>
        <w:rPr>
          <w:rFonts w:ascii="Times New Roman" w:hAnsi="Times New Roman" w:cs="Times New Roman"/>
          <w:b/>
          <w:sz w:val="28"/>
          <w:szCs w:val="28"/>
        </w:rPr>
      </w:pPr>
    </w:p>
    <w:p w:rsidR="00580123" w:rsidRPr="0025353E" w:rsidRDefault="00580123" w:rsidP="00F242FC">
      <w:pPr>
        <w:tabs>
          <w:tab w:val="left" w:pos="1810"/>
        </w:tabs>
        <w:jc w:val="center"/>
        <w:rPr>
          <w:rFonts w:ascii="Times New Roman" w:hAnsi="Times New Roman" w:cs="Times New Roman"/>
          <w:b/>
          <w:sz w:val="28"/>
          <w:szCs w:val="28"/>
        </w:rPr>
      </w:pPr>
    </w:p>
    <w:p w:rsidR="00580123" w:rsidRPr="0025353E" w:rsidRDefault="00580123" w:rsidP="00F242FC">
      <w:pPr>
        <w:tabs>
          <w:tab w:val="left" w:pos="1810"/>
        </w:tabs>
        <w:jc w:val="center"/>
        <w:rPr>
          <w:rFonts w:ascii="Times New Roman" w:hAnsi="Times New Roman" w:cs="Times New Roman"/>
          <w:b/>
          <w:sz w:val="28"/>
          <w:szCs w:val="28"/>
        </w:rPr>
      </w:pPr>
    </w:p>
    <w:p w:rsidR="00580123" w:rsidRPr="0025353E" w:rsidRDefault="00580123" w:rsidP="00F242FC">
      <w:pPr>
        <w:tabs>
          <w:tab w:val="left" w:pos="1810"/>
        </w:tabs>
        <w:jc w:val="center"/>
        <w:rPr>
          <w:rFonts w:ascii="Times New Roman" w:hAnsi="Times New Roman" w:cs="Times New Roman"/>
          <w:b/>
          <w:sz w:val="28"/>
          <w:szCs w:val="28"/>
        </w:rPr>
      </w:pPr>
    </w:p>
    <w:p w:rsidR="00580123" w:rsidRPr="0025353E" w:rsidRDefault="00580123" w:rsidP="00F242FC">
      <w:pPr>
        <w:tabs>
          <w:tab w:val="left" w:pos="1810"/>
        </w:tabs>
        <w:jc w:val="center"/>
        <w:rPr>
          <w:rFonts w:ascii="Times New Roman" w:hAnsi="Times New Roman" w:cs="Times New Roman"/>
          <w:b/>
          <w:sz w:val="28"/>
          <w:szCs w:val="28"/>
        </w:rPr>
      </w:pPr>
    </w:p>
    <w:p w:rsidR="00F242FC" w:rsidRPr="0025353E" w:rsidRDefault="00111354" w:rsidP="00F242FC">
      <w:pPr>
        <w:tabs>
          <w:tab w:val="left" w:pos="1810"/>
        </w:tabs>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Д</w:t>
      </w:r>
    </w:p>
    <w:p w:rsidR="00F712E0" w:rsidRPr="0025353E" w:rsidRDefault="00F712E0" w:rsidP="00580123">
      <w:pPr>
        <w:tabs>
          <w:tab w:val="left" w:pos="1810"/>
        </w:tabs>
        <w:spacing w:after="0" w:line="360" w:lineRule="auto"/>
        <w:ind w:firstLine="709"/>
        <w:jc w:val="center"/>
        <w:rPr>
          <w:rFonts w:ascii="Times New Roman" w:hAnsi="Times New Roman" w:cs="Times New Roman"/>
          <w:b/>
          <w:sz w:val="28"/>
          <w:szCs w:val="28"/>
        </w:rPr>
      </w:pPr>
      <w:r w:rsidRPr="0025353E">
        <w:rPr>
          <w:rFonts w:ascii="Times New Roman" w:hAnsi="Times New Roman" w:cs="Times New Roman"/>
          <w:b/>
          <w:sz w:val="28"/>
          <w:szCs w:val="28"/>
        </w:rPr>
        <w:t>Правила безпечної праці та санітарно-гігієнічні вимоги п</w:t>
      </w:r>
      <w:r w:rsidR="00F242FC" w:rsidRPr="0025353E">
        <w:rPr>
          <w:rFonts w:ascii="Times New Roman" w:hAnsi="Times New Roman" w:cs="Times New Roman"/>
          <w:b/>
          <w:sz w:val="28"/>
          <w:szCs w:val="28"/>
        </w:rPr>
        <w:t>ри виготовленні квітів зі шкіри</w:t>
      </w:r>
    </w:p>
    <w:p w:rsidR="00F712E0" w:rsidRPr="0025353E" w:rsidRDefault="00F712E0" w:rsidP="00580123">
      <w:pPr>
        <w:tabs>
          <w:tab w:val="left" w:pos="1810"/>
        </w:tabs>
        <w:spacing w:after="0" w:line="360" w:lineRule="auto"/>
        <w:ind w:firstLine="709"/>
        <w:rPr>
          <w:rFonts w:ascii="Times New Roman" w:hAnsi="Times New Roman" w:cs="Times New Roman"/>
          <w:sz w:val="28"/>
          <w:szCs w:val="28"/>
        </w:rPr>
      </w:pPr>
      <w:r w:rsidRPr="0025353E">
        <w:rPr>
          <w:rFonts w:ascii="Times New Roman" w:hAnsi="Times New Roman" w:cs="Times New Roman"/>
          <w:sz w:val="28"/>
          <w:szCs w:val="28"/>
        </w:rPr>
        <w:t>1. Одягнути робочий одяг.</w:t>
      </w:r>
    </w:p>
    <w:p w:rsidR="00F712E0" w:rsidRPr="0025353E" w:rsidRDefault="00F712E0" w:rsidP="00580123">
      <w:pPr>
        <w:tabs>
          <w:tab w:val="left" w:pos="1810"/>
        </w:tabs>
        <w:spacing w:after="0" w:line="360" w:lineRule="auto"/>
        <w:ind w:firstLine="709"/>
        <w:rPr>
          <w:rFonts w:ascii="Times New Roman" w:hAnsi="Times New Roman" w:cs="Times New Roman"/>
          <w:sz w:val="28"/>
          <w:szCs w:val="28"/>
        </w:rPr>
      </w:pPr>
      <w:r w:rsidRPr="0025353E">
        <w:rPr>
          <w:rFonts w:ascii="Times New Roman" w:hAnsi="Times New Roman" w:cs="Times New Roman"/>
          <w:sz w:val="28"/>
          <w:szCs w:val="28"/>
        </w:rPr>
        <w:t>2. Перевірити наявність і справність необхідних інструментів та матеріалів.</w:t>
      </w:r>
    </w:p>
    <w:p w:rsidR="00F712E0" w:rsidRPr="0025353E" w:rsidRDefault="00F712E0" w:rsidP="00580123">
      <w:pPr>
        <w:tabs>
          <w:tab w:val="left" w:pos="1810"/>
        </w:tabs>
        <w:spacing w:after="0" w:line="360" w:lineRule="auto"/>
        <w:ind w:firstLine="709"/>
        <w:rPr>
          <w:rFonts w:ascii="Times New Roman" w:hAnsi="Times New Roman" w:cs="Times New Roman"/>
          <w:sz w:val="28"/>
          <w:szCs w:val="28"/>
        </w:rPr>
      </w:pPr>
      <w:r w:rsidRPr="0025353E">
        <w:rPr>
          <w:rFonts w:ascii="Times New Roman" w:hAnsi="Times New Roman" w:cs="Times New Roman"/>
          <w:sz w:val="28"/>
          <w:szCs w:val="28"/>
        </w:rPr>
        <w:t>3. Працювати слід у добре провітреному приміщенні, при достатньому денному чи електричному освітленні.</w:t>
      </w:r>
    </w:p>
    <w:p w:rsidR="00F712E0" w:rsidRPr="0025353E" w:rsidRDefault="00F712E0" w:rsidP="00580123">
      <w:pPr>
        <w:tabs>
          <w:tab w:val="left" w:pos="1810"/>
        </w:tabs>
        <w:spacing w:after="0" w:line="360" w:lineRule="auto"/>
        <w:ind w:firstLine="709"/>
        <w:rPr>
          <w:rFonts w:ascii="Times New Roman" w:hAnsi="Times New Roman" w:cs="Times New Roman"/>
          <w:sz w:val="28"/>
          <w:szCs w:val="28"/>
        </w:rPr>
      </w:pPr>
      <w:r w:rsidRPr="0025353E">
        <w:rPr>
          <w:rFonts w:ascii="Times New Roman" w:hAnsi="Times New Roman" w:cs="Times New Roman"/>
          <w:sz w:val="28"/>
          <w:szCs w:val="28"/>
        </w:rPr>
        <w:t>4. Під час роботи необхідно сидіти прямо, притулившись до спинки стільця, не нахиляти низько.</w:t>
      </w:r>
    </w:p>
    <w:p w:rsidR="00F712E0" w:rsidRPr="0025353E" w:rsidRDefault="00F712E0" w:rsidP="00580123">
      <w:pPr>
        <w:tabs>
          <w:tab w:val="left" w:pos="1810"/>
        </w:tabs>
        <w:spacing w:after="0" w:line="360" w:lineRule="auto"/>
        <w:ind w:firstLine="709"/>
        <w:rPr>
          <w:rFonts w:ascii="Times New Roman" w:hAnsi="Times New Roman" w:cs="Times New Roman"/>
          <w:sz w:val="28"/>
          <w:szCs w:val="28"/>
        </w:rPr>
      </w:pPr>
      <w:r w:rsidRPr="0025353E">
        <w:rPr>
          <w:rFonts w:ascii="Times New Roman" w:hAnsi="Times New Roman" w:cs="Times New Roman"/>
          <w:sz w:val="28"/>
          <w:szCs w:val="28"/>
        </w:rPr>
        <w:t>5. Усі матеріали необхідно тримати у спеціально відведеному місці (коробці чи мішечку).</w:t>
      </w:r>
    </w:p>
    <w:p w:rsidR="00F712E0" w:rsidRPr="0025353E" w:rsidRDefault="00F712E0" w:rsidP="00580123">
      <w:pPr>
        <w:tabs>
          <w:tab w:val="left" w:pos="1810"/>
        </w:tabs>
        <w:spacing w:after="0" w:line="360" w:lineRule="auto"/>
        <w:ind w:firstLine="709"/>
        <w:rPr>
          <w:rFonts w:ascii="Times New Roman" w:hAnsi="Times New Roman" w:cs="Times New Roman"/>
          <w:sz w:val="28"/>
          <w:szCs w:val="28"/>
        </w:rPr>
      </w:pPr>
      <w:r w:rsidRPr="0025353E">
        <w:rPr>
          <w:rFonts w:ascii="Times New Roman" w:hAnsi="Times New Roman" w:cs="Times New Roman"/>
          <w:sz w:val="28"/>
          <w:szCs w:val="28"/>
        </w:rPr>
        <w:t>6. Передавати або класти ножиці зімкнутими лезами, кільцями вперед.</w:t>
      </w:r>
    </w:p>
    <w:p w:rsidR="00F712E0" w:rsidRPr="0025353E" w:rsidRDefault="00F712E0" w:rsidP="00580123">
      <w:pPr>
        <w:tabs>
          <w:tab w:val="left" w:pos="1810"/>
        </w:tabs>
        <w:spacing w:after="0" w:line="360" w:lineRule="auto"/>
        <w:ind w:firstLine="709"/>
        <w:rPr>
          <w:rFonts w:ascii="Times New Roman" w:hAnsi="Times New Roman" w:cs="Times New Roman"/>
          <w:sz w:val="28"/>
          <w:szCs w:val="28"/>
        </w:rPr>
      </w:pPr>
      <w:r w:rsidRPr="0025353E">
        <w:rPr>
          <w:rFonts w:ascii="Times New Roman" w:hAnsi="Times New Roman" w:cs="Times New Roman"/>
          <w:sz w:val="28"/>
          <w:szCs w:val="28"/>
        </w:rPr>
        <w:t>8. Після закінчення роботи прибрати своє робоче місце. Інструменти покласти у коробку.</w:t>
      </w:r>
    </w:p>
    <w:p w:rsidR="00F242FC" w:rsidRPr="0025353E" w:rsidRDefault="00F242FC" w:rsidP="00F712E0">
      <w:pPr>
        <w:spacing w:after="0" w:line="360" w:lineRule="auto"/>
        <w:ind w:firstLine="709"/>
        <w:jc w:val="center"/>
        <w:rPr>
          <w:rFonts w:ascii="Times New Roman" w:eastAsia="Times New Roman" w:hAnsi="Times New Roman" w:cs="Times New Roman"/>
          <w:b/>
          <w:sz w:val="28"/>
          <w:szCs w:val="28"/>
          <w:highlight w:val="yellow"/>
          <w:lang w:eastAsia="ru-RU"/>
        </w:rPr>
      </w:pPr>
    </w:p>
    <w:p w:rsidR="00F242FC" w:rsidRPr="0025353E" w:rsidRDefault="00F242FC" w:rsidP="00F712E0">
      <w:pPr>
        <w:spacing w:after="0" w:line="360" w:lineRule="auto"/>
        <w:ind w:firstLine="709"/>
        <w:jc w:val="center"/>
        <w:rPr>
          <w:rFonts w:ascii="Times New Roman" w:eastAsia="Times New Roman" w:hAnsi="Times New Roman" w:cs="Times New Roman"/>
          <w:b/>
          <w:sz w:val="28"/>
          <w:szCs w:val="28"/>
          <w:highlight w:val="yellow"/>
          <w:lang w:eastAsia="ru-RU"/>
        </w:rPr>
      </w:pPr>
    </w:p>
    <w:p w:rsidR="00F242FC" w:rsidRPr="0025353E" w:rsidRDefault="00F242FC" w:rsidP="00F712E0">
      <w:pPr>
        <w:spacing w:after="0" w:line="360" w:lineRule="auto"/>
        <w:ind w:firstLine="709"/>
        <w:jc w:val="center"/>
        <w:rPr>
          <w:rFonts w:ascii="Times New Roman" w:eastAsia="Times New Roman" w:hAnsi="Times New Roman" w:cs="Times New Roman"/>
          <w:b/>
          <w:sz w:val="28"/>
          <w:szCs w:val="28"/>
          <w:highlight w:val="yellow"/>
          <w:lang w:eastAsia="ru-RU"/>
        </w:rPr>
      </w:pPr>
    </w:p>
    <w:p w:rsidR="00F242FC" w:rsidRPr="0025353E" w:rsidRDefault="00F242FC" w:rsidP="0008659F">
      <w:pPr>
        <w:spacing w:after="0" w:line="360" w:lineRule="auto"/>
        <w:rPr>
          <w:rFonts w:ascii="Times New Roman" w:eastAsia="Times New Roman" w:hAnsi="Times New Roman" w:cs="Times New Roman"/>
          <w:b/>
          <w:sz w:val="28"/>
          <w:szCs w:val="28"/>
          <w:highlight w:val="yellow"/>
          <w:lang w:eastAsia="ru-RU"/>
        </w:rPr>
      </w:pPr>
    </w:p>
    <w:p w:rsidR="0008659F" w:rsidRPr="0025353E" w:rsidRDefault="0008659F" w:rsidP="0008659F">
      <w:pPr>
        <w:spacing w:after="0" w:line="360" w:lineRule="auto"/>
        <w:rPr>
          <w:rFonts w:ascii="Times New Roman" w:eastAsia="Times New Roman" w:hAnsi="Times New Roman" w:cs="Times New Roman"/>
          <w:b/>
          <w:sz w:val="28"/>
          <w:szCs w:val="28"/>
          <w:highlight w:val="yellow"/>
          <w:lang w:eastAsia="ru-RU"/>
        </w:rPr>
      </w:pPr>
    </w:p>
    <w:p w:rsidR="00580123" w:rsidRPr="0025353E" w:rsidRDefault="00580123" w:rsidP="00F712E0">
      <w:pPr>
        <w:spacing w:after="0" w:line="360" w:lineRule="auto"/>
        <w:ind w:firstLine="709"/>
        <w:jc w:val="center"/>
        <w:rPr>
          <w:rFonts w:ascii="Times New Roman" w:eastAsia="Times New Roman" w:hAnsi="Times New Roman" w:cs="Times New Roman"/>
          <w:b/>
          <w:sz w:val="28"/>
          <w:szCs w:val="28"/>
          <w:lang w:eastAsia="ru-RU"/>
        </w:rPr>
      </w:pPr>
    </w:p>
    <w:p w:rsidR="00580123" w:rsidRPr="0025353E" w:rsidRDefault="00580123" w:rsidP="00F712E0">
      <w:pPr>
        <w:spacing w:after="0" w:line="360" w:lineRule="auto"/>
        <w:ind w:firstLine="709"/>
        <w:jc w:val="center"/>
        <w:rPr>
          <w:rFonts w:ascii="Times New Roman" w:eastAsia="Times New Roman" w:hAnsi="Times New Roman" w:cs="Times New Roman"/>
          <w:b/>
          <w:sz w:val="28"/>
          <w:szCs w:val="28"/>
          <w:lang w:eastAsia="ru-RU"/>
        </w:rPr>
      </w:pPr>
    </w:p>
    <w:p w:rsidR="00580123" w:rsidRPr="0025353E" w:rsidRDefault="00580123" w:rsidP="00F712E0">
      <w:pPr>
        <w:spacing w:after="0" w:line="360" w:lineRule="auto"/>
        <w:ind w:firstLine="709"/>
        <w:jc w:val="center"/>
        <w:rPr>
          <w:rFonts w:ascii="Times New Roman" w:eastAsia="Times New Roman" w:hAnsi="Times New Roman" w:cs="Times New Roman"/>
          <w:b/>
          <w:sz w:val="28"/>
          <w:szCs w:val="28"/>
          <w:lang w:eastAsia="ru-RU"/>
        </w:rPr>
      </w:pPr>
    </w:p>
    <w:p w:rsidR="00580123" w:rsidRPr="0025353E" w:rsidRDefault="00580123" w:rsidP="00F712E0">
      <w:pPr>
        <w:spacing w:after="0" w:line="360" w:lineRule="auto"/>
        <w:ind w:firstLine="709"/>
        <w:jc w:val="center"/>
        <w:rPr>
          <w:rFonts w:ascii="Times New Roman" w:eastAsia="Times New Roman" w:hAnsi="Times New Roman" w:cs="Times New Roman"/>
          <w:b/>
          <w:sz w:val="28"/>
          <w:szCs w:val="28"/>
          <w:lang w:eastAsia="ru-RU"/>
        </w:rPr>
      </w:pPr>
    </w:p>
    <w:p w:rsidR="00580123" w:rsidRPr="0025353E" w:rsidRDefault="00580123" w:rsidP="00F712E0">
      <w:pPr>
        <w:spacing w:after="0" w:line="360" w:lineRule="auto"/>
        <w:ind w:firstLine="709"/>
        <w:jc w:val="center"/>
        <w:rPr>
          <w:rFonts w:ascii="Times New Roman" w:eastAsia="Times New Roman" w:hAnsi="Times New Roman" w:cs="Times New Roman"/>
          <w:b/>
          <w:sz w:val="28"/>
          <w:szCs w:val="28"/>
          <w:lang w:eastAsia="ru-RU"/>
        </w:rPr>
      </w:pPr>
    </w:p>
    <w:p w:rsidR="00580123" w:rsidRPr="0025353E" w:rsidRDefault="00580123" w:rsidP="00F712E0">
      <w:pPr>
        <w:spacing w:after="0" w:line="360" w:lineRule="auto"/>
        <w:ind w:firstLine="709"/>
        <w:jc w:val="center"/>
        <w:rPr>
          <w:rFonts w:ascii="Times New Roman" w:eastAsia="Times New Roman" w:hAnsi="Times New Roman" w:cs="Times New Roman"/>
          <w:b/>
          <w:sz w:val="28"/>
          <w:szCs w:val="28"/>
          <w:lang w:eastAsia="ru-RU"/>
        </w:rPr>
      </w:pPr>
    </w:p>
    <w:p w:rsidR="00580123" w:rsidRPr="0025353E" w:rsidRDefault="00580123" w:rsidP="00F712E0">
      <w:pPr>
        <w:spacing w:after="0" w:line="360" w:lineRule="auto"/>
        <w:ind w:firstLine="709"/>
        <w:jc w:val="center"/>
        <w:rPr>
          <w:rFonts w:ascii="Times New Roman" w:eastAsia="Times New Roman" w:hAnsi="Times New Roman" w:cs="Times New Roman"/>
          <w:b/>
          <w:sz w:val="28"/>
          <w:szCs w:val="28"/>
          <w:lang w:eastAsia="ru-RU"/>
        </w:rPr>
      </w:pPr>
    </w:p>
    <w:p w:rsidR="00580123" w:rsidRPr="0025353E" w:rsidRDefault="00580123" w:rsidP="00F712E0">
      <w:pPr>
        <w:spacing w:after="0" w:line="360" w:lineRule="auto"/>
        <w:ind w:firstLine="709"/>
        <w:jc w:val="center"/>
        <w:rPr>
          <w:rFonts w:ascii="Times New Roman" w:eastAsia="Times New Roman" w:hAnsi="Times New Roman" w:cs="Times New Roman"/>
          <w:b/>
          <w:sz w:val="28"/>
          <w:szCs w:val="28"/>
          <w:lang w:eastAsia="ru-RU"/>
        </w:rPr>
      </w:pPr>
    </w:p>
    <w:p w:rsidR="00580123" w:rsidRPr="0025353E" w:rsidRDefault="00580123" w:rsidP="00F712E0">
      <w:pPr>
        <w:spacing w:after="0" w:line="360" w:lineRule="auto"/>
        <w:ind w:firstLine="709"/>
        <w:jc w:val="center"/>
        <w:rPr>
          <w:rFonts w:ascii="Times New Roman" w:eastAsia="Times New Roman" w:hAnsi="Times New Roman" w:cs="Times New Roman"/>
          <w:b/>
          <w:sz w:val="28"/>
          <w:szCs w:val="28"/>
          <w:lang w:eastAsia="ru-RU"/>
        </w:rPr>
      </w:pPr>
    </w:p>
    <w:p w:rsidR="00580123" w:rsidRPr="0025353E" w:rsidRDefault="00580123" w:rsidP="00F712E0">
      <w:pPr>
        <w:spacing w:after="0" w:line="360" w:lineRule="auto"/>
        <w:ind w:firstLine="709"/>
        <w:jc w:val="center"/>
        <w:rPr>
          <w:rFonts w:ascii="Times New Roman" w:eastAsia="Times New Roman" w:hAnsi="Times New Roman" w:cs="Times New Roman"/>
          <w:b/>
          <w:sz w:val="28"/>
          <w:szCs w:val="28"/>
          <w:lang w:eastAsia="ru-RU"/>
        </w:rPr>
      </w:pPr>
    </w:p>
    <w:p w:rsidR="00F712E0" w:rsidRPr="0025353E" w:rsidRDefault="00F242FC" w:rsidP="00F712E0">
      <w:pPr>
        <w:spacing w:after="0" w:line="360" w:lineRule="auto"/>
        <w:ind w:firstLine="709"/>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 xml:space="preserve">Додаток </w:t>
      </w:r>
      <w:r w:rsidR="00111354">
        <w:rPr>
          <w:rFonts w:ascii="Times New Roman" w:eastAsia="Times New Roman" w:hAnsi="Times New Roman" w:cs="Times New Roman"/>
          <w:b/>
          <w:sz w:val="28"/>
          <w:szCs w:val="28"/>
          <w:lang w:eastAsia="ru-RU"/>
        </w:rPr>
        <w:t>Е</w:t>
      </w:r>
    </w:p>
    <w:p w:rsidR="00F712E0" w:rsidRPr="0025353E" w:rsidRDefault="00F712E0" w:rsidP="00F712E0">
      <w:pPr>
        <w:spacing w:after="0" w:line="360" w:lineRule="auto"/>
        <w:ind w:firstLine="709"/>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Анкета для учителів</w:t>
      </w:r>
    </w:p>
    <w:p w:rsidR="00F712E0" w:rsidRPr="0025353E" w:rsidRDefault="00F712E0" w:rsidP="00F712E0">
      <w:pPr>
        <w:spacing w:after="0" w:line="360" w:lineRule="auto"/>
        <w:ind w:firstLine="709"/>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Шановні учителі!</w:t>
      </w:r>
    </w:p>
    <w:p w:rsidR="00F712E0" w:rsidRPr="0025353E" w:rsidRDefault="00F712E0" w:rsidP="00F712E0">
      <w:pPr>
        <w:spacing w:after="0" w:line="360" w:lineRule="auto"/>
        <w:ind w:firstLine="709"/>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Просимо Вас відповісти на питання анкети, яка допоможе у проведенні наукового дослідження, спрямованого на удосконалення </w:t>
      </w:r>
      <w:r w:rsidR="00173449" w:rsidRPr="0025353E">
        <w:rPr>
          <w:rFonts w:ascii="Times New Roman" w:eastAsia="Times New Roman" w:hAnsi="Times New Roman" w:cs="Times New Roman"/>
          <w:sz w:val="28"/>
          <w:szCs w:val="28"/>
          <w:lang w:eastAsia="ru-RU"/>
        </w:rPr>
        <w:t>проєктно-технологічної</w:t>
      </w:r>
      <w:r w:rsidR="0082072F" w:rsidRPr="0025353E">
        <w:rPr>
          <w:rFonts w:ascii="Times New Roman" w:eastAsia="Times New Roman" w:hAnsi="Times New Roman" w:cs="Times New Roman"/>
          <w:sz w:val="28"/>
          <w:szCs w:val="28"/>
          <w:lang w:eastAsia="ru-RU"/>
        </w:rPr>
        <w:t xml:space="preserve"> діяльності на уроках </w:t>
      </w:r>
      <w:proofErr w:type="spellStart"/>
      <w:r w:rsidR="0082072F" w:rsidRPr="0025353E">
        <w:rPr>
          <w:rFonts w:ascii="Times New Roman" w:eastAsia="Times New Roman" w:hAnsi="Times New Roman" w:cs="Times New Roman"/>
          <w:sz w:val="28"/>
          <w:szCs w:val="28"/>
          <w:lang w:eastAsia="ru-RU"/>
        </w:rPr>
        <w:t>технологі</w:t>
      </w:r>
      <w:proofErr w:type="spellEnd"/>
      <w:r w:rsidR="0082072F" w:rsidRPr="0025353E">
        <w:rPr>
          <w:rFonts w:ascii="Times New Roman" w:eastAsia="Times New Roman" w:hAnsi="Times New Roman" w:cs="Times New Roman"/>
          <w:sz w:val="28"/>
          <w:szCs w:val="28"/>
          <w:lang w:eastAsia="ru-RU"/>
        </w:rPr>
        <w:tab/>
        <w:t>й</w:t>
      </w:r>
      <w:r w:rsidRPr="0025353E">
        <w:rPr>
          <w:rFonts w:ascii="Times New Roman" w:eastAsia="Times New Roman" w:hAnsi="Times New Roman" w:cs="Times New Roman"/>
          <w:sz w:val="28"/>
          <w:szCs w:val="28"/>
          <w:lang w:eastAsia="ru-RU"/>
        </w:rPr>
        <w:t>.</w:t>
      </w:r>
    </w:p>
    <w:p w:rsidR="00F712E0" w:rsidRPr="0025353E" w:rsidRDefault="00F712E0" w:rsidP="0082072F">
      <w:pPr>
        <w:spacing w:after="0" w:line="360" w:lineRule="auto"/>
        <w:ind w:firstLine="709"/>
        <w:jc w:val="both"/>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Ваша категорія________________________</w:t>
      </w:r>
    </w:p>
    <w:p w:rsidR="00F712E0" w:rsidRPr="0025353E" w:rsidRDefault="00F712E0" w:rsidP="0082072F">
      <w:pPr>
        <w:numPr>
          <w:ilvl w:val="0"/>
          <w:numId w:val="1"/>
        </w:numPr>
        <w:spacing w:after="0" w:line="360" w:lineRule="auto"/>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Скільки років Ви працюєте вчителем трудового навчання?</w:t>
      </w:r>
    </w:p>
    <w:p w:rsidR="00F712E0" w:rsidRPr="0025353E" w:rsidRDefault="00F712E0" w:rsidP="0082072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до року;</w:t>
      </w:r>
    </w:p>
    <w:p w:rsidR="00F712E0" w:rsidRPr="0025353E" w:rsidRDefault="00F712E0" w:rsidP="0082072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до 5 років;</w:t>
      </w:r>
    </w:p>
    <w:p w:rsidR="00F712E0" w:rsidRPr="0025353E" w:rsidRDefault="00F712E0" w:rsidP="0082072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до 10 років;</w:t>
      </w:r>
    </w:p>
    <w:p w:rsidR="00F712E0" w:rsidRPr="0025353E" w:rsidRDefault="00F712E0" w:rsidP="0082072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більше 10 років.</w:t>
      </w:r>
    </w:p>
    <w:p w:rsidR="00F712E0" w:rsidRPr="0025353E" w:rsidRDefault="00F712E0" w:rsidP="0082072F">
      <w:pPr>
        <w:pStyle w:val="a8"/>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Чи відомий вам термін «інтегративне навчання»?</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а)</w:t>
      </w:r>
      <w:r w:rsidRPr="0025353E">
        <w:rPr>
          <w:rFonts w:ascii="Times New Roman" w:eastAsia="Times New Roman" w:hAnsi="Times New Roman" w:cs="Times New Roman"/>
          <w:sz w:val="28"/>
          <w:szCs w:val="28"/>
          <w:lang w:val="uk-UA" w:eastAsia="ru-RU"/>
        </w:rPr>
        <w:tab/>
        <w:t>так;</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б)</w:t>
      </w:r>
      <w:r w:rsidRPr="0025353E">
        <w:rPr>
          <w:rFonts w:ascii="Times New Roman" w:eastAsia="Times New Roman" w:hAnsi="Times New Roman" w:cs="Times New Roman"/>
          <w:sz w:val="28"/>
          <w:szCs w:val="28"/>
          <w:lang w:val="uk-UA" w:eastAsia="ru-RU"/>
        </w:rPr>
        <w:tab/>
        <w:t>ні.</w:t>
      </w:r>
    </w:p>
    <w:p w:rsidR="00F712E0" w:rsidRPr="0025353E" w:rsidRDefault="00F712E0" w:rsidP="0082072F">
      <w:pPr>
        <w:pStyle w:val="a8"/>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Як Ви вважаєте, чи доцільно використовувати інтеграційний підхід під час проєктно-технологічної діяльності учнів на уроках трудового навчання або технологій?</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а)</w:t>
      </w:r>
      <w:r w:rsidRPr="0025353E">
        <w:rPr>
          <w:rFonts w:ascii="Times New Roman" w:eastAsia="Times New Roman" w:hAnsi="Times New Roman" w:cs="Times New Roman"/>
          <w:sz w:val="28"/>
          <w:szCs w:val="28"/>
          <w:lang w:val="uk-UA" w:eastAsia="ru-RU"/>
        </w:rPr>
        <w:tab/>
        <w:t>так;</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б)</w:t>
      </w:r>
      <w:r w:rsidRPr="0025353E">
        <w:rPr>
          <w:rFonts w:ascii="Times New Roman" w:eastAsia="Times New Roman" w:hAnsi="Times New Roman" w:cs="Times New Roman"/>
          <w:sz w:val="28"/>
          <w:szCs w:val="28"/>
          <w:lang w:val="uk-UA" w:eastAsia="ru-RU"/>
        </w:rPr>
        <w:tab/>
        <w:t>ні;</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в)</w:t>
      </w:r>
      <w:r w:rsidRPr="0025353E">
        <w:rPr>
          <w:rFonts w:ascii="Times New Roman" w:eastAsia="Times New Roman" w:hAnsi="Times New Roman" w:cs="Times New Roman"/>
          <w:sz w:val="28"/>
          <w:szCs w:val="28"/>
          <w:lang w:val="uk-UA" w:eastAsia="ru-RU"/>
        </w:rPr>
        <w:tab/>
        <w:t>більше так, ніж ні;</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г)</w:t>
      </w:r>
      <w:r w:rsidRPr="0025353E">
        <w:rPr>
          <w:rFonts w:ascii="Times New Roman" w:eastAsia="Times New Roman" w:hAnsi="Times New Roman" w:cs="Times New Roman"/>
          <w:sz w:val="28"/>
          <w:szCs w:val="28"/>
          <w:lang w:val="uk-UA" w:eastAsia="ru-RU"/>
        </w:rPr>
        <w:tab/>
        <w:t>більше ні, ніж так.</w:t>
      </w:r>
    </w:p>
    <w:p w:rsidR="00F712E0" w:rsidRPr="0025353E" w:rsidRDefault="00F712E0" w:rsidP="0082072F">
      <w:pPr>
        <w:pStyle w:val="a8"/>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Чи використовуєте ви на уроках інтеграційний підхід?</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а)</w:t>
      </w:r>
      <w:r w:rsidRPr="0025353E">
        <w:rPr>
          <w:rFonts w:ascii="Times New Roman" w:eastAsia="Times New Roman" w:hAnsi="Times New Roman" w:cs="Times New Roman"/>
          <w:sz w:val="28"/>
          <w:szCs w:val="28"/>
          <w:lang w:val="uk-UA" w:eastAsia="ru-RU"/>
        </w:rPr>
        <w:tab/>
        <w:t>так;</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б)</w:t>
      </w:r>
      <w:r w:rsidRPr="0025353E">
        <w:rPr>
          <w:rFonts w:ascii="Times New Roman" w:eastAsia="Times New Roman" w:hAnsi="Times New Roman" w:cs="Times New Roman"/>
          <w:sz w:val="28"/>
          <w:szCs w:val="28"/>
          <w:lang w:val="uk-UA" w:eastAsia="ru-RU"/>
        </w:rPr>
        <w:tab/>
        <w:t>ні.</w:t>
      </w:r>
    </w:p>
    <w:p w:rsidR="00F712E0" w:rsidRPr="0025353E" w:rsidRDefault="00F712E0" w:rsidP="0082072F">
      <w:pPr>
        <w:pStyle w:val="a8"/>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 xml:space="preserve">Якщо ви використовуєте інтеграційний підхід, то з якими предметами ви інтегруєте трудове навчання та технології? </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Ваша відповідь___________________________</w:t>
      </w:r>
    </w:p>
    <w:p w:rsidR="00F712E0" w:rsidRPr="0025353E" w:rsidRDefault="00F712E0" w:rsidP="0082072F">
      <w:pPr>
        <w:pStyle w:val="a8"/>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lastRenderedPageBreak/>
        <w:t xml:space="preserve">Чи обираєте ви у 10-11 класі навчальний модуль «Дизайн предметів інтер’єру»? </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а)</w:t>
      </w:r>
      <w:r w:rsidRPr="0025353E">
        <w:rPr>
          <w:rFonts w:ascii="Times New Roman" w:eastAsia="Times New Roman" w:hAnsi="Times New Roman" w:cs="Times New Roman"/>
          <w:sz w:val="28"/>
          <w:szCs w:val="28"/>
          <w:lang w:val="uk-UA" w:eastAsia="ru-RU"/>
        </w:rPr>
        <w:tab/>
        <w:t>так;</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б)</w:t>
      </w:r>
      <w:r w:rsidRPr="0025353E">
        <w:rPr>
          <w:rFonts w:ascii="Times New Roman" w:eastAsia="Times New Roman" w:hAnsi="Times New Roman" w:cs="Times New Roman"/>
          <w:sz w:val="28"/>
          <w:szCs w:val="28"/>
          <w:lang w:val="uk-UA" w:eastAsia="ru-RU"/>
        </w:rPr>
        <w:tab/>
        <w:t>ні.</w:t>
      </w:r>
    </w:p>
    <w:p w:rsidR="00F712E0" w:rsidRPr="0025353E" w:rsidRDefault="00F712E0" w:rsidP="0082072F">
      <w:pPr>
        <w:pStyle w:val="a8"/>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 xml:space="preserve">Якщо ви обираєте модуль «Дизайн предметів інтер’єру», то скільки годин ви відводите на його вивчення? </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а)</w:t>
      </w:r>
      <w:r w:rsidRPr="0025353E">
        <w:rPr>
          <w:rFonts w:ascii="Times New Roman" w:eastAsia="Times New Roman" w:hAnsi="Times New Roman" w:cs="Times New Roman"/>
          <w:sz w:val="28"/>
          <w:szCs w:val="28"/>
          <w:lang w:val="uk-UA" w:eastAsia="ru-RU"/>
        </w:rPr>
        <w:tab/>
        <w:t>менше 35 годин;</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б)</w:t>
      </w:r>
      <w:r w:rsidRPr="0025353E">
        <w:rPr>
          <w:rFonts w:ascii="Times New Roman" w:eastAsia="Times New Roman" w:hAnsi="Times New Roman" w:cs="Times New Roman"/>
          <w:sz w:val="28"/>
          <w:szCs w:val="28"/>
          <w:lang w:val="uk-UA" w:eastAsia="ru-RU"/>
        </w:rPr>
        <w:tab/>
        <w:t>35 годин;</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в)</w:t>
      </w:r>
      <w:r w:rsidRPr="0025353E">
        <w:rPr>
          <w:rFonts w:ascii="Times New Roman" w:eastAsia="Times New Roman" w:hAnsi="Times New Roman" w:cs="Times New Roman"/>
          <w:sz w:val="28"/>
          <w:szCs w:val="28"/>
          <w:lang w:val="uk-UA" w:eastAsia="ru-RU"/>
        </w:rPr>
        <w:tab/>
        <w:t>більше 35 годин.</w:t>
      </w:r>
    </w:p>
    <w:p w:rsidR="00F712E0" w:rsidRPr="0025353E" w:rsidRDefault="00F712E0" w:rsidP="0082072F">
      <w:pPr>
        <w:pStyle w:val="a8"/>
        <w:numPr>
          <w:ilvl w:val="0"/>
          <w:numId w:val="1"/>
        </w:numPr>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Які об’єкти проєктування Ви пропонуєте виготовити учням в межах навчального модуля «Дизайн предметів інтер’єру»?</w:t>
      </w:r>
    </w:p>
    <w:p w:rsidR="00F712E0" w:rsidRPr="0025353E" w:rsidRDefault="00F712E0" w:rsidP="0082072F">
      <w:pPr>
        <w:pStyle w:val="a8"/>
        <w:spacing w:after="0" w:line="360" w:lineRule="auto"/>
        <w:ind w:left="0" w:firstLine="709"/>
        <w:jc w:val="both"/>
        <w:rPr>
          <w:rFonts w:ascii="Times New Roman" w:eastAsia="Times New Roman" w:hAnsi="Times New Roman" w:cs="Times New Roman"/>
          <w:sz w:val="28"/>
          <w:szCs w:val="28"/>
          <w:lang w:val="uk-UA" w:eastAsia="ru-RU"/>
        </w:rPr>
      </w:pPr>
      <w:r w:rsidRPr="0025353E">
        <w:rPr>
          <w:rFonts w:ascii="Times New Roman" w:eastAsia="Times New Roman" w:hAnsi="Times New Roman" w:cs="Times New Roman"/>
          <w:sz w:val="28"/>
          <w:szCs w:val="28"/>
          <w:lang w:val="uk-UA" w:eastAsia="ru-RU"/>
        </w:rPr>
        <w:t>Ваша відповідь_____________________________</w:t>
      </w:r>
    </w:p>
    <w:p w:rsidR="00F712E0" w:rsidRPr="0025353E" w:rsidRDefault="00F712E0" w:rsidP="0082072F">
      <w:pPr>
        <w:spacing w:after="0" w:line="360" w:lineRule="auto"/>
        <w:ind w:firstLine="709"/>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t>Дякуємо за Ваші відповіді!</w:t>
      </w:r>
    </w:p>
    <w:p w:rsidR="00F712E0" w:rsidRPr="0025353E" w:rsidRDefault="00F712E0" w:rsidP="0082072F">
      <w:pPr>
        <w:tabs>
          <w:tab w:val="left" w:pos="0"/>
        </w:tabs>
        <w:spacing w:after="0" w:line="360" w:lineRule="auto"/>
        <w:ind w:firstLine="709"/>
        <w:rPr>
          <w:rFonts w:ascii="Times New Roman" w:hAnsi="Times New Roman" w:cs="Times New Roman"/>
          <w:sz w:val="28"/>
          <w:szCs w:val="28"/>
        </w:rPr>
      </w:pPr>
    </w:p>
    <w:p w:rsidR="00F712E0" w:rsidRPr="0025353E" w:rsidRDefault="00F712E0" w:rsidP="00F712E0">
      <w:pPr>
        <w:rPr>
          <w:rFonts w:ascii="Times New Roman" w:hAnsi="Times New Roman" w:cs="Times New Roman"/>
          <w:sz w:val="28"/>
          <w:szCs w:val="28"/>
        </w:rPr>
      </w:pPr>
    </w:p>
    <w:p w:rsidR="00A81B9E" w:rsidRDefault="00A81B9E" w:rsidP="00173449">
      <w:pPr>
        <w:spacing w:after="0" w:line="360" w:lineRule="auto"/>
        <w:ind w:firstLine="709"/>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br w:type="page"/>
      </w:r>
    </w:p>
    <w:p w:rsidR="00173449" w:rsidRPr="0025353E" w:rsidRDefault="00173449" w:rsidP="00173449">
      <w:pPr>
        <w:spacing w:after="0" w:line="360" w:lineRule="auto"/>
        <w:ind w:firstLine="709"/>
        <w:jc w:val="center"/>
        <w:rPr>
          <w:rFonts w:ascii="Times New Roman" w:eastAsia="Times New Roman" w:hAnsi="Times New Roman" w:cs="Times New Roman"/>
          <w:b/>
          <w:sz w:val="28"/>
          <w:szCs w:val="28"/>
          <w:lang w:eastAsia="ru-RU"/>
        </w:rPr>
      </w:pPr>
      <w:r w:rsidRPr="0025353E">
        <w:rPr>
          <w:rFonts w:ascii="Times New Roman" w:eastAsia="Times New Roman" w:hAnsi="Times New Roman" w:cs="Times New Roman"/>
          <w:b/>
          <w:sz w:val="28"/>
          <w:szCs w:val="28"/>
          <w:lang w:eastAsia="ru-RU"/>
        </w:rPr>
        <w:lastRenderedPageBreak/>
        <w:t>Додаток</w:t>
      </w:r>
      <w:r w:rsidR="002B6119">
        <w:rPr>
          <w:rFonts w:ascii="Times New Roman" w:eastAsia="Times New Roman" w:hAnsi="Times New Roman" w:cs="Times New Roman"/>
          <w:b/>
          <w:sz w:val="28"/>
          <w:szCs w:val="28"/>
          <w:lang w:eastAsia="ru-RU"/>
        </w:rPr>
        <w:t xml:space="preserve"> Ж</w:t>
      </w:r>
    </w:p>
    <w:p w:rsidR="00173449" w:rsidRPr="00173449" w:rsidRDefault="00173449" w:rsidP="00A81B9E">
      <w:pPr>
        <w:spacing w:after="0"/>
        <w:ind w:firstLine="709"/>
        <w:jc w:val="center"/>
        <w:rPr>
          <w:rFonts w:ascii="Times New Roman" w:eastAsia="Times New Roman" w:hAnsi="Times New Roman" w:cs="Times New Roman"/>
          <w:b/>
          <w:sz w:val="28"/>
          <w:szCs w:val="28"/>
          <w:lang w:eastAsia="ru-RU"/>
        </w:rPr>
      </w:pPr>
      <w:r w:rsidRPr="00173449">
        <w:rPr>
          <w:rFonts w:ascii="Times New Roman" w:eastAsia="Times New Roman" w:hAnsi="Times New Roman" w:cs="Times New Roman"/>
          <w:b/>
          <w:sz w:val="28"/>
          <w:szCs w:val="28"/>
          <w:lang w:eastAsia="ru-RU"/>
        </w:rPr>
        <w:t>Анкета для учнів</w:t>
      </w:r>
    </w:p>
    <w:p w:rsidR="00173449" w:rsidRPr="00173449" w:rsidRDefault="00173449" w:rsidP="00A81B9E">
      <w:pPr>
        <w:spacing w:after="0"/>
        <w:ind w:firstLine="709"/>
        <w:jc w:val="center"/>
        <w:rPr>
          <w:rFonts w:ascii="Times New Roman" w:eastAsia="Times New Roman" w:hAnsi="Times New Roman" w:cs="Times New Roman"/>
          <w:b/>
          <w:sz w:val="28"/>
          <w:szCs w:val="28"/>
          <w:lang w:eastAsia="ru-RU"/>
        </w:rPr>
      </w:pPr>
      <w:r w:rsidRPr="00173449">
        <w:rPr>
          <w:rFonts w:ascii="Times New Roman" w:eastAsia="Times New Roman" w:hAnsi="Times New Roman" w:cs="Times New Roman"/>
          <w:b/>
          <w:sz w:val="28"/>
          <w:szCs w:val="28"/>
          <w:lang w:eastAsia="ru-RU"/>
        </w:rPr>
        <w:t>Шановні учні!</w:t>
      </w:r>
    </w:p>
    <w:p w:rsidR="00202551" w:rsidRDefault="00202551" w:rsidP="00A81B9E">
      <w:pPr>
        <w:spacing w:after="0" w:line="360" w:lineRule="auto"/>
        <w:ind w:firstLine="709"/>
        <w:jc w:val="both"/>
        <w:rPr>
          <w:rFonts w:ascii="Times New Roman" w:hAnsi="Times New Roman"/>
          <w:sz w:val="28"/>
          <w:szCs w:val="28"/>
        </w:rPr>
      </w:pPr>
      <w:r w:rsidRPr="002C2947">
        <w:rPr>
          <w:rFonts w:ascii="Times New Roman" w:hAnsi="Times New Roman"/>
          <w:sz w:val="28"/>
          <w:szCs w:val="28"/>
        </w:rPr>
        <w:t>Просимо дати щирі відповіді на запитання анкети.</w:t>
      </w:r>
      <w:r>
        <w:rPr>
          <w:rFonts w:ascii="Times New Roman" w:hAnsi="Times New Roman"/>
          <w:sz w:val="28"/>
          <w:szCs w:val="28"/>
        </w:rPr>
        <w:t xml:space="preserve"> </w:t>
      </w:r>
      <w:r w:rsidRPr="002C2947">
        <w:rPr>
          <w:rFonts w:ascii="Times New Roman" w:hAnsi="Times New Roman"/>
          <w:sz w:val="28"/>
          <w:szCs w:val="28"/>
        </w:rPr>
        <w:t>Це допомож</w:t>
      </w:r>
      <w:r>
        <w:rPr>
          <w:rFonts w:ascii="Times New Roman" w:hAnsi="Times New Roman"/>
          <w:sz w:val="28"/>
          <w:szCs w:val="28"/>
        </w:rPr>
        <w:t>е нам у дослідженні</w:t>
      </w:r>
      <w:r w:rsidRPr="002C2947">
        <w:rPr>
          <w:rFonts w:ascii="Times New Roman" w:hAnsi="Times New Roman"/>
          <w:sz w:val="28"/>
          <w:szCs w:val="28"/>
        </w:rPr>
        <w:t xml:space="preserve"> використання </w:t>
      </w:r>
      <w:r>
        <w:rPr>
          <w:rFonts w:ascii="Times New Roman" w:hAnsi="Times New Roman"/>
          <w:sz w:val="28"/>
          <w:szCs w:val="28"/>
        </w:rPr>
        <w:t>інтеграції знань і вмінь у процесі проєктно-технологічної діяльності</w:t>
      </w:r>
      <w:r w:rsidR="00A81B9E">
        <w:rPr>
          <w:rFonts w:ascii="Times New Roman" w:hAnsi="Times New Roman"/>
          <w:sz w:val="28"/>
          <w:szCs w:val="28"/>
        </w:rPr>
        <w:t>.</w:t>
      </w:r>
    </w:p>
    <w:p w:rsidR="00202551" w:rsidRPr="00202551" w:rsidRDefault="00202551" w:rsidP="00B231A1">
      <w:pPr>
        <w:pStyle w:val="a8"/>
        <w:numPr>
          <w:ilvl w:val="0"/>
          <w:numId w:val="16"/>
        </w:numPr>
        <w:spacing w:after="0"/>
        <w:ind w:left="0" w:firstLine="709"/>
        <w:jc w:val="both"/>
        <w:rPr>
          <w:rFonts w:ascii="Times New Roman" w:eastAsia="Times New Roman" w:hAnsi="Times New Roman" w:cs="Times New Roman"/>
          <w:sz w:val="28"/>
          <w:szCs w:val="28"/>
          <w:lang w:eastAsia="ru-RU"/>
        </w:rPr>
      </w:pPr>
      <w:r w:rsidRPr="00202551">
        <w:rPr>
          <w:rFonts w:ascii="Times New Roman" w:eastAsia="Times New Roman" w:hAnsi="Times New Roman" w:cs="Times New Roman"/>
          <w:sz w:val="28"/>
          <w:szCs w:val="28"/>
          <w:lang w:val="uk-UA" w:eastAsia="ru-RU"/>
        </w:rPr>
        <w:t>Чи знає</w:t>
      </w:r>
      <w:r w:rsidR="00A81B9E">
        <w:rPr>
          <w:rFonts w:ascii="Times New Roman" w:eastAsia="Times New Roman" w:hAnsi="Times New Roman" w:cs="Times New Roman"/>
          <w:sz w:val="28"/>
          <w:szCs w:val="28"/>
          <w:lang w:val="uk-UA" w:eastAsia="ru-RU"/>
        </w:rPr>
        <w:t xml:space="preserve">ш, </w:t>
      </w:r>
      <w:r w:rsidRPr="00202551">
        <w:rPr>
          <w:rFonts w:ascii="Times New Roman" w:eastAsia="Times New Roman" w:hAnsi="Times New Roman" w:cs="Times New Roman"/>
          <w:sz w:val="28"/>
          <w:szCs w:val="28"/>
          <w:lang w:val="uk-UA" w:eastAsia="ru-RU"/>
        </w:rPr>
        <w:t>що означає поняття «інтеграція»?</w:t>
      </w:r>
    </w:p>
    <w:p w:rsidR="00202551" w:rsidRPr="0025353E" w:rsidRDefault="00202551" w:rsidP="00B231A1">
      <w:pPr>
        <w:numPr>
          <w:ilvl w:val="0"/>
          <w:numId w:val="20"/>
        </w:numPr>
        <w:spacing w:after="0"/>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так;</w:t>
      </w:r>
    </w:p>
    <w:p w:rsidR="00202551" w:rsidRPr="00202551" w:rsidRDefault="00202551" w:rsidP="00B231A1">
      <w:pPr>
        <w:numPr>
          <w:ilvl w:val="0"/>
          <w:numId w:val="20"/>
        </w:numPr>
        <w:spacing w:after="0"/>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ні.</w:t>
      </w:r>
    </w:p>
    <w:p w:rsidR="00173449" w:rsidRPr="0025353E" w:rsidRDefault="006237F1" w:rsidP="00B231A1">
      <w:pPr>
        <w:numPr>
          <w:ilvl w:val="0"/>
          <w:numId w:val="16"/>
        </w:numPr>
        <w:spacing w:after="0"/>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Знання з яких предметів тобі знадобилися у процесі виконання проєкту?</w:t>
      </w:r>
    </w:p>
    <w:p w:rsidR="006237F1" w:rsidRPr="00173449" w:rsidRDefault="006237F1" w:rsidP="00A81B9E">
      <w:pPr>
        <w:spacing w:after="0"/>
        <w:ind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Ваша відповідь________________________________________</w:t>
      </w:r>
    </w:p>
    <w:p w:rsidR="00173449" w:rsidRPr="00173449" w:rsidRDefault="0082072F" w:rsidP="00B231A1">
      <w:pPr>
        <w:numPr>
          <w:ilvl w:val="0"/>
          <w:numId w:val="16"/>
        </w:numPr>
        <w:spacing w:after="0"/>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 xml:space="preserve">Як ти вважаєш, </w:t>
      </w:r>
      <w:r w:rsidR="00A81B9E">
        <w:rPr>
          <w:rFonts w:ascii="Times New Roman" w:eastAsia="Times New Roman" w:hAnsi="Times New Roman" w:cs="Times New Roman"/>
          <w:sz w:val="28"/>
          <w:szCs w:val="28"/>
          <w:lang w:eastAsia="ru-RU"/>
        </w:rPr>
        <w:t xml:space="preserve">чи </w:t>
      </w:r>
      <w:r w:rsidRPr="0025353E">
        <w:rPr>
          <w:rFonts w:ascii="Times New Roman" w:eastAsia="Times New Roman" w:hAnsi="Times New Roman" w:cs="Times New Roman"/>
          <w:sz w:val="28"/>
          <w:szCs w:val="28"/>
          <w:lang w:eastAsia="ru-RU"/>
        </w:rPr>
        <w:t>впливає на міцність знань їх застосування на практиці?</w:t>
      </w:r>
      <w:r w:rsidR="00173449" w:rsidRPr="00173449">
        <w:rPr>
          <w:rFonts w:ascii="Times New Roman" w:eastAsia="Times New Roman" w:hAnsi="Times New Roman" w:cs="Times New Roman"/>
          <w:sz w:val="28"/>
          <w:szCs w:val="28"/>
          <w:lang w:eastAsia="ru-RU"/>
        </w:rPr>
        <w:t xml:space="preserve"> </w:t>
      </w:r>
    </w:p>
    <w:p w:rsidR="00A81B9E" w:rsidRPr="0025353E" w:rsidRDefault="00A81B9E" w:rsidP="00B231A1">
      <w:pPr>
        <w:numPr>
          <w:ilvl w:val="0"/>
          <w:numId w:val="22"/>
        </w:numPr>
        <w:spacing w:after="0"/>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так;</w:t>
      </w:r>
    </w:p>
    <w:p w:rsidR="00A81B9E" w:rsidRPr="0025353E" w:rsidRDefault="00A81B9E" w:rsidP="00B231A1">
      <w:pPr>
        <w:numPr>
          <w:ilvl w:val="0"/>
          <w:numId w:val="22"/>
        </w:numPr>
        <w:spacing w:after="0"/>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ні.</w:t>
      </w:r>
    </w:p>
    <w:p w:rsidR="006237F1" w:rsidRPr="00173449" w:rsidRDefault="006237F1" w:rsidP="00B231A1">
      <w:pPr>
        <w:numPr>
          <w:ilvl w:val="0"/>
          <w:numId w:val="16"/>
        </w:numPr>
        <w:spacing w:after="0"/>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Чи здобув ти нові знання з інших предметів у процесі проектування виробу?</w:t>
      </w:r>
    </w:p>
    <w:p w:rsidR="006237F1" w:rsidRPr="00173449" w:rsidRDefault="006237F1" w:rsidP="00B231A1">
      <w:pPr>
        <w:numPr>
          <w:ilvl w:val="0"/>
          <w:numId w:val="19"/>
        </w:numPr>
        <w:spacing w:after="0"/>
        <w:ind w:left="0" w:firstLine="709"/>
        <w:contextualSpacing/>
        <w:jc w:val="both"/>
        <w:rPr>
          <w:rFonts w:ascii="Times New Roman" w:eastAsia="Times New Roman" w:hAnsi="Times New Roman" w:cs="Times New Roman"/>
          <w:sz w:val="28"/>
          <w:szCs w:val="28"/>
          <w:lang w:eastAsia="ru-RU"/>
        </w:rPr>
      </w:pPr>
      <w:r w:rsidRPr="00173449">
        <w:rPr>
          <w:rFonts w:ascii="Times New Roman" w:eastAsia="Times New Roman" w:hAnsi="Times New Roman" w:cs="Times New Roman"/>
          <w:sz w:val="28"/>
          <w:szCs w:val="28"/>
          <w:lang w:eastAsia="ru-RU"/>
        </w:rPr>
        <w:t>так;</w:t>
      </w:r>
    </w:p>
    <w:p w:rsidR="006237F1" w:rsidRPr="00173449" w:rsidRDefault="006237F1" w:rsidP="00B231A1">
      <w:pPr>
        <w:numPr>
          <w:ilvl w:val="0"/>
          <w:numId w:val="19"/>
        </w:numPr>
        <w:spacing w:after="0"/>
        <w:ind w:left="0" w:firstLine="709"/>
        <w:contextualSpacing/>
        <w:jc w:val="both"/>
        <w:rPr>
          <w:rFonts w:ascii="Times New Roman" w:eastAsia="Times New Roman" w:hAnsi="Times New Roman" w:cs="Times New Roman"/>
          <w:sz w:val="28"/>
          <w:szCs w:val="28"/>
          <w:lang w:eastAsia="ru-RU"/>
        </w:rPr>
      </w:pPr>
      <w:r w:rsidRPr="00173449">
        <w:rPr>
          <w:rFonts w:ascii="Times New Roman" w:eastAsia="Times New Roman" w:hAnsi="Times New Roman" w:cs="Times New Roman"/>
          <w:sz w:val="28"/>
          <w:szCs w:val="28"/>
          <w:lang w:eastAsia="ru-RU"/>
        </w:rPr>
        <w:t>ні.</w:t>
      </w:r>
    </w:p>
    <w:p w:rsidR="00173449" w:rsidRPr="00173449" w:rsidRDefault="0082072F" w:rsidP="00B231A1">
      <w:pPr>
        <w:numPr>
          <w:ilvl w:val="0"/>
          <w:numId w:val="16"/>
        </w:numPr>
        <w:spacing w:after="0"/>
        <w:ind w:left="0" w:firstLine="709"/>
        <w:contextualSpacing/>
        <w:jc w:val="both"/>
        <w:rPr>
          <w:rFonts w:ascii="Times New Roman" w:eastAsia="Times New Roman" w:hAnsi="Times New Roman" w:cs="Times New Roman"/>
          <w:sz w:val="28"/>
          <w:szCs w:val="28"/>
          <w:lang w:eastAsia="ru-RU"/>
        </w:rPr>
      </w:pPr>
      <w:r w:rsidRPr="0025353E">
        <w:rPr>
          <w:rFonts w:ascii="Times New Roman" w:eastAsia="Times New Roman" w:hAnsi="Times New Roman" w:cs="Times New Roman"/>
          <w:sz w:val="28"/>
          <w:szCs w:val="28"/>
          <w:lang w:eastAsia="ru-RU"/>
        </w:rPr>
        <w:t>Чи цікаво було шукати інформацію про об'єкт проєктування з різних сфер?</w:t>
      </w:r>
    </w:p>
    <w:p w:rsidR="00173449" w:rsidRPr="00173449" w:rsidRDefault="00173449" w:rsidP="00B231A1">
      <w:pPr>
        <w:numPr>
          <w:ilvl w:val="0"/>
          <w:numId w:val="18"/>
        </w:numPr>
        <w:spacing w:after="0"/>
        <w:ind w:left="0" w:firstLine="709"/>
        <w:contextualSpacing/>
        <w:jc w:val="both"/>
        <w:rPr>
          <w:rFonts w:ascii="Times New Roman" w:eastAsia="Times New Roman" w:hAnsi="Times New Roman" w:cs="Times New Roman"/>
          <w:sz w:val="28"/>
          <w:szCs w:val="28"/>
          <w:lang w:eastAsia="ru-RU"/>
        </w:rPr>
      </w:pPr>
      <w:r w:rsidRPr="00173449">
        <w:rPr>
          <w:rFonts w:ascii="Times New Roman" w:eastAsia="Times New Roman" w:hAnsi="Times New Roman" w:cs="Times New Roman"/>
          <w:sz w:val="28"/>
          <w:szCs w:val="28"/>
          <w:lang w:eastAsia="ru-RU"/>
        </w:rPr>
        <w:t>так;</w:t>
      </w:r>
    </w:p>
    <w:p w:rsidR="00173449" w:rsidRPr="00173449" w:rsidRDefault="00173449" w:rsidP="00B231A1">
      <w:pPr>
        <w:numPr>
          <w:ilvl w:val="0"/>
          <w:numId w:val="18"/>
        </w:numPr>
        <w:spacing w:after="0"/>
        <w:ind w:left="0" w:firstLine="709"/>
        <w:contextualSpacing/>
        <w:jc w:val="both"/>
        <w:rPr>
          <w:rFonts w:ascii="Times New Roman" w:eastAsia="Times New Roman" w:hAnsi="Times New Roman" w:cs="Times New Roman"/>
          <w:sz w:val="28"/>
          <w:szCs w:val="28"/>
          <w:lang w:eastAsia="ru-RU"/>
        </w:rPr>
      </w:pPr>
      <w:r w:rsidRPr="00173449">
        <w:rPr>
          <w:rFonts w:ascii="Times New Roman" w:eastAsia="Times New Roman" w:hAnsi="Times New Roman" w:cs="Times New Roman"/>
          <w:sz w:val="28"/>
          <w:szCs w:val="28"/>
          <w:lang w:eastAsia="ru-RU"/>
        </w:rPr>
        <w:t>ні.</w:t>
      </w:r>
    </w:p>
    <w:p w:rsidR="00173449" w:rsidRPr="00173449" w:rsidRDefault="00A81B9E" w:rsidP="00B231A1">
      <w:pPr>
        <w:numPr>
          <w:ilvl w:val="0"/>
          <w:numId w:val="16"/>
        </w:numPr>
        <w:spacing w:after="0"/>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Як думаєш, які предмети пов’язані з трудовим навчанням та технологіями</w:t>
      </w:r>
      <w:r w:rsidR="00173449" w:rsidRPr="00173449">
        <w:rPr>
          <w:rFonts w:ascii="Times New Roman" w:eastAsia="Times New Roman" w:hAnsi="Times New Roman" w:cs="Times New Roman"/>
          <w:sz w:val="28"/>
          <w:szCs w:val="28"/>
          <w:lang w:eastAsia="ru-RU"/>
        </w:rPr>
        <w:t>?</w:t>
      </w:r>
    </w:p>
    <w:p w:rsidR="00173449" w:rsidRPr="00173449" w:rsidRDefault="00A81B9E" w:rsidP="00B231A1">
      <w:pPr>
        <w:numPr>
          <w:ilvl w:val="0"/>
          <w:numId w:val="16"/>
        </w:numPr>
        <w:spacing w:after="0"/>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Як вважаєш,  чи доцільно поєднувати інформацію та знання з інших предметів на уроках технологій</w:t>
      </w:r>
      <w:r w:rsidR="00173449" w:rsidRPr="00173449">
        <w:rPr>
          <w:rFonts w:ascii="Times New Roman" w:eastAsia="Times New Roman" w:hAnsi="Times New Roman" w:cs="Times New Roman"/>
          <w:sz w:val="28"/>
          <w:szCs w:val="28"/>
          <w:lang w:eastAsia="ru-RU"/>
        </w:rPr>
        <w:t>?</w:t>
      </w:r>
    </w:p>
    <w:p w:rsidR="00173449" w:rsidRPr="00173449" w:rsidRDefault="00173449" w:rsidP="00B231A1">
      <w:pPr>
        <w:numPr>
          <w:ilvl w:val="0"/>
          <w:numId w:val="17"/>
        </w:numPr>
        <w:spacing w:after="0"/>
        <w:ind w:left="0" w:firstLine="709"/>
        <w:contextualSpacing/>
        <w:jc w:val="both"/>
        <w:rPr>
          <w:rFonts w:ascii="Times New Roman" w:eastAsia="Times New Roman" w:hAnsi="Times New Roman" w:cs="Times New Roman"/>
          <w:sz w:val="28"/>
          <w:szCs w:val="28"/>
          <w:lang w:eastAsia="ru-RU"/>
        </w:rPr>
      </w:pPr>
      <w:r w:rsidRPr="00173449">
        <w:rPr>
          <w:rFonts w:ascii="Times New Roman" w:eastAsia="Times New Roman" w:hAnsi="Times New Roman" w:cs="Times New Roman"/>
          <w:sz w:val="28"/>
          <w:szCs w:val="28"/>
          <w:lang w:eastAsia="ru-RU"/>
        </w:rPr>
        <w:t>так;</w:t>
      </w:r>
    </w:p>
    <w:p w:rsidR="00173449" w:rsidRPr="00173449" w:rsidRDefault="00173449" w:rsidP="00B231A1">
      <w:pPr>
        <w:numPr>
          <w:ilvl w:val="0"/>
          <w:numId w:val="17"/>
        </w:numPr>
        <w:spacing w:after="0"/>
        <w:ind w:left="0" w:firstLine="709"/>
        <w:contextualSpacing/>
        <w:jc w:val="both"/>
        <w:rPr>
          <w:rFonts w:ascii="Times New Roman" w:eastAsia="Times New Roman" w:hAnsi="Times New Roman" w:cs="Times New Roman"/>
          <w:sz w:val="28"/>
          <w:szCs w:val="28"/>
          <w:lang w:eastAsia="ru-RU"/>
        </w:rPr>
      </w:pPr>
      <w:r w:rsidRPr="00173449">
        <w:rPr>
          <w:rFonts w:ascii="Times New Roman" w:eastAsia="Times New Roman" w:hAnsi="Times New Roman" w:cs="Times New Roman"/>
          <w:sz w:val="28"/>
          <w:szCs w:val="28"/>
          <w:lang w:eastAsia="ru-RU"/>
        </w:rPr>
        <w:t>ні.</w:t>
      </w:r>
    </w:p>
    <w:p w:rsidR="00173449" w:rsidRPr="00173449" w:rsidRDefault="00173449" w:rsidP="001C5DFB">
      <w:pPr>
        <w:spacing w:after="0"/>
        <w:contextualSpacing/>
        <w:jc w:val="center"/>
        <w:rPr>
          <w:rFonts w:ascii="Times New Roman" w:eastAsia="Times New Roman" w:hAnsi="Times New Roman" w:cs="Times New Roman"/>
          <w:b/>
          <w:sz w:val="28"/>
          <w:szCs w:val="28"/>
          <w:lang w:eastAsia="ru-RU"/>
        </w:rPr>
      </w:pPr>
      <w:r w:rsidRPr="00173449">
        <w:rPr>
          <w:rFonts w:ascii="Times New Roman" w:eastAsia="Times New Roman" w:hAnsi="Times New Roman" w:cs="Times New Roman"/>
          <w:b/>
          <w:sz w:val="28"/>
          <w:szCs w:val="28"/>
          <w:lang w:eastAsia="ru-RU"/>
        </w:rPr>
        <w:t>Дякуємо за Ваші відповіді</w:t>
      </w:r>
      <w:r w:rsidRPr="0025353E">
        <w:rPr>
          <w:rFonts w:ascii="Times New Roman" w:eastAsia="Times New Roman" w:hAnsi="Times New Roman" w:cs="Times New Roman"/>
          <w:b/>
          <w:sz w:val="28"/>
          <w:szCs w:val="28"/>
          <w:lang w:eastAsia="ru-RU"/>
        </w:rPr>
        <w:t>!</w:t>
      </w:r>
    </w:p>
    <w:p w:rsidR="00173449" w:rsidRPr="00173449" w:rsidRDefault="00173449" w:rsidP="00A81B9E">
      <w:pPr>
        <w:rPr>
          <w:rFonts w:ascii="Times New Roman" w:eastAsia="Times New Roman" w:hAnsi="Times New Roman" w:cs="Times New Roman"/>
          <w:b/>
          <w:sz w:val="28"/>
          <w:szCs w:val="28"/>
          <w:lang w:eastAsia="ru-RU"/>
        </w:rPr>
      </w:pPr>
    </w:p>
    <w:p w:rsidR="00173449" w:rsidRPr="00173449" w:rsidRDefault="00173449" w:rsidP="00173449">
      <w:pPr>
        <w:rPr>
          <w:rFonts w:ascii="Times New Roman" w:eastAsia="Times New Roman" w:hAnsi="Times New Roman" w:cs="Times New Roman"/>
          <w:b/>
          <w:sz w:val="28"/>
          <w:szCs w:val="28"/>
          <w:lang w:eastAsia="ru-RU"/>
        </w:rPr>
      </w:pPr>
    </w:p>
    <w:p w:rsidR="00F712E0" w:rsidRPr="0025353E" w:rsidRDefault="00F712E0" w:rsidP="00173449">
      <w:pPr>
        <w:tabs>
          <w:tab w:val="left" w:pos="3494"/>
        </w:tabs>
        <w:ind w:firstLine="708"/>
        <w:rPr>
          <w:rFonts w:ascii="Times New Roman" w:hAnsi="Times New Roman" w:cs="Times New Roman"/>
          <w:sz w:val="28"/>
          <w:szCs w:val="28"/>
        </w:rPr>
      </w:pPr>
    </w:p>
    <w:p w:rsidR="00941620" w:rsidRPr="0025353E" w:rsidRDefault="00941620" w:rsidP="00F712E0">
      <w:pPr>
        <w:tabs>
          <w:tab w:val="left" w:pos="2549"/>
        </w:tabs>
        <w:rPr>
          <w:rFonts w:ascii="Times New Roman" w:hAnsi="Times New Roman" w:cs="Times New Roman"/>
          <w:sz w:val="28"/>
          <w:szCs w:val="28"/>
        </w:rPr>
      </w:pPr>
    </w:p>
    <w:sectPr w:rsidR="00941620" w:rsidRPr="0025353E" w:rsidSect="004D7784">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4000" w:rsidRDefault="00AD4000" w:rsidP="006D62E8">
      <w:pPr>
        <w:spacing w:after="0" w:line="240" w:lineRule="auto"/>
      </w:pPr>
      <w:r>
        <w:separator/>
      </w:r>
    </w:p>
  </w:endnote>
  <w:endnote w:type="continuationSeparator" w:id="0">
    <w:p w:rsidR="00AD4000" w:rsidRDefault="00AD4000" w:rsidP="006D62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ntiqua">
    <w:altName w:val="Arial"/>
    <w:panose1 w:val="00000000000000000000"/>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4000" w:rsidRDefault="00AD4000" w:rsidP="006D62E8">
      <w:pPr>
        <w:spacing w:after="0" w:line="240" w:lineRule="auto"/>
      </w:pPr>
      <w:r>
        <w:separator/>
      </w:r>
    </w:p>
  </w:footnote>
  <w:footnote w:type="continuationSeparator" w:id="0">
    <w:p w:rsidR="00AD4000" w:rsidRDefault="00AD4000" w:rsidP="006D62E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5195013"/>
      <w:docPartObj>
        <w:docPartGallery w:val="Page Numbers (Top of Page)"/>
        <w:docPartUnique/>
      </w:docPartObj>
    </w:sdtPr>
    <w:sdtEndPr>
      <w:rPr>
        <w:rFonts w:ascii="Times New Roman" w:hAnsi="Times New Roman" w:cs="Times New Roman"/>
        <w:sz w:val="28"/>
        <w:szCs w:val="28"/>
      </w:rPr>
    </w:sdtEndPr>
    <w:sdtContent>
      <w:p w:rsidR="00111354" w:rsidRPr="00B305B2" w:rsidRDefault="00111354">
        <w:pPr>
          <w:pStyle w:val="aa"/>
          <w:jc w:val="right"/>
          <w:rPr>
            <w:rFonts w:ascii="Times New Roman" w:hAnsi="Times New Roman" w:cs="Times New Roman"/>
            <w:sz w:val="28"/>
            <w:szCs w:val="28"/>
          </w:rPr>
        </w:pPr>
        <w:r w:rsidRPr="00B305B2">
          <w:rPr>
            <w:rFonts w:ascii="Times New Roman" w:hAnsi="Times New Roman" w:cs="Times New Roman"/>
            <w:sz w:val="28"/>
            <w:szCs w:val="28"/>
          </w:rPr>
          <w:fldChar w:fldCharType="begin"/>
        </w:r>
        <w:r w:rsidRPr="00B305B2">
          <w:rPr>
            <w:rFonts w:ascii="Times New Roman" w:hAnsi="Times New Roman" w:cs="Times New Roman"/>
            <w:sz w:val="28"/>
            <w:szCs w:val="28"/>
          </w:rPr>
          <w:instrText>PAGE   \* MERGEFORMAT</w:instrText>
        </w:r>
        <w:r w:rsidRPr="00B305B2">
          <w:rPr>
            <w:rFonts w:ascii="Times New Roman" w:hAnsi="Times New Roman" w:cs="Times New Roman"/>
            <w:sz w:val="28"/>
            <w:szCs w:val="28"/>
          </w:rPr>
          <w:fldChar w:fldCharType="separate"/>
        </w:r>
        <w:r w:rsidR="00D334D4" w:rsidRPr="00D334D4">
          <w:rPr>
            <w:rFonts w:ascii="Times New Roman" w:hAnsi="Times New Roman" w:cs="Times New Roman"/>
            <w:noProof/>
            <w:sz w:val="28"/>
            <w:szCs w:val="28"/>
            <w:lang w:val="ru-RU"/>
          </w:rPr>
          <w:t>91</w:t>
        </w:r>
        <w:r w:rsidRPr="00B305B2">
          <w:rPr>
            <w:rFonts w:ascii="Times New Roman" w:hAnsi="Times New Roman" w:cs="Times New Roman"/>
            <w:sz w:val="28"/>
            <w:szCs w:val="28"/>
          </w:rPr>
          <w:fldChar w:fldCharType="end"/>
        </w:r>
      </w:p>
    </w:sdtContent>
  </w:sdt>
  <w:p w:rsidR="00111354" w:rsidRDefault="00111354">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354" w:rsidRDefault="00111354">
    <w:pPr>
      <w:pStyle w:val="aa"/>
      <w:jc w:val="right"/>
    </w:pPr>
  </w:p>
  <w:p w:rsidR="00111354" w:rsidRDefault="00111354">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0000005"/>
    <w:name w:val="WW8Num4"/>
    <w:lvl w:ilvl="0">
      <w:start w:val="1"/>
      <w:numFmt w:val="bullet"/>
      <w:lvlText w:val=""/>
      <w:lvlJc w:val="left"/>
      <w:pPr>
        <w:tabs>
          <w:tab w:val="num" w:pos="1428"/>
        </w:tabs>
        <w:ind w:left="1428" w:hanging="360"/>
      </w:pPr>
      <w:rPr>
        <w:rFonts w:ascii="Symbol" w:hAnsi="Symbol"/>
      </w:rPr>
    </w:lvl>
  </w:abstractNum>
  <w:abstractNum w:abstractNumId="1">
    <w:nsid w:val="00000009"/>
    <w:multiLevelType w:val="singleLevel"/>
    <w:tmpl w:val="00000009"/>
    <w:name w:val="WW8Num9"/>
    <w:lvl w:ilvl="0">
      <w:start w:val="1"/>
      <w:numFmt w:val="decimal"/>
      <w:lvlText w:val="%1."/>
      <w:lvlJc w:val="left"/>
      <w:pPr>
        <w:tabs>
          <w:tab w:val="num" w:pos="0"/>
        </w:tabs>
        <w:ind w:left="0" w:firstLine="567"/>
      </w:pPr>
    </w:lvl>
  </w:abstractNum>
  <w:abstractNum w:abstractNumId="2">
    <w:nsid w:val="0000000B"/>
    <w:multiLevelType w:val="singleLevel"/>
    <w:tmpl w:val="0000000B"/>
    <w:name w:val="WW8Num12"/>
    <w:lvl w:ilvl="0">
      <w:start w:val="1"/>
      <w:numFmt w:val="decimal"/>
      <w:lvlText w:val="%1."/>
      <w:lvlJc w:val="left"/>
      <w:pPr>
        <w:tabs>
          <w:tab w:val="num" w:pos="644"/>
        </w:tabs>
        <w:ind w:left="644" w:hanging="360"/>
      </w:pPr>
    </w:lvl>
  </w:abstractNum>
  <w:abstractNum w:abstractNumId="3">
    <w:nsid w:val="0000000F"/>
    <w:multiLevelType w:val="singleLevel"/>
    <w:tmpl w:val="0000000F"/>
    <w:name w:val="WW8Num15"/>
    <w:lvl w:ilvl="0">
      <w:start w:val="1"/>
      <w:numFmt w:val="bullet"/>
      <w:lvlText w:val="-"/>
      <w:lvlJc w:val="left"/>
      <w:pPr>
        <w:tabs>
          <w:tab w:val="num" w:pos="0"/>
        </w:tabs>
        <w:ind w:left="720" w:hanging="360"/>
      </w:pPr>
      <w:rPr>
        <w:rFonts w:ascii="Times New Roman" w:hAnsi="Times New Roman" w:cs="Times New Roman" w:hint="default"/>
      </w:rPr>
    </w:lvl>
  </w:abstractNum>
  <w:abstractNum w:abstractNumId="4">
    <w:nsid w:val="00000010"/>
    <w:multiLevelType w:val="singleLevel"/>
    <w:tmpl w:val="00000010"/>
    <w:name w:val="WW8Num21"/>
    <w:lvl w:ilvl="0">
      <w:numFmt w:val="bullet"/>
      <w:lvlText w:val="-"/>
      <w:lvlJc w:val="left"/>
      <w:pPr>
        <w:tabs>
          <w:tab w:val="num" w:pos="1554"/>
        </w:tabs>
        <w:ind w:left="1554" w:hanging="900"/>
      </w:pPr>
      <w:rPr>
        <w:rFonts w:ascii="Times New Roman" w:hAnsi="Times New Roman" w:cs="Times New Roman"/>
      </w:rPr>
    </w:lvl>
  </w:abstractNum>
  <w:abstractNum w:abstractNumId="5">
    <w:nsid w:val="025075E6"/>
    <w:multiLevelType w:val="hybridMultilevel"/>
    <w:tmpl w:val="B64CFEBE"/>
    <w:lvl w:ilvl="0" w:tplc="6928B8FE">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28C6CEF"/>
    <w:multiLevelType w:val="hybridMultilevel"/>
    <w:tmpl w:val="023278D2"/>
    <w:lvl w:ilvl="0" w:tplc="15F24510">
      <w:start w:val="1"/>
      <w:numFmt w:val="decimal"/>
      <w:lvlText w:val="%1."/>
      <w:lvlJc w:val="left"/>
      <w:pPr>
        <w:ind w:left="1069" w:hanging="360"/>
      </w:pPr>
      <w:rPr>
        <w:rFonts w:eastAsia="Times New Roman" w:cstheme="minorBidi"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06E51D27"/>
    <w:multiLevelType w:val="hybridMultilevel"/>
    <w:tmpl w:val="55446CC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8">
    <w:nsid w:val="07C835FF"/>
    <w:multiLevelType w:val="hybridMultilevel"/>
    <w:tmpl w:val="F4C82A40"/>
    <w:lvl w:ilvl="0" w:tplc="38349442">
      <w:start w:val="1"/>
      <w:numFmt w:val="bullet"/>
      <w:lvlText w:val="–"/>
      <w:lvlJc w:val="left"/>
      <w:pPr>
        <w:ind w:left="1429" w:hanging="360"/>
      </w:pPr>
      <w:rPr>
        <w:rFonts w:ascii="Times New Roman" w:eastAsiaTheme="minorHAns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0C9D23FE"/>
    <w:multiLevelType w:val="hybridMultilevel"/>
    <w:tmpl w:val="1D849FBC"/>
    <w:lvl w:ilvl="0" w:tplc="4F0A9546">
      <w:start w:val="1"/>
      <w:numFmt w:val="decimal"/>
      <w:lvlText w:val="%1."/>
      <w:lvlJc w:val="left"/>
      <w:pPr>
        <w:ind w:left="720" w:hanging="360"/>
      </w:pPr>
      <w:rPr>
        <w:rFonts w:ascii="Times New Roman" w:eastAsia="Times New Roman" w:hAnsi="Times New Roman" w:cs="Times New Roman" w:hint="default"/>
        <w:sz w:val="26"/>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FB13D90"/>
    <w:multiLevelType w:val="hybridMultilevel"/>
    <w:tmpl w:val="DFAC76F6"/>
    <w:lvl w:ilvl="0" w:tplc="8B3CF11C">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
    <w:nsid w:val="15477EF3"/>
    <w:multiLevelType w:val="multilevel"/>
    <w:tmpl w:val="22EC0936"/>
    <w:lvl w:ilvl="0">
      <w:start w:val="2"/>
      <w:numFmt w:val="decimal"/>
      <w:lvlText w:val="%1."/>
      <w:lvlJc w:val="left"/>
      <w:pPr>
        <w:ind w:left="675" w:hanging="675"/>
      </w:pPr>
      <w:rPr>
        <w:rFonts w:hint="default"/>
      </w:rPr>
    </w:lvl>
    <w:lvl w:ilvl="1">
      <w:start w:val="2"/>
      <w:numFmt w:val="decimal"/>
      <w:lvlText w:val="%1.%2."/>
      <w:lvlJc w:val="left"/>
      <w:pPr>
        <w:ind w:left="1434" w:hanging="720"/>
      </w:pPr>
      <w:rPr>
        <w:rFonts w:hint="default"/>
      </w:rPr>
    </w:lvl>
    <w:lvl w:ilvl="2">
      <w:start w:val="4"/>
      <w:numFmt w:val="decimal"/>
      <w:lvlText w:val="%1.%2.%3."/>
      <w:lvlJc w:val="left"/>
      <w:pPr>
        <w:ind w:left="1572" w:hanging="720"/>
      </w:pPr>
      <w:rPr>
        <w:rFonts w:hint="default"/>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6084" w:hanging="180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12">
    <w:nsid w:val="15A17E8C"/>
    <w:multiLevelType w:val="multilevel"/>
    <w:tmpl w:val="35AA2BAC"/>
    <w:lvl w:ilvl="0">
      <w:start w:val="1"/>
      <w:numFmt w:val="decimal"/>
      <w:lvlText w:val="%1."/>
      <w:lvlJc w:val="left"/>
      <w:pPr>
        <w:ind w:left="525" w:hanging="525"/>
      </w:pPr>
      <w:rPr>
        <w:rFonts w:cs="Times New Roman"/>
      </w:rPr>
    </w:lvl>
    <w:lvl w:ilvl="1">
      <w:start w:val="1"/>
      <w:numFmt w:val="decimal"/>
      <w:lvlText w:val="%1.%2."/>
      <w:lvlJc w:val="left"/>
      <w:pPr>
        <w:ind w:left="1518" w:hanging="525"/>
      </w:pPr>
      <w:rPr>
        <w:rFonts w:cs="Times New Roman"/>
      </w:rPr>
    </w:lvl>
    <w:lvl w:ilvl="2">
      <w:start w:val="1"/>
      <w:numFmt w:val="decimal"/>
      <w:lvlText w:val="%1.%2.%3."/>
      <w:lvlJc w:val="left"/>
      <w:pPr>
        <w:ind w:left="2138" w:hanging="720"/>
      </w:pPr>
      <w:rPr>
        <w:rFonts w:cs="Times New Roman"/>
      </w:rPr>
    </w:lvl>
    <w:lvl w:ilvl="3">
      <w:start w:val="1"/>
      <w:numFmt w:val="decimal"/>
      <w:lvlText w:val="%1.%2.%3.%4."/>
      <w:lvlJc w:val="left"/>
      <w:pPr>
        <w:ind w:left="2847" w:hanging="720"/>
      </w:pPr>
      <w:rPr>
        <w:rFonts w:cs="Times New Roman"/>
      </w:rPr>
    </w:lvl>
    <w:lvl w:ilvl="4">
      <w:start w:val="1"/>
      <w:numFmt w:val="decimal"/>
      <w:lvlText w:val="%1.%2.%3.%4.%5."/>
      <w:lvlJc w:val="left"/>
      <w:pPr>
        <w:ind w:left="3916" w:hanging="1080"/>
      </w:pPr>
      <w:rPr>
        <w:rFonts w:cs="Times New Roman"/>
      </w:rPr>
    </w:lvl>
    <w:lvl w:ilvl="5">
      <w:start w:val="1"/>
      <w:numFmt w:val="decimal"/>
      <w:lvlText w:val="%1.%2.%3.%4.%5.%6."/>
      <w:lvlJc w:val="left"/>
      <w:pPr>
        <w:ind w:left="4625" w:hanging="1080"/>
      </w:pPr>
      <w:rPr>
        <w:rFonts w:cs="Times New Roman"/>
      </w:rPr>
    </w:lvl>
    <w:lvl w:ilvl="6">
      <w:start w:val="1"/>
      <w:numFmt w:val="decimal"/>
      <w:lvlText w:val="%1.%2.%3.%4.%5.%6.%7."/>
      <w:lvlJc w:val="left"/>
      <w:pPr>
        <w:ind w:left="5694" w:hanging="1440"/>
      </w:pPr>
      <w:rPr>
        <w:rFonts w:cs="Times New Roman"/>
      </w:rPr>
    </w:lvl>
    <w:lvl w:ilvl="7">
      <w:start w:val="1"/>
      <w:numFmt w:val="decimal"/>
      <w:lvlText w:val="%1.%2.%3.%4.%5.%6.%7.%8."/>
      <w:lvlJc w:val="left"/>
      <w:pPr>
        <w:ind w:left="6403" w:hanging="1440"/>
      </w:pPr>
      <w:rPr>
        <w:rFonts w:cs="Times New Roman"/>
      </w:rPr>
    </w:lvl>
    <w:lvl w:ilvl="8">
      <w:start w:val="1"/>
      <w:numFmt w:val="decimal"/>
      <w:lvlText w:val="%1.%2.%3.%4.%5.%6.%7.%8.%9."/>
      <w:lvlJc w:val="left"/>
      <w:pPr>
        <w:ind w:left="7472" w:hanging="1800"/>
      </w:pPr>
      <w:rPr>
        <w:rFonts w:cs="Times New Roman"/>
      </w:rPr>
    </w:lvl>
  </w:abstractNum>
  <w:abstractNum w:abstractNumId="13">
    <w:nsid w:val="173F6E98"/>
    <w:multiLevelType w:val="hybridMultilevel"/>
    <w:tmpl w:val="46A6D2DC"/>
    <w:lvl w:ilvl="0" w:tplc="8B3CF11C">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nsid w:val="1C8E3553"/>
    <w:multiLevelType w:val="hybridMultilevel"/>
    <w:tmpl w:val="F968A478"/>
    <w:lvl w:ilvl="0" w:tplc="8B3CF11C">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5">
    <w:nsid w:val="1DF502E5"/>
    <w:multiLevelType w:val="hybridMultilevel"/>
    <w:tmpl w:val="7478887C"/>
    <w:lvl w:ilvl="0" w:tplc="7B1C7742">
      <w:start w:val="1"/>
      <w:numFmt w:val="bullet"/>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6">
    <w:nsid w:val="25BD0F8B"/>
    <w:multiLevelType w:val="hybridMultilevel"/>
    <w:tmpl w:val="D02A5ED2"/>
    <w:lvl w:ilvl="0" w:tplc="0F9C3C9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DFE1A89"/>
    <w:multiLevelType w:val="hybridMultilevel"/>
    <w:tmpl w:val="4662B2C4"/>
    <w:lvl w:ilvl="0" w:tplc="A88C6F60">
      <w:start w:val="1"/>
      <w:numFmt w:val="decimal"/>
      <w:lvlText w:val="%1."/>
      <w:lvlJc w:val="left"/>
      <w:pPr>
        <w:ind w:left="1070" w:hanging="360"/>
      </w:pPr>
      <w:rPr>
        <w:rFonts w:hint="default"/>
        <w:i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2FBE5774"/>
    <w:multiLevelType w:val="hybridMultilevel"/>
    <w:tmpl w:val="6212CF4C"/>
    <w:lvl w:ilvl="0" w:tplc="6B8EBD4A">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9">
    <w:nsid w:val="395C4FD7"/>
    <w:multiLevelType w:val="hybridMultilevel"/>
    <w:tmpl w:val="46A6D2DC"/>
    <w:lvl w:ilvl="0" w:tplc="8B3CF11C">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nsid w:val="474C02B4"/>
    <w:multiLevelType w:val="multilevel"/>
    <w:tmpl w:val="E23A636A"/>
    <w:lvl w:ilvl="0">
      <w:start w:val="1"/>
      <w:numFmt w:val="bullet"/>
      <w:lvlText w:val="–"/>
      <w:lvlJc w:val="left"/>
      <w:pPr>
        <w:tabs>
          <w:tab w:val="num" w:pos="720"/>
        </w:tabs>
        <w:ind w:left="720" w:hanging="360"/>
      </w:pPr>
      <w:rPr>
        <w:rFonts w:ascii="Times New Roman" w:eastAsiaTheme="minorHAnsi" w:hAnsi="Times New Roman" w:cs="Times New Roman"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32B5E42"/>
    <w:multiLevelType w:val="multilevel"/>
    <w:tmpl w:val="8AD6D0CE"/>
    <w:lvl w:ilvl="0">
      <w:start w:val="4"/>
      <w:numFmt w:val="decimal"/>
      <w:lvlText w:val="%1."/>
      <w:lvlJc w:val="left"/>
      <w:pPr>
        <w:ind w:left="720" w:hanging="360"/>
      </w:pPr>
      <w:rPr>
        <w:rFonts w:hint="default"/>
      </w:rPr>
    </w:lvl>
    <w:lvl w:ilvl="1">
      <w:start w:val="3"/>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22">
    <w:nsid w:val="54285D29"/>
    <w:multiLevelType w:val="multilevel"/>
    <w:tmpl w:val="28E64292"/>
    <w:lvl w:ilvl="0">
      <w:start w:val="1"/>
      <w:numFmt w:val="decimal"/>
      <w:lvlText w:val="%1."/>
      <w:lvlJc w:val="left"/>
      <w:pPr>
        <w:ind w:left="450" w:hanging="450"/>
      </w:pPr>
      <w:rPr>
        <w:b/>
        <w:i w:val="0"/>
      </w:rPr>
    </w:lvl>
    <w:lvl w:ilvl="1">
      <w:start w:val="4"/>
      <w:numFmt w:val="decimal"/>
      <w:lvlText w:val="%1.%2."/>
      <w:lvlJc w:val="left"/>
      <w:pPr>
        <w:ind w:left="7241" w:hanging="720"/>
      </w:pPr>
      <w:rPr>
        <w:b w:val="0"/>
        <w:i/>
      </w:rPr>
    </w:lvl>
    <w:lvl w:ilvl="2">
      <w:start w:val="1"/>
      <w:numFmt w:val="decimal"/>
      <w:lvlText w:val="%1.%2.%3."/>
      <w:lvlJc w:val="left"/>
      <w:pPr>
        <w:ind w:left="3188" w:hanging="720"/>
      </w:pPr>
      <w:rPr>
        <w:b/>
        <w:i w:val="0"/>
      </w:rPr>
    </w:lvl>
    <w:lvl w:ilvl="3">
      <w:start w:val="1"/>
      <w:numFmt w:val="decimal"/>
      <w:lvlText w:val="%1.%2.%3.%4."/>
      <w:lvlJc w:val="left"/>
      <w:pPr>
        <w:ind w:left="4782" w:hanging="1080"/>
      </w:pPr>
      <w:rPr>
        <w:b/>
        <w:i w:val="0"/>
      </w:rPr>
    </w:lvl>
    <w:lvl w:ilvl="4">
      <w:start w:val="1"/>
      <w:numFmt w:val="decimal"/>
      <w:lvlText w:val="%1.%2.%3.%4.%5."/>
      <w:lvlJc w:val="left"/>
      <w:pPr>
        <w:ind w:left="6016" w:hanging="1080"/>
      </w:pPr>
      <w:rPr>
        <w:b/>
        <w:i w:val="0"/>
      </w:rPr>
    </w:lvl>
    <w:lvl w:ilvl="5">
      <w:start w:val="1"/>
      <w:numFmt w:val="decimal"/>
      <w:lvlText w:val="%1.%2.%3.%4.%5.%6."/>
      <w:lvlJc w:val="left"/>
      <w:pPr>
        <w:ind w:left="7610" w:hanging="1440"/>
      </w:pPr>
      <w:rPr>
        <w:b/>
        <w:i w:val="0"/>
      </w:rPr>
    </w:lvl>
    <w:lvl w:ilvl="6">
      <w:start w:val="1"/>
      <w:numFmt w:val="decimal"/>
      <w:lvlText w:val="%1.%2.%3.%4.%5.%6.%7."/>
      <w:lvlJc w:val="left"/>
      <w:pPr>
        <w:ind w:left="9204" w:hanging="1800"/>
      </w:pPr>
      <w:rPr>
        <w:b/>
        <w:i w:val="0"/>
      </w:rPr>
    </w:lvl>
    <w:lvl w:ilvl="7">
      <w:start w:val="1"/>
      <w:numFmt w:val="decimal"/>
      <w:lvlText w:val="%1.%2.%3.%4.%5.%6.%7.%8."/>
      <w:lvlJc w:val="left"/>
      <w:pPr>
        <w:ind w:left="10438" w:hanging="1800"/>
      </w:pPr>
      <w:rPr>
        <w:b/>
        <w:i w:val="0"/>
      </w:rPr>
    </w:lvl>
    <w:lvl w:ilvl="8">
      <w:start w:val="1"/>
      <w:numFmt w:val="decimal"/>
      <w:lvlText w:val="%1.%2.%3.%4.%5.%6.%7.%8.%9."/>
      <w:lvlJc w:val="left"/>
      <w:pPr>
        <w:ind w:left="12032" w:hanging="2160"/>
      </w:pPr>
      <w:rPr>
        <w:b/>
        <w:i w:val="0"/>
      </w:rPr>
    </w:lvl>
  </w:abstractNum>
  <w:abstractNum w:abstractNumId="23">
    <w:nsid w:val="57827131"/>
    <w:multiLevelType w:val="hybridMultilevel"/>
    <w:tmpl w:val="DD2443C2"/>
    <w:lvl w:ilvl="0" w:tplc="FB3CE730">
      <w:start w:val="1"/>
      <w:numFmt w:val="decimal"/>
      <w:lvlText w:val="%1."/>
      <w:lvlJc w:val="left"/>
      <w:pPr>
        <w:ind w:left="928" w:hanging="360"/>
      </w:pPr>
      <w:rPr>
        <w:rFonts w:hint="default"/>
        <w:b w:val="0"/>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4">
    <w:nsid w:val="5A5A031A"/>
    <w:multiLevelType w:val="hybridMultilevel"/>
    <w:tmpl w:val="609CC038"/>
    <w:lvl w:ilvl="0" w:tplc="38349442">
      <w:start w:val="1"/>
      <w:numFmt w:val="bullet"/>
      <w:lvlText w:val="–"/>
      <w:lvlJc w:val="left"/>
      <w:pPr>
        <w:ind w:left="1429" w:hanging="360"/>
      </w:pPr>
      <w:rPr>
        <w:rFonts w:ascii="Times New Roman" w:eastAsiaTheme="minorHAns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61275BA7"/>
    <w:multiLevelType w:val="hybridMultilevel"/>
    <w:tmpl w:val="C08644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6C6F309E"/>
    <w:multiLevelType w:val="hybridMultilevel"/>
    <w:tmpl w:val="CB6CA4E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6F59660D"/>
    <w:multiLevelType w:val="hybridMultilevel"/>
    <w:tmpl w:val="9F343184"/>
    <w:lvl w:ilvl="0" w:tplc="8B3CF11C">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8">
    <w:nsid w:val="718F596F"/>
    <w:multiLevelType w:val="multilevel"/>
    <w:tmpl w:val="95DA726E"/>
    <w:lvl w:ilvl="0">
      <w:start w:val="1"/>
      <w:numFmt w:val="bullet"/>
      <w:lvlText w:val="–"/>
      <w:lvlJc w:val="left"/>
      <w:pPr>
        <w:tabs>
          <w:tab w:val="num" w:pos="720"/>
        </w:tabs>
        <w:ind w:left="720" w:hanging="360"/>
      </w:pPr>
      <w:rPr>
        <w:rFonts w:ascii="Times New Roman" w:eastAsiaTheme="minorHAnsi" w:hAnsi="Times New Roman" w:cs="Times New Roman"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3B36540"/>
    <w:multiLevelType w:val="hybridMultilevel"/>
    <w:tmpl w:val="30C6A858"/>
    <w:lvl w:ilvl="0" w:tplc="38349442">
      <w:start w:val="1"/>
      <w:numFmt w:val="bullet"/>
      <w:lvlText w:val="–"/>
      <w:lvlJc w:val="left"/>
      <w:pPr>
        <w:ind w:left="1429" w:hanging="360"/>
      </w:pPr>
      <w:rPr>
        <w:rFonts w:ascii="Times New Roman" w:eastAsiaTheme="minorHAnsi" w:hAnsi="Times New Roman" w:cs="Times New Roman"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76A2033F"/>
    <w:multiLevelType w:val="hybridMultilevel"/>
    <w:tmpl w:val="8108AF58"/>
    <w:lvl w:ilvl="0" w:tplc="38349442">
      <w:start w:val="1"/>
      <w:numFmt w:val="bullet"/>
      <w:lvlText w:val="–"/>
      <w:lvlJc w:val="left"/>
      <w:pPr>
        <w:ind w:left="720" w:hanging="360"/>
      </w:pPr>
      <w:rPr>
        <w:rFonts w:ascii="Times New Roman" w:eastAsiaTheme="minorHAnsi" w:hAnsi="Times New Roman" w:cs="Times New Roman"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76D34C4C"/>
    <w:multiLevelType w:val="hybridMultilevel"/>
    <w:tmpl w:val="9BEE8F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A9E5771"/>
    <w:multiLevelType w:val="hybridMultilevel"/>
    <w:tmpl w:val="9FFAC5B0"/>
    <w:lvl w:ilvl="0" w:tplc="8B3CF11C">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3">
    <w:nsid w:val="7B082A75"/>
    <w:multiLevelType w:val="hybridMultilevel"/>
    <w:tmpl w:val="23389D3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nsid w:val="7EFA21E5"/>
    <w:multiLevelType w:val="hybridMultilevel"/>
    <w:tmpl w:val="18E8E59A"/>
    <w:lvl w:ilvl="0" w:tplc="38349442">
      <w:start w:val="1"/>
      <w:numFmt w:val="bullet"/>
      <w:lvlText w:val="–"/>
      <w:lvlJc w:val="left"/>
      <w:pPr>
        <w:ind w:left="1429" w:hanging="360"/>
      </w:pPr>
      <w:rPr>
        <w:rFonts w:ascii="Times New Roman" w:eastAsiaTheme="minorHAns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6"/>
  </w:num>
  <w:num w:numId="2">
    <w:abstractNumId w:val="10"/>
  </w:num>
  <w:num w:numId="3">
    <w:abstractNumId w:val="9"/>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21"/>
  </w:num>
  <w:num w:numId="12">
    <w:abstractNumId w:val="17"/>
  </w:num>
  <w:num w:numId="13">
    <w:abstractNumId w:val="15"/>
  </w:num>
  <w:num w:numId="14">
    <w:abstractNumId w:val="6"/>
  </w:num>
  <w:num w:numId="15">
    <w:abstractNumId w:val="8"/>
  </w:num>
  <w:num w:numId="16">
    <w:abstractNumId w:val="23"/>
  </w:num>
  <w:num w:numId="17">
    <w:abstractNumId w:val="32"/>
  </w:num>
  <w:num w:numId="18">
    <w:abstractNumId w:val="14"/>
  </w:num>
  <w:num w:numId="19">
    <w:abstractNumId w:val="27"/>
  </w:num>
  <w:num w:numId="20">
    <w:abstractNumId w:val="19"/>
  </w:num>
  <w:num w:numId="21">
    <w:abstractNumId w:val="33"/>
  </w:num>
  <w:num w:numId="22">
    <w:abstractNumId w:val="13"/>
  </w:num>
  <w:num w:numId="23">
    <w:abstractNumId w:val="26"/>
  </w:num>
  <w:num w:numId="24">
    <w:abstractNumId w:val="24"/>
  </w:num>
  <w:num w:numId="25">
    <w:abstractNumId w:val="34"/>
  </w:num>
  <w:num w:numId="26">
    <w:abstractNumId w:val="28"/>
  </w:num>
  <w:num w:numId="27">
    <w:abstractNumId w:val="20"/>
  </w:num>
  <w:num w:numId="28">
    <w:abstractNumId w:val="30"/>
  </w:num>
  <w:num w:numId="29">
    <w:abstractNumId w:val="29"/>
  </w:num>
  <w:num w:numId="30">
    <w:abstractNumId w:val="1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66D"/>
    <w:rsid w:val="00034571"/>
    <w:rsid w:val="00057AB2"/>
    <w:rsid w:val="00061BBB"/>
    <w:rsid w:val="0008066D"/>
    <w:rsid w:val="0008659F"/>
    <w:rsid w:val="00092C17"/>
    <w:rsid w:val="000948A8"/>
    <w:rsid w:val="00095E32"/>
    <w:rsid w:val="000B285D"/>
    <w:rsid w:val="000B4399"/>
    <w:rsid w:val="000C5633"/>
    <w:rsid w:val="0011092A"/>
    <w:rsid w:val="00111354"/>
    <w:rsid w:val="0013009D"/>
    <w:rsid w:val="001654AB"/>
    <w:rsid w:val="00171755"/>
    <w:rsid w:val="00173449"/>
    <w:rsid w:val="001807EB"/>
    <w:rsid w:val="00191BA3"/>
    <w:rsid w:val="0019514B"/>
    <w:rsid w:val="001C532D"/>
    <w:rsid w:val="001C5DFB"/>
    <w:rsid w:val="001D0442"/>
    <w:rsid w:val="001D37C0"/>
    <w:rsid w:val="001E247B"/>
    <w:rsid w:val="001E68BF"/>
    <w:rsid w:val="001F3F35"/>
    <w:rsid w:val="001F6E58"/>
    <w:rsid w:val="002001E0"/>
    <w:rsid w:val="00202551"/>
    <w:rsid w:val="00206F85"/>
    <w:rsid w:val="00211C76"/>
    <w:rsid w:val="002316FF"/>
    <w:rsid w:val="00232C5A"/>
    <w:rsid w:val="002470F9"/>
    <w:rsid w:val="0025353E"/>
    <w:rsid w:val="002555E1"/>
    <w:rsid w:val="0025791D"/>
    <w:rsid w:val="00260D1C"/>
    <w:rsid w:val="00284A37"/>
    <w:rsid w:val="002B1A66"/>
    <w:rsid w:val="002B24B2"/>
    <w:rsid w:val="002B6119"/>
    <w:rsid w:val="002D2DC3"/>
    <w:rsid w:val="002E0661"/>
    <w:rsid w:val="002E5FF5"/>
    <w:rsid w:val="002F593B"/>
    <w:rsid w:val="002F61F7"/>
    <w:rsid w:val="00313059"/>
    <w:rsid w:val="00314C91"/>
    <w:rsid w:val="00317A91"/>
    <w:rsid w:val="003211A2"/>
    <w:rsid w:val="00332C70"/>
    <w:rsid w:val="00336871"/>
    <w:rsid w:val="00345D4A"/>
    <w:rsid w:val="003569C8"/>
    <w:rsid w:val="003578E2"/>
    <w:rsid w:val="00375319"/>
    <w:rsid w:val="003B25E0"/>
    <w:rsid w:val="003C5904"/>
    <w:rsid w:val="003C6362"/>
    <w:rsid w:val="003E5F0C"/>
    <w:rsid w:val="0040272E"/>
    <w:rsid w:val="004061B1"/>
    <w:rsid w:val="00415BDD"/>
    <w:rsid w:val="004307AA"/>
    <w:rsid w:val="00432679"/>
    <w:rsid w:val="00436266"/>
    <w:rsid w:val="00445D18"/>
    <w:rsid w:val="00451F1B"/>
    <w:rsid w:val="004948A6"/>
    <w:rsid w:val="004A5FC5"/>
    <w:rsid w:val="004D6F78"/>
    <w:rsid w:val="004D7784"/>
    <w:rsid w:val="00502554"/>
    <w:rsid w:val="00535819"/>
    <w:rsid w:val="00552E93"/>
    <w:rsid w:val="00555F3A"/>
    <w:rsid w:val="00580123"/>
    <w:rsid w:val="005A45F2"/>
    <w:rsid w:val="005B29B7"/>
    <w:rsid w:val="005B70EA"/>
    <w:rsid w:val="005D25B0"/>
    <w:rsid w:val="005E1E98"/>
    <w:rsid w:val="005E2F76"/>
    <w:rsid w:val="005F157D"/>
    <w:rsid w:val="00610C0D"/>
    <w:rsid w:val="00622304"/>
    <w:rsid w:val="00622782"/>
    <w:rsid w:val="006237F1"/>
    <w:rsid w:val="006332B0"/>
    <w:rsid w:val="00634A69"/>
    <w:rsid w:val="00643006"/>
    <w:rsid w:val="00654650"/>
    <w:rsid w:val="006701AC"/>
    <w:rsid w:val="00670880"/>
    <w:rsid w:val="0067502F"/>
    <w:rsid w:val="006752C3"/>
    <w:rsid w:val="00680DF0"/>
    <w:rsid w:val="00697503"/>
    <w:rsid w:val="006A121A"/>
    <w:rsid w:val="006C665B"/>
    <w:rsid w:val="006D33FA"/>
    <w:rsid w:val="006D5FAA"/>
    <w:rsid w:val="006D62E8"/>
    <w:rsid w:val="006D6816"/>
    <w:rsid w:val="00721819"/>
    <w:rsid w:val="00732EB5"/>
    <w:rsid w:val="007525EE"/>
    <w:rsid w:val="00764F75"/>
    <w:rsid w:val="00771F23"/>
    <w:rsid w:val="007961FF"/>
    <w:rsid w:val="007A03D9"/>
    <w:rsid w:val="007A25BD"/>
    <w:rsid w:val="007A4A87"/>
    <w:rsid w:val="007C1D5C"/>
    <w:rsid w:val="007C3295"/>
    <w:rsid w:val="007C48E0"/>
    <w:rsid w:val="007D56B1"/>
    <w:rsid w:val="00816997"/>
    <w:rsid w:val="0082072F"/>
    <w:rsid w:val="00831251"/>
    <w:rsid w:val="00835B19"/>
    <w:rsid w:val="0083779E"/>
    <w:rsid w:val="0084674E"/>
    <w:rsid w:val="00865088"/>
    <w:rsid w:val="00873778"/>
    <w:rsid w:val="008752D8"/>
    <w:rsid w:val="008A0A27"/>
    <w:rsid w:val="008A59AB"/>
    <w:rsid w:val="008C0F64"/>
    <w:rsid w:val="008D2B30"/>
    <w:rsid w:val="008D32EB"/>
    <w:rsid w:val="00913F99"/>
    <w:rsid w:val="00920946"/>
    <w:rsid w:val="00922D4C"/>
    <w:rsid w:val="00927326"/>
    <w:rsid w:val="00941620"/>
    <w:rsid w:val="00942021"/>
    <w:rsid w:val="00943689"/>
    <w:rsid w:val="00966F79"/>
    <w:rsid w:val="00970FD3"/>
    <w:rsid w:val="00977347"/>
    <w:rsid w:val="00992F00"/>
    <w:rsid w:val="00993D76"/>
    <w:rsid w:val="009B36DC"/>
    <w:rsid w:val="009C0EB4"/>
    <w:rsid w:val="009C2556"/>
    <w:rsid w:val="009C27D1"/>
    <w:rsid w:val="009C532C"/>
    <w:rsid w:val="009F16E4"/>
    <w:rsid w:val="00A005CE"/>
    <w:rsid w:val="00A14161"/>
    <w:rsid w:val="00A263B0"/>
    <w:rsid w:val="00A37A97"/>
    <w:rsid w:val="00A40CA1"/>
    <w:rsid w:val="00A421A1"/>
    <w:rsid w:val="00A50674"/>
    <w:rsid w:val="00A53E24"/>
    <w:rsid w:val="00A565E1"/>
    <w:rsid w:val="00A67B43"/>
    <w:rsid w:val="00A7120E"/>
    <w:rsid w:val="00A74A44"/>
    <w:rsid w:val="00A81B9E"/>
    <w:rsid w:val="00A85732"/>
    <w:rsid w:val="00A90AB9"/>
    <w:rsid w:val="00A925DB"/>
    <w:rsid w:val="00AA2A62"/>
    <w:rsid w:val="00AB2773"/>
    <w:rsid w:val="00AB7BC6"/>
    <w:rsid w:val="00AD15F0"/>
    <w:rsid w:val="00AD4000"/>
    <w:rsid w:val="00AE1F77"/>
    <w:rsid w:val="00AF2272"/>
    <w:rsid w:val="00B2034B"/>
    <w:rsid w:val="00B231A1"/>
    <w:rsid w:val="00B305B2"/>
    <w:rsid w:val="00B326F8"/>
    <w:rsid w:val="00B35C2F"/>
    <w:rsid w:val="00B563F7"/>
    <w:rsid w:val="00B70842"/>
    <w:rsid w:val="00B742DF"/>
    <w:rsid w:val="00B80F2B"/>
    <w:rsid w:val="00B838B0"/>
    <w:rsid w:val="00B87CD6"/>
    <w:rsid w:val="00B90ACC"/>
    <w:rsid w:val="00B935F1"/>
    <w:rsid w:val="00BA014C"/>
    <w:rsid w:val="00BA624B"/>
    <w:rsid w:val="00BE2C67"/>
    <w:rsid w:val="00BE3DEC"/>
    <w:rsid w:val="00BE632A"/>
    <w:rsid w:val="00BE7C8D"/>
    <w:rsid w:val="00BF46FB"/>
    <w:rsid w:val="00C002F3"/>
    <w:rsid w:val="00C0121B"/>
    <w:rsid w:val="00C14115"/>
    <w:rsid w:val="00C27FB1"/>
    <w:rsid w:val="00C453C3"/>
    <w:rsid w:val="00C517AD"/>
    <w:rsid w:val="00C56A79"/>
    <w:rsid w:val="00C6179F"/>
    <w:rsid w:val="00C65208"/>
    <w:rsid w:val="00C74C65"/>
    <w:rsid w:val="00C77520"/>
    <w:rsid w:val="00C92E4D"/>
    <w:rsid w:val="00C9501D"/>
    <w:rsid w:val="00CB50A1"/>
    <w:rsid w:val="00CC0F65"/>
    <w:rsid w:val="00CC7336"/>
    <w:rsid w:val="00CD2769"/>
    <w:rsid w:val="00CD6A12"/>
    <w:rsid w:val="00CE1701"/>
    <w:rsid w:val="00CE3BA7"/>
    <w:rsid w:val="00CF0CCB"/>
    <w:rsid w:val="00CF1607"/>
    <w:rsid w:val="00CF5714"/>
    <w:rsid w:val="00D001B7"/>
    <w:rsid w:val="00D23912"/>
    <w:rsid w:val="00D334D4"/>
    <w:rsid w:val="00D46D86"/>
    <w:rsid w:val="00D475FF"/>
    <w:rsid w:val="00D52109"/>
    <w:rsid w:val="00D6235F"/>
    <w:rsid w:val="00D87E59"/>
    <w:rsid w:val="00D905C5"/>
    <w:rsid w:val="00DB54F9"/>
    <w:rsid w:val="00DC4C16"/>
    <w:rsid w:val="00DC6B50"/>
    <w:rsid w:val="00DD2EAF"/>
    <w:rsid w:val="00DD3805"/>
    <w:rsid w:val="00E02A08"/>
    <w:rsid w:val="00E13494"/>
    <w:rsid w:val="00E264E8"/>
    <w:rsid w:val="00E278C2"/>
    <w:rsid w:val="00E405DF"/>
    <w:rsid w:val="00E41770"/>
    <w:rsid w:val="00E44F5B"/>
    <w:rsid w:val="00E62135"/>
    <w:rsid w:val="00E7652F"/>
    <w:rsid w:val="00E76B2C"/>
    <w:rsid w:val="00EA4298"/>
    <w:rsid w:val="00EA59FA"/>
    <w:rsid w:val="00EC07D7"/>
    <w:rsid w:val="00EC6E8F"/>
    <w:rsid w:val="00ED02F0"/>
    <w:rsid w:val="00ED0D2D"/>
    <w:rsid w:val="00EE08D6"/>
    <w:rsid w:val="00F03E08"/>
    <w:rsid w:val="00F10E9F"/>
    <w:rsid w:val="00F139F9"/>
    <w:rsid w:val="00F13B3E"/>
    <w:rsid w:val="00F207BA"/>
    <w:rsid w:val="00F242FC"/>
    <w:rsid w:val="00F271DB"/>
    <w:rsid w:val="00F51EFC"/>
    <w:rsid w:val="00F648A4"/>
    <w:rsid w:val="00F712E0"/>
    <w:rsid w:val="00F93BB7"/>
    <w:rsid w:val="00FA455A"/>
    <w:rsid w:val="00FA4B08"/>
    <w:rsid w:val="00FB30A7"/>
    <w:rsid w:val="00FC2F1A"/>
    <w:rsid w:val="00FC772F"/>
    <w:rsid w:val="00FD53BC"/>
    <w:rsid w:val="00FF322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120E"/>
  </w:style>
  <w:style w:type="paragraph" w:styleId="1">
    <w:name w:val="heading 1"/>
    <w:basedOn w:val="a"/>
    <w:next w:val="a"/>
    <w:link w:val="10"/>
    <w:uiPriority w:val="9"/>
    <w:qFormat/>
    <w:rsid w:val="00E44F5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E44F5B"/>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extexposedshow">
    <w:name w:val="text_exposed_show"/>
    <w:basedOn w:val="a0"/>
    <w:rsid w:val="009F16E4"/>
  </w:style>
  <w:style w:type="paragraph" w:customStyle="1" w:styleId="11">
    <w:name w:val="Абзац списка1"/>
    <w:basedOn w:val="a"/>
    <w:rsid w:val="009F16E4"/>
    <w:pPr>
      <w:suppressAutoHyphens/>
      <w:ind w:left="720"/>
      <w:contextualSpacing/>
    </w:pPr>
    <w:rPr>
      <w:rFonts w:ascii="Calibri" w:eastAsia="Times New Roman" w:hAnsi="Calibri" w:cs="Calibri"/>
      <w:lang w:val="ru-RU" w:eastAsia="zh-CN"/>
    </w:rPr>
  </w:style>
  <w:style w:type="paragraph" w:styleId="a3">
    <w:name w:val="Body Text Indent"/>
    <w:basedOn w:val="a"/>
    <w:link w:val="a4"/>
    <w:uiPriority w:val="99"/>
    <w:semiHidden/>
    <w:unhideWhenUsed/>
    <w:rsid w:val="006D33FA"/>
    <w:pPr>
      <w:spacing w:after="120"/>
      <w:ind w:left="283"/>
    </w:pPr>
  </w:style>
  <w:style w:type="character" w:customStyle="1" w:styleId="a4">
    <w:name w:val="Основной текст с отступом Знак"/>
    <w:basedOn w:val="a0"/>
    <w:link w:val="a3"/>
    <w:uiPriority w:val="99"/>
    <w:semiHidden/>
    <w:rsid w:val="006D33FA"/>
  </w:style>
  <w:style w:type="paragraph" w:styleId="a5">
    <w:name w:val="Balloon Text"/>
    <w:basedOn w:val="a"/>
    <w:link w:val="a6"/>
    <w:uiPriority w:val="99"/>
    <w:semiHidden/>
    <w:unhideWhenUsed/>
    <w:rsid w:val="007D56B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D56B1"/>
    <w:rPr>
      <w:rFonts w:ascii="Tahoma" w:hAnsi="Tahoma" w:cs="Tahoma"/>
      <w:sz w:val="16"/>
      <w:szCs w:val="16"/>
    </w:rPr>
  </w:style>
  <w:style w:type="paragraph" w:styleId="a7">
    <w:name w:val="Normal (Web)"/>
    <w:basedOn w:val="a"/>
    <w:uiPriority w:val="99"/>
    <w:unhideWhenUsed/>
    <w:rsid w:val="00AF227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List Paragraph"/>
    <w:basedOn w:val="a"/>
    <w:link w:val="a9"/>
    <w:uiPriority w:val="34"/>
    <w:qFormat/>
    <w:rsid w:val="00AE1F77"/>
    <w:pPr>
      <w:ind w:left="720"/>
      <w:contextualSpacing/>
    </w:pPr>
    <w:rPr>
      <w:lang w:val="ru-RU"/>
    </w:rPr>
  </w:style>
  <w:style w:type="paragraph" w:styleId="aa">
    <w:name w:val="header"/>
    <w:basedOn w:val="a"/>
    <w:link w:val="ab"/>
    <w:uiPriority w:val="99"/>
    <w:unhideWhenUsed/>
    <w:rsid w:val="006D62E8"/>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6D62E8"/>
  </w:style>
  <w:style w:type="paragraph" w:styleId="ac">
    <w:name w:val="footer"/>
    <w:basedOn w:val="a"/>
    <w:link w:val="ad"/>
    <w:uiPriority w:val="99"/>
    <w:unhideWhenUsed/>
    <w:rsid w:val="006D62E8"/>
    <w:pPr>
      <w:tabs>
        <w:tab w:val="center" w:pos="4819"/>
        <w:tab w:val="right" w:pos="9639"/>
      </w:tabs>
      <w:spacing w:after="0" w:line="240" w:lineRule="auto"/>
    </w:pPr>
  </w:style>
  <w:style w:type="character" w:customStyle="1" w:styleId="ad">
    <w:name w:val="Нижний колонтитул Знак"/>
    <w:basedOn w:val="a0"/>
    <w:link w:val="ac"/>
    <w:uiPriority w:val="99"/>
    <w:rsid w:val="006D62E8"/>
  </w:style>
  <w:style w:type="character" w:customStyle="1" w:styleId="freebirdformviewercomponentsquestionbaserequiredasterisk">
    <w:name w:val="freebirdformviewercomponentsquestionbaserequiredasterisk"/>
    <w:basedOn w:val="a0"/>
    <w:rsid w:val="0019514B"/>
  </w:style>
  <w:style w:type="character" w:customStyle="1" w:styleId="docssharedwiztogglelabeledlabeltext">
    <w:name w:val="docssharedwiztogglelabeledlabeltext"/>
    <w:basedOn w:val="a0"/>
    <w:rsid w:val="0019514B"/>
  </w:style>
  <w:style w:type="character" w:customStyle="1" w:styleId="10">
    <w:name w:val="Заголовок 1 Знак"/>
    <w:basedOn w:val="a0"/>
    <w:link w:val="1"/>
    <w:uiPriority w:val="9"/>
    <w:rsid w:val="00E44F5B"/>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E44F5B"/>
    <w:rPr>
      <w:rFonts w:ascii="Times New Roman" w:eastAsia="Times New Roman" w:hAnsi="Times New Roman" w:cs="Times New Roman"/>
      <w:b/>
      <w:bCs/>
      <w:sz w:val="36"/>
      <w:szCs w:val="36"/>
      <w:lang w:eastAsia="uk-UA"/>
    </w:rPr>
  </w:style>
  <w:style w:type="table" w:styleId="ae">
    <w:name w:val="Table Grid"/>
    <w:basedOn w:val="a1"/>
    <w:uiPriority w:val="59"/>
    <w:rsid w:val="00E44F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basedOn w:val="a0"/>
    <w:uiPriority w:val="99"/>
    <w:unhideWhenUsed/>
    <w:rsid w:val="00E44F5B"/>
    <w:rPr>
      <w:color w:val="0000FF"/>
      <w:u w:val="single"/>
    </w:rPr>
  </w:style>
  <w:style w:type="character" w:styleId="af0">
    <w:name w:val="Strong"/>
    <w:basedOn w:val="a0"/>
    <w:uiPriority w:val="22"/>
    <w:qFormat/>
    <w:rsid w:val="00E44F5B"/>
    <w:rPr>
      <w:b/>
      <w:bCs/>
    </w:rPr>
  </w:style>
  <w:style w:type="paragraph" w:customStyle="1" w:styleId="af1">
    <w:name w:val="Нормативні документи"/>
    <w:basedOn w:val="a"/>
    <w:rsid w:val="00E44F5B"/>
    <w:pPr>
      <w:spacing w:before="200" w:line="240" w:lineRule="auto"/>
      <w:jc w:val="center"/>
    </w:pPr>
    <w:rPr>
      <w:rFonts w:ascii="Times New Roman" w:eastAsia="Times New Roman" w:hAnsi="Times New Roman" w:cs="Times New Roman"/>
      <w:b/>
      <w:i/>
      <w:sz w:val="20"/>
      <w:szCs w:val="20"/>
      <w:lang w:eastAsia="ru-RU"/>
    </w:rPr>
  </w:style>
  <w:style w:type="paragraph" w:styleId="af2">
    <w:name w:val="caption"/>
    <w:basedOn w:val="a"/>
    <w:next w:val="a"/>
    <w:uiPriority w:val="35"/>
    <w:unhideWhenUsed/>
    <w:qFormat/>
    <w:rsid w:val="00E44F5B"/>
    <w:pPr>
      <w:spacing w:line="240" w:lineRule="auto"/>
    </w:pPr>
    <w:rPr>
      <w:b/>
      <w:bCs/>
      <w:color w:val="4F81BD" w:themeColor="accent1"/>
      <w:sz w:val="18"/>
      <w:szCs w:val="18"/>
    </w:rPr>
  </w:style>
  <w:style w:type="paragraph" w:customStyle="1" w:styleId="21">
    <w:name w:val="Основной текст 21"/>
    <w:basedOn w:val="a"/>
    <w:rsid w:val="00E44F5B"/>
    <w:pPr>
      <w:shd w:val="clear" w:color="auto" w:fill="FFFFFF"/>
      <w:autoSpaceDE w:val="0"/>
      <w:spacing w:after="0" w:line="360" w:lineRule="auto"/>
      <w:jc w:val="both"/>
    </w:pPr>
    <w:rPr>
      <w:rFonts w:ascii="Times New Roman" w:eastAsia="Times New Roman" w:hAnsi="Times New Roman" w:cs="Times New Roman"/>
      <w:sz w:val="24"/>
      <w:szCs w:val="21"/>
      <w:lang w:eastAsia="ar-SA"/>
    </w:rPr>
  </w:style>
  <w:style w:type="paragraph" w:styleId="af3">
    <w:name w:val="No Spacing"/>
    <w:uiPriority w:val="1"/>
    <w:qFormat/>
    <w:rsid w:val="00CF5714"/>
    <w:pPr>
      <w:spacing w:after="0" w:line="240" w:lineRule="auto"/>
    </w:pPr>
    <w:rPr>
      <w:rFonts w:ascii="Calibri" w:eastAsia="Calibri" w:hAnsi="Calibri" w:cs="Times New Roman"/>
      <w:lang w:val="ru-RU"/>
    </w:rPr>
  </w:style>
  <w:style w:type="character" w:styleId="af4">
    <w:name w:val="Emphasis"/>
    <w:basedOn w:val="a0"/>
    <w:uiPriority w:val="20"/>
    <w:qFormat/>
    <w:rsid w:val="001D37C0"/>
    <w:rPr>
      <w:i/>
      <w:iCs/>
    </w:rPr>
  </w:style>
  <w:style w:type="paragraph" w:styleId="af5">
    <w:name w:val="Body Text"/>
    <w:basedOn w:val="a"/>
    <w:link w:val="af6"/>
    <w:unhideWhenUsed/>
    <w:rsid w:val="00654650"/>
    <w:pPr>
      <w:spacing w:after="120"/>
    </w:pPr>
    <w:rPr>
      <w:lang w:val="ru-RU"/>
    </w:rPr>
  </w:style>
  <w:style w:type="character" w:customStyle="1" w:styleId="af6">
    <w:name w:val="Основной текст Знак"/>
    <w:basedOn w:val="a0"/>
    <w:link w:val="af5"/>
    <w:rsid w:val="00654650"/>
    <w:rPr>
      <w:lang w:val="ru-RU"/>
    </w:rPr>
  </w:style>
  <w:style w:type="paragraph" w:customStyle="1" w:styleId="blockparagraph-544a408c">
    <w:name w:val="blockparagraph-544a408c"/>
    <w:basedOn w:val="a"/>
    <w:rsid w:val="00FB30A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text-4505230f--texth400-3033861f--textcontentfamily-49a318e1">
    <w:name w:val="text-4505230f--texth400-3033861f--textcontentfamily-49a318e1"/>
    <w:basedOn w:val="a0"/>
    <w:rsid w:val="00FB30A7"/>
  </w:style>
  <w:style w:type="paragraph" w:customStyle="1" w:styleId="blockparagraph-544a408c--nomargin-acdf7afa">
    <w:name w:val="blockparagraph-544a408c--nomargin-acdf7afa"/>
    <w:basedOn w:val="a"/>
    <w:rsid w:val="00FB30A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3">
    <w:name w:val="Абзац списка3"/>
    <w:basedOn w:val="a"/>
    <w:rsid w:val="00415BDD"/>
    <w:pPr>
      <w:ind w:left="720"/>
    </w:pPr>
    <w:rPr>
      <w:rFonts w:ascii="Calibri" w:eastAsia="Times New Roman" w:hAnsi="Calibri" w:cs="Times New Roman"/>
      <w:lang w:eastAsia="uk-UA"/>
    </w:rPr>
  </w:style>
  <w:style w:type="character" w:customStyle="1" w:styleId="a9">
    <w:name w:val="Абзац списка Знак"/>
    <w:link w:val="a8"/>
    <w:uiPriority w:val="34"/>
    <w:rsid w:val="00206F85"/>
    <w:rPr>
      <w:lang w:val="ru-RU"/>
    </w:rPr>
  </w:style>
  <w:style w:type="paragraph" w:customStyle="1" w:styleId="af7">
    <w:name w:val="Назва документа"/>
    <w:basedOn w:val="a"/>
    <w:next w:val="a"/>
    <w:uiPriority w:val="99"/>
    <w:rsid w:val="00831251"/>
    <w:pPr>
      <w:keepNext/>
      <w:keepLines/>
      <w:spacing w:before="240" w:after="240" w:line="240" w:lineRule="auto"/>
      <w:jc w:val="center"/>
    </w:pPr>
    <w:rPr>
      <w:rFonts w:ascii="Antiqua" w:eastAsia="Times New Roman" w:hAnsi="Antiqua" w:cs="Times New Roman"/>
      <w:b/>
      <w:sz w:val="26"/>
      <w:szCs w:val="20"/>
      <w:lang w:eastAsia="ru-RU"/>
    </w:rPr>
  </w:style>
  <w:style w:type="paragraph" w:customStyle="1" w:styleId="af8">
    <w:name w:val="Нормальний текст"/>
    <w:basedOn w:val="a"/>
    <w:uiPriority w:val="99"/>
    <w:rsid w:val="00CE3BA7"/>
    <w:pPr>
      <w:spacing w:before="120" w:after="0" w:line="240" w:lineRule="auto"/>
      <w:ind w:firstLine="567"/>
    </w:pPr>
    <w:rPr>
      <w:rFonts w:ascii="Antiqua" w:eastAsia="Times New Roman" w:hAnsi="Antiqua" w:cs="Times New Roman"/>
      <w:sz w:val="26"/>
      <w:szCs w:val="20"/>
      <w:lang w:eastAsia="ru-RU"/>
    </w:rPr>
  </w:style>
  <w:style w:type="paragraph" w:styleId="12">
    <w:name w:val="toc 1"/>
    <w:basedOn w:val="a"/>
    <w:next w:val="a"/>
    <w:autoRedefine/>
    <w:uiPriority w:val="39"/>
    <w:unhideWhenUsed/>
    <w:rsid w:val="007C3295"/>
    <w:pPr>
      <w:spacing w:after="100"/>
    </w:pPr>
  </w:style>
  <w:style w:type="paragraph" w:styleId="22">
    <w:name w:val="toc 2"/>
    <w:basedOn w:val="a"/>
    <w:next w:val="a"/>
    <w:autoRedefine/>
    <w:uiPriority w:val="39"/>
    <w:unhideWhenUsed/>
    <w:rsid w:val="007C3295"/>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120E"/>
  </w:style>
  <w:style w:type="paragraph" w:styleId="1">
    <w:name w:val="heading 1"/>
    <w:basedOn w:val="a"/>
    <w:next w:val="a"/>
    <w:link w:val="10"/>
    <w:uiPriority w:val="9"/>
    <w:qFormat/>
    <w:rsid w:val="00E44F5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E44F5B"/>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extexposedshow">
    <w:name w:val="text_exposed_show"/>
    <w:basedOn w:val="a0"/>
    <w:rsid w:val="009F16E4"/>
  </w:style>
  <w:style w:type="paragraph" w:customStyle="1" w:styleId="11">
    <w:name w:val="Абзац списка1"/>
    <w:basedOn w:val="a"/>
    <w:rsid w:val="009F16E4"/>
    <w:pPr>
      <w:suppressAutoHyphens/>
      <w:ind w:left="720"/>
      <w:contextualSpacing/>
    </w:pPr>
    <w:rPr>
      <w:rFonts w:ascii="Calibri" w:eastAsia="Times New Roman" w:hAnsi="Calibri" w:cs="Calibri"/>
      <w:lang w:val="ru-RU" w:eastAsia="zh-CN"/>
    </w:rPr>
  </w:style>
  <w:style w:type="paragraph" w:styleId="a3">
    <w:name w:val="Body Text Indent"/>
    <w:basedOn w:val="a"/>
    <w:link w:val="a4"/>
    <w:uiPriority w:val="99"/>
    <w:semiHidden/>
    <w:unhideWhenUsed/>
    <w:rsid w:val="006D33FA"/>
    <w:pPr>
      <w:spacing w:after="120"/>
      <w:ind w:left="283"/>
    </w:pPr>
  </w:style>
  <w:style w:type="character" w:customStyle="1" w:styleId="a4">
    <w:name w:val="Основной текст с отступом Знак"/>
    <w:basedOn w:val="a0"/>
    <w:link w:val="a3"/>
    <w:uiPriority w:val="99"/>
    <w:semiHidden/>
    <w:rsid w:val="006D33FA"/>
  </w:style>
  <w:style w:type="paragraph" w:styleId="a5">
    <w:name w:val="Balloon Text"/>
    <w:basedOn w:val="a"/>
    <w:link w:val="a6"/>
    <w:uiPriority w:val="99"/>
    <w:semiHidden/>
    <w:unhideWhenUsed/>
    <w:rsid w:val="007D56B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D56B1"/>
    <w:rPr>
      <w:rFonts w:ascii="Tahoma" w:hAnsi="Tahoma" w:cs="Tahoma"/>
      <w:sz w:val="16"/>
      <w:szCs w:val="16"/>
    </w:rPr>
  </w:style>
  <w:style w:type="paragraph" w:styleId="a7">
    <w:name w:val="Normal (Web)"/>
    <w:basedOn w:val="a"/>
    <w:uiPriority w:val="99"/>
    <w:unhideWhenUsed/>
    <w:rsid w:val="00AF227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List Paragraph"/>
    <w:basedOn w:val="a"/>
    <w:link w:val="a9"/>
    <w:uiPriority w:val="34"/>
    <w:qFormat/>
    <w:rsid w:val="00AE1F77"/>
    <w:pPr>
      <w:ind w:left="720"/>
      <w:contextualSpacing/>
    </w:pPr>
    <w:rPr>
      <w:lang w:val="ru-RU"/>
    </w:rPr>
  </w:style>
  <w:style w:type="paragraph" w:styleId="aa">
    <w:name w:val="header"/>
    <w:basedOn w:val="a"/>
    <w:link w:val="ab"/>
    <w:uiPriority w:val="99"/>
    <w:unhideWhenUsed/>
    <w:rsid w:val="006D62E8"/>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6D62E8"/>
  </w:style>
  <w:style w:type="paragraph" w:styleId="ac">
    <w:name w:val="footer"/>
    <w:basedOn w:val="a"/>
    <w:link w:val="ad"/>
    <w:uiPriority w:val="99"/>
    <w:unhideWhenUsed/>
    <w:rsid w:val="006D62E8"/>
    <w:pPr>
      <w:tabs>
        <w:tab w:val="center" w:pos="4819"/>
        <w:tab w:val="right" w:pos="9639"/>
      </w:tabs>
      <w:spacing w:after="0" w:line="240" w:lineRule="auto"/>
    </w:pPr>
  </w:style>
  <w:style w:type="character" w:customStyle="1" w:styleId="ad">
    <w:name w:val="Нижний колонтитул Знак"/>
    <w:basedOn w:val="a0"/>
    <w:link w:val="ac"/>
    <w:uiPriority w:val="99"/>
    <w:rsid w:val="006D62E8"/>
  </w:style>
  <w:style w:type="character" w:customStyle="1" w:styleId="freebirdformviewercomponentsquestionbaserequiredasterisk">
    <w:name w:val="freebirdformviewercomponentsquestionbaserequiredasterisk"/>
    <w:basedOn w:val="a0"/>
    <w:rsid w:val="0019514B"/>
  </w:style>
  <w:style w:type="character" w:customStyle="1" w:styleId="docssharedwiztogglelabeledlabeltext">
    <w:name w:val="docssharedwiztogglelabeledlabeltext"/>
    <w:basedOn w:val="a0"/>
    <w:rsid w:val="0019514B"/>
  </w:style>
  <w:style w:type="character" w:customStyle="1" w:styleId="10">
    <w:name w:val="Заголовок 1 Знак"/>
    <w:basedOn w:val="a0"/>
    <w:link w:val="1"/>
    <w:uiPriority w:val="9"/>
    <w:rsid w:val="00E44F5B"/>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E44F5B"/>
    <w:rPr>
      <w:rFonts w:ascii="Times New Roman" w:eastAsia="Times New Roman" w:hAnsi="Times New Roman" w:cs="Times New Roman"/>
      <w:b/>
      <w:bCs/>
      <w:sz w:val="36"/>
      <w:szCs w:val="36"/>
      <w:lang w:eastAsia="uk-UA"/>
    </w:rPr>
  </w:style>
  <w:style w:type="table" w:styleId="ae">
    <w:name w:val="Table Grid"/>
    <w:basedOn w:val="a1"/>
    <w:uiPriority w:val="59"/>
    <w:rsid w:val="00E44F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basedOn w:val="a0"/>
    <w:uiPriority w:val="99"/>
    <w:unhideWhenUsed/>
    <w:rsid w:val="00E44F5B"/>
    <w:rPr>
      <w:color w:val="0000FF"/>
      <w:u w:val="single"/>
    </w:rPr>
  </w:style>
  <w:style w:type="character" w:styleId="af0">
    <w:name w:val="Strong"/>
    <w:basedOn w:val="a0"/>
    <w:uiPriority w:val="22"/>
    <w:qFormat/>
    <w:rsid w:val="00E44F5B"/>
    <w:rPr>
      <w:b/>
      <w:bCs/>
    </w:rPr>
  </w:style>
  <w:style w:type="paragraph" w:customStyle="1" w:styleId="af1">
    <w:name w:val="Нормативні документи"/>
    <w:basedOn w:val="a"/>
    <w:rsid w:val="00E44F5B"/>
    <w:pPr>
      <w:spacing w:before="200" w:line="240" w:lineRule="auto"/>
      <w:jc w:val="center"/>
    </w:pPr>
    <w:rPr>
      <w:rFonts w:ascii="Times New Roman" w:eastAsia="Times New Roman" w:hAnsi="Times New Roman" w:cs="Times New Roman"/>
      <w:b/>
      <w:i/>
      <w:sz w:val="20"/>
      <w:szCs w:val="20"/>
      <w:lang w:eastAsia="ru-RU"/>
    </w:rPr>
  </w:style>
  <w:style w:type="paragraph" w:styleId="af2">
    <w:name w:val="caption"/>
    <w:basedOn w:val="a"/>
    <w:next w:val="a"/>
    <w:uiPriority w:val="35"/>
    <w:unhideWhenUsed/>
    <w:qFormat/>
    <w:rsid w:val="00E44F5B"/>
    <w:pPr>
      <w:spacing w:line="240" w:lineRule="auto"/>
    </w:pPr>
    <w:rPr>
      <w:b/>
      <w:bCs/>
      <w:color w:val="4F81BD" w:themeColor="accent1"/>
      <w:sz w:val="18"/>
      <w:szCs w:val="18"/>
    </w:rPr>
  </w:style>
  <w:style w:type="paragraph" w:customStyle="1" w:styleId="21">
    <w:name w:val="Основной текст 21"/>
    <w:basedOn w:val="a"/>
    <w:rsid w:val="00E44F5B"/>
    <w:pPr>
      <w:shd w:val="clear" w:color="auto" w:fill="FFFFFF"/>
      <w:autoSpaceDE w:val="0"/>
      <w:spacing w:after="0" w:line="360" w:lineRule="auto"/>
      <w:jc w:val="both"/>
    </w:pPr>
    <w:rPr>
      <w:rFonts w:ascii="Times New Roman" w:eastAsia="Times New Roman" w:hAnsi="Times New Roman" w:cs="Times New Roman"/>
      <w:sz w:val="24"/>
      <w:szCs w:val="21"/>
      <w:lang w:eastAsia="ar-SA"/>
    </w:rPr>
  </w:style>
  <w:style w:type="paragraph" w:styleId="af3">
    <w:name w:val="No Spacing"/>
    <w:uiPriority w:val="1"/>
    <w:qFormat/>
    <w:rsid w:val="00CF5714"/>
    <w:pPr>
      <w:spacing w:after="0" w:line="240" w:lineRule="auto"/>
    </w:pPr>
    <w:rPr>
      <w:rFonts w:ascii="Calibri" w:eastAsia="Calibri" w:hAnsi="Calibri" w:cs="Times New Roman"/>
      <w:lang w:val="ru-RU"/>
    </w:rPr>
  </w:style>
  <w:style w:type="character" w:styleId="af4">
    <w:name w:val="Emphasis"/>
    <w:basedOn w:val="a0"/>
    <w:uiPriority w:val="20"/>
    <w:qFormat/>
    <w:rsid w:val="001D37C0"/>
    <w:rPr>
      <w:i/>
      <w:iCs/>
    </w:rPr>
  </w:style>
  <w:style w:type="paragraph" w:styleId="af5">
    <w:name w:val="Body Text"/>
    <w:basedOn w:val="a"/>
    <w:link w:val="af6"/>
    <w:unhideWhenUsed/>
    <w:rsid w:val="00654650"/>
    <w:pPr>
      <w:spacing w:after="120"/>
    </w:pPr>
    <w:rPr>
      <w:lang w:val="ru-RU"/>
    </w:rPr>
  </w:style>
  <w:style w:type="character" w:customStyle="1" w:styleId="af6">
    <w:name w:val="Основной текст Знак"/>
    <w:basedOn w:val="a0"/>
    <w:link w:val="af5"/>
    <w:rsid w:val="00654650"/>
    <w:rPr>
      <w:lang w:val="ru-RU"/>
    </w:rPr>
  </w:style>
  <w:style w:type="paragraph" w:customStyle="1" w:styleId="blockparagraph-544a408c">
    <w:name w:val="blockparagraph-544a408c"/>
    <w:basedOn w:val="a"/>
    <w:rsid w:val="00FB30A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text-4505230f--texth400-3033861f--textcontentfamily-49a318e1">
    <w:name w:val="text-4505230f--texth400-3033861f--textcontentfamily-49a318e1"/>
    <w:basedOn w:val="a0"/>
    <w:rsid w:val="00FB30A7"/>
  </w:style>
  <w:style w:type="paragraph" w:customStyle="1" w:styleId="blockparagraph-544a408c--nomargin-acdf7afa">
    <w:name w:val="blockparagraph-544a408c--nomargin-acdf7afa"/>
    <w:basedOn w:val="a"/>
    <w:rsid w:val="00FB30A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3">
    <w:name w:val="Абзац списка3"/>
    <w:basedOn w:val="a"/>
    <w:rsid w:val="00415BDD"/>
    <w:pPr>
      <w:ind w:left="720"/>
    </w:pPr>
    <w:rPr>
      <w:rFonts w:ascii="Calibri" w:eastAsia="Times New Roman" w:hAnsi="Calibri" w:cs="Times New Roman"/>
      <w:lang w:eastAsia="uk-UA"/>
    </w:rPr>
  </w:style>
  <w:style w:type="character" w:customStyle="1" w:styleId="a9">
    <w:name w:val="Абзац списка Знак"/>
    <w:link w:val="a8"/>
    <w:uiPriority w:val="34"/>
    <w:rsid w:val="00206F85"/>
    <w:rPr>
      <w:lang w:val="ru-RU"/>
    </w:rPr>
  </w:style>
  <w:style w:type="paragraph" w:customStyle="1" w:styleId="af7">
    <w:name w:val="Назва документа"/>
    <w:basedOn w:val="a"/>
    <w:next w:val="a"/>
    <w:uiPriority w:val="99"/>
    <w:rsid w:val="00831251"/>
    <w:pPr>
      <w:keepNext/>
      <w:keepLines/>
      <w:spacing w:before="240" w:after="240" w:line="240" w:lineRule="auto"/>
      <w:jc w:val="center"/>
    </w:pPr>
    <w:rPr>
      <w:rFonts w:ascii="Antiqua" w:eastAsia="Times New Roman" w:hAnsi="Antiqua" w:cs="Times New Roman"/>
      <w:b/>
      <w:sz w:val="26"/>
      <w:szCs w:val="20"/>
      <w:lang w:eastAsia="ru-RU"/>
    </w:rPr>
  </w:style>
  <w:style w:type="paragraph" w:customStyle="1" w:styleId="af8">
    <w:name w:val="Нормальний текст"/>
    <w:basedOn w:val="a"/>
    <w:uiPriority w:val="99"/>
    <w:rsid w:val="00CE3BA7"/>
    <w:pPr>
      <w:spacing w:before="120" w:after="0" w:line="240" w:lineRule="auto"/>
      <w:ind w:firstLine="567"/>
    </w:pPr>
    <w:rPr>
      <w:rFonts w:ascii="Antiqua" w:eastAsia="Times New Roman" w:hAnsi="Antiqua" w:cs="Times New Roman"/>
      <w:sz w:val="26"/>
      <w:szCs w:val="20"/>
      <w:lang w:eastAsia="ru-RU"/>
    </w:rPr>
  </w:style>
  <w:style w:type="paragraph" w:styleId="12">
    <w:name w:val="toc 1"/>
    <w:basedOn w:val="a"/>
    <w:next w:val="a"/>
    <w:autoRedefine/>
    <w:uiPriority w:val="39"/>
    <w:unhideWhenUsed/>
    <w:rsid w:val="007C3295"/>
    <w:pPr>
      <w:spacing w:after="100"/>
    </w:pPr>
  </w:style>
  <w:style w:type="paragraph" w:styleId="22">
    <w:name w:val="toc 2"/>
    <w:basedOn w:val="a"/>
    <w:next w:val="a"/>
    <w:autoRedefine/>
    <w:uiPriority w:val="39"/>
    <w:unhideWhenUsed/>
    <w:rsid w:val="007C3295"/>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007844">
      <w:bodyDiv w:val="1"/>
      <w:marLeft w:val="0"/>
      <w:marRight w:val="0"/>
      <w:marTop w:val="0"/>
      <w:marBottom w:val="0"/>
      <w:divBdr>
        <w:top w:val="none" w:sz="0" w:space="0" w:color="auto"/>
        <w:left w:val="none" w:sz="0" w:space="0" w:color="auto"/>
        <w:bottom w:val="none" w:sz="0" w:space="0" w:color="auto"/>
        <w:right w:val="none" w:sz="0" w:space="0" w:color="auto"/>
      </w:divBdr>
    </w:div>
    <w:div w:id="66348948">
      <w:bodyDiv w:val="1"/>
      <w:marLeft w:val="0"/>
      <w:marRight w:val="0"/>
      <w:marTop w:val="0"/>
      <w:marBottom w:val="0"/>
      <w:divBdr>
        <w:top w:val="none" w:sz="0" w:space="0" w:color="auto"/>
        <w:left w:val="none" w:sz="0" w:space="0" w:color="auto"/>
        <w:bottom w:val="none" w:sz="0" w:space="0" w:color="auto"/>
        <w:right w:val="none" w:sz="0" w:space="0" w:color="auto"/>
      </w:divBdr>
    </w:div>
    <w:div w:id="160851110">
      <w:bodyDiv w:val="1"/>
      <w:marLeft w:val="0"/>
      <w:marRight w:val="0"/>
      <w:marTop w:val="0"/>
      <w:marBottom w:val="0"/>
      <w:divBdr>
        <w:top w:val="none" w:sz="0" w:space="0" w:color="auto"/>
        <w:left w:val="none" w:sz="0" w:space="0" w:color="auto"/>
        <w:bottom w:val="none" w:sz="0" w:space="0" w:color="auto"/>
        <w:right w:val="none" w:sz="0" w:space="0" w:color="auto"/>
      </w:divBdr>
    </w:div>
    <w:div w:id="162358853">
      <w:bodyDiv w:val="1"/>
      <w:marLeft w:val="0"/>
      <w:marRight w:val="0"/>
      <w:marTop w:val="0"/>
      <w:marBottom w:val="0"/>
      <w:divBdr>
        <w:top w:val="none" w:sz="0" w:space="0" w:color="auto"/>
        <w:left w:val="none" w:sz="0" w:space="0" w:color="auto"/>
        <w:bottom w:val="none" w:sz="0" w:space="0" w:color="auto"/>
        <w:right w:val="none" w:sz="0" w:space="0" w:color="auto"/>
      </w:divBdr>
    </w:div>
    <w:div w:id="174655819">
      <w:bodyDiv w:val="1"/>
      <w:marLeft w:val="0"/>
      <w:marRight w:val="0"/>
      <w:marTop w:val="0"/>
      <w:marBottom w:val="0"/>
      <w:divBdr>
        <w:top w:val="none" w:sz="0" w:space="0" w:color="auto"/>
        <w:left w:val="none" w:sz="0" w:space="0" w:color="auto"/>
        <w:bottom w:val="none" w:sz="0" w:space="0" w:color="auto"/>
        <w:right w:val="none" w:sz="0" w:space="0" w:color="auto"/>
      </w:divBdr>
    </w:div>
    <w:div w:id="177427053">
      <w:bodyDiv w:val="1"/>
      <w:marLeft w:val="0"/>
      <w:marRight w:val="0"/>
      <w:marTop w:val="0"/>
      <w:marBottom w:val="0"/>
      <w:divBdr>
        <w:top w:val="none" w:sz="0" w:space="0" w:color="auto"/>
        <w:left w:val="none" w:sz="0" w:space="0" w:color="auto"/>
        <w:bottom w:val="none" w:sz="0" w:space="0" w:color="auto"/>
        <w:right w:val="none" w:sz="0" w:space="0" w:color="auto"/>
      </w:divBdr>
    </w:div>
    <w:div w:id="191304610">
      <w:bodyDiv w:val="1"/>
      <w:marLeft w:val="0"/>
      <w:marRight w:val="0"/>
      <w:marTop w:val="0"/>
      <w:marBottom w:val="0"/>
      <w:divBdr>
        <w:top w:val="none" w:sz="0" w:space="0" w:color="auto"/>
        <w:left w:val="none" w:sz="0" w:space="0" w:color="auto"/>
        <w:bottom w:val="none" w:sz="0" w:space="0" w:color="auto"/>
        <w:right w:val="none" w:sz="0" w:space="0" w:color="auto"/>
      </w:divBdr>
    </w:div>
    <w:div w:id="259993875">
      <w:bodyDiv w:val="1"/>
      <w:marLeft w:val="0"/>
      <w:marRight w:val="0"/>
      <w:marTop w:val="0"/>
      <w:marBottom w:val="0"/>
      <w:divBdr>
        <w:top w:val="none" w:sz="0" w:space="0" w:color="auto"/>
        <w:left w:val="none" w:sz="0" w:space="0" w:color="auto"/>
        <w:bottom w:val="none" w:sz="0" w:space="0" w:color="auto"/>
        <w:right w:val="none" w:sz="0" w:space="0" w:color="auto"/>
      </w:divBdr>
    </w:div>
    <w:div w:id="261226709">
      <w:bodyDiv w:val="1"/>
      <w:marLeft w:val="0"/>
      <w:marRight w:val="0"/>
      <w:marTop w:val="0"/>
      <w:marBottom w:val="0"/>
      <w:divBdr>
        <w:top w:val="none" w:sz="0" w:space="0" w:color="auto"/>
        <w:left w:val="none" w:sz="0" w:space="0" w:color="auto"/>
        <w:bottom w:val="none" w:sz="0" w:space="0" w:color="auto"/>
        <w:right w:val="none" w:sz="0" w:space="0" w:color="auto"/>
      </w:divBdr>
    </w:div>
    <w:div w:id="264847011">
      <w:bodyDiv w:val="1"/>
      <w:marLeft w:val="0"/>
      <w:marRight w:val="0"/>
      <w:marTop w:val="0"/>
      <w:marBottom w:val="0"/>
      <w:divBdr>
        <w:top w:val="none" w:sz="0" w:space="0" w:color="auto"/>
        <w:left w:val="none" w:sz="0" w:space="0" w:color="auto"/>
        <w:bottom w:val="none" w:sz="0" w:space="0" w:color="auto"/>
        <w:right w:val="none" w:sz="0" w:space="0" w:color="auto"/>
      </w:divBdr>
    </w:div>
    <w:div w:id="269550851">
      <w:bodyDiv w:val="1"/>
      <w:marLeft w:val="0"/>
      <w:marRight w:val="0"/>
      <w:marTop w:val="0"/>
      <w:marBottom w:val="0"/>
      <w:divBdr>
        <w:top w:val="none" w:sz="0" w:space="0" w:color="auto"/>
        <w:left w:val="none" w:sz="0" w:space="0" w:color="auto"/>
        <w:bottom w:val="none" w:sz="0" w:space="0" w:color="auto"/>
        <w:right w:val="none" w:sz="0" w:space="0" w:color="auto"/>
      </w:divBdr>
    </w:div>
    <w:div w:id="276303047">
      <w:bodyDiv w:val="1"/>
      <w:marLeft w:val="0"/>
      <w:marRight w:val="0"/>
      <w:marTop w:val="0"/>
      <w:marBottom w:val="0"/>
      <w:divBdr>
        <w:top w:val="none" w:sz="0" w:space="0" w:color="auto"/>
        <w:left w:val="none" w:sz="0" w:space="0" w:color="auto"/>
        <w:bottom w:val="none" w:sz="0" w:space="0" w:color="auto"/>
        <w:right w:val="none" w:sz="0" w:space="0" w:color="auto"/>
      </w:divBdr>
    </w:div>
    <w:div w:id="313798472">
      <w:bodyDiv w:val="1"/>
      <w:marLeft w:val="0"/>
      <w:marRight w:val="0"/>
      <w:marTop w:val="0"/>
      <w:marBottom w:val="0"/>
      <w:divBdr>
        <w:top w:val="none" w:sz="0" w:space="0" w:color="auto"/>
        <w:left w:val="none" w:sz="0" w:space="0" w:color="auto"/>
        <w:bottom w:val="none" w:sz="0" w:space="0" w:color="auto"/>
        <w:right w:val="none" w:sz="0" w:space="0" w:color="auto"/>
      </w:divBdr>
    </w:div>
    <w:div w:id="330987352">
      <w:bodyDiv w:val="1"/>
      <w:marLeft w:val="0"/>
      <w:marRight w:val="0"/>
      <w:marTop w:val="0"/>
      <w:marBottom w:val="0"/>
      <w:divBdr>
        <w:top w:val="none" w:sz="0" w:space="0" w:color="auto"/>
        <w:left w:val="none" w:sz="0" w:space="0" w:color="auto"/>
        <w:bottom w:val="none" w:sz="0" w:space="0" w:color="auto"/>
        <w:right w:val="none" w:sz="0" w:space="0" w:color="auto"/>
      </w:divBdr>
    </w:div>
    <w:div w:id="340086995">
      <w:bodyDiv w:val="1"/>
      <w:marLeft w:val="0"/>
      <w:marRight w:val="0"/>
      <w:marTop w:val="0"/>
      <w:marBottom w:val="0"/>
      <w:divBdr>
        <w:top w:val="none" w:sz="0" w:space="0" w:color="auto"/>
        <w:left w:val="none" w:sz="0" w:space="0" w:color="auto"/>
        <w:bottom w:val="none" w:sz="0" w:space="0" w:color="auto"/>
        <w:right w:val="none" w:sz="0" w:space="0" w:color="auto"/>
      </w:divBdr>
    </w:div>
    <w:div w:id="426928158">
      <w:bodyDiv w:val="1"/>
      <w:marLeft w:val="0"/>
      <w:marRight w:val="0"/>
      <w:marTop w:val="0"/>
      <w:marBottom w:val="0"/>
      <w:divBdr>
        <w:top w:val="none" w:sz="0" w:space="0" w:color="auto"/>
        <w:left w:val="none" w:sz="0" w:space="0" w:color="auto"/>
        <w:bottom w:val="none" w:sz="0" w:space="0" w:color="auto"/>
        <w:right w:val="none" w:sz="0" w:space="0" w:color="auto"/>
      </w:divBdr>
    </w:div>
    <w:div w:id="429590502">
      <w:bodyDiv w:val="1"/>
      <w:marLeft w:val="0"/>
      <w:marRight w:val="0"/>
      <w:marTop w:val="0"/>
      <w:marBottom w:val="0"/>
      <w:divBdr>
        <w:top w:val="none" w:sz="0" w:space="0" w:color="auto"/>
        <w:left w:val="none" w:sz="0" w:space="0" w:color="auto"/>
        <w:bottom w:val="none" w:sz="0" w:space="0" w:color="auto"/>
        <w:right w:val="none" w:sz="0" w:space="0" w:color="auto"/>
      </w:divBdr>
    </w:div>
    <w:div w:id="472144264">
      <w:bodyDiv w:val="1"/>
      <w:marLeft w:val="0"/>
      <w:marRight w:val="0"/>
      <w:marTop w:val="0"/>
      <w:marBottom w:val="0"/>
      <w:divBdr>
        <w:top w:val="none" w:sz="0" w:space="0" w:color="auto"/>
        <w:left w:val="none" w:sz="0" w:space="0" w:color="auto"/>
        <w:bottom w:val="none" w:sz="0" w:space="0" w:color="auto"/>
        <w:right w:val="none" w:sz="0" w:space="0" w:color="auto"/>
      </w:divBdr>
    </w:div>
    <w:div w:id="530192171">
      <w:bodyDiv w:val="1"/>
      <w:marLeft w:val="0"/>
      <w:marRight w:val="0"/>
      <w:marTop w:val="0"/>
      <w:marBottom w:val="0"/>
      <w:divBdr>
        <w:top w:val="none" w:sz="0" w:space="0" w:color="auto"/>
        <w:left w:val="none" w:sz="0" w:space="0" w:color="auto"/>
        <w:bottom w:val="none" w:sz="0" w:space="0" w:color="auto"/>
        <w:right w:val="none" w:sz="0" w:space="0" w:color="auto"/>
      </w:divBdr>
    </w:div>
    <w:div w:id="533545883">
      <w:bodyDiv w:val="1"/>
      <w:marLeft w:val="0"/>
      <w:marRight w:val="0"/>
      <w:marTop w:val="0"/>
      <w:marBottom w:val="0"/>
      <w:divBdr>
        <w:top w:val="none" w:sz="0" w:space="0" w:color="auto"/>
        <w:left w:val="none" w:sz="0" w:space="0" w:color="auto"/>
        <w:bottom w:val="none" w:sz="0" w:space="0" w:color="auto"/>
        <w:right w:val="none" w:sz="0" w:space="0" w:color="auto"/>
      </w:divBdr>
    </w:div>
    <w:div w:id="550924464">
      <w:bodyDiv w:val="1"/>
      <w:marLeft w:val="0"/>
      <w:marRight w:val="0"/>
      <w:marTop w:val="0"/>
      <w:marBottom w:val="0"/>
      <w:divBdr>
        <w:top w:val="none" w:sz="0" w:space="0" w:color="auto"/>
        <w:left w:val="none" w:sz="0" w:space="0" w:color="auto"/>
        <w:bottom w:val="none" w:sz="0" w:space="0" w:color="auto"/>
        <w:right w:val="none" w:sz="0" w:space="0" w:color="auto"/>
      </w:divBdr>
    </w:div>
    <w:div w:id="583221039">
      <w:bodyDiv w:val="1"/>
      <w:marLeft w:val="0"/>
      <w:marRight w:val="0"/>
      <w:marTop w:val="0"/>
      <w:marBottom w:val="0"/>
      <w:divBdr>
        <w:top w:val="none" w:sz="0" w:space="0" w:color="auto"/>
        <w:left w:val="none" w:sz="0" w:space="0" w:color="auto"/>
        <w:bottom w:val="none" w:sz="0" w:space="0" w:color="auto"/>
        <w:right w:val="none" w:sz="0" w:space="0" w:color="auto"/>
      </w:divBdr>
    </w:div>
    <w:div w:id="589779875">
      <w:bodyDiv w:val="1"/>
      <w:marLeft w:val="0"/>
      <w:marRight w:val="0"/>
      <w:marTop w:val="0"/>
      <w:marBottom w:val="0"/>
      <w:divBdr>
        <w:top w:val="none" w:sz="0" w:space="0" w:color="auto"/>
        <w:left w:val="none" w:sz="0" w:space="0" w:color="auto"/>
        <w:bottom w:val="none" w:sz="0" w:space="0" w:color="auto"/>
        <w:right w:val="none" w:sz="0" w:space="0" w:color="auto"/>
      </w:divBdr>
    </w:div>
    <w:div w:id="597327430">
      <w:bodyDiv w:val="1"/>
      <w:marLeft w:val="0"/>
      <w:marRight w:val="0"/>
      <w:marTop w:val="0"/>
      <w:marBottom w:val="0"/>
      <w:divBdr>
        <w:top w:val="none" w:sz="0" w:space="0" w:color="auto"/>
        <w:left w:val="none" w:sz="0" w:space="0" w:color="auto"/>
        <w:bottom w:val="none" w:sz="0" w:space="0" w:color="auto"/>
        <w:right w:val="none" w:sz="0" w:space="0" w:color="auto"/>
      </w:divBdr>
    </w:div>
    <w:div w:id="599266577">
      <w:bodyDiv w:val="1"/>
      <w:marLeft w:val="0"/>
      <w:marRight w:val="0"/>
      <w:marTop w:val="0"/>
      <w:marBottom w:val="0"/>
      <w:divBdr>
        <w:top w:val="none" w:sz="0" w:space="0" w:color="auto"/>
        <w:left w:val="none" w:sz="0" w:space="0" w:color="auto"/>
        <w:bottom w:val="none" w:sz="0" w:space="0" w:color="auto"/>
        <w:right w:val="none" w:sz="0" w:space="0" w:color="auto"/>
      </w:divBdr>
    </w:div>
    <w:div w:id="657684866">
      <w:bodyDiv w:val="1"/>
      <w:marLeft w:val="0"/>
      <w:marRight w:val="0"/>
      <w:marTop w:val="0"/>
      <w:marBottom w:val="0"/>
      <w:divBdr>
        <w:top w:val="none" w:sz="0" w:space="0" w:color="auto"/>
        <w:left w:val="none" w:sz="0" w:space="0" w:color="auto"/>
        <w:bottom w:val="none" w:sz="0" w:space="0" w:color="auto"/>
        <w:right w:val="none" w:sz="0" w:space="0" w:color="auto"/>
      </w:divBdr>
    </w:div>
    <w:div w:id="671956350">
      <w:bodyDiv w:val="1"/>
      <w:marLeft w:val="0"/>
      <w:marRight w:val="0"/>
      <w:marTop w:val="0"/>
      <w:marBottom w:val="0"/>
      <w:divBdr>
        <w:top w:val="none" w:sz="0" w:space="0" w:color="auto"/>
        <w:left w:val="none" w:sz="0" w:space="0" w:color="auto"/>
        <w:bottom w:val="none" w:sz="0" w:space="0" w:color="auto"/>
        <w:right w:val="none" w:sz="0" w:space="0" w:color="auto"/>
      </w:divBdr>
      <w:divsChild>
        <w:div w:id="383257266">
          <w:marLeft w:val="0"/>
          <w:marRight w:val="0"/>
          <w:marTop w:val="0"/>
          <w:marBottom w:val="0"/>
          <w:divBdr>
            <w:top w:val="none" w:sz="0" w:space="0" w:color="auto"/>
            <w:left w:val="none" w:sz="0" w:space="0" w:color="auto"/>
            <w:bottom w:val="none" w:sz="0" w:space="0" w:color="auto"/>
            <w:right w:val="none" w:sz="0" w:space="0" w:color="auto"/>
          </w:divBdr>
        </w:div>
        <w:div w:id="1628776320">
          <w:marLeft w:val="0"/>
          <w:marRight w:val="0"/>
          <w:marTop w:val="0"/>
          <w:marBottom w:val="0"/>
          <w:divBdr>
            <w:top w:val="none" w:sz="0" w:space="0" w:color="auto"/>
            <w:left w:val="none" w:sz="0" w:space="0" w:color="auto"/>
            <w:bottom w:val="none" w:sz="0" w:space="0" w:color="auto"/>
            <w:right w:val="none" w:sz="0" w:space="0" w:color="auto"/>
          </w:divBdr>
        </w:div>
        <w:div w:id="1830514068">
          <w:marLeft w:val="0"/>
          <w:marRight w:val="0"/>
          <w:marTop w:val="0"/>
          <w:marBottom w:val="0"/>
          <w:divBdr>
            <w:top w:val="none" w:sz="0" w:space="0" w:color="auto"/>
            <w:left w:val="none" w:sz="0" w:space="0" w:color="auto"/>
            <w:bottom w:val="none" w:sz="0" w:space="0" w:color="auto"/>
            <w:right w:val="none" w:sz="0" w:space="0" w:color="auto"/>
          </w:divBdr>
        </w:div>
        <w:div w:id="1393846669">
          <w:marLeft w:val="0"/>
          <w:marRight w:val="0"/>
          <w:marTop w:val="0"/>
          <w:marBottom w:val="0"/>
          <w:divBdr>
            <w:top w:val="none" w:sz="0" w:space="0" w:color="auto"/>
            <w:left w:val="none" w:sz="0" w:space="0" w:color="auto"/>
            <w:bottom w:val="none" w:sz="0" w:space="0" w:color="auto"/>
            <w:right w:val="none" w:sz="0" w:space="0" w:color="auto"/>
          </w:divBdr>
        </w:div>
        <w:div w:id="2100632287">
          <w:marLeft w:val="0"/>
          <w:marRight w:val="0"/>
          <w:marTop w:val="0"/>
          <w:marBottom w:val="0"/>
          <w:divBdr>
            <w:top w:val="none" w:sz="0" w:space="0" w:color="auto"/>
            <w:left w:val="none" w:sz="0" w:space="0" w:color="auto"/>
            <w:bottom w:val="none" w:sz="0" w:space="0" w:color="auto"/>
            <w:right w:val="none" w:sz="0" w:space="0" w:color="auto"/>
          </w:divBdr>
        </w:div>
        <w:div w:id="1905020521">
          <w:marLeft w:val="0"/>
          <w:marRight w:val="0"/>
          <w:marTop w:val="0"/>
          <w:marBottom w:val="0"/>
          <w:divBdr>
            <w:top w:val="none" w:sz="0" w:space="0" w:color="auto"/>
            <w:left w:val="none" w:sz="0" w:space="0" w:color="auto"/>
            <w:bottom w:val="none" w:sz="0" w:space="0" w:color="auto"/>
            <w:right w:val="none" w:sz="0" w:space="0" w:color="auto"/>
          </w:divBdr>
        </w:div>
      </w:divsChild>
    </w:div>
    <w:div w:id="673798495">
      <w:bodyDiv w:val="1"/>
      <w:marLeft w:val="0"/>
      <w:marRight w:val="0"/>
      <w:marTop w:val="0"/>
      <w:marBottom w:val="0"/>
      <w:divBdr>
        <w:top w:val="none" w:sz="0" w:space="0" w:color="auto"/>
        <w:left w:val="none" w:sz="0" w:space="0" w:color="auto"/>
        <w:bottom w:val="none" w:sz="0" w:space="0" w:color="auto"/>
        <w:right w:val="none" w:sz="0" w:space="0" w:color="auto"/>
      </w:divBdr>
    </w:div>
    <w:div w:id="673804772">
      <w:bodyDiv w:val="1"/>
      <w:marLeft w:val="0"/>
      <w:marRight w:val="0"/>
      <w:marTop w:val="0"/>
      <w:marBottom w:val="0"/>
      <w:divBdr>
        <w:top w:val="none" w:sz="0" w:space="0" w:color="auto"/>
        <w:left w:val="none" w:sz="0" w:space="0" w:color="auto"/>
        <w:bottom w:val="none" w:sz="0" w:space="0" w:color="auto"/>
        <w:right w:val="none" w:sz="0" w:space="0" w:color="auto"/>
      </w:divBdr>
    </w:div>
    <w:div w:id="709113315">
      <w:bodyDiv w:val="1"/>
      <w:marLeft w:val="0"/>
      <w:marRight w:val="0"/>
      <w:marTop w:val="0"/>
      <w:marBottom w:val="0"/>
      <w:divBdr>
        <w:top w:val="none" w:sz="0" w:space="0" w:color="auto"/>
        <w:left w:val="none" w:sz="0" w:space="0" w:color="auto"/>
        <w:bottom w:val="none" w:sz="0" w:space="0" w:color="auto"/>
        <w:right w:val="none" w:sz="0" w:space="0" w:color="auto"/>
      </w:divBdr>
    </w:div>
    <w:div w:id="738940174">
      <w:bodyDiv w:val="1"/>
      <w:marLeft w:val="0"/>
      <w:marRight w:val="0"/>
      <w:marTop w:val="0"/>
      <w:marBottom w:val="0"/>
      <w:divBdr>
        <w:top w:val="none" w:sz="0" w:space="0" w:color="auto"/>
        <w:left w:val="none" w:sz="0" w:space="0" w:color="auto"/>
        <w:bottom w:val="none" w:sz="0" w:space="0" w:color="auto"/>
        <w:right w:val="none" w:sz="0" w:space="0" w:color="auto"/>
      </w:divBdr>
    </w:div>
    <w:div w:id="804351021">
      <w:bodyDiv w:val="1"/>
      <w:marLeft w:val="0"/>
      <w:marRight w:val="0"/>
      <w:marTop w:val="0"/>
      <w:marBottom w:val="0"/>
      <w:divBdr>
        <w:top w:val="none" w:sz="0" w:space="0" w:color="auto"/>
        <w:left w:val="none" w:sz="0" w:space="0" w:color="auto"/>
        <w:bottom w:val="none" w:sz="0" w:space="0" w:color="auto"/>
        <w:right w:val="none" w:sz="0" w:space="0" w:color="auto"/>
      </w:divBdr>
    </w:div>
    <w:div w:id="814644872">
      <w:bodyDiv w:val="1"/>
      <w:marLeft w:val="0"/>
      <w:marRight w:val="0"/>
      <w:marTop w:val="0"/>
      <w:marBottom w:val="0"/>
      <w:divBdr>
        <w:top w:val="none" w:sz="0" w:space="0" w:color="auto"/>
        <w:left w:val="none" w:sz="0" w:space="0" w:color="auto"/>
        <w:bottom w:val="none" w:sz="0" w:space="0" w:color="auto"/>
        <w:right w:val="none" w:sz="0" w:space="0" w:color="auto"/>
      </w:divBdr>
    </w:div>
    <w:div w:id="842088408">
      <w:bodyDiv w:val="1"/>
      <w:marLeft w:val="0"/>
      <w:marRight w:val="0"/>
      <w:marTop w:val="0"/>
      <w:marBottom w:val="0"/>
      <w:divBdr>
        <w:top w:val="none" w:sz="0" w:space="0" w:color="auto"/>
        <w:left w:val="none" w:sz="0" w:space="0" w:color="auto"/>
        <w:bottom w:val="none" w:sz="0" w:space="0" w:color="auto"/>
        <w:right w:val="none" w:sz="0" w:space="0" w:color="auto"/>
      </w:divBdr>
    </w:div>
    <w:div w:id="846022964">
      <w:bodyDiv w:val="1"/>
      <w:marLeft w:val="0"/>
      <w:marRight w:val="0"/>
      <w:marTop w:val="0"/>
      <w:marBottom w:val="0"/>
      <w:divBdr>
        <w:top w:val="none" w:sz="0" w:space="0" w:color="auto"/>
        <w:left w:val="none" w:sz="0" w:space="0" w:color="auto"/>
        <w:bottom w:val="none" w:sz="0" w:space="0" w:color="auto"/>
        <w:right w:val="none" w:sz="0" w:space="0" w:color="auto"/>
      </w:divBdr>
      <w:divsChild>
        <w:div w:id="1693189571">
          <w:marLeft w:val="0"/>
          <w:marRight w:val="0"/>
          <w:marTop w:val="0"/>
          <w:marBottom w:val="240"/>
          <w:divBdr>
            <w:top w:val="none" w:sz="0" w:space="0" w:color="auto"/>
            <w:left w:val="none" w:sz="0" w:space="0" w:color="auto"/>
            <w:bottom w:val="none" w:sz="0" w:space="0" w:color="auto"/>
            <w:right w:val="none" w:sz="0" w:space="0" w:color="auto"/>
          </w:divBdr>
          <w:divsChild>
            <w:div w:id="272171481">
              <w:marLeft w:val="0"/>
              <w:marRight w:val="0"/>
              <w:marTop w:val="0"/>
              <w:marBottom w:val="0"/>
              <w:divBdr>
                <w:top w:val="none" w:sz="0" w:space="0" w:color="auto"/>
                <w:left w:val="none" w:sz="0" w:space="0" w:color="auto"/>
                <w:bottom w:val="none" w:sz="0" w:space="0" w:color="auto"/>
                <w:right w:val="none" w:sz="0" w:space="0" w:color="auto"/>
              </w:divBdr>
              <w:divsChild>
                <w:div w:id="1225065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223622">
          <w:marLeft w:val="0"/>
          <w:marRight w:val="0"/>
          <w:marTop w:val="0"/>
          <w:marBottom w:val="0"/>
          <w:divBdr>
            <w:top w:val="none" w:sz="0" w:space="0" w:color="auto"/>
            <w:left w:val="none" w:sz="0" w:space="0" w:color="auto"/>
            <w:bottom w:val="none" w:sz="0" w:space="0" w:color="auto"/>
            <w:right w:val="none" w:sz="0" w:space="0" w:color="auto"/>
          </w:divBdr>
          <w:divsChild>
            <w:div w:id="817916003">
              <w:marLeft w:val="0"/>
              <w:marRight w:val="0"/>
              <w:marTop w:val="0"/>
              <w:marBottom w:val="0"/>
              <w:divBdr>
                <w:top w:val="none" w:sz="0" w:space="0" w:color="auto"/>
                <w:left w:val="none" w:sz="0" w:space="0" w:color="auto"/>
                <w:bottom w:val="none" w:sz="0" w:space="0" w:color="auto"/>
                <w:right w:val="none" w:sz="0" w:space="0" w:color="auto"/>
              </w:divBdr>
              <w:divsChild>
                <w:div w:id="1070036631">
                  <w:marLeft w:val="0"/>
                  <w:marRight w:val="0"/>
                  <w:marTop w:val="0"/>
                  <w:marBottom w:val="0"/>
                  <w:divBdr>
                    <w:top w:val="none" w:sz="0" w:space="0" w:color="auto"/>
                    <w:left w:val="none" w:sz="0" w:space="0" w:color="auto"/>
                    <w:bottom w:val="none" w:sz="0" w:space="0" w:color="auto"/>
                    <w:right w:val="none" w:sz="0" w:space="0" w:color="auto"/>
                  </w:divBdr>
                  <w:divsChild>
                    <w:div w:id="1373730616">
                      <w:marLeft w:val="0"/>
                      <w:marRight w:val="0"/>
                      <w:marTop w:val="0"/>
                      <w:marBottom w:val="0"/>
                      <w:divBdr>
                        <w:top w:val="none" w:sz="0" w:space="0" w:color="auto"/>
                        <w:left w:val="none" w:sz="0" w:space="0" w:color="auto"/>
                        <w:bottom w:val="none" w:sz="0" w:space="0" w:color="auto"/>
                        <w:right w:val="none" w:sz="0" w:space="0" w:color="auto"/>
                      </w:divBdr>
                      <w:divsChild>
                        <w:div w:id="1134526296">
                          <w:marLeft w:val="0"/>
                          <w:marRight w:val="0"/>
                          <w:marTop w:val="0"/>
                          <w:marBottom w:val="0"/>
                          <w:divBdr>
                            <w:top w:val="none" w:sz="0" w:space="0" w:color="auto"/>
                            <w:left w:val="none" w:sz="0" w:space="0" w:color="auto"/>
                            <w:bottom w:val="none" w:sz="0" w:space="0" w:color="auto"/>
                            <w:right w:val="none" w:sz="0" w:space="0" w:color="auto"/>
                          </w:divBdr>
                          <w:divsChild>
                            <w:div w:id="184370252">
                              <w:marLeft w:val="0"/>
                              <w:marRight w:val="0"/>
                              <w:marTop w:val="0"/>
                              <w:marBottom w:val="0"/>
                              <w:divBdr>
                                <w:top w:val="none" w:sz="0" w:space="0" w:color="auto"/>
                                <w:left w:val="none" w:sz="0" w:space="0" w:color="auto"/>
                                <w:bottom w:val="none" w:sz="0" w:space="0" w:color="auto"/>
                                <w:right w:val="none" w:sz="0" w:space="0" w:color="auto"/>
                              </w:divBdr>
                              <w:divsChild>
                                <w:div w:id="1122118696">
                                  <w:marLeft w:val="180"/>
                                  <w:marRight w:val="0"/>
                                  <w:marTop w:val="0"/>
                                  <w:marBottom w:val="0"/>
                                  <w:divBdr>
                                    <w:top w:val="none" w:sz="0" w:space="0" w:color="auto"/>
                                    <w:left w:val="none" w:sz="0" w:space="0" w:color="auto"/>
                                    <w:bottom w:val="none" w:sz="0" w:space="0" w:color="auto"/>
                                    <w:right w:val="none" w:sz="0" w:space="0" w:color="auto"/>
                                  </w:divBdr>
                                  <w:divsChild>
                                    <w:div w:id="412818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813792">
                          <w:marLeft w:val="0"/>
                          <w:marRight w:val="0"/>
                          <w:marTop w:val="0"/>
                          <w:marBottom w:val="0"/>
                          <w:divBdr>
                            <w:top w:val="none" w:sz="0" w:space="0" w:color="auto"/>
                            <w:left w:val="none" w:sz="0" w:space="0" w:color="auto"/>
                            <w:bottom w:val="none" w:sz="0" w:space="0" w:color="auto"/>
                            <w:right w:val="none" w:sz="0" w:space="0" w:color="auto"/>
                          </w:divBdr>
                          <w:divsChild>
                            <w:div w:id="56126857">
                              <w:marLeft w:val="0"/>
                              <w:marRight w:val="0"/>
                              <w:marTop w:val="0"/>
                              <w:marBottom w:val="0"/>
                              <w:divBdr>
                                <w:top w:val="none" w:sz="0" w:space="0" w:color="auto"/>
                                <w:left w:val="none" w:sz="0" w:space="0" w:color="auto"/>
                                <w:bottom w:val="none" w:sz="0" w:space="0" w:color="auto"/>
                                <w:right w:val="none" w:sz="0" w:space="0" w:color="auto"/>
                              </w:divBdr>
                              <w:divsChild>
                                <w:div w:id="1948467304">
                                  <w:marLeft w:val="180"/>
                                  <w:marRight w:val="0"/>
                                  <w:marTop w:val="0"/>
                                  <w:marBottom w:val="0"/>
                                  <w:divBdr>
                                    <w:top w:val="none" w:sz="0" w:space="0" w:color="auto"/>
                                    <w:left w:val="none" w:sz="0" w:space="0" w:color="auto"/>
                                    <w:bottom w:val="none" w:sz="0" w:space="0" w:color="auto"/>
                                    <w:right w:val="none" w:sz="0" w:space="0" w:color="auto"/>
                                  </w:divBdr>
                                  <w:divsChild>
                                    <w:div w:id="18278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7722648">
                          <w:marLeft w:val="0"/>
                          <w:marRight w:val="0"/>
                          <w:marTop w:val="0"/>
                          <w:marBottom w:val="0"/>
                          <w:divBdr>
                            <w:top w:val="none" w:sz="0" w:space="0" w:color="auto"/>
                            <w:left w:val="none" w:sz="0" w:space="0" w:color="auto"/>
                            <w:bottom w:val="none" w:sz="0" w:space="0" w:color="auto"/>
                            <w:right w:val="none" w:sz="0" w:space="0" w:color="auto"/>
                          </w:divBdr>
                          <w:divsChild>
                            <w:div w:id="1288968978">
                              <w:marLeft w:val="0"/>
                              <w:marRight w:val="0"/>
                              <w:marTop w:val="0"/>
                              <w:marBottom w:val="0"/>
                              <w:divBdr>
                                <w:top w:val="none" w:sz="0" w:space="0" w:color="auto"/>
                                <w:left w:val="none" w:sz="0" w:space="0" w:color="auto"/>
                                <w:bottom w:val="none" w:sz="0" w:space="0" w:color="auto"/>
                                <w:right w:val="none" w:sz="0" w:space="0" w:color="auto"/>
                              </w:divBdr>
                              <w:divsChild>
                                <w:div w:id="242178853">
                                  <w:marLeft w:val="180"/>
                                  <w:marRight w:val="0"/>
                                  <w:marTop w:val="0"/>
                                  <w:marBottom w:val="0"/>
                                  <w:divBdr>
                                    <w:top w:val="none" w:sz="0" w:space="0" w:color="auto"/>
                                    <w:left w:val="none" w:sz="0" w:space="0" w:color="auto"/>
                                    <w:bottom w:val="none" w:sz="0" w:space="0" w:color="auto"/>
                                    <w:right w:val="none" w:sz="0" w:space="0" w:color="auto"/>
                                  </w:divBdr>
                                  <w:divsChild>
                                    <w:div w:id="47915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782576">
                          <w:marLeft w:val="0"/>
                          <w:marRight w:val="0"/>
                          <w:marTop w:val="0"/>
                          <w:marBottom w:val="0"/>
                          <w:divBdr>
                            <w:top w:val="none" w:sz="0" w:space="0" w:color="auto"/>
                            <w:left w:val="none" w:sz="0" w:space="0" w:color="auto"/>
                            <w:bottom w:val="none" w:sz="0" w:space="0" w:color="auto"/>
                            <w:right w:val="none" w:sz="0" w:space="0" w:color="auto"/>
                          </w:divBdr>
                          <w:divsChild>
                            <w:div w:id="1665282127">
                              <w:marLeft w:val="0"/>
                              <w:marRight w:val="0"/>
                              <w:marTop w:val="0"/>
                              <w:marBottom w:val="0"/>
                              <w:divBdr>
                                <w:top w:val="none" w:sz="0" w:space="0" w:color="auto"/>
                                <w:left w:val="none" w:sz="0" w:space="0" w:color="auto"/>
                                <w:bottom w:val="none" w:sz="0" w:space="0" w:color="auto"/>
                                <w:right w:val="none" w:sz="0" w:space="0" w:color="auto"/>
                              </w:divBdr>
                              <w:divsChild>
                                <w:div w:id="396513441">
                                  <w:marLeft w:val="180"/>
                                  <w:marRight w:val="0"/>
                                  <w:marTop w:val="0"/>
                                  <w:marBottom w:val="0"/>
                                  <w:divBdr>
                                    <w:top w:val="none" w:sz="0" w:space="0" w:color="auto"/>
                                    <w:left w:val="none" w:sz="0" w:space="0" w:color="auto"/>
                                    <w:bottom w:val="none" w:sz="0" w:space="0" w:color="auto"/>
                                    <w:right w:val="none" w:sz="0" w:space="0" w:color="auto"/>
                                  </w:divBdr>
                                  <w:divsChild>
                                    <w:div w:id="148932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59977165">
      <w:bodyDiv w:val="1"/>
      <w:marLeft w:val="0"/>
      <w:marRight w:val="0"/>
      <w:marTop w:val="0"/>
      <w:marBottom w:val="0"/>
      <w:divBdr>
        <w:top w:val="none" w:sz="0" w:space="0" w:color="auto"/>
        <w:left w:val="none" w:sz="0" w:space="0" w:color="auto"/>
        <w:bottom w:val="none" w:sz="0" w:space="0" w:color="auto"/>
        <w:right w:val="none" w:sz="0" w:space="0" w:color="auto"/>
      </w:divBdr>
    </w:div>
    <w:div w:id="877008670">
      <w:bodyDiv w:val="1"/>
      <w:marLeft w:val="0"/>
      <w:marRight w:val="0"/>
      <w:marTop w:val="0"/>
      <w:marBottom w:val="0"/>
      <w:divBdr>
        <w:top w:val="none" w:sz="0" w:space="0" w:color="auto"/>
        <w:left w:val="none" w:sz="0" w:space="0" w:color="auto"/>
        <w:bottom w:val="none" w:sz="0" w:space="0" w:color="auto"/>
        <w:right w:val="none" w:sz="0" w:space="0" w:color="auto"/>
      </w:divBdr>
    </w:div>
    <w:div w:id="957443930">
      <w:bodyDiv w:val="1"/>
      <w:marLeft w:val="0"/>
      <w:marRight w:val="0"/>
      <w:marTop w:val="0"/>
      <w:marBottom w:val="0"/>
      <w:divBdr>
        <w:top w:val="none" w:sz="0" w:space="0" w:color="auto"/>
        <w:left w:val="none" w:sz="0" w:space="0" w:color="auto"/>
        <w:bottom w:val="none" w:sz="0" w:space="0" w:color="auto"/>
        <w:right w:val="none" w:sz="0" w:space="0" w:color="auto"/>
      </w:divBdr>
    </w:div>
    <w:div w:id="972517255">
      <w:bodyDiv w:val="1"/>
      <w:marLeft w:val="0"/>
      <w:marRight w:val="0"/>
      <w:marTop w:val="0"/>
      <w:marBottom w:val="0"/>
      <w:divBdr>
        <w:top w:val="none" w:sz="0" w:space="0" w:color="auto"/>
        <w:left w:val="none" w:sz="0" w:space="0" w:color="auto"/>
        <w:bottom w:val="none" w:sz="0" w:space="0" w:color="auto"/>
        <w:right w:val="none" w:sz="0" w:space="0" w:color="auto"/>
      </w:divBdr>
    </w:div>
    <w:div w:id="1018310549">
      <w:bodyDiv w:val="1"/>
      <w:marLeft w:val="0"/>
      <w:marRight w:val="0"/>
      <w:marTop w:val="0"/>
      <w:marBottom w:val="0"/>
      <w:divBdr>
        <w:top w:val="none" w:sz="0" w:space="0" w:color="auto"/>
        <w:left w:val="none" w:sz="0" w:space="0" w:color="auto"/>
        <w:bottom w:val="none" w:sz="0" w:space="0" w:color="auto"/>
        <w:right w:val="none" w:sz="0" w:space="0" w:color="auto"/>
      </w:divBdr>
    </w:div>
    <w:div w:id="1072463107">
      <w:bodyDiv w:val="1"/>
      <w:marLeft w:val="0"/>
      <w:marRight w:val="0"/>
      <w:marTop w:val="0"/>
      <w:marBottom w:val="0"/>
      <w:divBdr>
        <w:top w:val="none" w:sz="0" w:space="0" w:color="auto"/>
        <w:left w:val="none" w:sz="0" w:space="0" w:color="auto"/>
        <w:bottom w:val="none" w:sz="0" w:space="0" w:color="auto"/>
        <w:right w:val="none" w:sz="0" w:space="0" w:color="auto"/>
      </w:divBdr>
    </w:div>
    <w:div w:id="1089741095">
      <w:bodyDiv w:val="1"/>
      <w:marLeft w:val="0"/>
      <w:marRight w:val="0"/>
      <w:marTop w:val="0"/>
      <w:marBottom w:val="0"/>
      <w:divBdr>
        <w:top w:val="none" w:sz="0" w:space="0" w:color="auto"/>
        <w:left w:val="none" w:sz="0" w:space="0" w:color="auto"/>
        <w:bottom w:val="none" w:sz="0" w:space="0" w:color="auto"/>
        <w:right w:val="none" w:sz="0" w:space="0" w:color="auto"/>
      </w:divBdr>
    </w:div>
    <w:div w:id="1108937140">
      <w:bodyDiv w:val="1"/>
      <w:marLeft w:val="0"/>
      <w:marRight w:val="0"/>
      <w:marTop w:val="0"/>
      <w:marBottom w:val="0"/>
      <w:divBdr>
        <w:top w:val="none" w:sz="0" w:space="0" w:color="auto"/>
        <w:left w:val="none" w:sz="0" w:space="0" w:color="auto"/>
        <w:bottom w:val="none" w:sz="0" w:space="0" w:color="auto"/>
        <w:right w:val="none" w:sz="0" w:space="0" w:color="auto"/>
      </w:divBdr>
    </w:div>
    <w:div w:id="1117027396">
      <w:bodyDiv w:val="1"/>
      <w:marLeft w:val="0"/>
      <w:marRight w:val="0"/>
      <w:marTop w:val="0"/>
      <w:marBottom w:val="0"/>
      <w:divBdr>
        <w:top w:val="none" w:sz="0" w:space="0" w:color="auto"/>
        <w:left w:val="none" w:sz="0" w:space="0" w:color="auto"/>
        <w:bottom w:val="none" w:sz="0" w:space="0" w:color="auto"/>
        <w:right w:val="none" w:sz="0" w:space="0" w:color="auto"/>
      </w:divBdr>
    </w:div>
    <w:div w:id="1205172572">
      <w:bodyDiv w:val="1"/>
      <w:marLeft w:val="0"/>
      <w:marRight w:val="0"/>
      <w:marTop w:val="0"/>
      <w:marBottom w:val="0"/>
      <w:divBdr>
        <w:top w:val="none" w:sz="0" w:space="0" w:color="auto"/>
        <w:left w:val="none" w:sz="0" w:space="0" w:color="auto"/>
        <w:bottom w:val="none" w:sz="0" w:space="0" w:color="auto"/>
        <w:right w:val="none" w:sz="0" w:space="0" w:color="auto"/>
      </w:divBdr>
    </w:div>
    <w:div w:id="1228610397">
      <w:bodyDiv w:val="1"/>
      <w:marLeft w:val="0"/>
      <w:marRight w:val="0"/>
      <w:marTop w:val="0"/>
      <w:marBottom w:val="0"/>
      <w:divBdr>
        <w:top w:val="none" w:sz="0" w:space="0" w:color="auto"/>
        <w:left w:val="none" w:sz="0" w:space="0" w:color="auto"/>
        <w:bottom w:val="none" w:sz="0" w:space="0" w:color="auto"/>
        <w:right w:val="none" w:sz="0" w:space="0" w:color="auto"/>
      </w:divBdr>
      <w:divsChild>
        <w:div w:id="260645194">
          <w:marLeft w:val="0"/>
          <w:marRight w:val="0"/>
          <w:marTop w:val="225"/>
          <w:marBottom w:val="0"/>
          <w:divBdr>
            <w:top w:val="none" w:sz="0" w:space="0" w:color="auto"/>
            <w:left w:val="none" w:sz="0" w:space="0" w:color="auto"/>
            <w:bottom w:val="none" w:sz="0" w:space="0" w:color="auto"/>
            <w:right w:val="none" w:sz="0" w:space="0" w:color="auto"/>
          </w:divBdr>
        </w:div>
        <w:div w:id="929779019">
          <w:marLeft w:val="0"/>
          <w:marRight w:val="0"/>
          <w:marTop w:val="225"/>
          <w:marBottom w:val="225"/>
          <w:divBdr>
            <w:top w:val="none" w:sz="0" w:space="0" w:color="auto"/>
            <w:left w:val="none" w:sz="0" w:space="0" w:color="auto"/>
            <w:bottom w:val="none" w:sz="0" w:space="0" w:color="auto"/>
            <w:right w:val="none" w:sz="0" w:space="0" w:color="auto"/>
          </w:divBdr>
        </w:div>
      </w:divsChild>
    </w:div>
    <w:div w:id="1239050849">
      <w:bodyDiv w:val="1"/>
      <w:marLeft w:val="0"/>
      <w:marRight w:val="0"/>
      <w:marTop w:val="0"/>
      <w:marBottom w:val="0"/>
      <w:divBdr>
        <w:top w:val="none" w:sz="0" w:space="0" w:color="auto"/>
        <w:left w:val="none" w:sz="0" w:space="0" w:color="auto"/>
        <w:bottom w:val="none" w:sz="0" w:space="0" w:color="auto"/>
        <w:right w:val="none" w:sz="0" w:space="0" w:color="auto"/>
      </w:divBdr>
    </w:div>
    <w:div w:id="1244797607">
      <w:bodyDiv w:val="1"/>
      <w:marLeft w:val="0"/>
      <w:marRight w:val="0"/>
      <w:marTop w:val="0"/>
      <w:marBottom w:val="0"/>
      <w:divBdr>
        <w:top w:val="none" w:sz="0" w:space="0" w:color="auto"/>
        <w:left w:val="none" w:sz="0" w:space="0" w:color="auto"/>
        <w:bottom w:val="none" w:sz="0" w:space="0" w:color="auto"/>
        <w:right w:val="none" w:sz="0" w:space="0" w:color="auto"/>
      </w:divBdr>
    </w:div>
    <w:div w:id="1277983139">
      <w:bodyDiv w:val="1"/>
      <w:marLeft w:val="0"/>
      <w:marRight w:val="0"/>
      <w:marTop w:val="0"/>
      <w:marBottom w:val="0"/>
      <w:divBdr>
        <w:top w:val="none" w:sz="0" w:space="0" w:color="auto"/>
        <w:left w:val="none" w:sz="0" w:space="0" w:color="auto"/>
        <w:bottom w:val="none" w:sz="0" w:space="0" w:color="auto"/>
        <w:right w:val="none" w:sz="0" w:space="0" w:color="auto"/>
      </w:divBdr>
    </w:div>
    <w:div w:id="1293487600">
      <w:bodyDiv w:val="1"/>
      <w:marLeft w:val="0"/>
      <w:marRight w:val="0"/>
      <w:marTop w:val="0"/>
      <w:marBottom w:val="0"/>
      <w:divBdr>
        <w:top w:val="none" w:sz="0" w:space="0" w:color="auto"/>
        <w:left w:val="none" w:sz="0" w:space="0" w:color="auto"/>
        <w:bottom w:val="none" w:sz="0" w:space="0" w:color="auto"/>
        <w:right w:val="none" w:sz="0" w:space="0" w:color="auto"/>
      </w:divBdr>
    </w:div>
    <w:div w:id="1324622116">
      <w:bodyDiv w:val="1"/>
      <w:marLeft w:val="0"/>
      <w:marRight w:val="0"/>
      <w:marTop w:val="0"/>
      <w:marBottom w:val="0"/>
      <w:divBdr>
        <w:top w:val="none" w:sz="0" w:space="0" w:color="auto"/>
        <w:left w:val="none" w:sz="0" w:space="0" w:color="auto"/>
        <w:bottom w:val="none" w:sz="0" w:space="0" w:color="auto"/>
        <w:right w:val="none" w:sz="0" w:space="0" w:color="auto"/>
      </w:divBdr>
    </w:div>
    <w:div w:id="1359039232">
      <w:bodyDiv w:val="1"/>
      <w:marLeft w:val="0"/>
      <w:marRight w:val="0"/>
      <w:marTop w:val="0"/>
      <w:marBottom w:val="0"/>
      <w:divBdr>
        <w:top w:val="none" w:sz="0" w:space="0" w:color="auto"/>
        <w:left w:val="none" w:sz="0" w:space="0" w:color="auto"/>
        <w:bottom w:val="none" w:sz="0" w:space="0" w:color="auto"/>
        <w:right w:val="none" w:sz="0" w:space="0" w:color="auto"/>
      </w:divBdr>
    </w:div>
    <w:div w:id="1396198729">
      <w:bodyDiv w:val="1"/>
      <w:marLeft w:val="0"/>
      <w:marRight w:val="0"/>
      <w:marTop w:val="0"/>
      <w:marBottom w:val="0"/>
      <w:divBdr>
        <w:top w:val="none" w:sz="0" w:space="0" w:color="auto"/>
        <w:left w:val="none" w:sz="0" w:space="0" w:color="auto"/>
        <w:bottom w:val="none" w:sz="0" w:space="0" w:color="auto"/>
        <w:right w:val="none" w:sz="0" w:space="0" w:color="auto"/>
      </w:divBdr>
    </w:div>
    <w:div w:id="1416395981">
      <w:bodyDiv w:val="1"/>
      <w:marLeft w:val="0"/>
      <w:marRight w:val="0"/>
      <w:marTop w:val="0"/>
      <w:marBottom w:val="0"/>
      <w:divBdr>
        <w:top w:val="none" w:sz="0" w:space="0" w:color="auto"/>
        <w:left w:val="none" w:sz="0" w:space="0" w:color="auto"/>
        <w:bottom w:val="none" w:sz="0" w:space="0" w:color="auto"/>
        <w:right w:val="none" w:sz="0" w:space="0" w:color="auto"/>
      </w:divBdr>
    </w:div>
    <w:div w:id="1464809448">
      <w:bodyDiv w:val="1"/>
      <w:marLeft w:val="0"/>
      <w:marRight w:val="0"/>
      <w:marTop w:val="0"/>
      <w:marBottom w:val="0"/>
      <w:divBdr>
        <w:top w:val="none" w:sz="0" w:space="0" w:color="auto"/>
        <w:left w:val="none" w:sz="0" w:space="0" w:color="auto"/>
        <w:bottom w:val="none" w:sz="0" w:space="0" w:color="auto"/>
        <w:right w:val="none" w:sz="0" w:space="0" w:color="auto"/>
      </w:divBdr>
    </w:div>
    <w:div w:id="1480613187">
      <w:bodyDiv w:val="1"/>
      <w:marLeft w:val="0"/>
      <w:marRight w:val="0"/>
      <w:marTop w:val="0"/>
      <w:marBottom w:val="0"/>
      <w:divBdr>
        <w:top w:val="none" w:sz="0" w:space="0" w:color="auto"/>
        <w:left w:val="none" w:sz="0" w:space="0" w:color="auto"/>
        <w:bottom w:val="none" w:sz="0" w:space="0" w:color="auto"/>
        <w:right w:val="none" w:sz="0" w:space="0" w:color="auto"/>
      </w:divBdr>
    </w:div>
    <w:div w:id="1491093307">
      <w:bodyDiv w:val="1"/>
      <w:marLeft w:val="0"/>
      <w:marRight w:val="0"/>
      <w:marTop w:val="0"/>
      <w:marBottom w:val="0"/>
      <w:divBdr>
        <w:top w:val="none" w:sz="0" w:space="0" w:color="auto"/>
        <w:left w:val="none" w:sz="0" w:space="0" w:color="auto"/>
        <w:bottom w:val="none" w:sz="0" w:space="0" w:color="auto"/>
        <w:right w:val="none" w:sz="0" w:space="0" w:color="auto"/>
      </w:divBdr>
    </w:div>
    <w:div w:id="1496533517">
      <w:bodyDiv w:val="1"/>
      <w:marLeft w:val="0"/>
      <w:marRight w:val="0"/>
      <w:marTop w:val="0"/>
      <w:marBottom w:val="0"/>
      <w:divBdr>
        <w:top w:val="none" w:sz="0" w:space="0" w:color="auto"/>
        <w:left w:val="none" w:sz="0" w:space="0" w:color="auto"/>
        <w:bottom w:val="none" w:sz="0" w:space="0" w:color="auto"/>
        <w:right w:val="none" w:sz="0" w:space="0" w:color="auto"/>
      </w:divBdr>
    </w:div>
    <w:div w:id="1530870446">
      <w:bodyDiv w:val="1"/>
      <w:marLeft w:val="0"/>
      <w:marRight w:val="0"/>
      <w:marTop w:val="0"/>
      <w:marBottom w:val="0"/>
      <w:divBdr>
        <w:top w:val="none" w:sz="0" w:space="0" w:color="auto"/>
        <w:left w:val="none" w:sz="0" w:space="0" w:color="auto"/>
        <w:bottom w:val="none" w:sz="0" w:space="0" w:color="auto"/>
        <w:right w:val="none" w:sz="0" w:space="0" w:color="auto"/>
      </w:divBdr>
    </w:div>
    <w:div w:id="1538154580">
      <w:bodyDiv w:val="1"/>
      <w:marLeft w:val="0"/>
      <w:marRight w:val="0"/>
      <w:marTop w:val="0"/>
      <w:marBottom w:val="0"/>
      <w:divBdr>
        <w:top w:val="none" w:sz="0" w:space="0" w:color="auto"/>
        <w:left w:val="none" w:sz="0" w:space="0" w:color="auto"/>
        <w:bottom w:val="none" w:sz="0" w:space="0" w:color="auto"/>
        <w:right w:val="none" w:sz="0" w:space="0" w:color="auto"/>
      </w:divBdr>
    </w:div>
    <w:div w:id="1543395100">
      <w:bodyDiv w:val="1"/>
      <w:marLeft w:val="0"/>
      <w:marRight w:val="0"/>
      <w:marTop w:val="0"/>
      <w:marBottom w:val="0"/>
      <w:divBdr>
        <w:top w:val="none" w:sz="0" w:space="0" w:color="auto"/>
        <w:left w:val="none" w:sz="0" w:space="0" w:color="auto"/>
        <w:bottom w:val="none" w:sz="0" w:space="0" w:color="auto"/>
        <w:right w:val="none" w:sz="0" w:space="0" w:color="auto"/>
      </w:divBdr>
    </w:div>
    <w:div w:id="1567061848">
      <w:bodyDiv w:val="1"/>
      <w:marLeft w:val="0"/>
      <w:marRight w:val="0"/>
      <w:marTop w:val="0"/>
      <w:marBottom w:val="0"/>
      <w:divBdr>
        <w:top w:val="none" w:sz="0" w:space="0" w:color="auto"/>
        <w:left w:val="none" w:sz="0" w:space="0" w:color="auto"/>
        <w:bottom w:val="none" w:sz="0" w:space="0" w:color="auto"/>
        <w:right w:val="none" w:sz="0" w:space="0" w:color="auto"/>
      </w:divBdr>
    </w:div>
    <w:div w:id="1595286680">
      <w:bodyDiv w:val="1"/>
      <w:marLeft w:val="0"/>
      <w:marRight w:val="0"/>
      <w:marTop w:val="0"/>
      <w:marBottom w:val="0"/>
      <w:divBdr>
        <w:top w:val="none" w:sz="0" w:space="0" w:color="auto"/>
        <w:left w:val="none" w:sz="0" w:space="0" w:color="auto"/>
        <w:bottom w:val="none" w:sz="0" w:space="0" w:color="auto"/>
        <w:right w:val="none" w:sz="0" w:space="0" w:color="auto"/>
      </w:divBdr>
    </w:div>
    <w:div w:id="1610627512">
      <w:bodyDiv w:val="1"/>
      <w:marLeft w:val="0"/>
      <w:marRight w:val="0"/>
      <w:marTop w:val="0"/>
      <w:marBottom w:val="0"/>
      <w:divBdr>
        <w:top w:val="none" w:sz="0" w:space="0" w:color="auto"/>
        <w:left w:val="none" w:sz="0" w:space="0" w:color="auto"/>
        <w:bottom w:val="none" w:sz="0" w:space="0" w:color="auto"/>
        <w:right w:val="none" w:sz="0" w:space="0" w:color="auto"/>
      </w:divBdr>
    </w:div>
    <w:div w:id="1617565549">
      <w:bodyDiv w:val="1"/>
      <w:marLeft w:val="0"/>
      <w:marRight w:val="0"/>
      <w:marTop w:val="0"/>
      <w:marBottom w:val="0"/>
      <w:divBdr>
        <w:top w:val="none" w:sz="0" w:space="0" w:color="auto"/>
        <w:left w:val="none" w:sz="0" w:space="0" w:color="auto"/>
        <w:bottom w:val="none" w:sz="0" w:space="0" w:color="auto"/>
        <w:right w:val="none" w:sz="0" w:space="0" w:color="auto"/>
      </w:divBdr>
    </w:div>
    <w:div w:id="1682076657">
      <w:bodyDiv w:val="1"/>
      <w:marLeft w:val="0"/>
      <w:marRight w:val="0"/>
      <w:marTop w:val="0"/>
      <w:marBottom w:val="0"/>
      <w:divBdr>
        <w:top w:val="none" w:sz="0" w:space="0" w:color="auto"/>
        <w:left w:val="none" w:sz="0" w:space="0" w:color="auto"/>
        <w:bottom w:val="none" w:sz="0" w:space="0" w:color="auto"/>
        <w:right w:val="none" w:sz="0" w:space="0" w:color="auto"/>
      </w:divBdr>
    </w:div>
    <w:div w:id="1685400838">
      <w:bodyDiv w:val="1"/>
      <w:marLeft w:val="0"/>
      <w:marRight w:val="0"/>
      <w:marTop w:val="0"/>
      <w:marBottom w:val="0"/>
      <w:divBdr>
        <w:top w:val="none" w:sz="0" w:space="0" w:color="auto"/>
        <w:left w:val="none" w:sz="0" w:space="0" w:color="auto"/>
        <w:bottom w:val="none" w:sz="0" w:space="0" w:color="auto"/>
        <w:right w:val="none" w:sz="0" w:space="0" w:color="auto"/>
      </w:divBdr>
    </w:div>
    <w:div w:id="1687362567">
      <w:bodyDiv w:val="1"/>
      <w:marLeft w:val="0"/>
      <w:marRight w:val="0"/>
      <w:marTop w:val="0"/>
      <w:marBottom w:val="0"/>
      <w:divBdr>
        <w:top w:val="none" w:sz="0" w:space="0" w:color="auto"/>
        <w:left w:val="none" w:sz="0" w:space="0" w:color="auto"/>
        <w:bottom w:val="none" w:sz="0" w:space="0" w:color="auto"/>
        <w:right w:val="none" w:sz="0" w:space="0" w:color="auto"/>
      </w:divBdr>
    </w:div>
    <w:div w:id="1688167097">
      <w:bodyDiv w:val="1"/>
      <w:marLeft w:val="0"/>
      <w:marRight w:val="0"/>
      <w:marTop w:val="0"/>
      <w:marBottom w:val="0"/>
      <w:divBdr>
        <w:top w:val="none" w:sz="0" w:space="0" w:color="auto"/>
        <w:left w:val="none" w:sz="0" w:space="0" w:color="auto"/>
        <w:bottom w:val="none" w:sz="0" w:space="0" w:color="auto"/>
        <w:right w:val="none" w:sz="0" w:space="0" w:color="auto"/>
      </w:divBdr>
    </w:div>
    <w:div w:id="1695620006">
      <w:bodyDiv w:val="1"/>
      <w:marLeft w:val="0"/>
      <w:marRight w:val="0"/>
      <w:marTop w:val="0"/>
      <w:marBottom w:val="0"/>
      <w:divBdr>
        <w:top w:val="none" w:sz="0" w:space="0" w:color="auto"/>
        <w:left w:val="none" w:sz="0" w:space="0" w:color="auto"/>
        <w:bottom w:val="none" w:sz="0" w:space="0" w:color="auto"/>
        <w:right w:val="none" w:sz="0" w:space="0" w:color="auto"/>
      </w:divBdr>
    </w:div>
    <w:div w:id="1739934957">
      <w:bodyDiv w:val="1"/>
      <w:marLeft w:val="0"/>
      <w:marRight w:val="0"/>
      <w:marTop w:val="0"/>
      <w:marBottom w:val="0"/>
      <w:divBdr>
        <w:top w:val="none" w:sz="0" w:space="0" w:color="auto"/>
        <w:left w:val="none" w:sz="0" w:space="0" w:color="auto"/>
        <w:bottom w:val="none" w:sz="0" w:space="0" w:color="auto"/>
        <w:right w:val="none" w:sz="0" w:space="0" w:color="auto"/>
      </w:divBdr>
    </w:div>
    <w:div w:id="1828784234">
      <w:bodyDiv w:val="1"/>
      <w:marLeft w:val="0"/>
      <w:marRight w:val="0"/>
      <w:marTop w:val="0"/>
      <w:marBottom w:val="0"/>
      <w:divBdr>
        <w:top w:val="none" w:sz="0" w:space="0" w:color="auto"/>
        <w:left w:val="none" w:sz="0" w:space="0" w:color="auto"/>
        <w:bottom w:val="none" w:sz="0" w:space="0" w:color="auto"/>
        <w:right w:val="none" w:sz="0" w:space="0" w:color="auto"/>
      </w:divBdr>
      <w:divsChild>
        <w:div w:id="522785323">
          <w:marLeft w:val="0"/>
          <w:marRight w:val="0"/>
          <w:marTop w:val="0"/>
          <w:marBottom w:val="240"/>
          <w:divBdr>
            <w:top w:val="none" w:sz="0" w:space="0" w:color="auto"/>
            <w:left w:val="none" w:sz="0" w:space="0" w:color="auto"/>
            <w:bottom w:val="none" w:sz="0" w:space="0" w:color="auto"/>
            <w:right w:val="none" w:sz="0" w:space="0" w:color="auto"/>
          </w:divBdr>
          <w:divsChild>
            <w:div w:id="2137991562">
              <w:marLeft w:val="0"/>
              <w:marRight w:val="0"/>
              <w:marTop w:val="0"/>
              <w:marBottom w:val="0"/>
              <w:divBdr>
                <w:top w:val="none" w:sz="0" w:space="0" w:color="auto"/>
                <w:left w:val="none" w:sz="0" w:space="0" w:color="auto"/>
                <w:bottom w:val="none" w:sz="0" w:space="0" w:color="auto"/>
                <w:right w:val="none" w:sz="0" w:space="0" w:color="auto"/>
              </w:divBdr>
              <w:divsChild>
                <w:div w:id="1992519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589465">
          <w:marLeft w:val="0"/>
          <w:marRight w:val="0"/>
          <w:marTop w:val="0"/>
          <w:marBottom w:val="0"/>
          <w:divBdr>
            <w:top w:val="none" w:sz="0" w:space="0" w:color="auto"/>
            <w:left w:val="none" w:sz="0" w:space="0" w:color="auto"/>
            <w:bottom w:val="none" w:sz="0" w:space="0" w:color="auto"/>
            <w:right w:val="none" w:sz="0" w:space="0" w:color="auto"/>
          </w:divBdr>
          <w:divsChild>
            <w:div w:id="1058431577">
              <w:marLeft w:val="0"/>
              <w:marRight w:val="0"/>
              <w:marTop w:val="0"/>
              <w:marBottom w:val="0"/>
              <w:divBdr>
                <w:top w:val="none" w:sz="0" w:space="0" w:color="auto"/>
                <w:left w:val="none" w:sz="0" w:space="0" w:color="auto"/>
                <w:bottom w:val="none" w:sz="0" w:space="0" w:color="auto"/>
                <w:right w:val="none" w:sz="0" w:space="0" w:color="auto"/>
              </w:divBdr>
              <w:divsChild>
                <w:div w:id="1809281777">
                  <w:marLeft w:val="0"/>
                  <w:marRight w:val="0"/>
                  <w:marTop w:val="0"/>
                  <w:marBottom w:val="0"/>
                  <w:divBdr>
                    <w:top w:val="none" w:sz="0" w:space="0" w:color="auto"/>
                    <w:left w:val="none" w:sz="0" w:space="0" w:color="auto"/>
                    <w:bottom w:val="none" w:sz="0" w:space="0" w:color="auto"/>
                    <w:right w:val="none" w:sz="0" w:space="0" w:color="auto"/>
                  </w:divBdr>
                  <w:divsChild>
                    <w:div w:id="1037509033">
                      <w:marLeft w:val="0"/>
                      <w:marRight w:val="0"/>
                      <w:marTop w:val="0"/>
                      <w:marBottom w:val="0"/>
                      <w:divBdr>
                        <w:top w:val="none" w:sz="0" w:space="0" w:color="auto"/>
                        <w:left w:val="none" w:sz="0" w:space="0" w:color="auto"/>
                        <w:bottom w:val="none" w:sz="0" w:space="0" w:color="auto"/>
                        <w:right w:val="none" w:sz="0" w:space="0" w:color="auto"/>
                      </w:divBdr>
                      <w:divsChild>
                        <w:div w:id="1825857904">
                          <w:marLeft w:val="180"/>
                          <w:marRight w:val="0"/>
                          <w:marTop w:val="0"/>
                          <w:marBottom w:val="0"/>
                          <w:divBdr>
                            <w:top w:val="none" w:sz="0" w:space="0" w:color="auto"/>
                            <w:left w:val="none" w:sz="0" w:space="0" w:color="auto"/>
                            <w:bottom w:val="none" w:sz="0" w:space="0" w:color="auto"/>
                            <w:right w:val="none" w:sz="0" w:space="0" w:color="auto"/>
                          </w:divBdr>
                          <w:divsChild>
                            <w:div w:id="126819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147699">
                  <w:marLeft w:val="0"/>
                  <w:marRight w:val="0"/>
                  <w:marTop w:val="0"/>
                  <w:marBottom w:val="0"/>
                  <w:divBdr>
                    <w:top w:val="none" w:sz="0" w:space="0" w:color="auto"/>
                    <w:left w:val="none" w:sz="0" w:space="0" w:color="auto"/>
                    <w:bottom w:val="none" w:sz="0" w:space="0" w:color="auto"/>
                    <w:right w:val="none" w:sz="0" w:space="0" w:color="auto"/>
                  </w:divBdr>
                  <w:divsChild>
                    <w:div w:id="47188988">
                      <w:marLeft w:val="0"/>
                      <w:marRight w:val="0"/>
                      <w:marTop w:val="0"/>
                      <w:marBottom w:val="0"/>
                      <w:divBdr>
                        <w:top w:val="none" w:sz="0" w:space="0" w:color="auto"/>
                        <w:left w:val="none" w:sz="0" w:space="0" w:color="auto"/>
                        <w:bottom w:val="none" w:sz="0" w:space="0" w:color="auto"/>
                        <w:right w:val="none" w:sz="0" w:space="0" w:color="auto"/>
                      </w:divBdr>
                      <w:divsChild>
                        <w:div w:id="762652481">
                          <w:marLeft w:val="180"/>
                          <w:marRight w:val="0"/>
                          <w:marTop w:val="0"/>
                          <w:marBottom w:val="0"/>
                          <w:divBdr>
                            <w:top w:val="none" w:sz="0" w:space="0" w:color="auto"/>
                            <w:left w:val="none" w:sz="0" w:space="0" w:color="auto"/>
                            <w:bottom w:val="none" w:sz="0" w:space="0" w:color="auto"/>
                            <w:right w:val="none" w:sz="0" w:space="0" w:color="auto"/>
                          </w:divBdr>
                          <w:divsChild>
                            <w:div w:id="1142036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138377">
                  <w:marLeft w:val="0"/>
                  <w:marRight w:val="0"/>
                  <w:marTop w:val="0"/>
                  <w:marBottom w:val="0"/>
                  <w:divBdr>
                    <w:top w:val="none" w:sz="0" w:space="0" w:color="auto"/>
                    <w:left w:val="none" w:sz="0" w:space="0" w:color="auto"/>
                    <w:bottom w:val="none" w:sz="0" w:space="0" w:color="auto"/>
                    <w:right w:val="none" w:sz="0" w:space="0" w:color="auto"/>
                  </w:divBdr>
                  <w:divsChild>
                    <w:div w:id="517156802">
                      <w:marLeft w:val="0"/>
                      <w:marRight w:val="0"/>
                      <w:marTop w:val="0"/>
                      <w:marBottom w:val="0"/>
                      <w:divBdr>
                        <w:top w:val="none" w:sz="0" w:space="0" w:color="auto"/>
                        <w:left w:val="none" w:sz="0" w:space="0" w:color="auto"/>
                        <w:bottom w:val="none" w:sz="0" w:space="0" w:color="auto"/>
                        <w:right w:val="none" w:sz="0" w:space="0" w:color="auto"/>
                      </w:divBdr>
                      <w:divsChild>
                        <w:div w:id="795178904">
                          <w:marLeft w:val="180"/>
                          <w:marRight w:val="0"/>
                          <w:marTop w:val="0"/>
                          <w:marBottom w:val="0"/>
                          <w:divBdr>
                            <w:top w:val="none" w:sz="0" w:space="0" w:color="auto"/>
                            <w:left w:val="none" w:sz="0" w:space="0" w:color="auto"/>
                            <w:bottom w:val="none" w:sz="0" w:space="0" w:color="auto"/>
                            <w:right w:val="none" w:sz="0" w:space="0" w:color="auto"/>
                          </w:divBdr>
                          <w:divsChild>
                            <w:div w:id="86653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496503">
                  <w:marLeft w:val="0"/>
                  <w:marRight w:val="0"/>
                  <w:marTop w:val="0"/>
                  <w:marBottom w:val="0"/>
                  <w:divBdr>
                    <w:top w:val="none" w:sz="0" w:space="0" w:color="auto"/>
                    <w:left w:val="none" w:sz="0" w:space="0" w:color="auto"/>
                    <w:bottom w:val="none" w:sz="0" w:space="0" w:color="auto"/>
                    <w:right w:val="none" w:sz="0" w:space="0" w:color="auto"/>
                  </w:divBdr>
                  <w:divsChild>
                    <w:div w:id="1984651466">
                      <w:marLeft w:val="0"/>
                      <w:marRight w:val="0"/>
                      <w:marTop w:val="0"/>
                      <w:marBottom w:val="0"/>
                      <w:divBdr>
                        <w:top w:val="none" w:sz="0" w:space="0" w:color="auto"/>
                        <w:left w:val="none" w:sz="0" w:space="0" w:color="auto"/>
                        <w:bottom w:val="none" w:sz="0" w:space="0" w:color="auto"/>
                        <w:right w:val="none" w:sz="0" w:space="0" w:color="auto"/>
                      </w:divBdr>
                      <w:divsChild>
                        <w:div w:id="1388188236">
                          <w:marLeft w:val="180"/>
                          <w:marRight w:val="0"/>
                          <w:marTop w:val="0"/>
                          <w:marBottom w:val="0"/>
                          <w:divBdr>
                            <w:top w:val="none" w:sz="0" w:space="0" w:color="auto"/>
                            <w:left w:val="none" w:sz="0" w:space="0" w:color="auto"/>
                            <w:bottom w:val="none" w:sz="0" w:space="0" w:color="auto"/>
                            <w:right w:val="none" w:sz="0" w:space="0" w:color="auto"/>
                          </w:divBdr>
                          <w:divsChild>
                            <w:div w:id="86777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666557">
                  <w:marLeft w:val="0"/>
                  <w:marRight w:val="0"/>
                  <w:marTop w:val="0"/>
                  <w:marBottom w:val="0"/>
                  <w:divBdr>
                    <w:top w:val="none" w:sz="0" w:space="0" w:color="auto"/>
                    <w:left w:val="none" w:sz="0" w:space="0" w:color="auto"/>
                    <w:bottom w:val="none" w:sz="0" w:space="0" w:color="auto"/>
                    <w:right w:val="none" w:sz="0" w:space="0" w:color="auto"/>
                  </w:divBdr>
                  <w:divsChild>
                    <w:div w:id="965311098">
                      <w:marLeft w:val="0"/>
                      <w:marRight w:val="0"/>
                      <w:marTop w:val="0"/>
                      <w:marBottom w:val="0"/>
                      <w:divBdr>
                        <w:top w:val="none" w:sz="0" w:space="0" w:color="auto"/>
                        <w:left w:val="none" w:sz="0" w:space="0" w:color="auto"/>
                        <w:bottom w:val="none" w:sz="0" w:space="0" w:color="auto"/>
                        <w:right w:val="none" w:sz="0" w:space="0" w:color="auto"/>
                      </w:divBdr>
                      <w:divsChild>
                        <w:div w:id="275403957">
                          <w:marLeft w:val="0"/>
                          <w:marRight w:val="0"/>
                          <w:marTop w:val="0"/>
                          <w:marBottom w:val="0"/>
                          <w:divBdr>
                            <w:top w:val="none" w:sz="0" w:space="0" w:color="auto"/>
                            <w:left w:val="none" w:sz="0" w:space="0" w:color="auto"/>
                            <w:bottom w:val="none" w:sz="0" w:space="0" w:color="auto"/>
                            <w:right w:val="none" w:sz="0" w:space="0" w:color="auto"/>
                          </w:divBdr>
                          <w:divsChild>
                            <w:div w:id="1409765649">
                              <w:marLeft w:val="180"/>
                              <w:marRight w:val="0"/>
                              <w:marTop w:val="0"/>
                              <w:marBottom w:val="0"/>
                              <w:divBdr>
                                <w:top w:val="none" w:sz="0" w:space="0" w:color="auto"/>
                                <w:left w:val="none" w:sz="0" w:space="0" w:color="auto"/>
                                <w:bottom w:val="none" w:sz="0" w:space="0" w:color="auto"/>
                                <w:right w:val="none" w:sz="0" w:space="0" w:color="auto"/>
                              </w:divBdr>
                              <w:divsChild>
                                <w:div w:id="1921064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9246932">
      <w:bodyDiv w:val="1"/>
      <w:marLeft w:val="0"/>
      <w:marRight w:val="0"/>
      <w:marTop w:val="0"/>
      <w:marBottom w:val="0"/>
      <w:divBdr>
        <w:top w:val="none" w:sz="0" w:space="0" w:color="auto"/>
        <w:left w:val="none" w:sz="0" w:space="0" w:color="auto"/>
        <w:bottom w:val="none" w:sz="0" w:space="0" w:color="auto"/>
        <w:right w:val="none" w:sz="0" w:space="0" w:color="auto"/>
      </w:divBdr>
    </w:div>
    <w:div w:id="1861239196">
      <w:bodyDiv w:val="1"/>
      <w:marLeft w:val="0"/>
      <w:marRight w:val="0"/>
      <w:marTop w:val="0"/>
      <w:marBottom w:val="0"/>
      <w:divBdr>
        <w:top w:val="none" w:sz="0" w:space="0" w:color="auto"/>
        <w:left w:val="none" w:sz="0" w:space="0" w:color="auto"/>
        <w:bottom w:val="none" w:sz="0" w:space="0" w:color="auto"/>
        <w:right w:val="none" w:sz="0" w:space="0" w:color="auto"/>
      </w:divBdr>
    </w:div>
    <w:div w:id="1875464766">
      <w:bodyDiv w:val="1"/>
      <w:marLeft w:val="0"/>
      <w:marRight w:val="0"/>
      <w:marTop w:val="0"/>
      <w:marBottom w:val="0"/>
      <w:divBdr>
        <w:top w:val="none" w:sz="0" w:space="0" w:color="auto"/>
        <w:left w:val="none" w:sz="0" w:space="0" w:color="auto"/>
        <w:bottom w:val="none" w:sz="0" w:space="0" w:color="auto"/>
        <w:right w:val="none" w:sz="0" w:space="0" w:color="auto"/>
      </w:divBdr>
    </w:div>
    <w:div w:id="1890529996">
      <w:bodyDiv w:val="1"/>
      <w:marLeft w:val="0"/>
      <w:marRight w:val="0"/>
      <w:marTop w:val="0"/>
      <w:marBottom w:val="0"/>
      <w:divBdr>
        <w:top w:val="none" w:sz="0" w:space="0" w:color="auto"/>
        <w:left w:val="none" w:sz="0" w:space="0" w:color="auto"/>
        <w:bottom w:val="none" w:sz="0" w:space="0" w:color="auto"/>
        <w:right w:val="none" w:sz="0" w:space="0" w:color="auto"/>
      </w:divBdr>
    </w:div>
    <w:div w:id="1895197738">
      <w:bodyDiv w:val="1"/>
      <w:marLeft w:val="0"/>
      <w:marRight w:val="0"/>
      <w:marTop w:val="0"/>
      <w:marBottom w:val="0"/>
      <w:divBdr>
        <w:top w:val="none" w:sz="0" w:space="0" w:color="auto"/>
        <w:left w:val="none" w:sz="0" w:space="0" w:color="auto"/>
        <w:bottom w:val="none" w:sz="0" w:space="0" w:color="auto"/>
        <w:right w:val="none" w:sz="0" w:space="0" w:color="auto"/>
      </w:divBdr>
    </w:div>
    <w:div w:id="1926064175">
      <w:bodyDiv w:val="1"/>
      <w:marLeft w:val="0"/>
      <w:marRight w:val="0"/>
      <w:marTop w:val="0"/>
      <w:marBottom w:val="0"/>
      <w:divBdr>
        <w:top w:val="none" w:sz="0" w:space="0" w:color="auto"/>
        <w:left w:val="none" w:sz="0" w:space="0" w:color="auto"/>
        <w:bottom w:val="none" w:sz="0" w:space="0" w:color="auto"/>
        <w:right w:val="none" w:sz="0" w:space="0" w:color="auto"/>
      </w:divBdr>
    </w:div>
    <w:div w:id="1940408345">
      <w:bodyDiv w:val="1"/>
      <w:marLeft w:val="0"/>
      <w:marRight w:val="0"/>
      <w:marTop w:val="0"/>
      <w:marBottom w:val="0"/>
      <w:divBdr>
        <w:top w:val="none" w:sz="0" w:space="0" w:color="auto"/>
        <w:left w:val="none" w:sz="0" w:space="0" w:color="auto"/>
        <w:bottom w:val="none" w:sz="0" w:space="0" w:color="auto"/>
        <w:right w:val="none" w:sz="0" w:space="0" w:color="auto"/>
      </w:divBdr>
    </w:div>
    <w:div w:id="1945072360">
      <w:bodyDiv w:val="1"/>
      <w:marLeft w:val="0"/>
      <w:marRight w:val="0"/>
      <w:marTop w:val="0"/>
      <w:marBottom w:val="0"/>
      <w:divBdr>
        <w:top w:val="none" w:sz="0" w:space="0" w:color="auto"/>
        <w:left w:val="none" w:sz="0" w:space="0" w:color="auto"/>
        <w:bottom w:val="none" w:sz="0" w:space="0" w:color="auto"/>
        <w:right w:val="none" w:sz="0" w:space="0" w:color="auto"/>
      </w:divBdr>
    </w:div>
    <w:div w:id="1986469157">
      <w:bodyDiv w:val="1"/>
      <w:marLeft w:val="0"/>
      <w:marRight w:val="0"/>
      <w:marTop w:val="0"/>
      <w:marBottom w:val="0"/>
      <w:divBdr>
        <w:top w:val="none" w:sz="0" w:space="0" w:color="auto"/>
        <w:left w:val="none" w:sz="0" w:space="0" w:color="auto"/>
        <w:bottom w:val="none" w:sz="0" w:space="0" w:color="auto"/>
        <w:right w:val="none" w:sz="0" w:space="0" w:color="auto"/>
      </w:divBdr>
    </w:div>
    <w:div w:id="2046368490">
      <w:bodyDiv w:val="1"/>
      <w:marLeft w:val="0"/>
      <w:marRight w:val="0"/>
      <w:marTop w:val="0"/>
      <w:marBottom w:val="0"/>
      <w:divBdr>
        <w:top w:val="none" w:sz="0" w:space="0" w:color="auto"/>
        <w:left w:val="none" w:sz="0" w:space="0" w:color="auto"/>
        <w:bottom w:val="none" w:sz="0" w:space="0" w:color="auto"/>
        <w:right w:val="none" w:sz="0" w:space="0" w:color="auto"/>
      </w:divBdr>
    </w:div>
    <w:div w:id="2080790119">
      <w:bodyDiv w:val="1"/>
      <w:marLeft w:val="0"/>
      <w:marRight w:val="0"/>
      <w:marTop w:val="0"/>
      <w:marBottom w:val="0"/>
      <w:divBdr>
        <w:top w:val="none" w:sz="0" w:space="0" w:color="auto"/>
        <w:left w:val="none" w:sz="0" w:space="0" w:color="auto"/>
        <w:bottom w:val="none" w:sz="0" w:space="0" w:color="auto"/>
        <w:right w:val="none" w:sz="0" w:space="0" w:color="auto"/>
      </w:divBdr>
    </w:div>
    <w:div w:id="2092775218">
      <w:bodyDiv w:val="1"/>
      <w:marLeft w:val="0"/>
      <w:marRight w:val="0"/>
      <w:marTop w:val="0"/>
      <w:marBottom w:val="0"/>
      <w:divBdr>
        <w:top w:val="none" w:sz="0" w:space="0" w:color="auto"/>
        <w:left w:val="none" w:sz="0" w:space="0" w:color="auto"/>
        <w:bottom w:val="none" w:sz="0" w:space="0" w:color="auto"/>
        <w:right w:val="none" w:sz="0" w:space="0" w:color="auto"/>
      </w:divBdr>
    </w:div>
    <w:div w:id="2100562369">
      <w:bodyDiv w:val="1"/>
      <w:marLeft w:val="0"/>
      <w:marRight w:val="0"/>
      <w:marTop w:val="0"/>
      <w:marBottom w:val="0"/>
      <w:divBdr>
        <w:top w:val="none" w:sz="0" w:space="0" w:color="auto"/>
        <w:left w:val="none" w:sz="0" w:space="0" w:color="auto"/>
        <w:bottom w:val="none" w:sz="0" w:space="0" w:color="auto"/>
        <w:right w:val="none" w:sz="0" w:space="0" w:color="auto"/>
      </w:divBdr>
      <w:divsChild>
        <w:div w:id="469860076">
          <w:marLeft w:val="0"/>
          <w:marRight w:val="0"/>
          <w:marTop w:val="0"/>
          <w:marBottom w:val="240"/>
          <w:divBdr>
            <w:top w:val="none" w:sz="0" w:space="0" w:color="auto"/>
            <w:left w:val="none" w:sz="0" w:space="0" w:color="auto"/>
            <w:bottom w:val="none" w:sz="0" w:space="0" w:color="auto"/>
            <w:right w:val="none" w:sz="0" w:space="0" w:color="auto"/>
          </w:divBdr>
          <w:divsChild>
            <w:div w:id="1870951503">
              <w:marLeft w:val="0"/>
              <w:marRight w:val="0"/>
              <w:marTop w:val="0"/>
              <w:marBottom w:val="0"/>
              <w:divBdr>
                <w:top w:val="none" w:sz="0" w:space="0" w:color="auto"/>
                <w:left w:val="none" w:sz="0" w:space="0" w:color="auto"/>
                <w:bottom w:val="none" w:sz="0" w:space="0" w:color="auto"/>
                <w:right w:val="none" w:sz="0" w:space="0" w:color="auto"/>
              </w:divBdr>
              <w:divsChild>
                <w:div w:id="179104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0342424">
          <w:marLeft w:val="0"/>
          <w:marRight w:val="0"/>
          <w:marTop w:val="0"/>
          <w:marBottom w:val="0"/>
          <w:divBdr>
            <w:top w:val="none" w:sz="0" w:space="0" w:color="auto"/>
            <w:left w:val="none" w:sz="0" w:space="0" w:color="auto"/>
            <w:bottom w:val="none" w:sz="0" w:space="0" w:color="auto"/>
            <w:right w:val="none" w:sz="0" w:space="0" w:color="auto"/>
          </w:divBdr>
          <w:divsChild>
            <w:div w:id="1330675555">
              <w:marLeft w:val="0"/>
              <w:marRight w:val="0"/>
              <w:marTop w:val="0"/>
              <w:marBottom w:val="0"/>
              <w:divBdr>
                <w:top w:val="none" w:sz="0" w:space="0" w:color="auto"/>
                <w:left w:val="none" w:sz="0" w:space="0" w:color="auto"/>
                <w:bottom w:val="none" w:sz="0" w:space="0" w:color="auto"/>
                <w:right w:val="none" w:sz="0" w:space="0" w:color="auto"/>
              </w:divBdr>
              <w:divsChild>
                <w:div w:id="182138108">
                  <w:marLeft w:val="0"/>
                  <w:marRight w:val="0"/>
                  <w:marTop w:val="0"/>
                  <w:marBottom w:val="0"/>
                  <w:divBdr>
                    <w:top w:val="none" w:sz="0" w:space="0" w:color="auto"/>
                    <w:left w:val="none" w:sz="0" w:space="0" w:color="auto"/>
                    <w:bottom w:val="none" w:sz="0" w:space="0" w:color="auto"/>
                    <w:right w:val="none" w:sz="0" w:space="0" w:color="auto"/>
                  </w:divBdr>
                  <w:divsChild>
                    <w:div w:id="884218722">
                      <w:marLeft w:val="0"/>
                      <w:marRight w:val="0"/>
                      <w:marTop w:val="0"/>
                      <w:marBottom w:val="0"/>
                      <w:divBdr>
                        <w:top w:val="none" w:sz="0" w:space="0" w:color="auto"/>
                        <w:left w:val="none" w:sz="0" w:space="0" w:color="auto"/>
                        <w:bottom w:val="none" w:sz="0" w:space="0" w:color="auto"/>
                        <w:right w:val="none" w:sz="0" w:space="0" w:color="auto"/>
                      </w:divBdr>
                      <w:divsChild>
                        <w:div w:id="54015003">
                          <w:marLeft w:val="0"/>
                          <w:marRight w:val="0"/>
                          <w:marTop w:val="0"/>
                          <w:marBottom w:val="0"/>
                          <w:divBdr>
                            <w:top w:val="none" w:sz="0" w:space="0" w:color="auto"/>
                            <w:left w:val="none" w:sz="0" w:space="0" w:color="auto"/>
                            <w:bottom w:val="none" w:sz="0" w:space="0" w:color="auto"/>
                            <w:right w:val="none" w:sz="0" w:space="0" w:color="auto"/>
                          </w:divBdr>
                          <w:divsChild>
                            <w:div w:id="730202292">
                              <w:marLeft w:val="0"/>
                              <w:marRight w:val="0"/>
                              <w:marTop w:val="0"/>
                              <w:marBottom w:val="0"/>
                              <w:divBdr>
                                <w:top w:val="none" w:sz="0" w:space="0" w:color="auto"/>
                                <w:left w:val="none" w:sz="0" w:space="0" w:color="auto"/>
                                <w:bottom w:val="none" w:sz="0" w:space="0" w:color="auto"/>
                                <w:right w:val="none" w:sz="0" w:space="0" w:color="auto"/>
                              </w:divBdr>
                              <w:divsChild>
                                <w:div w:id="866451587">
                                  <w:marLeft w:val="180"/>
                                  <w:marRight w:val="0"/>
                                  <w:marTop w:val="0"/>
                                  <w:marBottom w:val="0"/>
                                  <w:divBdr>
                                    <w:top w:val="none" w:sz="0" w:space="0" w:color="auto"/>
                                    <w:left w:val="none" w:sz="0" w:space="0" w:color="auto"/>
                                    <w:bottom w:val="none" w:sz="0" w:space="0" w:color="auto"/>
                                    <w:right w:val="none" w:sz="0" w:space="0" w:color="auto"/>
                                  </w:divBdr>
                                  <w:divsChild>
                                    <w:div w:id="1540433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261542">
                          <w:marLeft w:val="0"/>
                          <w:marRight w:val="0"/>
                          <w:marTop w:val="0"/>
                          <w:marBottom w:val="0"/>
                          <w:divBdr>
                            <w:top w:val="none" w:sz="0" w:space="0" w:color="auto"/>
                            <w:left w:val="none" w:sz="0" w:space="0" w:color="auto"/>
                            <w:bottom w:val="none" w:sz="0" w:space="0" w:color="auto"/>
                            <w:right w:val="none" w:sz="0" w:space="0" w:color="auto"/>
                          </w:divBdr>
                          <w:divsChild>
                            <w:div w:id="140314315">
                              <w:marLeft w:val="0"/>
                              <w:marRight w:val="0"/>
                              <w:marTop w:val="0"/>
                              <w:marBottom w:val="0"/>
                              <w:divBdr>
                                <w:top w:val="none" w:sz="0" w:space="0" w:color="auto"/>
                                <w:left w:val="none" w:sz="0" w:space="0" w:color="auto"/>
                                <w:bottom w:val="none" w:sz="0" w:space="0" w:color="auto"/>
                                <w:right w:val="none" w:sz="0" w:space="0" w:color="auto"/>
                              </w:divBdr>
                              <w:divsChild>
                                <w:div w:id="113258299">
                                  <w:marLeft w:val="180"/>
                                  <w:marRight w:val="0"/>
                                  <w:marTop w:val="0"/>
                                  <w:marBottom w:val="0"/>
                                  <w:divBdr>
                                    <w:top w:val="none" w:sz="0" w:space="0" w:color="auto"/>
                                    <w:left w:val="none" w:sz="0" w:space="0" w:color="auto"/>
                                    <w:bottom w:val="none" w:sz="0" w:space="0" w:color="auto"/>
                                    <w:right w:val="none" w:sz="0" w:space="0" w:color="auto"/>
                                  </w:divBdr>
                                  <w:divsChild>
                                    <w:div w:id="26392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49027">
                          <w:marLeft w:val="0"/>
                          <w:marRight w:val="0"/>
                          <w:marTop w:val="0"/>
                          <w:marBottom w:val="0"/>
                          <w:divBdr>
                            <w:top w:val="none" w:sz="0" w:space="0" w:color="auto"/>
                            <w:left w:val="none" w:sz="0" w:space="0" w:color="auto"/>
                            <w:bottom w:val="none" w:sz="0" w:space="0" w:color="auto"/>
                            <w:right w:val="none" w:sz="0" w:space="0" w:color="auto"/>
                          </w:divBdr>
                          <w:divsChild>
                            <w:div w:id="1328509900">
                              <w:marLeft w:val="0"/>
                              <w:marRight w:val="0"/>
                              <w:marTop w:val="0"/>
                              <w:marBottom w:val="0"/>
                              <w:divBdr>
                                <w:top w:val="none" w:sz="0" w:space="0" w:color="auto"/>
                                <w:left w:val="none" w:sz="0" w:space="0" w:color="auto"/>
                                <w:bottom w:val="none" w:sz="0" w:space="0" w:color="auto"/>
                                <w:right w:val="none" w:sz="0" w:space="0" w:color="auto"/>
                              </w:divBdr>
                              <w:divsChild>
                                <w:div w:id="1398898686">
                                  <w:marLeft w:val="180"/>
                                  <w:marRight w:val="0"/>
                                  <w:marTop w:val="0"/>
                                  <w:marBottom w:val="0"/>
                                  <w:divBdr>
                                    <w:top w:val="none" w:sz="0" w:space="0" w:color="auto"/>
                                    <w:left w:val="none" w:sz="0" w:space="0" w:color="auto"/>
                                    <w:bottom w:val="none" w:sz="0" w:space="0" w:color="auto"/>
                                    <w:right w:val="none" w:sz="0" w:space="0" w:color="auto"/>
                                  </w:divBdr>
                                  <w:divsChild>
                                    <w:div w:id="1049264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175911">
                          <w:marLeft w:val="0"/>
                          <w:marRight w:val="0"/>
                          <w:marTop w:val="0"/>
                          <w:marBottom w:val="0"/>
                          <w:divBdr>
                            <w:top w:val="none" w:sz="0" w:space="0" w:color="auto"/>
                            <w:left w:val="none" w:sz="0" w:space="0" w:color="auto"/>
                            <w:bottom w:val="none" w:sz="0" w:space="0" w:color="auto"/>
                            <w:right w:val="none" w:sz="0" w:space="0" w:color="auto"/>
                          </w:divBdr>
                          <w:divsChild>
                            <w:div w:id="846214584">
                              <w:marLeft w:val="0"/>
                              <w:marRight w:val="0"/>
                              <w:marTop w:val="0"/>
                              <w:marBottom w:val="0"/>
                              <w:divBdr>
                                <w:top w:val="none" w:sz="0" w:space="0" w:color="auto"/>
                                <w:left w:val="none" w:sz="0" w:space="0" w:color="auto"/>
                                <w:bottom w:val="none" w:sz="0" w:space="0" w:color="auto"/>
                                <w:right w:val="none" w:sz="0" w:space="0" w:color="auto"/>
                              </w:divBdr>
                              <w:divsChild>
                                <w:div w:id="2133094282">
                                  <w:marLeft w:val="180"/>
                                  <w:marRight w:val="0"/>
                                  <w:marTop w:val="0"/>
                                  <w:marBottom w:val="0"/>
                                  <w:divBdr>
                                    <w:top w:val="none" w:sz="0" w:space="0" w:color="auto"/>
                                    <w:left w:val="none" w:sz="0" w:space="0" w:color="auto"/>
                                    <w:bottom w:val="none" w:sz="0" w:space="0" w:color="auto"/>
                                    <w:right w:val="none" w:sz="0" w:space="0" w:color="auto"/>
                                  </w:divBdr>
                                  <w:divsChild>
                                    <w:div w:id="210090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0834191">
      <w:bodyDiv w:val="1"/>
      <w:marLeft w:val="0"/>
      <w:marRight w:val="0"/>
      <w:marTop w:val="0"/>
      <w:marBottom w:val="0"/>
      <w:divBdr>
        <w:top w:val="none" w:sz="0" w:space="0" w:color="auto"/>
        <w:left w:val="none" w:sz="0" w:space="0" w:color="auto"/>
        <w:bottom w:val="none" w:sz="0" w:space="0" w:color="auto"/>
        <w:right w:val="none" w:sz="0" w:space="0" w:color="auto"/>
      </w:divBdr>
    </w:div>
    <w:div w:id="212396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jpeg"/><Relationship Id="rId21" Type="http://schemas.openxmlformats.org/officeDocument/2006/relationships/image" Target="media/image4.jpeg"/><Relationship Id="rId42" Type="http://schemas.openxmlformats.org/officeDocument/2006/relationships/hyperlink" Target="https://uk.wikipedia.org/wiki/%D0%94%D0%B5%D1%80%D0%B5%D0%B2%D0%B8%D0%BD%D0%B0" TargetMode="External"/><Relationship Id="rId47" Type="http://schemas.openxmlformats.org/officeDocument/2006/relationships/image" Target="media/image24.jpeg"/><Relationship Id="rId63" Type="http://schemas.openxmlformats.org/officeDocument/2006/relationships/image" Target="media/image40.png"/><Relationship Id="rId68" Type="http://schemas.openxmlformats.org/officeDocument/2006/relationships/image" Target="media/image45.jpeg"/><Relationship Id="rId84" Type="http://schemas.openxmlformats.org/officeDocument/2006/relationships/header" Target="header2.xml"/><Relationship Id="rId89" Type="http://schemas.openxmlformats.org/officeDocument/2006/relationships/hyperlink" Target="https://uk.wikipedia.org/wiki/%D0%9A%D0%BB%D0%B5%D0%BF%D1%81%D0%B8%D0%B4%D1%80%D0%B0" TargetMode="External"/><Relationship Id="rId7" Type="http://schemas.openxmlformats.org/officeDocument/2006/relationships/endnotes" Target="endnotes.xml"/><Relationship Id="rId71" Type="http://schemas.openxmlformats.org/officeDocument/2006/relationships/chart" Target="charts/chart3.xml"/><Relationship Id="rId92" Type="http://schemas.openxmlformats.org/officeDocument/2006/relationships/hyperlink" Target="https://uk.wikipedia.org/wiki/%D0%9C%D0%BE%D1%80%D0%B5%D0%BF%D0%BB%D0%B0%D0%B2%D1%81%D1%82%D0%B2%D0%BE" TargetMode="External"/><Relationship Id="rId2" Type="http://schemas.openxmlformats.org/officeDocument/2006/relationships/styles" Target="styles.xml"/><Relationship Id="rId16" Type="http://schemas.openxmlformats.org/officeDocument/2006/relationships/hyperlink" Target="https://uk.wikipedia.org/wiki/%D0%A7%D0%B0%D1%81" TargetMode="External"/><Relationship Id="rId29" Type="http://schemas.openxmlformats.org/officeDocument/2006/relationships/image" Target="media/image11.jpeg"/><Relationship Id="rId11" Type="http://schemas.openxmlformats.org/officeDocument/2006/relationships/diagramColors" Target="diagrams/colors1.xml"/><Relationship Id="rId24" Type="http://schemas.openxmlformats.org/officeDocument/2006/relationships/image" Target="media/image7.jpeg"/><Relationship Id="rId32" Type="http://schemas.openxmlformats.org/officeDocument/2006/relationships/image" Target="media/image14.jpeg"/><Relationship Id="rId37" Type="http://schemas.microsoft.com/office/2007/relationships/hdphoto" Target="media/hdphoto2.wdp"/><Relationship Id="rId40" Type="http://schemas.openxmlformats.org/officeDocument/2006/relationships/image" Target="media/image20.png"/><Relationship Id="rId45" Type="http://schemas.openxmlformats.org/officeDocument/2006/relationships/image" Target="media/image22.jpeg"/><Relationship Id="rId53" Type="http://schemas.openxmlformats.org/officeDocument/2006/relationships/image" Target="media/image30.png"/><Relationship Id="rId58" Type="http://schemas.openxmlformats.org/officeDocument/2006/relationships/image" Target="media/image35.png"/><Relationship Id="rId66" Type="http://schemas.openxmlformats.org/officeDocument/2006/relationships/image" Target="media/image43.png"/><Relationship Id="rId74" Type="http://schemas.openxmlformats.org/officeDocument/2006/relationships/chart" Target="charts/chart6.xml"/><Relationship Id="rId7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3%D1%80%D0%B5%D0%B2%D0%B8%D1%87%20%D0%A0$" TargetMode="External"/><Relationship Id="rId87" Type="http://schemas.openxmlformats.org/officeDocument/2006/relationships/hyperlink" Target="https://uk.wikipedia.org/wiki/%D0%A1%D1%82%D0%B0%D1%80%D0%BE%D0%B4%D0%B0%D0%B2%D0%BD%D1%8F_%D0%86%D0%BD%D0%B4%D1%96%D1%8F" TargetMode="External"/><Relationship Id="rId102" Type="http://schemas.openxmlformats.org/officeDocument/2006/relationships/image" Target="media/image52.jpeg"/><Relationship Id="rId5" Type="http://schemas.openxmlformats.org/officeDocument/2006/relationships/webSettings" Target="webSettings.xml"/><Relationship Id="rId61" Type="http://schemas.openxmlformats.org/officeDocument/2006/relationships/image" Target="media/image38.png"/><Relationship Id="rId82" Type="http://schemas.openxmlformats.org/officeDocument/2006/relationships/hyperlink" Target="https://mon.gov.ua/storage/app/media/zagalna%20serednya/nova-ukrainska-shkola-compressed.pdf" TargetMode="External"/><Relationship Id="rId90" Type="http://schemas.openxmlformats.org/officeDocument/2006/relationships/hyperlink" Target="https://uk.wikipedia.org/wiki/%D0%A1%D0%BA%D0%BB%D0%BE" TargetMode="External"/><Relationship Id="rId95" Type="http://schemas.openxmlformats.org/officeDocument/2006/relationships/hyperlink" Target="https://uk.wikipedia.org/wiki/%D0%9A%D0%B2%D0%B0%D1%80%D1%86" TargetMode="External"/><Relationship Id="rId19" Type="http://schemas.openxmlformats.org/officeDocument/2006/relationships/image" Target="media/image2.jpeg"/><Relationship Id="rId14" Type="http://schemas.openxmlformats.org/officeDocument/2006/relationships/hyperlink" Target="http://library.kiwix.org/wikipedia_uk_all/A/%D0%9A%D1%80%D0%B5%D1%81%D0%BB%D0%B5%D0%BD%D0%B8%D0%BA%20%D0%B7%D0%B0%D0%B3%D0%B0%D0%BB%D1%8C%D0%BD%D0%BE%D0%B3%D0%BE%20%D0%B2%D0%B8%D0%B4%D1%83.html" TargetMode="External"/><Relationship Id="rId22" Type="http://schemas.openxmlformats.org/officeDocument/2006/relationships/image" Target="media/image5.jpeg"/><Relationship Id="rId27" Type="http://schemas.openxmlformats.org/officeDocument/2006/relationships/image" Target="media/image10.png"/><Relationship Id="rId30" Type="http://schemas.openxmlformats.org/officeDocument/2006/relationships/image" Target="media/image12.jpeg"/><Relationship Id="rId35" Type="http://schemas.openxmlformats.org/officeDocument/2006/relationships/image" Target="media/image17.png"/><Relationship Id="rId43" Type="http://schemas.openxmlformats.org/officeDocument/2006/relationships/hyperlink" Target="https://uk.wikipedia.org/wiki/%D0%A8%D0%BF%D0%BE%D0%BD" TargetMode="External"/><Relationship Id="rId48" Type="http://schemas.openxmlformats.org/officeDocument/2006/relationships/image" Target="media/image25.png"/><Relationship Id="rId56" Type="http://schemas.openxmlformats.org/officeDocument/2006/relationships/image" Target="media/image33.png"/><Relationship Id="rId64" Type="http://schemas.openxmlformats.org/officeDocument/2006/relationships/image" Target="media/image41.png"/><Relationship Id="rId69" Type="http://schemas.openxmlformats.org/officeDocument/2006/relationships/chart" Target="charts/chart1.xml"/><Relationship Id="rId77" Type="http://schemas.openxmlformats.org/officeDocument/2006/relationships/chart" Target="charts/chart9.xml"/><Relationship Id="rId100" Type="http://schemas.openxmlformats.org/officeDocument/2006/relationships/image" Target="media/image50.jpeg"/><Relationship Id="rId105" Type="http://schemas.openxmlformats.org/officeDocument/2006/relationships/theme" Target="theme/theme1.xml"/><Relationship Id="rId8" Type="http://schemas.openxmlformats.org/officeDocument/2006/relationships/diagramData" Target="diagrams/data1.xml"/><Relationship Id="rId51" Type="http://schemas.openxmlformats.org/officeDocument/2006/relationships/image" Target="media/image28.png"/><Relationship Id="rId72" Type="http://schemas.openxmlformats.org/officeDocument/2006/relationships/chart" Target="charts/chart4.xml"/><Relationship Id="rId80" Type="http://schemas.openxmlformats.org/officeDocument/2006/relationships/hyperlink" Target="https://www.kmu.gov.ua/npas/pro-deyaki-pitannya-derzhavnih-standartiv-povnoyi-zagalnoyi-serednoyi-osviti-i300920-898" TargetMode="External"/><Relationship Id="rId85" Type="http://schemas.openxmlformats.org/officeDocument/2006/relationships/hyperlink" Target="https://uk.wikipedia.org/wiki/%D0%92%D0%B0%D0%B2%D0%B8%D0%BB%D0%BE%D0%BD" TargetMode="External"/><Relationship Id="rId93" Type="http://schemas.openxmlformats.org/officeDocument/2006/relationships/hyperlink" Target="https://uk.wikipedia.org/wiki/%D0%91%D0%BE%D0%B3%D0%BE%D1%81%D0%BB%D1%83%D0%B6%D1%96%D0%BD%D0%BD%D1%8F" TargetMode="External"/><Relationship Id="rId98" Type="http://schemas.openxmlformats.org/officeDocument/2006/relationships/image" Target="media/image48.jpeg"/><Relationship Id="rId3" Type="http://schemas.microsoft.com/office/2007/relationships/stylesWithEffects" Target="stylesWithEffects.xml"/><Relationship Id="rId12" Type="http://schemas.microsoft.com/office/2007/relationships/diagramDrawing" Target="diagrams/drawing1.xml"/><Relationship Id="rId17" Type="http://schemas.openxmlformats.org/officeDocument/2006/relationships/hyperlink" Target="https://uk.wikipedia.org/wiki/%D0%A4%D1%83%D0%BD%D0%BA%D1%86%D1%96%D1%8F" TargetMode="External"/><Relationship Id="rId25" Type="http://schemas.openxmlformats.org/officeDocument/2006/relationships/image" Target="media/image8.jpeg"/><Relationship Id="rId33" Type="http://schemas.openxmlformats.org/officeDocument/2006/relationships/image" Target="media/image15.jpeg"/><Relationship Id="rId38" Type="http://schemas.openxmlformats.org/officeDocument/2006/relationships/image" Target="media/image19.png"/><Relationship Id="rId46" Type="http://schemas.openxmlformats.org/officeDocument/2006/relationships/image" Target="media/image23.png"/><Relationship Id="rId59" Type="http://schemas.openxmlformats.org/officeDocument/2006/relationships/image" Target="media/image36.png"/><Relationship Id="rId67" Type="http://schemas.openxmlformats.org/officeDocument/2006/relationships/image" Target="media/image44.png"/><Relationship Id="rId103" Type="http://schemas.openxmlformats.org/officeDocument/2006/relationships/image" Target="media/image53.jpeg"/><Relationship Id="rId20" Type="http://schemas.openxmlformats.org/officeDocument/2006/relationships/image" Target="media/image3.jpeg"/><Relationship Id="rId41" Type="http://schemas.openxmlformats.org/officeDocument/2006/relationships/hyperlink" Target="https://uk.wikipedia.org/wiki/%D0%9A%D0%BE%D0%BC%D0%BF%D0%BE%D0%B7%D0%B8%D1%82" TargetMode="External"/><Relationship Id="rId54" Type="http://schemas.openxmlformats.org/officeDocument/2006/relationships/image" Target="media/image31.png"/><Relationship Id="rId62" Type="http://schemas.openxmlformats.org/officeDocument/2006/relationships/image" Target="media/image39.png"/><Relationship Id="rId70" Type="http://schemas.openxmlformats.org/officeDocument/2006/relationships/chart" Target="charts/chart2.xml"/><Relationship Id="rId75" Type="http://schemas.openxmlformats.org/officeDocument/2006/relationships/chart" Target="charts/chart7.xml"/><Relationship Id="rId83" Type="http://schemas.openxmlformats.org/officeDocument/2006/relationships/header" Target="header1.xml"/><Relationship Id="rId88" Type="http://schemas.openxmlformats.org/officeDocument/2006/relationships/hyperlink" Target="https://uk.wikipedia.org/wiki/%D0%A1%D1%82%D0%B0%D1%80%D0%BE%D0%B4%D0%B0%D0%B2%D0%BD%D1%96%D0%B9_%D0%9A%D0%B8%D1%82%D0%B0%D0%B9" TargetMode="External"/><Relationship Id="rId91" Type="http://schemas.openxmlformats.org/officeDocument/2006/relationships/hyperlink" Target="https://uk.wikipedia.org/wiki/%D0%A1%D0%B5%D1%80%D0%B5%D0%B4%D0%BD%D1%8C%D0%BE%D0%B2%D1%96%D1%87%D1%87%D1%8F" TargetMode="External"/><Relationship Id="rId96" Type="http://schemas.openxmlformats.org/officeDocument/2006/relationships/image" Target="media/image46.jpeg"/><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s://uk.wikipedia.org/wiki/%D0%9F%D1%80%D0%B8%D1%81%D1%82%D1%80%D1%96%D0%B9" TargetMode="External"/><Relationship Id="rId23" Type="http://schemas.openxmlformats.org/officeDocument/2006/relationships/image" Target="media/image6.jpeg"/><Relationship Id="rId28" Type="http://schemas.microsoft.com/office/2007/relationships/hdphoto" Target="media/hdphoto1.wdp"/><Relationship Id="rId36" Type="http://schemas.openxmlformats.org/officeDocument/2006/relationships/image" Target="media/image18.jpeg"/><Relationship Id="rId49" Type="http://schemas.openxmlformats.org/officeDocument/2006/relationships/image" Target="media/image26.png"/><Relationship Id="rId57" Type="http://schemas.openxmlformats.org/officeDocument/2006/relationships/image" Target="media/image34.png"/><Relationship Id="rId10" Type="http://schemas.openxmlformats.org/officeDocument/2006/relationships/diagramQuickStyle" Target="diagrams/quickStyle1.xml"/><Relationship Id="rId31" Type="http://schemas.openxmlformats.org/officeDocument/2006/relationships/image" Target="media/image13.jpeg"/><Relationship Id="rId44" Type="http://schemas.openxmlformats.org/officeDocument/2006/relationships/image" Target="media/image21.jpeg"/><Relationship Id="rId52" Type="http://schemas.openxmlformats.org/officeDocument/2006/relationships/image" Target="media/image29.png"/><Relationship Id="rId60" Type="http://schemas.openxmlformats.org/officeDocument/2006/relationships/image" Target="media/image37.png"/><Relationship Id="rId65" Type="http://schemas.openxmlformats.org/officeDocument/2006/relationships/image" Target="media/image42.png"/><Relationship Id="rId73" Type="http://schemas.openxmlformats.org/officeDocument/2006/relationships/chart" Target="charts/chart5.xml"/><Relationship Id="rId78" Type="http://schemas.openxmlformats.org/officeDocument/2006/relationships/chart" Target="charts/chart10.xml"/><Relationship Id="rId81" Type="http://schemas.openxmlformats.org/officeDocument/2006/relationships/hyperlink" Target="javascript:void(0)" TargetMode="External"/><Relationship Id="rId86" Type="http://schemas.openxmlformats.org/officeDocument/2006/relationships/hyperlink" Target="https://uk.wikipedia.org/wiki/%D0%A1%D1%82%D0%B0%D1%80%D0%BE%D0%B4%D0%B0%D0%B2%D0%BD%D1%96%D0%B9_%D0%84%D0%B3%D0%B8%D0%BF%D0%B5%D1%82" TargetMode="External"/><Relationship Id="rId94" Type="http://schemas.openxmlformats.org/officeDocument/2006/relationships/hyperlink" Target="https://uk.wikipedia.org/wiki/%D0%9F%27%D1%94%D0%B7%D0%BE%D0%B5%D0%BB%D0%B5%D0%BA%D1%82%D1%80%D0%B8%D1%87%D0%BD%D0%B8%D0%B9_%D0%B5%D1%84%D0%B5%D0%BA%D1%82" TargetMode="External"/><Relationship Id="rId99" Type="http://schemas.openxmlformats.org/officeDocument/2006/relationships/image" Target="media/image49.jpeg"/><Relationship Id="rId101" Type="http://schemas.openxmlformats.org/officeDocument/2006/relationships/image" Target="media/image51.jpeg"/><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hyperlink" Target="http://library.kiwix.org/wikipedia_uk_all/A/%D0%9A%D1%80%D0%B5%D1%81%D0%BB%D0%B5%D0%BD%D0%B8%D0%BA%20%D0%B4%D0%B5%D1%82%D0%B0%D0%BB%D1%96.html" TargetMode="External"/><Relationship Id="rId18" Type="http://schemas.openxmlformats.org/officeDocument/2006/relationships/image" Target="media/image1.jpeg"/><Relationship Id="rId39" Type="http://schemas.microsoft.com/office/2007/relationships/hdphoto" Target="media/hdphoto3.wdp"/><Relationship Id="rId34" Type="http://schemas.openxmlformats.org/officeDocument/2006/relationships/image" Target="media/image16.png"/><Relationship Id="rId50" Type="http://schemas.openxmlformats.org/officeDocument/2006/relationships/image" Target="media/image27.png"/><Relationship Id="rId55" Type="http://schemas.openxmlformats.org/officeDocument/2006/relationships/image" Target="media/image32.png"/><Relationship Id="rId76" Type="http://schemas.openxmlformats.org/officeDocument/2006/relationships/chart" Target="charts/chart8.xml"/><Relationship Id="rId97" Type="http://schemas.openxmlformats.org/officeDocument/2006/relationships/image" Target="media/image47.jpeg"/><Relationship Id="rId10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7.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40;&#1085;&#1076;&#1088;&#1102;&#1096;&#1077;&#1085;&#1100;&#1082;&#1072;\Desktop\&#1051;&#1080;&#1089;&#1090;%20Microsoft%20Excel.xlsx" TargetMode="Externa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4.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5.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txPr>
              <a:bodyPr/>
              <a:lstStyle/>
              <a:p>
                <a:pPr>
                  <a:defRPr sz="18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Лист1!$B$3:$C$3</c:f>
              <c:strCache>
                <c:ptCount val="2"/>
                <c:pt idx="0">
                  <c:v>Так</c:v>
                </c:pt>
                <c:pt idx="1">
                  <c:v>Ні</c:v>
                </c:pt>
              </c:strCache>
            </c:strRef>
          </c:cat>
          <c:val>
            <c:numRef>
              <c:f>Лист1!$B$4:$C$4</c:f>
              <c:numCache>
                <c:formatCode>0%</c:formatCode>
                <c:ptCount val="2"/>
                <c:pt idx="0">
                  <c:v>0.88</c:v>
                </c:pt>
                <c:pt idx="1">
                  <c:v>0.12</c:v>
                </c:pt>
              </c:numCache>
            </c:numRef>
          </c:val>
        </c:ser>
        <c:dLbls>
          <c:showLegendKey val="0"/>
          <c:showVal val="0"/>
          <c:showCatName val="0"/>
          <c:showSerName val="0"/>
          <c:showPercent val="0"/>
          <c:showBubbleSize val="0"/>
        </c:dLbls>
        <c:gapWidth val="150"/>
        <c:shape val="box"/>
        <c:axId val="159610368"/>
        <c:axId val="159614464"/>
        <c:axId val="0"/>
      </c:bar3DChart>
      <c:catAx>
        <c:axId val="159610368"/>
        <c:scaling>
          <c:orientation val="minMax"/>
        </c:scaling>
        <c:delete val="0"/>
        <c:axPos val="b"/>
        <c:numFmt formatCode="General" sourceLinked="0"/>
        <c:majorTickMark val="out"/>
        <c:minorTickMark val="none"/>
        <c:tickLblPos val="nextTo"/>
        <c:crossAx val="159614464"/>
        <c:crosses val="autoZero"/>
        <c:auto val="1"/>
        <c:lblAlgn val="ctr"/>
        <c:lblOffset val="100"/>
        <c:noMultiLvlLbl val="0"/>
      </c:catAx>
      <c:valAx>
        <c:axId val="159614464"/>
        <c:scaling>
          <c:orientation val="minMax"/>
        </c:scaling>
        <c:delete val="0"/>
        <c:axPos val="l"/>
        <c:majorGridlines/>
        <c:numFmt formatCode="0%" sourceLinked="1"/>
        <c:majorTickMark val="out"/>
        <c:minorTickMark val="none"/>
        <c:tickLblPos val="nextTo"/>
        <c:crossAx val="159610368"/>
        <c:crosses val="autoZero"/>
        <c:crossBetween val="between"/>
      </c:valAx>
    </c:plotArea>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txPr>
              <a:bodyPr/>
              <a:lstStyle/>
              <a:p>
                <a:pPr>
                  <a:defRPr sz="1800" b="1"/>
                </a:pPr>
                <a:endParaRPr lang="uk-UA"/>
              </a:p>
            </c:txPr>
            <c:showLegendKey val="0"/>
            <c:showVal val="1"/>
            <c:showCatName val="0"/>
            <c:showSerName val="0"/>
            <c:showPercent val="0"/>
            <c:showBubbleSize val="0"/>
            <c:showLeaderLines val="0"/>
          </c:dLbls>
          <c:cat>
            <c:strRef>
              <c:f>Лист1!$B$11:$C$11</c:f>
              <c:strCache>
                <c:ptCount val="2"/>
                <c:pt idx="0">
                  <c:v>Так</c:v>
                </c:pt>
                <c:pt idx="1">
                  <c:v>Ні</c:v>
                </c:pt>
              </c:strCache>
            </c:strRef>
          </c:cat>
          <c:val>
            <c:numRef>
              <c:f>Лист1!$B$12:$C$12</c:f>
              <c:numCache>
                <c:formatCode>0%</c:formatCode>
                <c:ptCount val="2"/>
                <c:pt idx="0">
                  <c:v>0.6</c:v>
                </c:pt>
                <c:pt idx="1">
                  <c:v>0.4</c:v>
                </c:pt>
              </c:numCache>
            </c:numRef>
          </c:val>
        </c:ser>
        <c:dLbls>
          <c:showLegendKey val="0"/>
          <c:showVal val="0"/>
          <c:showCatName val="0"/>
          <c:showSerName val="0"/>
          <c:showPercent val="0"/>
          <c:showBubbleSize val="0"/>
        </c:dLbls>
        <c:gapWidth val="150"/>
        <c:shape val="box"/>
        <c:axId val="171133952"/>
        <c:axId val="171143936"/>
        <c:axId val="0"/>
      </c:bar3DChart>
      <c:catAx>
        <c:axId val="171133952"/>
        <c:scaling>
          <c:orientation val="minMax"/>
        </c:scaling>
        <c:delete val="0"/>
        <c:axPos val="b"/>
        <c:majorTickMark val="out"/>
        <c:minorTickMark val="none"/>
        <c:tickLblPos val="nextTo"/>
        <c:crossAx val="171143936"/>
        <c:crosses val="autoZero"/>
        <c:auto val="1"/>
        <c:lblAlgn val="ctr"/>
        <c:lblOffset val="100"/>
        <c:noMultiLvlLbl val="0"/>
      </c:catAx>
      <c:valAx>
        <c:axId val="171143936"/>
        <c:scaling>
          <c:orientation val="minMax"/>
        </c:scaling>
        <c:delete val="0"/>
        <c:axPos val="l"/>
        <c:majorGridlines/>
        <c:numFmt formatCode="0%" sourceLinked="0"/>
        <c:majorTickMark val="out"/>
        <c:minorTickMark val="none"/>
        <c:tickLblPos val="nextTo"/>
        <c:crossAx val="171133952"/>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9.6151444270570458E-2"/>
          <c:y val="9.4305121564934508E-2"/>
          <c:w val="0.90383475493694176"/>
          <c:h val="0.70338640787982687"/>
        </c:manualLayout>
      </c:layout>
      <c:bar3DChart>
        <c:barDir val="col"/>
        <c:grouping val="clustered"/>
        <c:varyColors val="0"/>
        <c:ser>
          <c:idx val="0"/>
          <c:order val="0"/>
          <c:invertIfNegative val="0"/>
          <c:dLbls>
            <c:spPr>
              <a:noFill/>
              <a:ln>
                <a:noFill/>
              </a:ln>
              <a:effectLst/>
            </c:spPr>
            <c:txPr>
              <a:bodyPr/>
              <a:lstStyle/>
              <a:p>
                <a:pPr>
                  <a:defRPr sz="1600" b="1"/>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Лист1!$B$5:$E$5</c:f>
              <c:strCache>
                <c:ptCount val="4"/>
                <c:pt idx="0">
                  <c:v>Так </c:v>
                </c:pt>
                <c:pt idx="1">
                  <c:v>Ні </c:v>
                </c:pt>
                <c:pt idx="2">
                  <c:v>Більше так, ніж ні</c:v>
                </c:pt>
                <c:pt idx="3">
                  <c:v>Більше ні, ніж так</c:v>
                </c:pt>
              </c:strCache>
            </c:strRef>
          </c:cat>
          <c:val>
            <c:numRef>
              <c:f>Лист1!$B$6:$E$6</c:f>
              <c:numCache>
                <c:formatCode>0.00%</c:formatCode>
                <c:ptCount val="4"/>
                <c:pt idx="0">
                  <c:v>0.4375</c:v>
                </c:pt>
                <c:pt idx="1">
                  <c:v>0.125</c:v>
                </c:pt>
                <c:pt idx="2">
                  <c:v>0.3125</c:v>
                </c:pt>
                <c:pt idx="3">
                  <c:v>0.125</c:v>
                </c:pt>
              </c:numCache>
            </c:numRef>
          </c:val>
        </c:ser>
        <c:dLbls>
          <c:showLegendKey val="0"/>
          <c:showVal val="0"/>
          <c:showCatName val="0"/>
          <c:showSerName val="0"/>
          <c:showPercent val="0"/>
          <c:showBubbleSize val="0"/>
        </c:dLbls>
        <c:gapWidth val="150"/>
        <c:shape val="box"/>
        <c:axId val="177412352"/>
        <c:axId val="177414144"/>
        <c:axId val="0"/>
      </c:bar3DChart>
      <c:catAx>
        <c:axId val="177412352"/>
        <c:scaling>
          <c:orientation val="minMax"/>
        </c:scaling>
        <c:delete val="0"/>
        <c:axPos val="b"/>
        <c:numFmt formatCode="General" sourceLinked="0"/>
        <c:majorTickMark val="out"/>
        <c:minorTickMark val="none"/>
        <c:tickLblPos val="nextTo"/>
        <c:crossAx val="177414144"/>
        <c:crosses val="autoZero"/>
        <c:auto val="1"/>
        <c:lblAlgn val="ctr"/>
        <c:lblOffset val="100"/>
        <c:noMultiLvlLbl val="0"/>
      </c:catAx>
      <c:valAx>
        <c:axId val="177414144"/>
        <c:scaling>
          <c:orientation val="minMax"/>
        </c:scaling>
        <c:delete val="0"/>
        <c:axPos val="l"/>
        <c:majorGridlines/>
        <c:numFmt formatCode="0%" sourceLinked="0"/>
        <c:majorTickMark val="out"/>
        <c:minorTickMark val="none"/>
        <c:tickLblPos val="nextTo"/>
        <c:crossAx val="177412352"/>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txPr>
              <a:bodyPr/>
              <a:lstStyle/>
              <a:p>
                <a:pPr>
                  <a:defRPr sz="1800" b="1"/>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Лист1!$B$11:$C$11</c:f>
              <c:strCache>
                <c:ptCount val="2"/>
                <c:pt idx="0">
                  <c:v>Так</c:v>
                </c:pt>
                <c:pt idx="1">
                  <c:v>Ні</c:v>
                </c:pt>
              </c:strCache>
            </c:strRef>
          </c:cat>
          <c:val>
            <c:numRef>
              <c:f>Лист1!$B$12:$C$12</c:f>
              <c:numCache>
                <c:formatCode>0.00%</c:formatCode>
                <c:ptCount val="2"/>
                <c:pt idx="0">
                  <c:v>0.3125</c:v>
                </c:pt>
                <c:pt idx="1">
                  <c:v>0.6875</c:v>
                </c:pt>
              </c:numCache>
            </c:numRef>
          </c:val>
        </c:ser>
        <c:dLbls>
          <c:showLegendKey val="0"/>
          <c:showVal val="0"/>
          <c:showCatName val="0"/>
          <c:showSerName val="0"/>
          <c:showPercent val="0"/>
          <c:showBubbleSize val="0"/>
        </c:dLbls>
        <c:gapWidth val="150"/>
        <c:shape val="box"/>
        <c:axId val="184262656"/>
        <c:axId val="184264192"/>
        <c:axId val="0"/>
      </c:bar3DChart>
      <c:catAx>
        <c:axId val="184262656"/>
        <c:scaling>
          <c:orientation val="minMax"/>
        </c:scaling>
        <c:delete val="0"/>
        <c:axPos val="b"/>
        <c:numFmt formatCode="General" sourceLinked="0"/>
        <c:majorTickMark val="out"/>
        <c:minorTickMark val="none"/>
        <c:tickLblPos val="nextTo"/>
        <c:crossAx val="184264192"/>
        <c:crosses val="autoZero"/>
        <c:auto val="1"/>
        <c:lblAlgn val="ctr"/>
        <c:lblOffset val="100"/>
        <c:noMultiLvlLbl val="0"/>
      </c:catAx>
      <c:valAx>
        <c:axId val="184264192"/>
        <c:scaling>
          <c:orientation val="minMax"/>
        </c:scaling>
        <c:delete val="0"/>
        <c:axPos val="l"/>
        <c:majorGridlines/>
        <c:numFmt formatCode="0%" sourceLinked="0"/>
        <c:majorTickMark val="out"/>
        <c:minorTickMark val="none"/>
        <c:tickLblPos val="nextTo"/>
        <c:crossAx val="184262656"/>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txPr>
              <a:bodyPr/>
              <a:lstStyle/>
              <a:p>
                <a:pPr>
                  <a:defRPr sz="1800" b="1"/>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Лист1!$B$11:$C$11</c:f>
              <c:strCache>
                <c:ptCount val="2"/>
                <c:pt idx="0">
                  <c:v>Так</c:v>
                </c:pt>
                <c:pt idx="1">
                  <c:v>Ні</c:v>
                </c:pt>
              </c:strCache>
            </c:strRef>
          </c:cat>
          <c:val>
            <c:numRef>
              <c:f>Лист1!$B$12:$C$12</c:f>
              <c:numCache>
                <c:formatCode>0%</c:formatCode>
                <c:ptCount val="2"/>
                <c:pt idx="0">
                  <c:v>0.75</c:v>
                </c:pt>
                <c:pt idx="1">
                  <c:v>0.25</c:v>
                </c:pt>
              </c:numCache>
            </c:numRef>
          </c:val>
        </c:ser>
        <c:dLbls>
          <c:showLegendKey val="0"/>
          <c:showVal val="0"/>
          <c:showCatName val="0"/>
          <c:showSerName val="0"/>
          <c:showPercent val="0"/>
          <c:showBubbleSize val="0"/>
        </c:dLbls>
        <c:gapWidth val="150"/>
        <c:shape val="box"/>
        <c:axId val="159086080"/>
        <c:axId val="159087616"/>
        <c:axId val="0"/>
      </c:bar3DChart>
      <c:catAx>
        <c:axId val="159086080"/>
        <c:scaling>
          <c:orientation val="minMax"/>
        </c:scaling>
        <c:delete val="0"/>
        <c:axPos val="b"/>
        <c:numFmt formatCode="General" sourceLinked="0"/>
        <c:majorTickMark val="out"/>
        <c:minorTickMark val="none"/>
        <c:tickLblPos val="nextTo"/>
        <c:crossAx val="159087616"/>
        <c:crosses val="autoZero"/>
        <c:auto val="1"/>
        <c:lblAlgn val="ctr"/>
        <c:lblOffset val="100"/>
        <c:noMultiLvlLbl val="0"/>
      </c:catAx>
      <c:valAx>
        <c:axId val="159087616"/>
        <c:scaling>
          <c:orientation val="minMax"/>
        </c:scaling>
        <c:delete val="0"/>
        <c:axPos val="l"/>
        <c:majorGridlines/>
        <c:numFmt formatCode="0%" sourceLinked="0"/>
        <c:majorTickMark val="out"/>
        <c:minorTickMark val="none"/>
        <c:tickLblPos val="nextTo"/>
        <c:crossAx val="15908608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txPr>
              <a:bodyPr/>
              <a:lstStyle/>
              <a:p>
                <a:pPr>
                  <a:defRPr sz="1800" b="1"/>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Лист1!$A$16:$C$16</c:f>
              <c:strCache>
                <c:ptCount val="3"/>
                <c:pt idx="0">
                  <c:v>Менше 35 годин</c:v>
                </c:pt>
                <c:pt idx="1">
                  <c:v>35 годин</c:v>
                </c:pt>
                <c:pt idx="2">
                  <c:v>Більше 35 годин</c:v>
                </c:pt>
              </c:strCache>
            </c:strRef>
          </c:cat>
          <c:val>
            <c:numRef>
              <c:f>Лист1!$A$17:$C$17</c:f>
              <c:numCache>
                <c:formatCode>0.00%</c:formatCode>
                <c:ptCount val="3"/>
                <c:pt idx="0" formatCode="0%">
                  <c:v>0</c:v>
                </c:pt>
                <c:pt idx="1">
                  <c:v>0.83399999999999996</c:v>
                </c:pt>
                <c:pt idx="2">
                  <c:v>0.16600000000000001</c:v>
                </c:pt>
              </c:numCache>
            </c:numRef>
          </c:val>
        </c:ser>
        <c:dLbls>
          <c:showLegendKey val="0"/>
          <c:showVal val="0"/>
          <c:showCatName val="0"/>
          <c:showSerName val="0"/>
          <c:showPercent val="0"/>
          <c:showBubbleSize val="0"/>
        </c:dLbls>
        <c:gapWidth val="150"/>
        <c:shape val="box"/>
        <c:axId val="159869952"/>
        <c:axId val="159871744"/>
        <c:axId val="0"/>
      </c:bar3DChart>
      <c:catAx>
        <c:axId val="159869952"/>
        <c:scaling>
          <c:orientation val="minMax"/>
        </c:scaling>
        <c:delete val="0"/>
        <c:axPos val="b"/>
        <c:numFmt formatCode="General" sourceLinked="0"/>
        <c:majorTickMark val="out"/>
        <c:minorTickMark val="none"/>
        <c:tickLblPos val="nextTo"/>
        <c:crossAx val="159871744"/>
        <c:crosses val="autoZero"/>
        <c:auto val="1"/>
        <c:lblAlgn val="ctr"/>
        <c:lblOffset val="100"/>
        <c:noMultiLvlLbl val="0"/>
      </c:catAx>
      <c:valAx>
        <c:axId val="159871744"/>
        <c:scaling>
          <c:orientation val="minMax"/>
        </c:scaling>
        <c:delete val="0"/>
        <c:axPos val="l"/>
        <c:majorGridlines/>
        <c:numFmt formatCode="0%" sourceLinked="1"/>
        <c:majorTickMark val="out"/>
        <c:minorTickMark val="none"/>
        <c:tickLblPos val="nextTo"/>
        <c:crossAx val="159869952"/>
        <c:crosses val="autoZero"/>
        <c:crossBetween val="between"/>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txPr>
              <a:bodyPr/>
              <a:lstStyle/>
              <a:p>
                <a:pPr>
                  <a:defRPr sz="1800" b="1"/>
                </a:pPr>
                <a:endParaRPr lang="uk-UA"/>
              </a:p>
            </c:txPr>
            <c:showLegendKey val="0"/>
            <c:showVal val="1"/>
            <c:showCatName val="0"/>
            <c:showSerName val="0"/>
            <c:showPercent val="0"/>
            <c:showBubbleSize val="0"/>
            <c:showLeaderLines val="0"/>
          </c:dLbls>
          <c:cat>
            <c:strRef>
              <c:f>Лист1!$B$11:$C$11</c:f>
              <c:strCache>
                <c:ptCount val="2"/>
                <c:pt idx="0">
                  <c:v>Так</c:v>
                </c:pt>
                <c:pt idx="1">
                  <c:v>Ні</c:v>
                </c:pt>
              </c:strCache>
            </c:strRef>
          </c:cat>
          <c:val>
            <c:numRef>
              <c:f>Лист1!$B$12:$C$12</c:f>
              <c:numCache>
                <c:formatCode>0%</c:formatCode>
                <c:ptCount val="2"/>
                <c:pt idx="0">
                  <c:v>0.6</c:v>
                </c:pt>
                <c:pt idx="1">
                  <c:v>0.4</c:v>
                </c:pt>
              </c:numCache>
            </c:numRef>
          </c:val>
        </c:ser>
        <c:dLbls>
          <c:showLegendKey val="0"/>
          <c:showVal val="0"/>
          <c:showCatName val="0"/>
          <c:showSerName val="0"/>
          <c:showPercent val="0"/>
          <c:showBubbleSize val="0"/>
        </c:dLbls>
        <c:gapWidth val="150"/>
        <c:shape val="box"/>
        <c:axId val="167584512"/>
        <c:axId val="167586048"/>
        <c:axId val="0"/>
      </c:bar3DChart>
      <c:catAx>
        <c:axId val="167584512"/>
        <c:scaling>
          <c:orientation val="minMax"/>
        </c:scaling>
        <c:delete val="0"/>
        <c:axPos val="b"/>
        <c:majorTickMark val="out"/>
        <c:minorTickMark val="none"/>
        <c:tickLblPos val="nextTo"/>
        <c:crossAx val="167586048"/>
        <c:crosses val="autoZero"/>
        <c:auto val="1"/>
        <c:lblAlgn val="ctr"/>
        <c:lblOffset val="100"/>
        <c:noMultiLvlLbl val="0"/>
      </c:catAx>
      <c:valAx>
        <c:axId val="167586048"/>
        <c:scaling>
          <c:orientation val="minMax"/>
        </c:scaling>
        <c:delete val="0"/>
        <c:axPos val="l"/>
        <c:majorGridlines/>
        <c:numFmt formatCode="0%" sourceLinked="0"/>
        <c:majorTickMark val="out"/>
        <c:minorTickMark val="none"/>
        <c:tickLblPos val="nextTo"/>
        <c:crossAx val="167584512"/>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txPr>
              <a:bodyPr/>
              <a:lstStyle/>
              <a:p>
                <a:pPr>
                  <a:defRPr sz="1800" b="1"/>
                </a:pPr>
                <a:endParaRPr lang="uk-UA"/>
              </a:p>
            </c:txPr>
            <c:showLegendKey val="0"/>
            <c:showVal val="1"/>
            <c:showCatName val="0"/>
            <c:showSerName val="0"/>
            <c:showPercent val="0"/>
            <c:showBubbleSize val="0"/>
            <c:showLeaderLines val="0"/>
          </c:dLbls>
          <c:cat>
            <c:strRef>
              <c:f>Лист1!$B$11:$C$11</c:f>
              <c:strCache>
                <c:ptCount val="2"/>
                <c:pt idx="0">
                  <c:v>Так</c:v>
                </c:pt>
                <c:pt idx="1">
                  <c:v>Ні</c:v>
                </c:pt>
              </c:strCache>
            </c:strRef>
          </c:cat>
          <c:val>
            <c:numRef>
              <c:f>Лист1!$B$12:$C$12</c:f>
              <c:numCache>
                <c:formatCode>0%</c:formatCode>
                <c:ptCount val="2"/>
                <c:pt idx="0">
                  <c:v>1</c:v>
                </c:pt>
                <c:pt idx="1">
                  <c:v>0</c:v>
                </c:pt>
              </c:numCache>
            </c:numRef>
          </c:val>
        </c:ser>
        <c:dLbls>
          <c:showLegendKey val="0"/>
          <c:showVal val="0"/>
          <c:showCatName val="0"/>
          <c:showSerName val="0"/>
          <c:showPercent val="0"/>
          <c:showBubbleSize val="0"/>
        </c:dLbls>
        <c:gapWidth val="150"/>
        <c:shape val="box"/>
        <c:axId val="167618816"/>
        <c:axId val="167620608"/>
        <c:axId val="0"/>
      </c:bar3DChart>
      <c:catAx>
        <c:axId val="167618816"/>
        <c:scaling>
          <c:orientation val="minMax"/>
        </c:scaling>
        <c:delete val="0"/>
        <c:axPos val="b"/>
        <c:majorTickMark val="out"/>
        <c:minorTickMark val="none"/>
        <c:tickLblPos val="nextTo"/>
        <c:crossAx val="167620608"/>
        <c:crosses val="autoZero"/>
        <c:auto val="1"/>
        <c:lblAlgn val="ctr"/>
        <c:lblOffset val="100"/>
        <c:noMultiLvlLbl val="0"/>
      </c:catAx>
      <c:valAx>
        <c:axId val="167620608"/>
        <c:scaling>
          <c:orientation val="minMax"/>
        </c:scaling>
        <c:delete val="0"/>
        <c:axPos val="l"/>
        <c:majorGridlines/>
        <c:numFmt formatCode="0%" sourceLinked="0"/>
        <c:majorTickMark val="out"/>
        <c:minorTickMark val="none"/>
        <c:tickLblPos val="nextTo"/>
        <c:crossAx val="167618816"/>
        <c:crosses val="autoZero"/>
        <c:crossBetween val="between"/>
      </c:valAx>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txPr>
              <a:bodyPr/>
              <a:lstStyle/>
              <a:p>
                <a:pPr>
                  <a:defRPr sz="1800" b="1"/>
                </a:pPr>
                <a:endParaRPr lang="uk-UA"/>
              </a:p>
            </c:txPr>
            <c:showLegendKey val="0"/>
            <c:showVal val="1"/>
            <c:showCatName val="0"/>
            <c:showSerName val="0"/>
            <c:showPercent val="0"/>
            <c:showBubbleSize val="0"/>
            <c:showLeaderLines val="0"/>
          </c:dLbls>
          <c:cat>
            <c:strRef>
              <c:f>Лист1!$B$11:$C$11</c:f>
              <c:strCache>
                <c:ptCount val="2"/>
                <c:pt idx="0">
                  <c:v>Так</c:v>
                </c:pt>
                <c:pt idx="1">
                  <c:v>Ні</c:v>
                </c:pt>
              </c:strCache>
            </c:strRef>
          </c:cat>
          <c:val>
            <c:numRef>
              <c:f>Лист1!$B$12:$C$12</c:f>
              <c:numCache>
                <c:formatCode>0%</c:formatCode>
                <c:ptCount val="2"/>
                <c:pt idx="0">
                  <c:v>0.73499999999999999</c:v>
                </c:pt>
                <c:pt idx="1">
                  <c:v>0.26</c:v>
                </c:pt>
              </c:numCache>
            </c:numRef>
          </c:val>
        </c:ser>
        <c:dLbls>
          <c:showLegendKey val="0"/>
          <c:showVal val="0"/>
          <c:showCatName val="0"/>
          <c:showSerName val="0"/>
          <c:showPercent val="0"/>
          <c:showBubbleSize val="0"/>
        </c:dLbls>
        <c:gapWidth val="150"/>
        <c:shape val="box"/>
        <c:axId val="169127296"/>
        <c:axId val="169133184"/>
        <c:axId val="0"/>
      </c:bar3DChart>
      <c:catAx>
        <c:axId val="169127296"/>
        <c:scaling>
          <c:orientation val="minMax"/>
        </c:scaling>
        <c:delete val="0"/>
        <c:axPos val="b"/>
        <c:majorTickMark val="out"/>
        <c:minorTickMark val="none"/>
        <c:tickLblPos val="nextTo"/>
        <c:crossAx val="169133184"/>
        <c:crosses val="autoZero"/>
        <c:auto val="1"/>
        <c:lblAlgn val="ctr"/>
        <c:lblOffset val="100"/>
        <c:noMultiLvlLbl val="0"/>
      </c:catAx>
      <c:valAx>
        <c:axId val="169133184"/>
        <c:scaling>
          <c:orientation val="minMax"/>
        </c:scaling>
        <c:delete val="0"/>
        <c:axPos val="l"/>
        <c:majorGridlines/>
        <c:numFmt formatCode="0%" sourceLinked="0"/>
        <c:majorTickMark val="out"/>
        <c:minorTickMark val="none"/>
        <c:tickLblPos val="nextTo"/>
        <c:crossAx val="169127296"/>
        <c:crosses val="autoZero"/>
        <c:crossBetween val="between"/>
      </c:valAx>
    </c:plotArea>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txPr>
              <a:bodyPr/>
              <a:lstStyle/>
              <a:p>
                <a:pPr>
                  <a:defRPr sz="1800" b="1"/>
                </a:pPr>
                <a:endParaRPr lang="uk-UA"/>
              </a:p>
            </c:txPr>
            <c:showLegendKey val="0"/>
            <c:showVal val="1"/>
            <c:showCatName val="0"/>
            <c:showSerName val="0"/>
            <c:showPercent val="0"/>
            <c:showBubbleSize val="0"/>
            <c:showLeaderLines val="0"/>
          </c:dLbls>
          <c:cat>
            <c:strRef>
              <c:f>Лист1!$B$11:$C$11</c:f>
              <c:strCache>
                <c:ptCount val="2"/>
                <c:pt idx="0">
                  <c:v>Так</c:v>
                </c:pt>
                <c:pt idx="1">
                  <c:v>Ні</c:v>
                </c:pt>
              </c:strCache>
            </c:strRef>
          </c:cat>
          <c:val>
            <c:numRef>
              <c:f>Лист1!$B$12:$C$12</c:f>
              <c:numCache>
                <c:formatCode>0%</c:formatCode>
                <c:ptCount val="2"/>
                <c:pt idx="0">
                  <c:v>0.77</c:v>
                </c:pt>
                <c:pt idx="1">
                  <c:v>0.23</c:v>
                </c:pt>
              </c:numCache>
            </c:numRef>
          </c:val>
        </c:ser>
        <c:dLbls>
          <c:showLegendKey val="0"/>
          <c:showVal val="0"/>
          <c:showCatName val="0"/>
          <c:showSerName val="0"/>
          <c:showPercent val="0"/>
          <c:showBubbleSize val="0"/>
        </c:dLbls>
        <c:gapWidth val="150"/>
        <c:shape val="box"/>
        <c:axId val="170087936"/>
        <c:axId val="170089472"/>
        <c:axId val="0"/>
      </c:bar3DChart>
      <c:catAx>
        <c:axId val="170087936"/>
        <c:scaling>
          <c:orientation val="minMax"/>
        </c:scaling>
        <c:delete val="0"/>
        <c:axPos val="b"/>
        <c:majorTickMark val="out"/>
        <c:minorTickMark val="none"/>
        <c:tickLblPos val="nextTo"/>
        <c:crossAx val="170089472"/>
        <c:crosses val="autoZero"/>
        <c:auto val="1"/>
        <c:lblAlgn val="ctr"/>
        <c:lblOffset val="100"/>
        <c:noMultiLvlLbl val="0"/>
      </c:catAx>
      <c:valAx>
        <c:axId val="170089472"/>
        <c:scaling>
          <c:orientation val="minMax"/>
        </c:scaling>
        <c:delete val="0"/>
        <c:axPos val="l"/>
        <c:majorGridlines/>
        <c:numFmt formatCode="0%" sourceLinked="0"/>
        <c:majorTickMark val="out"/>
        <c:minorTickMark val="none"/>
        <c:tickLblPos val="nextTo"/>
        <c:crossAx val="170087936"/>
        <c:crosses val="autoZero"/>
        <c:crossBetween val="between"/>
      </c:valAx>
    </c:plotArea>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4_2">
  <dgm:title val=""/>
  <dgm:desc val=""/>
  <dgm:catLst>
    <dgm:cat type="accent4" pri="11200"/>
  </dgm:catLst>
  <dgm:styleLbl name="node0">
    <dgm:fillClrLst meth="repeat">
      <a:schemeClr val="accent4"/>
    </dgm:fillClrLst>
    <dgm:linClrLst meth="repeat">
      <a:schemeClr val="lt1"/>
    </dgm:linClrLst>
    <dgm:effectClrLst/>
    <dgm:txLinClrLst/>
    <dgm:txFillClrLst/>
    <dgm:txEffectClrLst/>
  </dgm:styleLbl>
  <dgm:styleLbl name="node1">
    <dgm:fillClrLst meth="repeat">
      <a:schemeClr val="accent4"/>
    </dgm:fillClrLst>
    <dgm:linClrLst meth="repeat">
      <a:schemeClr val="lt1"/>
    </dgm:linClrLst>
    <dgm:effectClrLst/>
    <dgm:txLinClrLst/>
    <dgm:txFillClrLst/>
    <dgm:txEffectClrLst/>
  </dgm:styleLbl>
  <dgm:styleLbl name="alignNode1">
    <dgm:fillClrLst meth="repeat">
      <a:schemeClr val="accent4"/>
    </dgm:fillClrLst>
    <dgm:linClrLst meth="repeat">
      <a:schemeClr val="accent4"/>
    </dgm:linClrLst>
    <dgm:effectClrLst/>
    <dgm:txLinClrLst/>
    <dgm:txFillClrLst/>
    <dgm:txEffectClrLst/>
  </dgm:styleLbl>
  <dgm:styleLbl name="lnNode1">
    <dgm:fillClrLst meth="repeat">
      <a:schemeClr val="accent4"/>
    </dgm:fillClrLst>
    <dgm:linClrLst meth="repeat">
      <a:schemeClr val="lt1"/>
    </dgm:linClrLst>
    <dgm:effectClrLst/>
    <dgm:txLinClrLst/>
    <dgm:txFillClrLst/>
    <dgm:txEffectClrLst/>
  </dgm:styleLbl>
  <dgm:styleLbl name="vennNode1">
    <dgm:fillClrLst meth="repeat">
      <a:schemeClr val="accent4">
        <a:alpha val="50000"/>
      </a:schemeClr>
    </dgm:fillClrLst>
    <dgm:linClrLst meth="repeat">
      <a:schemeClr val="lt1"/>
    </dgm:linClrLst>
    <dgm:effectClrLst/>
    <dgm:txLinClrLst/>
    <dgm:txFillClrLst/>
    <dgm:txEffectClrLst/>
  </dgm:styleLbl>
  <dgm:styleLbl name="node2">
    <dgm:fillClrLst meth="repeat">
      <a:schemeClr val="accent4"/>
    </dgm:fillClrLst>
    <dgm:linClrLst meth="repeat">
      <a:schemeClr val="lt1"/>
    </dgm:linClrLst>
    <dgm:effectClrLst/>
    <dgm:txLinClrLst/>
    <dgm:txFillClrLst/>
    <dgm:txEffectClrLst/>
  </dgm:styleLbl>
  <dgm:styleLbl name="node3">
    <dgm:fillClrLst meth="repeat">
      <a:schemeClr val="accent4"/>
    </dgm:fillClrLst>
    <dgm:linClrLst meth="repeat">
      <a:schemeClr val="lt1"/>
    </dgm:linClrLst>
    <dgm:effectClrLst/>
    <dgm:txLinClrLst/>
    <dgm:txFillClrLst/>
    <dgm:txEffectClrLst/>
  </dgm:styleLbl>
  <dgm:styleLbl name="node4">
    <dgm:fillClrLst meth="repeat">
      <a:schemeClr val="accent4"/>
    </dgm:fillClrLst>
    <dgm:linClrLst meth="repeat">
      <a:schemeClr val="lt1"/>
    </dgm:linClrLst>
    <dgm:effectClrLst/>
    <dgm:txLinClrLst/>
    <dgm:txFillClrLst/>
    <dgm:txEffectClrLst/>
  </dgm:styleLbl>
  <dgm:styleLbl name="f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dgm:linClrLst>
    <dgm:effectClrLst/>
    <dgm:txLinClrLst/>
    <dgm:txFillClrLst/>
    <dgm:txEffectClrLst/>
  </dgm:styleLbl>
  <dgm:styleLbl name="asst1">
    <dgm:fillClrLst meth="repeat">
      <a:schemeClr val="accent4"/>
    </dgm:fillClrLst>
    <dgm:linClrLst meth="repeat">
      <a:schemeClr val="lt1"/>
    </dgm:linClrLst>
    <dgm:effectClrLst/>
    <dgm:txLinClrLst/>
    <dgm:txFillClrLst/>
    <dgm:txEffectClrLst/>
  </dgm:styleLbl>
  <dgm:styleLbl name="asst2">
    <dgm:fillClrLst meth="repeat">
      <a:schemeClr val="accent4"/>
    </dgm:fillClrLst>
    <dgm:linClrLst meth="repeat">
      <a:schemeClr val="lt1"/>
    </dgm:linClrLst>
    <dgm:effectClrLst/>
    <dgm:txLinClrLst/>
    <dgm:txFillClrLst/>
    <dgm:txEffectClrLst/>
  </dgm:styleLbl>
  <dgm:styleLbl name="asst3">
    <dgm:fillClrLst meth="repeat">
      <a:schemeClr val="accent4"/>
    </dgm:fillClrLst>
    <dgm:linClrLst meth="repeat">
      <a:schemeClr val="lt1"/>
    </dgm:linClrLst>
    <dgm:effectClrLst/>
    <dgm:txLinClrLst/>
    <dgm:txFillClrLst/>
    <dgm:txEffectClrLst/>
  </dgm:styleLbl>
  <dgm:styleLbl name="asst4">
    <dgm:fillClrLst meth="repeat">
      <a:schemeClr val="accent4"/>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dgm:fillClrLst>
    <dgm:linClrLst meth="repeat">
      <a:schemeClr val="accent4"/>
    </dgm:linClrLst>
    <dgm:effectClrLst/>
    <dgm:txLinClrLst/>
    <dgm:txFillClrLst meth="repeat">
      <a:schemeClr val="lt1"/>
    </dgm:txFillClrLst>
    <dgm:txEffectClrLst/>
  </dgm:styleLbl>
  <dgm:styleLbl name="parChTrans2D3">
    <dgm:fillClrLst meth="repeat">
      <a:schemeClr val="accent4"/>
    </dgm:fillClrLst>
    <dgm:linClrLst meth="repeat">
      <a:schemeClr val="accent4"/>
    </dgm:linClrLst>
    <dgm:effectClrLst/>
    <dgm:txLinClrLst/>
    <dgm:txFillClrLst meth="repeat">
      <a:schemeClr val="lt1"/>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10BE628-6DE4-46AF-BA33-FE3ABFE75FE0}" type="doc">
      <dgm:prSet loTypeId="urn:microsoft.com/office/officeart/2008/layout/RadialCluster" loCatId="cycle" qsTypeId="urn:microsoft.com/office/officeart/2005/8/quickstyle/simple1" qsCatId="simple" csTypeId="urn:microsoft.com/office/officeart/2005/8/colors/accent4_2" csCatId="accent4" phldr="1"/>
      <dgm:spPr/>
      <dgm:t>
        <a:bodyPr/>
        <a:lstStyle/>
        <a:p>
          <a:endParaRPr lang="uk-UA"/>
        </a:p>
      </dgm:t>
    </dgm:pt>
    <dgm:pt modelId="{71ECE7D7-3F9D-4175-9D35-15209F72DDF8}">
      <dgm:prSet phldrT="[Текст]" custT="1"/>
      <dgm:spPr/>
      <dgm:t>
        <a:bodyPr/>
        <a:lstStyle/>
        <a:p>
          <a:pPr algn="ctr"/>
          <a:r>
            <a:rPr lang="uk-UA" sz="1600">
              <a:latin typeface="Times New Roman" pitchFamily="18" charset="0"/>
              <a:cs typeface="Times New Roman" pitchFamily="18" charset="0"/>
            </a:rPr>
            <a:t>Творчий</a:t>
          </a:r>
        </a:p>
        <a:p>
          <a:pPr algn="ctr"/>
          <a:r>
            <a:rPr lang="uk-UA" sz="1600">
              <a:latin typeface="Times New Roman" pitchFamily="18" charset="0"/>
              <a:cs typeface="Times New Roman" pitchFamily="18" charset="0"/>
            </a:rPr>
            <a:t>проєкт</a:t>
          </a:r>
        </a:p>
      </dgm:t>
    </dgm:pt>
    <dgm:pt modelId="{BF3B151E-9DD0-4FE4-9AD8-1E9E875BA9EF}" type="parTrans" cxnId="{59949EF8-65EA-4BE3-8728-946614BD472A}">
      <dgm:prSet/>
      <dgm:spPr/>
      <dgm:t>
        <a:bodyPr/>
        <a:lstStyle/>
        <a:p>
          <a:pPr algn="ctr"/>
          <a:endParaRPr lang="uk-UA"/>
        </a:p>
      </dgm:t>
    </dgm:pt>
    <dgm:pt modelId="{C910E915-A520-4940-85D4-3BF1B2491AD1}" type="sibTrans" cxnId="{59949EF8-65EA-4BE3-8728-946614BD472A}">
      <dgm:prSet/>
      <dgm:spPr/>
      <dgm:t>
        <a:bodyPr/>
        <a:lstStyle/>
        <a:p>
          <a:pPr algn="ctr"/>
          <a:endParaRPr lang="uk-UA"/>
        </a:p>
      </dgm:t>
    </dgm:pt>
    <dgm:pt modelId="{6C732461-5F60-425B-B063-39DF03B93B0C}">
      <dgm:prSet phldrT="[Текст]" custT="1"/>
      <dgm:spPr/>
      <dgm:t>
        <a:bodyPr/>
        <a:lstStyle/>
        <a:p>
          <a:pPr algn="ctr"/>
          <a:r>
            <a:rPr lang="uk-UA" sz="1200">
              <a:latin typeface="Times New Roman" pitchFamily="18" charset="0"/>
              <a:cs typeface="Times New Roman" pitchFamily="18" charset="0"/>
            </a:rPr>
            <a:t>Інтеграція знань</a:t>
          </a:r>
        </a:p>
      </dgm:t>
    </dgm:pt>
    <dgm:pt modelId="{3D0BABEC-5E22-4FD1-9ECF-29E151FA99A4}" type="parTrans" cxnId="{DEAC64CD-2D00-466B-9146-0BC301C527EC}">
      <dgm:prSet/>
      <dgm:spPr/>
      <dgm:t>
        <a:bodyPr/>
        <a:lstStyle/>
        <a:p>
          <a:pPr algn="ctr"/>
          <a:endParaRPr lang="uk-UA"/>
        </a:p>
      </dgm:t>
    </dgm:pt>
    <dgm:pt modelId="{2B2E6024-164B-4112-860E-8AC6C87C8F32}" type="sibTrans" cxnId="{DEAC64CD-2D00-466B-9146-0BC301C527EC}">
      <dgm:prSet/>
      <dgm:spPr/>
      <dgm:t>
        <a:bodyPr/>
        <a:lstStyle/>
        <a:p>
          <a:pPr algn="ctr"/>
          <a:endParaRPr lang="uk-UA"/>
        </a:p>
      </dgm:t>
    </dgm:pt>
    <dgm:pt modelId="{7F2B6A3A-FADA-4DFE-9E72-1CBCE8F6464E}">
      <dgm:prSet phldrT="[Текст]"/>
      <dgm:spPr/>
      <dgm:t>
        <a:bodyPr/>
        <a:lstStyle/>
        <a:p>
          <a:pPr algn="ctr"/>
          <a:r>
            <a:rPr lang="uk-UA">
              <a:latin typeface="Times New Roman" pitchFamily="18" charset="0"/>
              <a:cs typeface="Times New Roman" pitchFamily="18" charset="0"/>
            </a:rPr>
            <a:t>Комплексність</a:t>
          </a:r>
        </a:p>
      </dgm:t>
    </dgm:pt>
    <dgm:pt modelId="{61B1D823-A255-45EF-A0A9-5733E7B95E8D}" type="parTrans" cxnId="{D428FCCA-3000-4044-8FD9-87496673ADBE}">
      <dgm:prSet/>
      <dgm:spPr/>
      <dgm:t>
        <a:bodyPr/>
        <a:lstStyle/>
        <a:p>
          <a:pPr algn="ctr"/>
          <a:endParaRPr lang="uk-UA"/>
        </a:p>
      </dgm:t>
    </dgm:pt>
    <dgm:pt modelId="{8543FDE4-80AE-46FC-8E72-BF07D4F36A55}" type="sibTrans" cxnId="{D428FCCA-3000-4044-8FD9-87496673ADBE}">
      <dgm:prSet/>
      <dgm:spPr/>
      <dgm:t>
        <a:bodyPr/>
        <a:lstStyle/>
        <a:p>
          <a:pPr algn="ctr"/>
          <a:endParaRPr lang="uk-UA"/>
        </a:p>
      </dgm:t>
    </dgm:pt>
    <dgm:pt modelId="{9BC53960-DD1F-43E7-B3CE-890B79C64D44}">
      <dgm:prSet phldrT="[Текст]" custT="1"/>
      <dgm:spPr/>
      <dgm:t>
        <a:bodyPr/>
        <a:lstStyle/>
        <a:p>
          <a:pPr algn="ctr"/>
          <a:r>
            <a:rPr lang="uk-UA" sz="1200">
              <a:latin typeface="Times New Roman" pitchFamily="18" charset="0"/>
              <a:cs typeface="Times New Roman" pitchFamily="18" charset="0"/>
            </a:rPr>
            <a:t>Послідовність виконання</a:t>
          </a:r>
        </a:p>
      </dgm:t>
    </dgm:pt>
    <dgm:pt modelId="{5B66A752-CF9D-4BC1-991C-F557796625AC}" type="parTrans" cxnId="{20274A16-8FA3-4CBD-B21A-33BCBB71C841}">
      <dgm:prSet/>
      <dgm:spPr/>
      <dgm:t>
        <a:bodyPr/>
        <a:lstStyle/>
        <a:p>
          <a:pPr algn="ctr"/>
          <a:endParaRPr lang="uk-UA"/>
        </a:p>
      </dgm:t>
    </dgm:pt>
    <dgm:pt modelId="{8ED252C9-1F22-4D24-BA44-258AB938D422}" type="sibTrans" cxnId="{20274A16-8FA3-4CBD-B21A-33BCBB71C841}">
      <dgm:prSet/>
      <dgm:spPr/>
      <dgm:t>
        <a:bodyPr/>
        <a:lstStyle/>
        <a:p>
          <a:pPr algn="ctr"/>
          <a:endParaRPr lang="uk-UA"/>
        </a:p>
      </dgm:t>
    </dgm:pt>
    <dgm:pt modelId="{258A13F2-84CE-45C7-8393-562A8237B5EB}">
      <dgm:prSet phldrT="[Текст]" custT="1"/>
      <dgm:spPr/>
      <dgm:t>
        <a:bodyPr/>
        <a:lstStyle/>
        <a:p>
          <a:pPr algn="ctr"/>
          <a:r>
            <a:rPr lang="uk-UA" sz="1200">
              <a:latin typeface="Times New Roman" pitchFamily="18" charset="0"/>
              <a:cs typeface="Times New Roman" pitchFamily="18" charset="0"/>
            </a:rPr>
            <a:t>Навчальна мета</a:t>
          </a:r>
        </a:p>
      </dgm:t>
    </dgm:pt>
    <dgm:pt modelId="{F070A151-A5C9-4D88-A753-D9AFE1F0B955}" type="parTrans" cxnId="{76BD5CD7-D797-4191-A954-EC13BDA30A03}">
      <dgm:prSet/>
      <dgm:spPr/>
      <dgm:t>
        <a:bodyPr/>
        <a:lstStyle/>
        <a:p>
          <a:pPr algn="ctr"/>
          <a:endParaRPr lang="uk-UA"/>
        </a:p>
      </dgm:t>
    </dgm:pt>
    <dgm:pt modelId="{3CAB4476-2D1D-4D57-A4F9-33429E611069}" type="sibTrans" cxnId="{76BD5CD7-D797-4191-A954-EC13BDA30A03}">
      <dgm:prSet/>
      <dgm:spPr/>
      <dgm:t>
        <a:bodyPr/>
        <a:lstStyle/>
        <a:p>
          <a:pPr algn="ctr"/>
          <a:endParaRPr lang="uk-UA"/>
        </a:p>
      </dgm:t>
    </dgm:pt>
    <dgm:pt modelId="{57A5E836-2994-4A57-B68E-4A52E4FEE61E}">
      <dgm:prSet phldrT="[Текст]"/>
      <dgm:spPr/>
      <dgm:t>
        <a:bodyPr/>
        <a:lstStyle/>
        <a:p>
          <a:pPr algn="ctr"/>
          <a:r>
            <a:rPr lang="uk-UA">
              <a:latin typeface="Times New Roman" pitchFamily="18" charset="0"/>
              <a:cs typeface="Times New Roman" pitchFamily="18" charset="0"/>
            </a:rPr>
            <a:t>Практичність та реальність</a:t>
          </a:r>
        </a:p>
      </dgm:t>
    </dgm:pt>
    <dgm:pt modelId="{FE76D95D-5762-43C7-85F3-9D354BA5A11B}" type="parTrans" cxnId="{E0779C0B-FDFA-402C-ACD5-A65642134373}">
      <dgm:prSet/>
      <dgm:spPr/>
      <dgm:t>
        <a:bodyPr/>
        <a:lstStyle/>
        <a:p>
          <a:pPr algn="ctr"/>
          <a:endParaRPr lang="uk-UA"/>
        </a:p>
      </dgm:t>
    </dgm:pt>
    <dgm:pt modelId="{83CA5914-FD73-4BC6-95CC-C49295670633}" type="sibTrans" cxnId="{E0779C0B-FDFA-402C-ACD5-A65642134373}">
      <dgm:prSet/>
      <dgm:spPr/>
      <dgm:t>
        <a:bodyPr/>
        <a:lstStyle/>
        <a:p>
          <a:pPr algn="ctr"/>
          <a:endParaRPr lang="uk-UA"/>
        </a:p>
      </dgm:t>
    </dgm:pt>
    <dgm:pt modelId="{B3F8FCEA-E822-432D-8EF6-C5F01A21675C}">
      <dgm:prSet phldrT="[Текст]"/>
      <dgm:spPr/>
      <dgm:t>
        <a:bodyPr/>
        <a:lstStyle/>
        <a:p>
          <a:pPr algn="ctr"/>
          <a:r>
            <a:rPr lang="uk-UA">
              <a:latin typeface="Times New Roman" pitchFamily="18" charset="0"/>
              <a:cs typeface="Times New Roman" pitchFamily="18" charset="0"/>
            </a:rPr>
            <a:t>Оригінальність та унікальність</a:t>
          </a:r>
        </a:p>
      </dgm:t>
    </dgm:pt>
    <dgm:pt modelId="{94A1883E-E4EB-4400-9646-8DF9578EC3AE}" type="parTrans" cxnId="{93BEA13A-D773-4298-BCD5-8EDEB99ABE26}">
      <dgm:prSet/>
      <dgm:spPr/>
      <dgm:t>
        <a:bodyPr/>
        <a:lstStyle/>
        <a:p>
          <a:pPr algn="ctr"/>
          <a:endParaRPr lang="uk-UA"/>
        </a:p>
      </dgm:t>
    </dgm:pt>
    <dgm:pt modelId="{CBA841AB-BF62-4F2E-B7A2-CEC478E3615D}" type="sibTrans" cxnId="{93BEA13A-D773-4298-BCD5-8EDEB99ABE26}">
      <dgm:prSet/>
      <dgm:spPr/>
      <dgm:t>
        <a:bodyPr/>
        <a:lstStyle/>
        <a:p>
          <a:pPr algn="ctr"/>
          <a:endParaRPr lang="uk-UA"/>
        </a:p>
      </dgm:t>
    </dgm:pt>
    <dgm:pt modelId="{947FB2E6-BDA9-43A0-9C96-AAD38D9011B0}">
      <dgm:prSet phldrT="[Текст]" custT="1"/>
      <dgm:spPr/>
      <dgm:t>
        <a:bodyPr/>
        <a:lstStyle/>
        <a:p>
          <a:pPr algn="ctr"/>
          <a:r>
            <a:rPr lang="uk-UA" sz="1200">
              <a:latin typeface="Times New Roman" pitchFamily="18" charset="0"/>
              <a:cs typeface="Times New Roman" pitchFamily="18" charset="0"/>
            </a:rPr>
            <a:t>Результативність</a:t>
          </a:r>
          <a:r>
            <a:rPr lang="uk-UA" sz="800">
              <a:latin typeface="Times New Roman" pitchFamily="18" charset="0"/>
              <a:cs typeface="Times New Roman" pitchFamily="18" charset="0"/>
            </a:rPr>
            <a:t> </a:t>
          </a:r>
          <a:endParaRPr lang="uk-UA" sz="600">
            <a:latin typeface="Times New Roman" pitchFamily="18" charset="0"/>
            <a:cs typeface="Times New Roman" pitchFamily="18" charset="0"/>
          </a:endParaRPr>
        </a:p>
      </dgm:t>
    </dgm:pt>
    <dgm:pt modelId="{2DDE80D2-18C4-40B2-8ABA-7CD8AA07C646}" type="parTrans" cxnId="{67A3BEE5-D1D1-4D07-9027-32A7DB9C309C}">
      <dgm:prSet/>
      <dgm:spPr/>
      <dgm:t>
        <a:bodyPr/>
        <a:lstStyle/>
        <a:p>
          <a:pPr algn="ctr"/>
          <a:endParaRPr lang="uk-UA"/>
        </a:p>
      </dgm:t>
    </dgm:pt>
    <dgm:pt modelId="{7398F31E-8AF1-4BAC-93B6-3B466A0AC409}" type="sibTrans" cxnId="{67A3BEE5-D1D1-4D07-9027-32A7DB9C309C}">
      <dgm:prSet/>
      <dgm:spPr/>
      <dgm:t>
        <a:bodyPr/>
        <a:lstStyle/>
        <a:p>
          <a:pPr algn="ctr"/>
          <a:endParaRPr lang="uk-UA"/>
        </a:p>
      </dgm:t>
    </dgm:pt>
    <dgm:pt modelId="{E4D5FC31-DFAB-4834-B741-8749F8379D73}" type="pres">
      <dgm:prSet presAssocID="{F10BE628-6DE4-46AF-BA33-FE3ABFE75FE0}" presName="Name0" presStyleCnt="0">
        <dgm:presLayoutVars>
          <dgm:chMax val="1"/>
          <dgm:chPref val="1"/>
          <dgm:dir/>
          <dgm:animOne val="branch"/>
          <dgm:animLvl val="lvl"/>
        </dgm:presLayoutVars>
      </dgm:prSet>
      <dgm:spPr/>
      <dgm:t>
        <a:bodyPr/>
        <a:lstStyle/>
        <a:p>
          <a:endParaRPr lang="uk-UA"/>
        </a:p>
      </dgm:t>
    </dgm:pt>
    <dgm:pt modelId="{1ECD3B19-556F-47DA-A5A6-02BE2625B431}" type="pres">
      <dgm:prSet presAssocID="{71ECE7D7-3F9D-4175-9D35-15209F72DDF8}" presName="singleCycle" presStyleCnt="0"/>
      <dgm:spPr/>
      <dgm:t>
        <a:bodyPr/>
        <a:lstStyle/>
        <a:p>
          <a:endParaRPr lang="ru-RU"/>
        </a:p>
      </dgm:t>
    </dgm:pt>
    <dgm:pt modelId="{85FADE74-8A54-4F70-9C19-A6A920646C3E}" type="pres">
      <dgm:prSet presAssocID="{71ECE7D7-3F9D-4175-9D35-15209F72DDF8}" presName="singleCenter" presStyleLbl="node1" presStyleIdx="0" presStyleCnt="8" custScaleX="166160" custScaleY="108409">
        <dgm:presLayoutVars>
          <dgm:chMax val="7"/>
          <dgm:chPref val="7"/>
        </dgm:presLayoutVars>
      </dgm:prSet>
      <dgm:spPr/>
      <dgm:t>
        <a:bodyPr/>
        <a:lstStyle/>
        <a:p>
          <a:endParaRPr lang="uk-UA"/>
        </a:p>
      </dgm:t>
    </dgm:pt>
    <dgm:pt modelId="{4ADC7180-9945-451F-8F6D-E2CD0535BFD4}" type="pres">
      <dgm:prSet presAssocID="{3D0BABEC-5E22-4FD1-9ECF-29E151FA99A4}" presName="Name56" presStyleLbl="parChTrans1D2" presStyleIdx="0" presStyleCnt="7"/>
      <dgm:spPr/>
      <dgm:t>
        <a:bodyPr/>
        <a:lstStyle/>
        <a:p>
          <a:endParaRPr lang="uk-UA"/>
        </a:p>
      </dgm:t>
    </dgm:pt>
    <dgm:pt modelId="{8AD3F051-8A8D-487B-81D3-1B680D910174}" type="pres">
      <dgm:prSet presAssocID="{6C732461-5F60-425B-B063-39DF03B93B0C}" presName="text0" presStyleLbl="node1" presStyleIdx="1" presStyleCnt="8" custScaleX="155328" custScaleY="89716">
        <dgm:presLayoutVars>
          <dgm:bulletEnabled val="1"/>
        </dgm:presLayoutVars>
      </dgm:prSet>
      <dgm:spPr/>
      <dgm:t>
        <a:bodyPr/>
        <a:lstStyle/>
        <a:p>
          <a:endParaRPr lang="uk-UA"/>
        </a:p>
      </dgm:t>
    </dgm:pt>
    <dgm:pt modelId="{26552A1F-F55E-469A-8EAB-5EE60C7CDA01}" type="pres">
      <dgm:prSet presAssocID="{61B1D823-A255-45EF-A0A9-5733E7B95E8D}" presName="Name56" presStyleLbl="parChTrans1D2" presStyleIdx="1" presStyleCnt="7"/>
      <dgm:spPr/>
      <dgm:t>
        <a:bodyPr/>
        <a:lstStyle/>
        <a:p>
          <a:endParaRPr lang="uk-UA"/>
        </a:p>
      </dgm:t>
    </dgm:pt>
    <dgm:pt modelId="{01BD9B92-57BD-4F71-9E07-8A484CD1B908}" type="pres">
      <dgm:prSet presAssocID="{7F2B6A3A-FADA-4DFE-9E72-1CBCE8F6464E}" presName="text0" presStyleLbl="node1" presStyleIdx="2" presStyleCnt="8" custScaleX="183351" custScaleY="85104" custRadScaleRad="134377" custRadScaleInc="39707">
        <dgm:presLayoutVars>
          <dgm:bulletEnabled val="1"/>
        </dgm:presLayoutVars>
      </dgm:prSet>
      <dgm:spPr/>
      <dgm:t>
        <a:bodyPr/>
        <a:lstStyle/>
        <a:p>
          <a:endParaRPr lang="uk-UA"/>
        </a:p>
      </dgm:t>
    </dgm:pt>
    <dgm:pt modelId="{7945EE1C-C817-4795-9E87-7A83E6634EB1}" type="pres">
      <dgm:prSet presAssocID="{5B66A752-CF9D-4BC1-991C-F557796625AC}" presName="Name56" presStyleLbl="parChTrans1D2" presStyleIdx="2" presStyleCnt="7"/>
      <dgm:spPr/>
      <dgm:t>
        <a:bodyPr/>
        <a:lstStyle/>
        <a:p>
          <a:endParaRPr lang="uk-UA"/>
        </a:p>
      </dgm:t>
    </dgm:pt>
    <dgm:pt modelId="{4523B6A9-7E21-410E-99D9-1DF66BBCC823}" type="pres">
      <dgm:prSet presAssocID="{9BC53960-DD1F-43E7-B3CE-890B79C64D44}" presName="text0" presStyleLbl="node1" presStyleIdx="3" presStyleCnt="8" custScaleX="195474" custScaleY="89325" custRadScaleRad="134347" custRadScaleInc="-11675">
        <dgm:presLayoutVars>
          <dgm:bulletEnabled val="1"/>
        </dgm:presLayoutVars>
      </dgm:prSet>
      <dgm:spPr/>
      <dgm:t>
        <a:bodyPr/>
        <a:lstStyle/>
        <a:p>
          <a:endParaRPr lang="uk-UA"/>
        </a:p>
      </dgm:t>
    </dgm:pt>
    <dgm:pt modelId="{E3D2515C-057A-4C20-9EAC-FD9474850DF4}" type="pres">
      <dgm:prSet presAssocID="{FE76D95D-5762-43C7-85F3-9D354BA5A11B}" presName="Name56" presStyleLbl="parChTrans1D2" presStyleIdx="3" presStyleCnt="7"/>
      <dgm:spPr/>
      <dgm:t>
        <a:bodyPr/>
        <a:lstStyle/>
        <a:p>
          <a:endParaRPr lang="uk-UA"/>
        </a:p>
      </dgm:t>
    </dgm:pt>
    <dgm:pt modelId="{49820D11-9827-4406-A267-474F23A731D7}" type="pres">
      <dgm:prSet presAssocID="{57A5E836-2994-4A57-B68E-4A52E4FEE61E}" presName="text0" presStyleLbl="node1" presStyleIdx="4" presStyleCnt="8" custScaleX="166687" custRadScaleRad="106047" custRadScaleInc="-35155">
        <dgm:presLayoutVars>
          <dgm:bulletEnabled val="1"/>
        </dgm:presLayoutVars>
      </dgm:prSet>
      <dgm:spPr/>
      <dgm:t>
        <a:bodyPr/>
        <a:lstStyle/>
        <a:p>
          <a:endParaRPr lang="uk-UA"/>
        </a:p>
      </dgm:t>
    </dgm:pt>
    <dgm:pt modelId="{8F72DDBC-CE90-486C-ACFD-8D2CE0854276}" type="pres">
      <dgm:prSet presAssocID="{94A1883E-E4EB-4400-9646-8DF9578EC3AE}" presName="Name56" presStyleLbl="parChTrans1D2" presStyleIdx="4" presStyleCnt="7"/>
      <dgm:spPr/>
      <dgm:t>
        <a:bodyPr/>
        <a:lstStyle/>
        <a:p>
          <a:endParaRPr lang="uk-UA"/>
        </a:p>
      </dgm:t>
    </dgm:pt>
    <dgm:pt modelId="{593DD765-E9F7-4752-95CA-A91668A5D9D0}" type="pres">
      <dgm:prSet presAssocID="{B3F8FCEA-E822-432D-8EF6-C5F01A21675C}" presName="text0" presStyleLbl="node1" presStyleIdx="5" presStyleCnt="8" custScaleX="175195" custRadScaleRad="105015" custRadScaleInc="34760">
        <dgm:presLayoutVars>
          <dgm:bulletEnabled val="1"/>
        </dgm:presLayoutVars>
      </dgm:prSet>
      <dgm:spPr/>
      <dgm:t>
        <a:bodyPr/>
        <a:lstStyle/>
        <a:p>
          <a:endParaRPr lang="uk-UA"/>
        </a:p>
      </dgm:t>
    </dgm:pt>
    <dgm:pt modelId="{BF241B02-82EC-4BEE-A890-46D5A8E36368}" type="pres">
      <dgm:prSet presAssocID="{F070A151-A5C9-4D88-A753-D9AFE1F0B955}" presName="Name56" presStyleLbl="parChTrans1D2" presStyleIdx="5" presStyleCnt="7"/>
      <dgm:spPr/>
      <dgm:t>
        <a:bodyPr/>
        <a:lstStyle/>
        <a:p>
          <a:endParaRPr lang="uk-UA"/>
        </a:p>
      </dgm:t>
    </dgm:pt>
    <dgm:pt modelId="{07AC2FEF-0A72-4D18-A782-EE26AFC4F9CB}" type="pres">
      <dgm:prSet presAssocID="{258A13F2-84CE-45C7-8393-562A8237B5EB}" presName="text0" presStyleLbl="node1" presStyleIdx="6" presStyleCnt="8" custScaleX="151235" custRadScaleRad="119951" custRadScaleInc="12625">
        <dgm:presLayoutVars>
          <dgm:bulletEnabled val="1"/>
        </dgm:presLayoutVars>
      </dgm:prSet>
      <dgm:spPr/>
      <dgm:t>
        <a:bodyPr/>
        <a:lstStyle/>
        <a:p>
          <a:endParaRPr lang="uk-UA"/>
        </a:p>
      </dgm:t>
    </dgm:pt>
    <dgm:pt modelId="{F19CCC8B-EADE-4660-A82D-4B66DD4B17B5}" type="pres">
      <dgm:prSet presAssocID="{2DDE80D2-18C4-40B2-8ABA-7CD8AA07C646}" presName="Name56" presStyleLbl="parChTrans1D2" presStyleIdx="6" presStyleCnt="7"/>
      <dgm:spPr/>
      <dgm:t>
        <a:bodyPr/>
        <a:lstStyle/>
        <a:p>
          <a:endParaRPr lang="uk-UA"/>
        </a:p>
      </dgm:t>
    </dgm:pt>
    <dgm:pt modelId="{5EC66E80-D8F8-4F03-84EF-AE3CF6193D85}" type="pres">
      <dgm:prSet presAssocID="{947FB2E6-BDA9-43A0-9C96-AAD38D9011B0}" presName="text0" presStyleLbl="node1" presStyleIdx="7" presStyleCnt="8" custScaleX="191341" custScaleY="79962" custRadScaleRad="124829" custRadScaleInc="-27304">
        <dgm:presLayoutVars>
          <dgm:bulletEnabled val="1"/>
        </dgm:presLayoutVars>
      </dgm:prSet>
      <dgm:spPr/>
      <dgm:t>
        <a:bodyPr/>
        <a:lstStyle/>
        <a:p>
          <a:endParaRPr lang="uk-UA"/>
        </a:p>
      </dgm:t>
    </dgm:pt>
  </dgm:ptLst>
  <dgm:cxnLst>
    <dgm:cxn modelId="{160D877C-BA97-4458-9852-086C01289C08}" type="presOf" srcId="{5B66A752-CF9D-4BC1-991C-F557796625AC}" destId="{7945EE1C-C817-4795-9E87-7A83E6634EB1}" srcOrd="0" destOrd="0" presId="urn:microsoft.com/office/officeart/2008/layout/RadialCluster"/>
    <dgm:cxn modelId="{DEAC64CD-2D00-466B-9146-0BC301C527EC}" srcId="{71ECE7D7-3F9D-4175-9D35-15209F72DDF8}" destId="{6C732461-5F60-425B-B063-39DF03B93B0C}" srcOrd="0" destOrd="0" parTransId="{3D0BABEC-5E22-4FD1-9ECF-29E151FA99A4}" sibTransId="{2B2E6024-164B-4112-860E-8AC6C87C8F32}"/>
    <dgm:cxn modelId="{8D4C1A44-8E14-43FC-89EC-F82F145ACD38}" type="presOf" srcId="{57A5E836-2994-4A57-B68E-4A52E4FEE61E}" destId="{49820D11-9827-4406-A267-474F23A731D7}" srcOrd="0" destOrd="0" presId="urn:microsoft.com/office/officeart/2008/layout/RadialCluster"/>
    <dgm:cxn modelId="{8A9BBCD3-C9DB-4012-B4FE-B41A3984E8D1}" type="presOf" srcId="{F070A151-A5C9-4D88-A753-D9AFE1F0B955}" destId="{BF241B02-82EC-4BEE-A890-46D5A8E36368}" srcOrd="0" destOrd="0" presId="urn:microsoft.com/office/officeart/2008/layout/RadialCluster"/>
    <dgm:cxn modelId="{627E5512-F6EC-49CA-A874-ADC77B07D766}" type="presOf" srcId="{3D0BABEC-5E22-4FD1-9ECF-29E151FA99A4}" destId="{4ADC7180-9945-451F-8F6D-E2CD0535BFD4}" srcOrd="0" destOrd="0" presId="urn:microsoft.com/office/officeart/2008/layout/RadialCluster"/>
    <dgm:cxn modelId="{76BD5CD7-D797-4191-A954-EC13BDA30A03}" srcId="{71ECE7D7-3F9D-4175-9D35-15209F72DDF8}" destId="{258A13F2-84CE-45C7-8393-562A8237B5EB}" srcOrd="5" destOrd="0" parTransId="{F070A151-A5C9-4D88-A753-D9AFE1F0B955}" sibTransId="{3CAB4476-2D1D-4D57-A4F9-33429E611069}"/>
    <dgm:cxn modelId="{59949EF8-65EA-4BE3-8728-946614BD472A}" srcId="{F10BE628-6DE4-46AF-BA33-FE3ABFE75FE0}" destId="{71ECE7D7-3F9D-4175-9D35-15209F72DDF8}" srcOrd="0" destOrd="0" parTransId="{BF3B151E-9DD0-4FE4-9AD8-1E9E875BA9EF}" sibTransId="{C910E915-A520-4940-85D4-3BF1B2491AD1}"/>
    <dgm:cxn modelId="{7D825A06-0020-435C-8BE7-E807E2F05EE8}" type="presOf" srcId="{61B1D823-A255-45EF-A0A9-5733E7B95E8D}" destId="{26552A1F-F55E-469A-8EAB-5EE60C7CDA01}" srcOrd="0" destOrd="0" presId="urn:microsoft.com/office/officeart/2008/layout/RadialCluster"/>
    <dgm:cxn modelId="{E6D5246B-AFBD-48DD-927D-1F94C7E4DAFA}" type="presOf" srcId="{71ECE7D7-3F9D-4175-9D35-15209F72DDF8}" destId="{85FADE74-8A54-4F70-9C19-A6A920646C3E}" srcOrd="0" destOrd="0" presId="urn:microsoft.com/office/officeart/2008/layout/RadialCluster"/>
    <dgm:cxn modelId="{3BC770CA-1FBB-4FF8-9595-B1EAAF607CB8}" type="presOf" srcId="{F10BE628-6DE4-46AF-BA33-FE3ABFE75FE0}" destId="{E4D5FC31-DFAB-4834-B741-8749F8379D73}" srcOrd="0" destOrd="0" presId="urn:microsoft.com/office/officeart/2008/layout/RadialCluster"/>
    <dgm:cxn modelId="{EA00182D-E465-4102-834B-2A5D01312CE6}" type="presOf" srcId="{947FB2E6-BDA9-43A0-9C96-AAD38D9011B0}" destId="{5EC66E80-D8F8-4F03-84EF-AE3CF6193D85}" srcOrd="0" destOrd="0" presId="urn:microsoft.com/office/officeart/2008/layout/RadialCluster"/>
    <dgm:cxn modelId="{67A3BEE5-D1D1-4D07-9027-32A7DB9C309C}" srcId="{71ECE7D7-3F9D-4175-9D35-15209F72DDF8}" destId="{947FB2E6-BDA9-43A0-9C96-AAD38D9011B0}" srcOrd="6" destOrd="0" parTransId="{2DDE80D2-18C4-40B2-8ABA-7CD8AA07C646}" sibTransId="{7398F31E-8AF1-4BAC-93B6-3B466A0AC409}"/>
    <dgm:cxn modelId="{D428FCCA-3000-4044-8FD9-87496673ADBE}" srcId="{71ECE7D7-3F9D-4175-9D35-15209F72DDF8}" destId="{7F2B6A3A-FADA-4DFE-9E72-1CBCE8F6464E}" srcOrd="1" destOrd="0" parTransId="{61B1D823-A255-45EF-A0A9-5733E7B95E8D}" sibTransId="{8543FDE4-80AE-46FC-8E72-BF07D4F36A55}"/>
    <dgm:cxn modelId="{E04E7F0B-6DB6-4288-B88B-F3EF428E3CE6}" type="presOf" srcId="{2DDE80D2-18C4-40B2-8ABA-7CD8AA07C646}" destId="{F19CCC8B-EADE-4660-A82D-4B66DD4B17B5}" srcOrd="0" destOrd="0" presId="urn:microsoft.com/office/officeart/2008/layout/RadialCluster"/>
    <dgm:cxn modelId="{93BEA13A-D773-4298-BCD5-8EDEB99ABE26}" srcId="{71ECE7D7-3F9D-4175-9D35-15209F72DDF8}" destId="{B3F8FCEA-E822-432D-8EF6-C5F01A21675C}" srcOrd="4" destOrd="0" parTransId="{94A1883E-E4EB-4400-9646-8DF9578EC3AE}" sibTransId="{CBA841AB-BF62-4F2E-B7A2-CEC478E3615D}"/>
    <dgm:cxn modelId="{FF17AAEB-B917-4B75-82CF-AE619014EA4C}" type="presOf" srcId="{9BC53960-DD1F-43E7-B3CE-890B79C64D44}" destId="{4523B6A9-7E21-410E-99D9-1DF66BBCC823}" srcOrd="0" destOrd="0" presId="urn:microsoft.com/office/officeart/2008/layout/RadialCluster"/>
    <dgm:cxn modelId="{CD02A8E9-F789-4594-85EE-38E1EF72D7C2}" type="presOf" srcId="{258A13F2-84CE-45C7-8393-562A8237B5EB}" destId="{07AC2FEF-0A72-4D18-A782-EE26AFC4F9CB}" srcOrd="0" destOrd="0" presId="urn:microsoft.com/office/officeart/2008/layout/RadialCluster"/>
    <dgm:cxn modelId="{9AEFF55F-FE1A-4DDA-8F6D-1DC8F30CEF47}" type="presOf" srcId="{B3F8FCEA-E822-432D-8EF6-C5F01A21675C}" destId="{593DD765-E9F7-4752-95CA-A91668A5D9D0}" srcOrd="0" destOrd="0" presId="urn:microsoft.com/office/officeart/2008/layout/RadialCluster"/>
    <dgm:cxn modelId="{7F937BE1-AC44-406F-892E-1FA22AB34D94}" type="presOf" srcId="{7F2B6A3A-FADA-4DFE-9E72-1CBCE8F6464E}" destId="{01BD9B92-57BD-4F71-9E07-8A484CD1B908}" srcOrd="0" destOrd="0" presId="urn:microsoft.com/office/officeart/2008/layout/RadialCluster"/>
    <dgm:cxn modelId="{E0779C0B-FDFA-402C-ACD5-A65642134373}" srcId="{71ECE7D7-3F9D-4175-9D35-15209F72DDF8}" destId="{57A5E836-2994-4A57-B68E-4A52E4FEE61E}" srcOrd="3" destOrd="0" parTransId="{FE76D95D-5762-43C7-85F3-9D354BA5A11B}" sibTransId="{83CA5914-FD73-4BC6-95CC-C49295670633}"/>
    <dgm:cxn modelId="{324F62DE-A67C-4454-909C-1B376C318F55}" type="presOf" srcId="{FE76D95D-5762-43C7-85F3-9D354BA5A11B}" destId="{E3D2515C-057A-4C20-9EAC-FD9474850DF4}" srcOrd="0" destOrd="0" presId="urn:microsoft.com/office/officeart/2008/layout/RadialCluster"/>
    <dgm:cxn modelId="{5A577603-EF9E-4A38-A1FA-2EFDCA48317B}" type="presOf" srcId="{94A1883E-E4EB-4400-9646-8DF9578EC3AE}" destId="{8F72DDBC-CE90-486C-ACFD-8D2CE0854276}" srcOrd="0" destOrd="0" presId="urn:microsoft.com/office/officeart/2008/layout/RadialCluster"/>
    <dgm:cxn modelId="{7B9E387A-1336-440C-AB8A-A18BC82255D7}" type="presOf" srcId="{6C732461-5F60-425B-B063-39DF03B93B0C}" destId="{8AD3F051-8A8D-487B-81D3-1B680D910174}" srcOrd="0" destOrd="0" presId="urn:microsoft.com/office/officeart/2008/layout/RadialCluster"/>
    <dgm:cxn modelId="{20274A16-8FA3-4CBD-B21A-33BCBB71C841}" srcId="{71ECE7D7-3F9D-4175-9D35-15209F72DDF8}" destId="{9BC53960-DD1F-43E7-B3CE-890B79C64D44}" srcOrd="2" destOrd="0" parTransId="{5B66A752-CF9D-4BC1-991C-F557796625AC}" sibTransId="{8ED252C9-1F22-4D24-BA44-258AB938D422}"/>
    <dgm:cxn modelId="{2CE6DDB8-73EE-4194-8C10-826B014CD6F2}" type="presParOf" srcId="{E4D5FC31-DFAB-4834-B741-8749F8379D73}" destId="{1ECD3B19-556F-47DA-A5A6-02BE2625B431}" srcOrd="0" destOrd="0" presId="urn:microsoft.com/office/officeart/2008/layout/RadialCluster"/>
    <dgm:cxn modelId="{6BAE98F0-3642-454E-B8AB-F89215561C16}" type="presParOf" srcId="{1ECD3B19-556F-47DA-A5A6-02BE2625B431}" destId="{85FADE74-8A54-4F70-9C19-A6A920646C3E}" srcOrd="0" destOrd="0" presId="urn:microsoft.com/office/officeart/2008/layout/RadialCluster"/>
    <dgm:cxn modelId="{16C9860D-33B3-46D2-BBA1-4AB40AFF4228}" type="presParOf" srcId="{1ECD3B19-556F-47DA-A5A6-02BE2625B431}" destId="{4ADC7180-9945-451F-8F6D-E2CD0535BFD4}" srcOrd="1" destOrd="0" presId="urn:microsoft.com/office/officeart/2008/layout/RadialCluster"/>
    <dgm:cxn modelId="{BA8F6BD4-F46C-4520-A5F3-B062D1B2A5BA}" type="presParOf" srcId="{1ECD3B19-556F-47DA-A5A6-02BE2625B431}" destId="{8AD3F051-8A8D-487B-81D3-1B680D910174}" srcOrd="2" destOrd="0" presId="urn:microsoft.com/office/officeart/2008/layout/RadialCluster"/>
    <dgm:cxn modelId="{B449CFAB-BA90-411D-B586-BB6368A5F77C}" type="presParOf" srcId="{1ECD3B19-556F-47DA-A5A6-02BE2625B431}" destId="{26552A1F-F55E-469A-8EAB-5EE60C7CDA01}" srcOrd="3" destOrd="0" presId="urn:microsoft.com/office/officeart/2008/layout/RadialCluster"/>
    <dgm:cxn modelId="{7F7950EA-7AC9-4158-ACE8-0876837D1FCF}" type="presParOf" srcId="{1ECD3B19-556F-47DA-A5A6-02BE2625B431}" destId="{01BD9B92-57BD-4F71-9E07-8A484CD1B908}" srcOrd="4" destOrd="0" presId="urn:microsoft.com/office/officeart/2008/layout/RadialCluster"/>
    <dgm:cxn modelId="{111759F2-19D0-4E98-96B6-EF97447D0B96}" type="presParOf" srcId="{1ECD3B19-556F-47DA-A5A6-02BE2625B431}" destId="{7945EE1C-C817-4795-9E87-7A83E6634EB1}" srcOrd="5" destOrd="0" presId="urn:microsoft.com/office/officeart/2008/layout/RadialCluster"/>
    <dgm:cxn modelId="{F2840749-6488-45F6-AD98-2389E958E74B}" type="presParOf" srcId="{1ECD3B19-556F-47DA-A5A6-02BE2625B431}" destId="{4523B6A9-7E21-410E-99D9-1DF66BBCC823}" srcOrd="6" destOrd="0" presId="urn:microsoft.com/office/officeart/2008/layout/RadialCluster"/>
    <dgm:cxn modelId="{D7175CD0-3E17-49EF-ADE2-57CEDFAC61BF}" type="presParOf" srcId="{1ECD3B19-556F-47DA-A5A6-02BE2625B431}" destId="{E3D2515C-057A-4C20-9EAC-FD9474850DF4}" srcOrd="7" destOrd="0" presId="urn:microsoft.com/office/officeart/2008/layout/RadialCluster"/>
    <dgm:cxn modelId="{0E05EA48-15EE-4AB9-9C10-70CAB0935BCD}" type="presParOf" srcId="{1ECD3B19-556F-47DA-A5A6-02BE2625B431}" destId="{49820D11-9827-4406-A267-474F23A731D7}" srcOrd="8" destOrd="0" presId="urn:microsoft.com/office/officeart/2008/layout/RadialCluster"/>
    <dgm:cxn modelId="{728AA106-E44D-4CE2-8AEE-32B349F6826A}" type="presParOf" srcId="{1ECD3B19-556F-47DA-A5A6-02BE2625B431}" destId="{8F72DDBC-CE90-486C-ACFD-8D2CE0854276}" srcOrd="9" destOrd="0" presId="urn:microsoft.com/office/officeart/2008/layout/RadialCluster"/>
    <dgm:cxn modelId="{DEE65515-A3F7-4481-9CF7-692C7B62BBD2}" type="presParOf" srcId="{1ECD3B19-556F-47DA-A5A6-02BE2625B431}" destId="{593DD765-E9F7-4752-95CA-A91668A5D9D0}" srcOrd="10" destOrd="0" presId="urn:microsoft.com/office/officeart/2008/layout/RadialCluster"/>
    <dgm:cxn modelId="{37196210-126F-419D-B11B-05364566CE7A}" type="presParOf" srcId="{1ECD3B19-556F-47DA-A5A6-02BE2625B431}" destId="{BF241B02-82EC-4BEE-A890-46D5A8E36368}" srcOrd="11" destOrd="0" presId="urn:microsoft.com/office/officeart/2008/layout/RadialCluster"/>
    <dgm:cxn modelId="{72BA9536-BDE1-4E66-9A7F-DDD3FD1F4215}" type="presParOf" srcId="{1ECD3B19-556F-47DA-A5A6-02BE2625B431}" destId="{07AC2FEF-0A72-4D18-A782-EE26AFC4F9CB}" srcOrd="12" destOrd="0" presId="urn:microsoft.com/office/officeart/2008/layout/RadialCluster"/>
    <dgm:cxn modelId="{76FB3A83-70C1-4BFE-8D13-C21B005A6942}" type="presParOf" srcId="{1ECD3B19-556F-47DA-A5A6-02BE2625B431}" destId="{F19CCC8B-EADE-4660-A82D-4B66DD4B17B5}" srcOrd="13" destOrd="0" presId="urn:microsoft.com/office/officeart/2008/layout/RadialCluster"/>
    <dgm:cxn modelId="{F661E3CD-0F51-4B48-8E34-671A7FC987DE}" type="presParOf" srcId="{1ECD3B19-556F-47DA-A5A6-02BE2625B431}" destId="{5EC66E80-D8F8-4F03-84EF-AE3CF6193D85}" srcOrd="14" destOrd="0" presId="urn:microsoft.com/office/officeart/2008/layout/RadialCluster"/>
  </dgm:cxnLst>
  <dgm:bg/>
  <dgm:whole/>
  <dgm:extLst>
    <a:ext uri="http://schemas.microsoft.com/office/drawing/2008/diagram">
      <dsp:dataModelExt xmlns:dsp="http://schemas.microsoft.com/office/drawing/2008/diagram" relId="rId12"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FADE74-8A54-4F70-9C19-A6A920646C3E}">
      <dsp:nvSpPr>
        <dsp:cNvPr id="0" name=""/>
        <dsp:cNvSpPr/>
      </dsp:nvSpPr>
      <dsp:spPr>
        <a:xfrm>
          <a:off x="1874387" y="1128152"/>
          <a:ext cx="1595335" cy="1040856"/>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uk-UA" sz="1600" kern="1200">
              <a:latin typeface="Times New Roman" pitchFamily="18" charset="0"/>
              <a:cs typeface="Times New Roman" pitchFamily="18" charset="0"/>
            </a:rPr>
            <a:t>Творчий</a:t>
          </a:r>
        </a:p>
        <a:p>
          <a:pPr lvl="0" algn="ctr" defTabSz="711200">
            <a:lnSpc>
              <a:spcPct val="90000"/>
            </a:lnSpc>
            <a:spcBef>
              <a:spcPct val="0"/>
            </a:spcBef>
            <a:spcAft>
              <a:spcPct val="35000"/>
            </a:spcAft>
          </a:pPr>
          <a:r>
            <a:rPr lang="uk-UA" sz="1600" kern="1200">
              <a:latin typeface="Times New Roman" pitchFamily="18" charset="0"/>
              <a:cs typeface="Times New Roman" pitchFamily="18" charset="0"/>
            </a:rPr>
            <a:t>проєкт</a:t>
          </a:r>
        </a:p>
      </dsp:txBody>
      <dsp:txXfrm>
        <a:off x="1925197" y="1178962"/>
        <a:ext cx="1493715" cy="939236"/>
      </dsp:txXfrm>
    </dsp:sp>
    <dsp:sp modelId="{4ADC7180-9945-451F-8F6D-E2CD0535BFD4}">
      <dsp:nvSpPr>
        <dsp:cNvPr id="0" name=""/>
        <dsp:cNvSpPr/>
      </dsp:nvSpPr>
      <dsp:spPr>
        <a:xfrm rot="16200000">
          <a:off x="2420999" y="877097"/>
          <a:ext cx="502110" cy="0"/>
        </a:xfrm>
        <a:custGeom>
          <a:avLst/>
          <a:gdLst/>
          <a:ahLst/>
          <a:cxnLst/>
          <a:rect l="0" t="0" r="0" b="0"/>
          <a:pathLst>
            <a:path>
              <a:moveTo>
                <a:pt x="0" y="0"/>
              </a:moveTo>
              <a:lnTo>
                <a:pt x="502110" y="0"/>
              </a:lnTo>
            </a:path>
          </a:pathLst>
        </a:custGeom>
        <a:noFill/>
        <a:ln w="25400" cap="flat" cmpd="sng" algn="ctr">
          <a:solidFill>
            <a:schemeClr val="accent4">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AD3F051-8A8D-487B-81D3-1B680D910174}">
      <dsp:nvSpPr>
        <dsp:cNvPr id="0" name=""/>
        <dsp:cNvSpPr/>
      </dsp:nvSpPr>
      <dsp:spPr>
        <a:xfrm>
          <a:off x="2172457" y="48917"/>
          <a:ext cx="999194" cy="577125"/>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Інтеграція знань</a:t>
          </a:r>
        </a:p>
      </dsp:txBody>
      <dsp:txXfrm>
        <a:off x="2200630" y="77090"/>
        <a:ext cx="942848" cy="520779"/>
      </dsp:txXfrm>
    </dsp:sp>
    <dsp:sp modelId="{26552A1F-F55E-469A-8EAB-5EE60C7CDA01}">
      <dsp:nvSpPr>
        <dsp:cNvPr id="0" name=""/>
        <dsp:cNvSpPr/>
      </dsp:nvSpPr>
      <dsp:spPr>
        <a:xfrm rot="19898337">
          <a:off x="3452971" y="1151692"/>
          <a:ext cx="279109" cy="0"/>
        </a:xfrm>
        <a:custGeom>
          <a:avLst/>
          <a:gdLst/>
          <a:ahLst/>
          <a:cxnLst/>
          <a:rect l="0" t="0" r="0" b="0"/>
          <a:pathLst>
            <a:path>
              <a:moveTo>
                <a:pt x="0" y="0"/>
              </a:moveTo>
              <a:lnTo>
                <a:pt x="279109" y="0"/>
              </a:lnTo>
            </a:path>
          </a:pathLst>
        </a:custGeom>
        <a:noFill/>
        <a:ln w="25400" cap="flat" cmpd="sng" algn="ctr">
          <a:solidFill>
            <a:schemeClr val="accent4">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1BD9B92-57BD-4F71-9E07-8A484CD1B908}">
      <dsp:nvSpPr>
        <dsp:cNvPr id="0" name=""/>
        <dsp:cNvSpPr/>
      </dsp:nvSpPr>
      <dsp:spPr>
        <a:xfrm>
          <a:off x="3632674" y="537942"/>
          <a:ext cx="1179461" cy="547457"/>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Комплексність</a:t>
          </a:r>
        </a:p>
      </dsp:txBody>
      <dsp:txXfrm>
        <a:off x="3659399" y="564667"/>
        <a:ext cx="1126011" cy="494007"/>
      </dsp:txXfrm>
    </dsp:sp>
    <dsp:sp modelId="{7945EE1C-C817-4795-9E87-7A83E6634EB1}">
      <dsp:nvSpPr>
        <dsp:cNvPr id="0" name=""/>
        <dsp:cNvSpPr/>
      </dsp:nvSpPr>
      <dsp:spPr>
        <a:xfrm rot="591300">
          <a:off x="3467408" y="1813994"/>
          <a:ext cx="313671" cy="0"/>
        </a:xfrm>
        <a:custGeom>
          <a:avLst/>
          <a:gdLst/>
          <a:ahLst/>
          <a:cxnLst/>
          <a:rect l="0" t="0" r="0" b="0"/>
          <a:pathLst>
            <a:path>
              <a:moveTo>
                <a:pt x="0" y="0"/>
              </a:moveTo>
              <a:lnTo>
                <a:pt x="313671" y="0"/>
              </a:lnTo>
            </a:path>
          </a:pathLst>
        </a:custGeom>
        <a:noFill/>
        <a:ln w="25400" cap="flat" cmpd="sng" algn="ctr">
          <a:solidFill>
            <a:schemeClr val="accent4">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523B6A9-7E21-410E-99D9-1DF66BBCC823}">
      <dsp:nvSpPr>
        <dsp:cNvPr id="0" name=""/>
        <dsp:cNvSpPr/>
      </dsp:nvSpPr>
      <dsp:spPr>
        <a:xfrm>
          <a:off x="3778765" y="1662753"/>
          <a:ext cx="1257445" cy="574610"/>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Послідовність виконання</a:t>
          </a:r>
        </a:p>
      </dsp:txBody>
      <dsp:txXfrm>
        <a:off x="3806815" y="1690803"/>
        <a:ext cx="1201345" cy="518510"/>
      </dsp:txXfrm>
    </dsp:sp>
    <dsp:sp modelId="{E3D2515C-057A-4C20-9EAC-FD9474850DF4}">
      <dsp:nvSpPr>
        <dsp:cNvPr id="0" name=""/>
        <dsp:cNvSpPr/>
      </dsp:nvSpPr>
      <dsp:spPr>
        <a:xfrm rot="3314751">
          <a:off x="2954576" y="2319148"/>
          <a:ext cx="365477" cy="0"/>
        </a:xfrm>
        <a:custGeom>
          <a:avLst/>
          <a:gdLst/>
          <a:ahLst/>
          <a:cxnLst/>
          <a:rect l="0" t="0" r="0" b="0"/>
          <a:pathLst>
            <a:path>
              <a:moveTo>
                <a:pt x="0" y="0"/>
              </a:moveTo>
              <a:lnTo>
                <a:pt x="365477" y="0"/>
              </a:lnTo>
            </a:path>
          </a:pathLst>
        </a:custGeom>
        <a:noFill/>
        <a:ln w="25400" cap="flat" cmpd="sng" algn="ctr">
          <a:solidFill>
            <a:schemeClr val="accent4">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9820D11-9827-4406-A267-474F23A731D7}">
      <dsp:nvSpPr>
        <dsp:cNvPr id="0" name=""/>
        <dsp:cNvSpPr/>
      </dsp:nvSpPr>
      <dsp:spPr>
        <a:xfrm>
          <a:off x="2928519" y="2469288"/>
          <a:ext cx="1072264" cy="643280"/>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uk-UA" sz="1100" kern="1200">
              <a:latin typeface="Times New Roman" pitchFamily="18" charset="0"/>
              <a:cs typeface="Times New Roman" pitchFamily="18" charset="0"/>
            </a:rPr>
            <a:t>Практичність та реальність</a:t>
          </a:r>
        </a:p>
      </dsp:txBody>
      <dsp:txXfrm>
        <a:off x="2959921" y="2500690"/>
        <a:ext cx="1009460" cy="580476"/>
      </dsp:txXfrm>
    </dsp:sp>
    <dsp:sp modelId="{8F72DDBC-CE90-486C-ACFD-8D2CE0854276}">
      <dsp:nvSpPr>
        <dsp:cNvPr id="0" name=""/>
        <dsp:cNvSpPr/>
      </dsp:nvSpPr>
      <dsp:spPr>
        <a:xfrm rot="7479154">
          <a:off x="2035311" y="2314285"/>
          <a:ext cx="353204" cy="0"/>
        </a:xfrm>
        <a:custGeom>
          <a:avLst/>
          <a:gdLst/>
          <a:ahLst/>
          <a:cxnLst/>
          <a:rect l="0" t="0" r="0" b="0"/>
          <a:pathLst>
            <a:path>
              <a:moveTo>
                <a:pt x="0" y="0"/>
              </a:moveTo>
              <a:lnTo>
                <a:pt x="353204" y="0"/>
              </a:lnTo>
            </a:path>
          </a:pathLst>
        </a:custGeom>
        <a:noFill/>
        <a:ln w="25400" cap="flat" cmpd="sng" algn="ctr">
          <a:solidFill>
            <a:schemeClr val="accent4">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93DD765-E9F7-4752-95CA-A91668A5D9D0}">
      <dsp:nvSpPr>
        <dsp:cNvPr id="0" name=""/>
        <dsp:cNvSpPr/>
      </dsp:nvSpPr>
      <dsp:spPr>
        <a:xfrm>
          <a:off x="1325680" y="2459561"/>
          <a:ext cx="1126995" cy="643280"/>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uk-UA" sz="1100" kern="1200">
              <a:latin typeface="Times New Roman" pitchFamily="18" charset="0"/>
              <a:cs typeface="Times New Roman" pitchFamily="18" charset="0"/>
            </a:rPr>
            <a:t>Оригінальність та унікальність</a:t>
          </a:r>
        </a:p>
      </dsp:txBody>
      <dsp:txXfrm>
        <a:off x="1357082" y="2490963"/>
        <a:ext cx="1064191" cy="580476"/>
      </dsp:txXfrm>
    </dsp:sp>
    <dsp:sp modelId="{BF241B02-82EC-4BEE-A890-46D5A8E36368}">
      <dsp:nvSpPr>
        <dsp:cNvPr id="0" name=""/>
        <dsp:cNvSpPr/>
      </dsp:nvSpPr>
      <dsp:spPr>
        <a:xfrm rot="10223357">
          <a:off x="1605984" y="1806213"/>
          <a:ext cx="270299" cy="0"/>
        </a:xfrm>
        <a:custGeom>
          <a:avLst/>
          <a:gdLst/>
          <a:ahLst/>
          <a:cxnLst/>
          <a:rect l="0" t="0" r="0" b="0"/>
          <a:pathLst>
            <a:path>
              <a:moveTo>
                <a:pt x="0" y="0"/>
              </a:moveTo>
              <a:lnTo>
                <a:pt x="270299" y="0"/>
              </a:lnTo>
            </a:path>
          </a:pathLst>
        </a:custGeom>
        <a:noFill/>
        <a:ln w="25400" cap="flat" cmpd="sng" algn="ctr">
          <a:solidFill>
            <a:schemeClr val="accent4">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7AC2FEF-0A72-4D18-A782-EE26AFC4F9CB}">
      <dsp:nvSpPr>
        <dsp:cNvPr id="0" name=""/>
        <dsp:cNvSpPr/>
      </dsp:nvSpPr>
      <dsp:spPr>
        <a:xfrm>
          <a:off x="635015" y="1589504"/>
          <a:ext cx="972865" cy="643280"/>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Навчальна мета</a:t>
          </a:r>
        </a:p>
      </dsp:txBody>
      <dsp:txXfrm>
        <a:off x="666417" y="1620906"/>
        <a:ext cx="910061" cy="580476"/>
      </dsp:txXfrm>
    </dsp:sp>
    <dsp:sp modelId="{F19CCC8B-EADE-4660-A82D-4B66DD4B17B5}">
      <dsp:nvSpPr>
        <dsp:cNvPr id="0" name=""/>
        <dsp:cNvSpPr/>
      </dsp:nvSpPr>
      <dsp:spPr>
        <a:xfrm rot="12693024">
          <a:off x="1680762" y="1104104"/>
          <a:ext cx="209077" cy="0"/>
        </a:xfrm>
        <a:custGeom>
          <a:avLst/>
          <a:gdLst/>
          <a:ahLst/>
          <a:cxnLst/>
          <a:rect l="0" t="0" r="0" b="0"/>
          <a:pathLst>
            <a:path>
              <a:moveTo>
                <a:pt x="0" y="0"/>
              </a:moveTo>
              <a:lnTo>
                <a:pt x="209077" y="0"/>
              </a:lnTo>
            </a:path>
          </a:pathLst>
        </a:custGeom>
        <a:noFill/>
        <a:ln w="25400" cap="flat" cmpd="sng" algn="ctr">
          <a:solidFill>
            <a:schemeClr val="accent4">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EC66E80-D8F8-4F03-84EF-AE3CF6193D85}">
      <dsp:nvSpPr>
        <dsp:cNvPr id="0" name=""/>
        <dsp:cNvSpPr/>
      </dsp:nvSpPr>
      <dsp:spPr>
        <a:xfrm>
          <a:off x="661917" y="535024"/>
          <a:ext cx="1230859" cy="514379"/>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Результативність</a:t>
          </a:r>
          <a:r>
            <a:rPr lang="uk-UA" sz="800" kern="1200">
              <a:latin typeface="Times New Roman" pitchFamily="18" charset="0"/>
              <a:cs typeface="Times New Roman" pitchFamily="18" charset="0"/>
            </a:rPr>
            <a:t> </a:t>
          </a:r>
          <a:endParaRPr lang="uk-UA" sz="600" kern="1200">
            <a:latin typeface="Times New Roman" pitchFamily="18" charset="0"/>
            <a:cs typeface="Times New Roman" pitchFamily="18" charset="0"/>
          </a:endParaRPr>
        </a:p>
      </dsp:txBody>
      <dsp:txXfrm>
        <a:off x="687027" y="560134"/>
        <a:ext cx="1180639" cy="464159"/>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28</TotalTime>
  <Pages>91</Pages>
  <Words>73343</Words>
  <Characters>41807</Characters>
  <Application>Microsoft Office Word</Application>
  <DocSecurity>0</DocSecurity>
  <Lines>348</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114921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Андрюшенька</dc:creator>
  <cp:lastModifiedBy>Андрюшенька</cp:lastModifiedBy>
  <cp:revision>6</cp:revision>
  <cp:lastPrinted>2020-12-22T09:06:00Z</cp:lastPrinted>
  <dcterms:created xsi:type="dcterms:W3CDTF">2020-12-21T11:46:00Z</dcterms:created>
  <dcterms:modified xsi:type="dcterms:W3CDTF">2021-01-28T18:02:00Z</dcterms:modified>
</cp:coreProperties>
</file>