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F01B4" w:rsidRPr="00731C37" w:rsidRDefault="009F01B4" w:rsidP="009F01B4">
      <w:pPr>
        <w:tabs>
          <w:tab w:val="left" w:pos="9214"/>
        </w:tabs>
        <w:spacing w:after="0" w:line="240" w:lineRule="auto"/>
        <w:ind w:firstLine="567"/>
        <w:contextualSpacing/>
        <w:jc w:val="center"/>
        <w:rPr>
          <w:rFonts w:ascii="Times New Roman" w:hAnsi="Times New Roman" w:cs="Times New Roman"/>
          <w:b/>
          <w:sz w:val="24"/>
          <w:szCs w:val="24"/>
          <w:lang w:val="uk-UA"/>
        </w:rPr>
      </w:pPr>
      <w:r w:rsidRPr="00731C37">
        <w:rPr>
          <w:rFonts w:ascii="Times New Roman" w:hAnsi="Times New Roman" w:cs="Times New Roman"/>
          <w:b/>
          <w:sz w:val="24"/>
          <w:szCs w:val="24"/>
          <w:lang w:val="uk-UA"/>
        </w:rPr>
        <w:t>МІНІСТЕРСТВО ОСВІТИ І НАУКИ УКРАЇНИ</w:t>
      </w:r>
    </w:p>
    <w:p w:rsidR="009F01B4" w:rsidRPr="00731C37" w:rsidRDefault="009F01B4" w:rsidP="009F01B4">
      <w:pPr>
        <w:tabs>
          <w:tab w:val="left" w:pos="9214"/>
        </w:tabs>
        <w:spacing w:after="0" w:line="240" w:lineRule="auto"/>
        <w:ind w:firstLine="567"/>
        <w:contextualSpacing/>
        <w:jc w:val="center"/>
        <w:rPr>
          <w:rFonts w:ascii="Times New Roman" w:hAnsi="Times New Roman" w:cs="Times New Roman"/>
          <w:b/>
          <w:sz w:val="24"/>
          <w:szCs w:val="24"/>
          <w:lang w:val="uk-UA"/>
        </w:rPr>
      </w:pPr>
      <w:r w:rsidRPr="00731C37">
        <w:rPr>
          <w:rFonts w:ascii="Times New Roman" w:hAnsi="Times New Roman" w:cs="Times New Roman"/>
          <w:b/>
          <w:sz w:val="24"/>
          <w:szCs w:val="24"/>
          <w:lang w:val="uk-UA"/>
        </w:rPr>
        <w:t>Глухівський національний педагогічний університет</w:t>
      </w:r>
    </w:p>
    <w:p w:rsidR="009F01B4" w:rsidRPr="00731C37" w:rsidRDefault="009F01B4" w:rsidP="009F01B4">
      <w:pPr>
        <w:tabs>
          <w:tab w:val="left" w:pos="9214"/>
        </w:tabs>
        <w:spacing w:after="0" w:line="240" w:lineRule="auto"/>
        <w:ind w:firstLine="567"/>
        <w:contextualSpacing/>
        <w:jc w:val="center"/>
        <w:rPr>
          <w:rFonts w:ascii="Times New Roman" w:hAnsi="Times New Roman" w:cs="Times New Roman"/>
          <w:b/>
          <w:sz w:val="24"/>
          <w:szCs w:val="24"/>
          <w:lang w:val="uk-UA"/>
        </w:rPr>
      </w:pPr>
      <w:r w:rsidRPr="00731C37">
        <w:rPr>
          <w:rFonts w:ascii="Times New Roman" w:hAnsi="Times New Roman" w:cs="Times New Roman"/>
          <w:b/>
          <w:sz w:val="24"/>
          <w:szCs w:val="24"/>
          <w:lang w:val="uk-UA"/>
        </w:rPr>
        <w:t>імені Олександра Довженка</w:t>
      </w:r>
    </w:p>
    <w:p w:rsidR="009F01B4" w:rsidRPr="00731C37" w:rsidRDefault="009F01B4" w:rsidP="009F01B4">
      <w:pPr>
        <w:tabs>
          <w:tab w:val="left" w:pos="9214"/>
        </w:tabs>
        <w:spacing w:after="0" w:line="240" w:lineRule="auto"/>
        <w:ind w:firstLine="567"/>
        <w:contextualSpacing/>
        <w:jc w:val="center"/>
        <w:rPr>
          <w:rFonts w:ascii="Times New Roman" w:hAnsi="Times New Roman" w:cs="Times New Roman"/>
          <w:b/>
          <w:sz w:val="24"/>
          <w:szCs w:val="24"/>
          <w:lang w:val="uk-UA"/>
        </w:rPr>
      </w:pPr>
    </w:p>
    <w:p w:rsidR="009F01B4" w:rsidRPr="00731C37" w:rsidRDefault="009F01B4" w:rsidP="009F01B4">
      <w:pPr>
        <w:tabs>
          <w:tab w:val="left" w:pos="9214"/>
        </w:tabs>
        <w:spacing w:after="0" w:line="240" w:lineRule="auto"/>
        <w:ind w:firstLine="567"/>
        <w:contextualSpacing/>
        <w:jc w:val="center"/>
        <w:rPr>
          <w:rFonts w:ascii="Times New Roman" w:hAnsi="Times New Roman" w:cs="Times New Roman"/>
          <w:b/>
          <w:sz w:val="24"/>
          <w:szCs w:val="24"/>
          <w:lang w:val="uk-UA"/>
        </w:rPr>
      </w:pPr>
      <w:r w:rsidRPr="00731C37">
        <w:rPr>
          <w:rFonts w:ascii="Times New Roman" w:hAnsi="Times New Roman" w:cs="Times New Roman"/>
          <w:b/>
          <w:sz w:val="24"/>
          <w:szCs w:val="24"/>
          <w:lang w:val="uk-UA"/>
        </w:rPr>
        <w:t>Кафедра психології та соціальної роботи</w:t>
      </w:r>
    </w:p>
    <w:p w:rsidR="009F01B4" w:rsidRPr="00731C37" w:rsidRDefault="009F01B4" w:rsidP="009F01B4">
      <w:pPr>
        <w:tabs>
          <w:tab w:val="left" w:pos="9214"/>
        </w:tabs>
        <w:spacing w:after="0" w:line="240" w:lineRule="auto"/>
        <w:ind w:firstLine="567"/>
        <w:contextualSpacing/>
        <w:jc w:val="center"/>
        <w:rPr>
          <w:rFonts w:ascii="Times New Roman" w:hAnsi="Times New Roman" w:cs="Times New Roman"/>
          <w:b/>
          <w:sz w:val="24"/>
          <w:szCs w:val="24"/>
          <w:lang w:val="uk-UA"/>
        </w:rPr>
      </w:pPr>
    </w:p>
    <w:p w:rsidR="009F01B4" w:rsidRPr="00731C37" w:rsidRDefault="009F01B4" w:rsidP="009F01B4">
      <w:pPr>
        <w:tabs>
          <w:tab w:val="left" w:pos="9214"/>
        </w:tabs>
        <w:spacing w:after="0" w:line="240" w:lineRule="auto"/>
        <w:ind w:firstLine="567"/>
        <w:contextualSpacing/>
        <w:jc w:val="center"/>
        <w:rPr>
          <w:rFonts w:ascii="Times New Roman" w:hAnsi="Times New Roman" w:cs="Times New Roman"/>
          <w:b/>
          <w:sz w:val="24"/>
          <w:szCs w:val="24"/>
          <w:lang w:val="uk-UA"/>
        </w:rPr>
      </w:pPr>
      <w:r w:rsidRPr="00731C37">
        <w:rPr>
          <w:rFonts w:ascii="Times New Roman" w:hAnsi="Times New Roman" w:cs="Times New Roman"/>
          <w:b/>
          <w:sz w:val="24"/>
          <w:szCs w:val="24"/>
          <w:lang w:val="uk-UA"/>
        </w:rPr>
        <w:t>МАГІСТЕРСЬКА РОБОТА</w:t>
      </w:r>
    </w:p>
    <w:p w:rsidR="009F01B4" w:rsidRPr="00731C37" w:rsidRDefault="009F01B4" w:rsidP="009F01B4">
      <w:pPr>
        <w:tabs>
          <w:tab w:val="left" w:pos="9214"/>
        </w:tabs>
        <w:spacing w:after="0" w:line="240" w:lineRule="auto"/>
        <w:ind w:firstLine="567"/>
        <w:contextualSpacing/>
        <w:jc w:val="center"/>
        <w:rPr>
          <w:rFonts w:ascii="Times New Roman" w:hAnsi="Times New Roman" w:cs="Times New Roman"/>
          <w:b/>
          <w:sz w:val="24"/>
          <w:szCs w:val="24"/>
          <w:lang w:val="uk-UA"/>
        </w:rPr>
      </w:pPr>
      <w:r w:rsidRPr="00731C37">
        <w:rPr>
          <w:rFonts w:ascii="Times New Roman" w:hAnsi="Times New Roman" w:cs="Times New Roman"/>
          <w:b/>
          <w:sz w:val="24"/>
          <w:szCs w:val="24"/>
          <w:lang w:val="uk-UA"/>
        </w:rPr>
        <w:t>Тема: «</w:t>
      </w:r>
      <w:r w:rsidR="00380646" w:rsidRPr="00731C37">
        <w:rPr>
          <w:rFonts w:ascii="Times New Roman" w:hAnsi="Times New Roman" w:cs="Times New Roman"/>
          <w:b/>
          <w:sz w:val="24"/>
          <w:szCs w:val="24"/>
          <w:lang w:val="uk-UA"/>
        </w:rPr>
        <w:t>Особливості співпраці соціального педагога з учителем початкових класів у рамках реалізації соціальної інклюзії в умовах Нової української школи</w:t>
      </w:r>
      <w:r w:rsidRPr="00731C37">
        <w:rPr>
          <w:rFonts w:ascii="Times New Roman" w:hAnsi="Times New Roman" w:cs="Times New Roman"/>
          <w:b/>
          <w:sz w:val="24"/>
          <w:szCs w:val="24"/>
          <w:lang w:val="uk-UA"/>
        </w:rPr>
        <w:t>»</w:t>
      </w:r>
    </w:p>
    <w:p w:rsidR="009F01B4" w:rsidRPr="00731C37" w:rsidRDefault="009F01B4" w:rsidP="009F01B4">
      <w:pPr>
        <w:tabs>
          <w:tab w:val="left" w:pos="9214"/>
        </w:tabs>
        <w:spacing w:after="0" w:line="240" w:lineRule="auto"/>
        <w:ind w:left="4253"/>
        <w:contextualSpacing/>
        <w:rPr>
          <w:rFonts w:ascii="Times New Roman" w:hAnsi="Times New Roman" w:cs="Times New Roman"/>
          <w:b/>
          <w:sz w:val="24"/>
          <w:szCs w:val="24"/>
          <w:lang w:val="uk-UA"/>
        </w:rPr>
      </w:pPr>
    </w:p>
    <w:p w:rsidR="009F01B4" w:rsidRPr="00731C37" w:rsidRDefault="009F01B4" w:rsidP="009F01B4">
      <w:pPr>
        <w:tabs>
          <w:tab w:val="left" w:pos="9214"/>
        </w:tabs>
        <w:spacing w:after="0" w:line="240" w:lineRule="auto"/>
        <w:ind w:left="4253"/>
        <w:contextualSpacing/>
        <w:rPr>
          <w:rFonts w:ascii="Times New Roman" w:hAnsi="Times New Roman" w:cs="Times New Roman"/>
          <w:b/>
          <w:sz w:val="24"/>
          <w:szCs w:val="24"/>
          <w:lang w:val="uk-UA"/>
        </w:rPr>
      </w:pPr>
    </w:p>
    <w:p w:rsidR="009F01B4" w:rsidRPr="00731C37" w:rsidRDefault="009F01B4" w:rsidP="009F01B4">
      <w:pPr>
        <w:tabs>
          <w:tab w:val="left" w:pos="9214"/>
        </w:tabs>
        <w:spacing w:after="0" w:line="240" w:lineRule="auto"/>
        <w:ind w:left="4253"/>
        <w:contextualSpacing/>
        <w:rPr>
          <w:rFonts w:ascii="Times New Roman" w:hAnsi="Times New Roman" w:cs="Times New Roman"/>
          <w:b/>
          <w:sz w:val="24"/>
          <w:szCs w:val="24"/>
          <w:lang w:val="uk-UA"/>
        </w:rPr>
      </w:pPr>
      <w:r w:rsidRPr="00731C37">
        <w:rPr>
          <w:rFonts w:ascii="Times New Roman" w:hAnsi="Times New Roman" w:cs="Times New Roman"/>
          <w:b/>
          <w:sz w:val="24"/>
          <w:szCs w:val="24"/>
          <w:lang w:val="uk-UA"/>
        </w:rPr>
        <w:t>Виконала:</w:t>
      </w:r>
    </w:p>
    <w:p w:rsidR="009F01B4" w:rsidRPr="00731C37" w:rsidRDefault="00380646" w:rsidP="009F01B4">
      <w:pPr>
        <w:tabs>
          <w:tab w:val="left" w:pos="9214"/>
        </w:tabs>
        <w:spacing w:after="0" w:line="240" w:lineRule="auto"/>
        <w:ind w:left="4253"/>
        <w:contextualSpacing/>
        <w:rPr>
          <w:rFonts w:ascii="Times New Roman" w:hAnsi="Times New Roman" w:cs="Times New Roman"/>
          <w:sz w:val="24"/>
          <w:szCs w:val="24"/>
          <w:lang w:val="uk-UA"/>
        </w:rPr>
      </w:pPr>
      <w:r w:rsidRPr="00731C37">
        <w:rPr>
          <w:rFonts w:ascii="Times New Roman" w:hAnsi="Times New Roman" w:cs="Times New Roman"/>
          <w:sz w:val="24"/>
          <w:szCs w:val="24"/>
          <w:lang w:val="uk-UA"/>
        </w:rPr>
        <w:t>Кириченко Вікторія Сергіївна</w:t>
      </w:r>
    </w:p>
    <w:p w:rsidR="009F01B4" w:rsidRPr="00731C37" w:rsidRDefault="009F01B4" w:rsidP="009F01B4">
      <w:pPr>
        <w:tabs>
          <w:tab w:val="left" w:pos="9214"/>
        </w:tabs>
        <w:spacing w:after="0" w:line="240" w:lineRule="auto"/>
        <w:ind w:left="4253"/>
        <w:contextualSpacing/>
        <w:rPr>
          <w:rFonts w:ascii="Times New Roman" w:hAnsi="Times New Roman" w:cs="Times New Roman"/>
          <w:i/>
          <w:sz w:val="24"/>
          <w:szCs w:val="24"/>
          <w:lang w:val="uk-UA"/>
        </w:rPr>
      </w:pPr>
      <w:r w:rsidRPr="00731C37">
        <w:rPr>
          <w:rFonts w:ascii="Times New Roman" w:hAnsi="Times New Roman" w:cs="Times New Roman"/>
          <w:i/>
          <w:sz w:val="24"/>
          <w:szCs w:val="24"/>
          <w:lang w:val="uk-UA"/>
        </w:rPr>
        <w:t>(прізвище, ім’я, по батькові)</w:t>
      </w:r>
    </w:p>
    <w:p w:rsidR="009F01B4" w:rsidRPr="00731C37" w:rsidRDefault="009F01B4" w:rsidP="009F01B4">
      <w:pPr>
        <w:spacing w:after="0" w:line="240" w:lineRule="auto"/>
        <w:ind w:left="4253"/>
        <w:rPr>
          <w:rFonts w:ascii="Times New Roman" w:hAnsi="Times New Roman" w:cs="Times New Roman"/>
          <w:sz w:val="24"/>
          <w:szCs w:val="24"/>
          <w:u w:val="single"/>
          <w:lang w:val="uk-UA"/>
        </w:rPr>
      </w:pPr>
      <w:r w:rsidRPr="00731C37">
        <w:rPr>
          <w:rFonts w:ascii="Times New Roman" w:hAnsi="Times New Roman" w:cs="Times New Roman"/>
          <w:sz w:val="24"/>
          <w:szCs w:val="24"/>
          <w:u w:val="single"/>
          <w:lang w:val="uk-UA"/>
        </w:rPr>
        <w:t>Соціальна робота</w:t>
      </w:r>
    </w:p>
    <w:p w:rsidR="009F01B4" w:rsidRPr="00731C37" w:rsidRDefault="009F01B4" w:rsidP="009F01B4">
      <w:pPr>
        <w:spacing w:after="0" w:line="240" w:lineRule="auto"/>
        <w:ind w:left="4253"/>
        <w:rPr>
          <w:rFonts w:ascii="Times New Roman" w:hAnsi="Times New Roman" w:cs="Times New Roman"/>
          <w:i/>
          <w:sz w:val="24"/>
          <w:szCs w:val="24"/>
          <w:lang w:val="uk-UA"/>
        </w:rPr>
      </w:pPr>
      <w:r w:rsidRPr="00731C37">
        <w:rPr>
          <w:rFonts w:ascii="Times New Roman" w:hAnsi="Times New Roman" w:cs="Times New Roman"/>
          <w:i/>
          <w:sz w:val="24"/>
          <w:szCs w:val="24"/>
          <w:lang w:val="uk-UA"/>
        </w:rPr>
        <w:t>(спеціальність)</w:t>
      </w:r>
    </w:p>
    <w:p w:rsidR="009F01B4" w:rsidRPr="00731C37" w:rsidRDefault="009F01B4" w:rsidP="009F01B4">
      <w:pPr>
        <w:spacing w:after="0" w:line="240" w:lineRule="auto"/>
        <w:ind w:left="4253"/>
        <w:rPr>
          <w:rFonts w:ascii="Times New Roman" w:hAnsi="Times New Roman" w:cs="Times New Roman"/>
          <w:b/>
          <w:sz w:val="24"/>
          <w:szCs w:val="24"/>
          <w:lang w:val="uk-UA"/>
        </w:rPr>
      </w:pPr>
    </w:p>
    <w:p w:rsidR="009F01B4" w:rsidRPr="00731C37" w:rsidRDefault="009F01B4" w:rsidP="009F01B4">
      <w:pPr>
        <w:spacing w:after="0" w:line="240" w:lineRule="auto"/>
        <w:ind w:left="4253"/>
        <w:rPr>
          <w:rFonts w:ascii="Times New Roman" w:hAnsi="Times New Roman" w:cs="Times New Roman"/>
          <w:b/>
          <w:sz w:val="24"/>
          <w:szCs w:val="24"/>
          <w:lang w:val="uk-UA"/>
        </w:rPr>
      </w:pPr>
      <w:r w:rsidRPr="00731C37">
        <w:rPr>
          <w:rFonts w:ascii="Times New Roman" w:hAnsi="Times New Roman" w:cs="Times New Roman"/>
          <w:b/>
          <w:sz w:val="24"/>
          <w:szCs w:val="24"/>
          <w:lang w:val="uk-UA"/>
        </w:rPr>
        <w:t>Науковий керівник:</w:t>
      </w:r>
    </w:p>
    <w:p w:rsidR="009F01B4" w:rsidRPr="00731C37" w:rsidRDefault="00380646" w:rsidP="009F01B4">
      <w:pPr>
        <w:spacing w:after="0" w:line="240" w:lineRule="auto"/>
        <w:ind w:left="4253"/>
        <w:rPr>
          <w:rFonts w:ascii="Times New Roman" w:hAnsi="Times New Roman" w:cs="Times New Roman"/>
          <w:sz w:val="24"/>
          <w:szCs w:val="24"/>
          <w:lang w:val="uk-UA"/>
        </w:rPr>
      </w:pPr>
      <w:r w:rsidRPr="00731C37">
        <w:rPr>
          <w:rFonts w:ascii="Times New Roman" w:hAnsi="Times New Roman" w:cs="Times New Roman"/>
          <w:sz w:val="24"/>
          <w:szCs w:val="24"/>
          <w:lang w:val="uk-UA"/>
        </w:rPr>
        <w:t>кандидат</w:t>
      </w:r>
      <w:r w:rsidR="009F01B4" w:rsidRPr="00731C37">
        <w:rPr>
          <w:rFonts w:ascii="Times New Roman" w:hAnsi="Times New Roman" w:cs="Times New Roman"/>
          <w:sz w:val="24"/>
          <w:szCs w:val="24"/>
          <w:lang w:val="uk-UA"/>
        </w:rPr>
        <w:t xml:space="preserve"> педагогічних наук, </w:t>
      </w:r>
    </w:p>
    <w:p w:rsidR="00380646" w:rsidRPr="00731C37" w:rsidRDefault="00380646" w:rsidP="009F01B4">
      <w:pPr>
        <w:spacing w:after="0" w:line="240" w:lineRule="auto"/>
        <w:ind w:left="4253"/>
        <w:rPr>
          <w:rFonts w:ascii="Times New Roman" w:hAnsi="Times New Roman" w:cs="Times New Roman"/>
          <w:sz w:val="24"/>
          <w:szCs w:val="24"/>
          <w:lang w:val="uk-UA"/>
        </w:rPr>
      </w:pPr>
      <w:r w:rsidRPr="00731C37">
        <w:rPr>
          <w:rFonts w:ascii="Times New Roman" w:hAnsi="Times New Roman" w:cs="Times New Roman"/>
          <w:sz w:val="24"/>
          <w:szCs w:val="24"/>
          <w:lang w:val="uk-UA"/>
        </w:rPr>
        <w:t>доцент</w:t>
      </w:r>
    </w:p>
    <w:p w:rsidR="009F01B4" w:rsidRPr="00731C37" w:rsidRDefault="009F01B4" w:rsidP="009F01B4">
      <w:pPr>
        <w:spacing w:after="0" w:line="240" w:lineRule="auto"/>
        <w:ind w:left="4253"/>
        <w:rPr>
          <w:rFonts w:ascii="Times New Roman" w:hAnsi="Times New Roman" w:cs="Times New Roman"/>
          <w:sz w:val="24"/>
          <w:szCs w:val="24"/>
          <w:lang w:val="uk-UA"/>
        </w:rPr>
      </w:pPr>
      <w:r w:rsidRPr="00731C37">
        <w:rPr>
          <w:rFonts w:ascii="Times New Roman" w:hAnsi="Times New Roman" w:cs="Times New Roman"/>
          <w:i/>
          <w:sz w:val="24"/>
          <w:szCs w:val="24"/>
          <w:lang w:val="uk-UA"/>
        </w:rPr>
        <w:t>(вчений ступінь, вчене звання)</w:t>
      </w:r>
    </w:p>
    <w:p w:rsidR="009F01B4" w:rsidRPr="00731C37" w:rsidRDefault="00380646" w:rsidP="009F01B4">
      <w:pPr>
        <w:spacing w:after="0" w:line="240" w:lineRule="auto"/>
        <w:ind w:left="4253"/>
        <w:rPr>
          <w:rFonts w:ascii="Times New Roman" w:hAnsi="Times New Roman" w:cs="Times New Roman"/>
          <w:sz w:val="24"/>
          <w:szCs w:val="24"/>
          <w:u w:val="single"/>
          <w:lang w:val="uk-UA"/>
        </w:rPr>
      </w:pPr>
      <w:r w:rsidRPr="00731C37">
        <w:rPr>
          <w:rFonts w:ascii="Times New Roman" w:hAnsi="Times New Roman" w:cs="Times New Roman"/>
          <w:sz w:val="24"/>
          <w:szCs w:val="24"/>
          <w:u w:val="single"/>
          <w:lang w:val="uk-UA"/>
        </w:rPr>
        <w:t>Зінченко В.П.</w:t>
      </w:r>
    </w:p>
    <w:p w:rsidR="009F01B4" w:rsidRPr="00731C37" w:rsidRDefault="009F01B4" w:rsidP="009F01B4">
      <w:pPr>
        <w:spacing w:after="0" w:line="240" w:lineRule="auto"/>
        <w:ind w:left="4253"/>
        <w:rPr>
          <w:rFonts w:ascii="Times New Roman" w:hAnsi="Times New Roman" w:cs="Times New Roman"/>
          <w:sz w:val="24"/>
          <w:szCs w:val="24"/>
          <w:u w:val="single"/>
          <w:lang w:val="uk-UA"/>
        </w:rPr>
      </w:pPr>
      <w:r w:rsidRPr="00731C37">
        <w:rPr>
          <w:rFonts w:ascii="Times New Roman" w:hAnsi="Times New Roman" w:cs="Times New Roman"/>
          <w:i/>
          <w:sz w:val="24"/>
          <w:szCs w:val="24"/>
          <w:lang w:val="uk-UA"/>
        </w:rPr>
        <w:t>(прізвище, ініціали)</w:t>
      </w:r>
    </w:p>
    <w:p w:rsidR="009F01B4" w:rsidRPr="00731C37" w:rsidRDefault="009F01B4" w:rsidP="009F01B4">
      <w:pPr>
        <w:spacing w:after="0" w:line="240" w:lineRule="auto"/>
        <w:rPr>
          <w:rFonts w:ascii="Times New Roman" w:hAnsi="Times New Roman" w:cs="Times New Roman"/>
          <w:sz w:val="24"/>
          <w:szCs w:val="24"/>
          <w:lang w:val="uk-UA"/>
        </w:rPr>
      </w:pPr>
    </w:p>
    <w:p w:rsidR="009F01B4" w:rsidRPr="00731C37" w:rsidRDefault="009F01B4" w:rsidP="009F01B4">
      <w:pPr>
        <w:spacing w:after="0" w:line="240" w:lineRule="auto"/>
        <w:ind w:left="4253"/>
        <w:rPr>
          <w:rFonts w:ascii="Times New Roman" w:hAnsi="Times New Roman" w:cs="Times New Roman"/>
          <w:b/>
          <w:sz w:val="24"/>
          <w:szCs w:val="24"/>
          <w:lang w:val="uk-UA"/>
        </w:rPr>
      </w:pPr>
      <w:r w:rsidRPr="00731C37">
        <w:rPr>
          <w:rFonts w:ascii="Times New Roman" w:hAnsi="Times New Roman" w:cs="Times New Roman"/>
          <w:b/>
          <w:sz w:val="24"/>
          <w:szCs w:val="24"/>
          <w:lang w:val="uk-UA"/>
        </w:rPr>
        <w:t>Допущено до захисту</w:t>
      </w:r>
    </w:p>
    <w:p w:rsidR="009F01B4" w:rsidRPr="00731C37" w:rsidRDefault="009F01B4" w:rsidP="009F01B4">
      <w:pPr>
        <w:spacing w:after="0" w:line="240" w:lineRule="auto"/>
        <w:ind w:left="4253"/>
        <w:rPr>
          <w:rFonts w:ascii="Times New Roman" w:hAnsi="Times New Roman" w:cs="Times New Roman"/>
          <w:sz w:val="24"/>
          <w:szCs w:val="24"/>
          <w:lang w:val="uk-UA"/>
        </w:rPr>
      </w:pPr>
      <w:r w:rsidRPr="00731C37">
        <w:rPr>
          <w:rFonts w:ascii="Times New Roman" w:hAnsi="Times New Roman" w:cs="Times New Roman"/>
          <w:sz w:val="24"/>
          <w:szCs w:val="24"/>
        </w:rPr>
        <w:t>___  _________________ 20_____</w:t>
      </w:r>
      <w:r w:rsidRPr="00731C37">
        <w:rPr>
          <w:rFonts w:ascii="Times New Roman" w:hAnsi="Times New Roman" w:cs="Times New Roman"/>
          <w:sz w:val="24"/>
          <w:szCs w:val="24"/>
          <w:lang w:val="uk-UA"/>
        </w:rPr>
        <w:t xml:space="preserve"> р.</w:t>
      </w:r>
    </w:p>
    <w:p w:rsidR="009F01B4" w:rsidRPr="00731C37" w:rsidRDefault="009F01B4" w:rsidP="009F01B4">
      <w:pPr>
        <w:spacing w:after="0" w:line="240" w:lineRule="auto"/>
        <w:ind w:left="4253"/>
        <w:rPr>
          <w:rFonts w:ascii="Times New Roman" w:hAnsi="Times New Roman" w:cs="Times New Roman"/>
          <w:b/>
          <w:sz w:val="24"/>
          <w:szCs w:val="24"/>
          <w:lang w:val="uk-UA"/>
        </w:rPr>
      </w:pPr>
    </w:p>
    <w:p w:rsidR="009F01B4" w:rsidRPr="00731C37" w:rsidRDefault="009F01B4" w:rsidP="009F01B4">
      <w:pPr>
        <w:spacing w:after="0" w:line="240" w:lineRule="auto"/>
        <w:ind w:left="4253"/>
        <w:rPr>
          <w:rFonts w:ascii="Times New Roman" w:hAnsi="Times New Roman" w:cs="Times New Roman"/>
          <w:b/>
          <w:sz w:val="24"/>
          <w:szCs w:val="24"/>
          <w:lang w:val="uk-UA"/>
        </w:rPr>
      </w:pPr>
      <w:r w:rsidRPr="00731C37">
        <w:rPr>
          <w:rFonts w:ascii="Times New Roman" w:hAnsi="Times New Roman" w:cs="Times New Roman"/>
          <w:b/>
          <w:sz w:val="24"/>
          <w:szCs w:val="24"/>
          <w:lang w:val="uk-UA"/>
        </w:rPr>
        <w:t>Завідувач кафедри</w:t>
      </w:r>
    </w:p>
    <w:p w:rsidR="009F01B4" w:rsidRPr="00731C37" w:rsidRDefault="009F01B4" w:rsidP="009F01B4">
      <w:pPr>
        <w:spacing w:after="0" w:line="240" w:lineRule="auto"/>
        <w:ind w:left="4253"/>
        <w:rPr>
          <w:rFonts w:ascii="Times New Roman" w:hAnsi="Times New Roman" w:cs="Times New Roman"/>
          <w:b/>
          <w:sz w:val="24"/>
          <w:szCs w:val="24"/>
          <w:lang w:val="uk-UA"/>
        </w:rPr>
      </w:pPr>
      <w:r w:rsidRPr="00731C37">
        <w:rPr>
          <w:rFonts w:ascii="Times New Roman" w:hAnsi="Times New Roman" w:cs="Times New Roman"/>
          <w:b/>
          <w:sz w:val="24"/>
          <w:szCs w:val="24"/>
          <w:lang w:val="uk-UA"/>
        </w:rPr>
        <w:t>_____________________________________</w:t>
      </w:r>
    </w:p>
    <w:p w:rsidR="009F01B4" w:rsidRPr="00731C37" w:rsidRDefault="009F01B4" w:rsidP="009F01B4">
      <w:pPr>
        <w:tabs>
          <w:tab w:val="left" w:pos="9214"/>
        </w:tabs>
        <w:spacing w:after="0" w:line="240" w:lineRule="auto"/>
        <w:ind w:left="4253"/>
        <w:contextualSpacing/>
        <w:rPr>
          <w:rFonts w:ascii="Times New Roman" w:hAnsi="Times New Roman" w:cs="Times New Roman"/>
          <w:i/>
          <w:sz w:val="24"/>
          <w:szCs w:val="24"/>
          <w:lang w:val="uk-UA"/>
        </w:rPr>
      </w:pPr>
      <w:r w:rsidRPr="00731C37">
        <w:rPr>
          <w:rFonts w:ascii="Times New Roman" w:hAnsi="Times New Roman" w:cs="Times New Roman"/>
          <w:i/>
          <w:sz w:val="24"/>
          <w:szCs w:val="24"/>
          <w:lang w:val="uk-UA"/>
        </w:rPr>
        <w:t xml:space="preserve">      (прізвище, ініціали)                (підпис)</w:t>
      </w:r>
    </w:p>
    <w:p w:rsidR="009F01B4" w:rsidRPr="00731C37" w:rsidRDefault="009F01B4" w:rsidP="009F01B4">
      <w:pPr>
        <w:spacing w:after="0" w:line="240" w:lineRule="auto"/>
        <w:ind w:left="4253"/>
        <w:rPr>
          <w:rFonts w:ascii="Times New Roman" w:hAnsi="Times New Roman" w:cs="Times New Roman"/>
          <w:b/>
          <w:sz w:val="24"/>
          <w:szCs w:val="24"/>
          <w:lang w:val="uk-UA"/>
        </w:rPr>
      </w:pPr>
    </w:p>
    <w:p w:rsidR="009F01B4" w:rsidRPr="00731C37" w:rsidRDefault="009F01B4" w:rsidP="009F01B4">
      <w:pPr>
        <w:spacing w:after="0" w:line="240" w:lineRule="auto"/>
        <w:ind w:left="4253"/>
        <w:rPr>
          <w:rFonts w:ascii="Times New Roman" w:hAnsi="Times New Roman" w:cs="Times New Roman"/>
          <w:sz w:val="24"/>
          <w:szCs w:val="24"/>
          <w:lang w:val="uk-UA"/>
        </w:rPr>
      </w:pPr>
      <w:r w:rsidRPr="00731C37">
        <w:rPr>
          <w:rFonts w:ascii="Times New Roman" w:hAnsi="Times New Roman" w:cs="Times New Roman"/>
          <w:b/>
          <w:sz w:val="24"/>
          <w:szCs w:val="24"/>
          <w:lang w:val="uk-UA"/>
        </w:rPr>
        <w:t xml:space="preserve">Дата захисту: </w:t>
      </w:r>
      <w:r w:rsidRPr="00731C37">
        <w:rPr>
          <w:rFonts w:ascii="Times New Roman" w:hAnsi="Times New Roman" w:cs="Times New Roman"/>
          <w:sz w:val="24"/>
          <w:szCs w:val="24"/>
          <w:lang w:val="uk-UA"/>
        </w:rPr>
        <w:t>____  ___________ 20___ р.</w:t>
      </w:r>
    </w:p>
    <w:p w:rsidR="009F01B4" w:rsidRPr="00731C37" w:rsidRDefault="009F01B4" w:rsidP="009F01B4">
      <w:pPr>
        <w:spacing w:after="0" w:line="240" w:lineRule="auto"/>
        <w:ind w:left="4253"/>
        <w:rPr>
          <w:rFonts w:ascii="Times New Roman" w:hAnsi="Times New Roman" w:cs="Times New Roman"/>
          <w:b/>
          <w:sz w:val="24"/>
          <w:szCs w:val="24"/>
          <w:lang w:val="uk-UA"/>
        </w:rPr>
      </w:pPr>
    </w:p>
    <w:p w:rsidR="009F01B4" w:rsidRPr="00731C37" w:rsidRDefault="009F01B4" w:rsidP="009F01B4">
      <w:pPr>
        <w:spacing w:after="0" w:line="240" w:lineRule="auto"/>
        <w:ind w:left="4253"/>
        <w:rPr>
          <w:rFonts w:ascii="Times New Roman" w:hAnsi="Times New Roman" w:cs="Times New Roman"/>
          <w:b/>
          <w:sz w:val="24"/>
          <w:szCs w:val="24"/>
          <w:lang w:val="uk-UA"/>
        </w:rPr>
      </w:pPr>
      <w:r w:rsidRPr="00731C37">
        <w:rPr>
          <w:rFonts w:ascii="Times New Roman" w:hAnsi="Times New Roman" w:cs="Times New Roman"/>
          <w:b/>
          <w:sz w:val="24"/>
          <w:szCs w:val="24"/>
          <w:lang w:val="uk-UA"/>
        </w:rPr>
        <w:t>Оцінка ___________________________________</w:t>
      </w:r>
    </w:p>
    <w:p w:rsidR="009F01B4" w:rsidRPr="00731C37" w:rsidRDefault="009F01B4" w:rsidP="009F01B4">
      <w:pPr>
        <w:spacing w:after="0" w:line="240" w:lineRule="auto"/>
        <w:ind w:left="4253"/>
        <w:rPr>
          <w:rFonts w:ascii="Times New Roman" w:hAnsi="Times New Roman" w:cs="Times New Roman"/>
          <w:b/>
          <w:sz w:val="24"/>
          <w:szCs w:val="24"/>
          <w:lang w:val="uk-UA"/>
        </w:rPr>
      </w:pPr>
      <w:r w:rsidRPr="00731C37">
        <w:rPr>
          <w:rFonts w:ascii="Times New Roman" w:hAnsi="Times New Roman" w:cs="Times New Roman"/>
          <w:b/>
          <w:sz w:val="24"/>
          <w:szCs w:val="24"/>
          <w:lang w:val="uk-UA"/>
        </w:rPr>
        <w:t>Підписи членів ДЕК:</w:t>
      </w:r>
    </w:p>
    <w:p w:rsidR="009F01B4" w:rsidRPr="00731C37" w:rsidRDefault="009F01B4" w:rsidP="009F01B4">
      <w:pPr>
        <w:spacing w:after="0" w:line="240" w:lineRule="auto"/>
        <w:ind w:left="4253"/>
        <w:rPr>
          <w:rFonts w:ascii="Times New Roman" w:hAnsi="Times New Roman" w:cs="Times New Roman"/>
          <w:b/>
          <w:sz w:val="24"/>
          <w:szCs w:val="24"/>
          <w:lang w:val="uk-UA"/>
        </w:rPr>
      </w:pPr>
      <w:r w:rsidRPr="00731C37">
        <w:rPr>
          <w:rFonts w:ascii="Times New Roman" w:hAnsi="Times New Roman" w:cs="Times New Roman"/>
          <w:b/>
          <w:sz w:val="24"/>
          <w:szCs w:val="24"/>
          <w:lang w:val="uk-UA"/>
        </w:rPr>
        <w:t>____________________________________________________________________________________________________________________________________________________</w:t>
      </w:r>
    </w:p>
    <w:p w:rsidR="009F01B4" w:rsidRPr="00731C37" w:rsidRDefault="009F01B4" w:rsidP="009F01B4">
      <w:pPr>
        <w:spacing w:after="0" w:line="240" w:lineRule="auto"/>
        <w:ind w:left="3686"/>
        <w:rPr>
          <w:rFonts w:ascii="Times New Roman" w:hAnsi="Times New Roman" w:cs="Times New Roman"/>
          <w:b/>
          <w:sz w:val="24"/>
          <w:szCs w:val="24"/>
          <w:lang w:val="uk-UA"/>
        </w:rPr>
      </w:pPr>
    </w:p>
    <w:p w:rsidR="009F01B4" w:rsidRDefault="009F01B4" w:rsidP="009F01B4">
      <w:pPr>
        <w:spacing w:after="0" w:line="240" w:lineRule="auto"/>
        <w:ind w:left="3686"/>
        <w:rPr>
          <w:rFonts w:ascii="Times New Roman" w:hAnsi="Times New Roman" w:cs="Times New Roman"/>
          <w:b/>
          <w:sz w:val="24"/>
          <w:szCs w:val="24"/>
          <w:lang w:val="uk-UA"/>
        </w:rPr>
      </w:pPr>
    </w:p>
    <w:p w:rsidR="00AE2C01" w:rsidRDefault="00AE2C01" w:rsidP="009F01B4">
      <w:pPr>
        <w:spacing w:after="0" w:line="240" w:lineRule="auto"/>
        <w:ind w:left="3686"/>
        <w:rPr>
          <w:rFonts w:ascii="Times New Roman" w:hAnsi="Times New Roman" w:cs="Times New Roman"/>
          <w:b/>
          <w:sz w:val="24"/>
          <w:szCs w:val="24"/>
          <w:lang w:val="uk-UA"/>
        </w:rPr>
      </w:pPr>
    </w:p>
    <w:p w:rsidR="00AE2C01" w:rsidRDefault="00AE2C01" w:rsidP="009F01B4">
      <w:pPr>
        <w:spacing w:after="0" w:line="240" w:lineRule="auto"/>
        <w:ind w:left="3686"/>
        <w:rPr>
          <w:rFonts w:ascii="Times New Roman" w:hAnsi="Times New Roman" w:cs="Times New Roman"/>
          <w:b/>
          <w:sz w:val="24"/>
          <w:szCs w:val="24"/>
          <w:lang w:val="uk-UA"/>
        </w:rPr>
      </w:pPr>
    </w:p>
    <w:p w:rsidR="00AE2C01" w:rsidRDefault="00AE2C01" w:rsidP="009F01B4">
      <w:pPr>
        <w:spacing w:after="0" w:line="240" w:lineRule="auto"/>
        <w:ind w:left="3686"/>
        <w:rPr>
          <w:rFonts w:ascii="Times New Roman" w:hAnsi="Times New Roman" w:cs="Times New Roman"/>
          <w:b/>
          <w:sz w:val="24"/>
          <w:szCs w:val="24"/>
          <w:lang w:val="uk-UA"/>
        </w:rPr>
      </w:pPr>
    </w:p>
    <w:p w:rsidR="00AE2C01" w:rsidRDefault="00AE2C01" w:rsidP="009F01B4">
      <w:pPr>
        <w:spacing w:after="0" w:line="240" w:lineRule="auto"/>
        <w:ind w:left="3686"/>
        <w:rPr>
          <w:rFonts w:ascii="Times New Roman" w:hAnsi="Times New Roman" w:cs="Times New Roman"/>
          <w:b/>
          <w:sz w:val="24"/>
          <w:szCs w:val="24"/>
          <w:lang w:val="uk-UA"/>
        </w:rPr>
      </w:pPr>
    </w:p>
    <w:p w:rsidR="00AE2C01" w:rsidRDefault="00AE2C01" w:rsidP="009F01B4">
      <w:pPr>
        <w:spacing w:after="0" w:line="240" w:lineRule="auto"/>
        <w:ind w:left="3686"/>
        <w:rPr>
          <w:rFonts w:ascii="Times New Roman" w:hAnsi="Times New Roman" w:cs="Times New Roman"/>
          <w:b/>
          <w:sz w:val="24"/>
          <w:szCs w:val="24"/>
          <w:lang w:val="uk-UA"/>
        </w:rPr>
      </w:pPr>
    </w:p>
    <w:p w:rsidR="00AE2C01" w:rsidRPr="00731C37" w:rsidRDefault="00AE2C01" w:rsidP="009F01B4">
      <w:pPr>
        <w:spacing w:after="0" w:line="240" w:lineRule="auto"/>
        <w:ind w:left="3686"/>
        <w:rPr>
          <w:rFonts w:ascii="Times New Roman" w:hAnsi="Times New Roman" w:cs="Times New Roman"/>
          <w:b/>
          <w:sz w:val="24"/>
          <w:szCs w:val="24"/>
          <w:lang w:val="uk-UA"/>
        </w:rPr>
      </w:pPr>
    </w:p>
    <w:p w:rsidR="009F01B4" w:rsidRPr="00731C37" w:rsidRDefault="009F01B4" w:rsidP="009F01B4">
      <w:pPr>
        <w:spacing w:after="0" w:line="240" w:lineRule="auto"/>
        <w:ind w:left="3686"/>
        <w:rPr>
          <w:rFonts w:ascii="Times New Roman" w:hAnsi="Times New Roman" w:cs="Times New Roman"/>
          <w:b/>
          <w:sz w:val="24"/>
          <w:szCs w:val="24"/>
          <w:lang w:val="uk-UA"/>
        </w:rPr>
      </w:pPr>
      <w:r w:rsidRPr="00731C37">
        <w:rPr>
          <w:rFonts w:ascii="Times New Roman" w:hAnsi="Times New Roman" w:cs="Times New Roman"/>
          <w:b/>
          <w:sz w:val="24"/>
          <w:szCs w:val="24"/>
          <w:lang w:val="uk-UA"/>
        </w:rPr>
        <w:t>Глухів 2020</w:t>
      </w:r>
    </w:p>
    <w:p w:rsidR="009F01B4" w:rsidRPr="00731C37" w:rsidRDefault="009F01B4" w:rsidP="009F01B4">
      <w:pPr>
        <w:spacing w:after="0" w:line="360" w:lineRule="auto"/>
        <w:ind w:right="30"/>
        <w:jc w:val="center"/>
        <w:rPr>
          <w:rFonts w:ascii="Times New Roman" w:hAnsi="Times New Roman" w:cs="Times New Roman"/>
          <w:b/>
          <w:sz w:val="28"/>
          <w:szCs w:val="28"/>
          <w:lang w:val="uk-UA"/>
        </w:rPr>
      </w:pPr>
      <w:r w:rsidRPr="00731C37">
        <w:rPr>
          <w:rFonts w:ascii="Times New Roman" w:hAnsi="Times New Roman" w:cs="Times New Roman"/>
          <w:sz w:val="28"/>
          <w:szCs w:val="28"/>
          <w:lang w:val="uk-UA"/>
        </w:rPr>
        <w:br w:type="page"/>
      </w:r>
      <w:r w:rsidRPr="00731C37">
        <w:rPr>
          <w:rFonts w:ascii="Times New Roman" w:hAnsi="Times New Roman" w:cs="Times New Roman"/>
          <w:b/>
          <w:sz w:val="28"/>
          <w:szCs w:val="28"/>
          <w:lang w:val="uk-UA"/>
        </w:rPr>
        <w:lastRenderedPageBreak/>
        <w:t>ЗМІСТ</w:t>
      </w:r>
    </w:p>
    <w:p w:rsidR="009F01B4" w:rsidRPr="00731C37" w:rsidRDefault="009F01B4" w:rsidP="009F01B4">
      <w:pPr>
        <w:spacing w:after="0" w:line="360" w:lineRule="auto"/>
        <w:ind w:right="30"/>
        <w:jc w:val="both"/>
        <w:rPr>
          <w:rFonts w:ascii="Times New Roman" w:hAnsi="Times New Roman" w:cs="Times New Roman"/>
          <w:b/>
          <w:sz w:val="28"/>
          <w:szCs w:val="28"/>
          <w:lang w:val="uk-UA"/>
        </w:rPr>
      </w:pPr>
      <w:r w:rsidRPr="00731C37">
        <w:rPr>
          <w:rFonts w:ascii="Times New Roman" w:hAnsi="Times New Roman" w:cs="Times New Roman"/>
          <w:b/>
          <w:sz w:val="28"/>
          <w:szCs w:val="28"/>
          <w:lang w:val="uk-UA"/>
        </w:rPr>
        <w:t>ВСТУП.........................................................................................................</w:t>
      </w:r>
      <w:r w:rsidR="00C1673F">
        <w:rPr>
          <w:rFonts w:ascii="Times New Roman" w:hAnsi="Times New Roman" w:cs="Times New Roman"/>
          <w:b/>
          <w:sz w:val="28"/>
          <w:szCs w:val="28"/>
          <w:lang w:val="uk-UA"/>
        </w:rPr>
        <w:t>.....</w:t>
      </w:r>
      <w:r w:rsidRPr="00731C37">
        <w:rPr>
          <w:rFonts w:ascii="Times New Roman" w:hAnsi="Times New Roman" w:cs="Times New Roman"/>
          <w:b/>
          <w:sz w:val="28"/>
          <w:szCs w:val="28"/>
          <w:lang w:val="uk-UA"/>
        </w:rPr>
        <w:t>..3</w:t>
      </w:r>
    </w:p>
    <w:p w:rsidR="009F01B4" w:rsidRPr="00731C37" w:rsidRDefault="00EE0496" w:rsidP="009F01B4">
      <w:pPr>
        <w:spacing w:after="0" w:line="360" w:lineRule="auto"/>
        <w:ind w:right="30"/>
        <w:jc w:val="both"/>
        <w:rPr>
          <w:rFonts w:ascii="Times New Roman" w:hAnsi="Times New Roman" w:cs="Times New Roman"/>
          <w:b/>
          <w:sz w:val="28"/>
          <w:szCs w:val="28"/>
          <w:lang w:val="uk-UA"/>
        </w:rPr>
      </w:pPr>
      <w:r w:rsidRPr="00731C37">
        <w:rPr>
          <w:rFonts w:ascii="Times New Roman" w:hAnsi="Times New Roman" w:cs="Times New Roman"/>
          <w:b/>
          <w:sz w:val="28"/>
          <w:szCs w:val="28"/>
          <w:lang w:val="uk-UA"/>
        </w:rPr>
        <w:t xml:space="preserve">РОЗДІЛ 1 ТЕОРЕТИЧНІ ЗАСАДИ ОРГАНІЗАЦІЇ СОЦІАЛЬНОЇ ІНКЛЮЗІЇ ДІТЕЙ З </w:t>
      </w:r>
      <w:r w:rsidR="000366E6" w:rsidRPr="00731C37">
        <w:rPr>
          <w:rFonts w:ascii="Times New Roman" w:hAnsi="Times New Roman" w:cs="Times New Roman"/>
          <w:b/>
          <w:sz w:val="28"/>
          <w:szCs w:val="28"/>
          <w:lang w:val="uk-UA"/>
        </w:rPr>
        <w:t>ОСОБЛИВИМИ ОСВІТНІМИ ПОТРЕБАМИ</w:t>
      </w:r>
      <w:r w:rsidR="00647B82">
        <w:rPr>
          <w:rFonts w:ascii="Times New Roman" w:hAnsi="Times New Roman" w:cs="Times New Roman"/>
          <w:b/>
          <w:sz w:val="28"/>
          <w:szCs w:val="28"/>
          <w:lang w:val="uk-UA"/>
        </w:rPr>
        <w:t xml:space="preserve"> (ОБМЕЖЕНИМИ МОЖЛИВОСТЯМИ ЗДОРОВʼЯ)</w:t>
      </w:r>
      <w:r w:rsidR="000366E6" w:rsidRPr="00731C37">
        <w:rPr>
          <w:rFonts w:ascii="Times New Roman" w:hAnsi="Times New Roman" w:cs="Times New Roman"/>
          <w:b/>
          <w:sz w:val="28"/>
          <w:szCs w:val="28"/>
          <w:lang w:val="uk-UA"/>
        </w:rPr>
        <w:t xml:space="preserve"> </w:t>
      </w:r>
      <w:r w:rsidRPr="00731C37">
        <w:rPr>
          <w:rFonts w:ascii="Times New Roman" w:hAnsi="Times New Roman" w:cs="Times New Roman"/>
          <w:b/>
          <w:sz w:val="28"/>
          <w:szCs w:val="28"/>
          <w:lang w:val="uk-UA"/>
        </w:rPr>
        <w:t>В ОСВІТНЬ</w:t>
      </w:r>
      <w:r w:rsidR="005A7444">
        <w:rPr>
          <w:rFonts w:ascii="Times New Roman" w:hAnsi="Times New Roman" w:cs="Times New Roman"/>
          <w:b/>
          <w:sz w:val="28"/>
          <w:szCs w:val="28"/>
          <w:lang w:val="uk-UA"/>
        </w:rPr>
        <w:t>ОМУ СЕРЕДОВИЩІ НОВОЇ УКРАЇНСЬКОЇ ШКОЛИ………………….</w:t>
      </w:r>
      <w:r w:rsidR="00AE2C01">
        <w:rPr>
          <w:rFonts w:ascii="Times New Roman" w:hAnsi="Times New Roman" w:cs="Times New Roman"/>
          <w:b/>
          <w:sz w:val="28"/>
          <w:szCs w:val="28"/>
          <w:lang w:val="uk-UA"/>
        </w:rPr>
        <w:t>....</w:t>
      </w:r>
      <w:r w:rsidR="00C1673F">
        <w:rPr>
          <w:rFonts w:ascii="Times New Roman" w:hAnsi="Times New Roman" w:cs="Times New Roman"/>
          <w:b/>
          <w:sz w:val="28"/>
          <w:szCs w:val="28"/>
          <w:lang w:val="uk-UA"/>
        </w:rPr>
        <w:t>...7</w:t>
      </w:r>
    </w:p>
    <w:p w:rsidR="009F01B4" w:rsidRPr="00731C37" w:rsidRDefault="000366E6" w:rsidP="009F01B4">
      <w:pPr>
        <w:numPr>
          <w:ilvl w:val="1"/>
          <w:numId w:val="1"/>
        </w:numPr>
        <w:suppressAutoHyphens/>
        <w:spacing w:after="0" w:line="360" w:lineRule="auto"/>
        <w:ind w:left="0" w:right="30" w:firstLine="0"/>
        <w:jc w:val="both"/>
        <w:rPr>
          <w:rFonts w:ascii="Times New Roman" w:hAnsi="Times New Roman" w:cs="Times New Roman"/>
          <w:sz w:val="28"/>
          <w:szCs w:val="28"/>
          <w:lang w:val="uk-UA"/>
        </w:rPr>
      </w:pPr>
      <w:r w:rsidRPr="00731C37">
        <w:rPr>
          <w:rFonts w:ascii="Times New Roman" w:hAnsi="Times New Roman" w:cs="Times New Roman"/>
          <w:sz w:val="28"/>
          <w:szCs w:val="28"/>
          <w:lang w:val="uk-UA"/>
        </w:rPr>
        <w:t>Дослідження інклюзивної практики у контексті розвитку систем освіти дітей з особливими о</w:t>
      </w:r>
      <w:r w:rsidR="005A7444">
        <w:rPr>
          <w:rFonts w:ascii="Times New Roman" w:hAnsi="Times New Roman" w:cs="Times New Roman"/>
          <w:sz w:val="28"/>
          <w:szCs w:val="28"/>
          <w:lang w:val="uk-UA"/>
        </w:rPr>
        <w:t>світніми потребами в Україні та зарубіжних країнах…………………………………………………………………….</w:t>
      </w:r>
      <w:r w:rsidR="00AE2C01">
        <w:rPr>
          <w:rFonts w:ascii="Times New Roman" w:hAnsi="Times New Roman" w:cs="Times New Roman"/>
          <w:sz w:val="28"/>
          <w:szCs w:val="28"/>
          <w:lang w:val="uk-UA"/>
        </w:rPr>
        <w:t>…</w:t>
      </w:r>
      <w:r w:rsidR="00C1673F">
        <w:rPr>
          <w:rFonts w:ascii="Times New Roman" w:hAnsi="Times New Roman" w:cs="Times New Roman"/>
          <w:sz w:val="28"/>
          <w:szCs w:val="28"/>
          <w:lang w:val="uk-UA"/>
        </w:rPr>
        <w:t>….7</w:t>
      </w:r>
    </w:p>
    <w:p w:rsidR="009F01B4" w:rsidRPr="00731C37" w:rsidRDefault="000366E6" w:rsidP="009F01B4">
      <w:pPr>
        <w:numPr>
          <w:ilvl w:val="1"/>
          <w:numId w:val="1"/>
        </w:numPr>
        <w:suppressAutoHyphens/>
        <w:spacing w:after="0" w:line="360" w:lineRule="auto"/>
        <w:ind w:left="0" w:right="30" w:firstLine="0"/>
        <w:jc w:val="both"/>
        <w:rPr>
          <w:rFonts w:ascii="Times New Roman" w:hAnsi="Times New Roman" w:cs="Times New Roman"/>
          <w:sz w:val="28"/>
          <w:szCs w:val="28"/>
          <w:lang w:val="uk-UA"/>
        </w:rPr>
      </w:pPr>
      <w:r w:rsidRPr="00731C37">
        <w:rPr>
          <w:rFonts w:ascii="Times New Roman" w:hAnsi="Times New Roman" w:cs="Times New Roman"/>
          <w:sz w:val="28"/>
          <w:szCs w:val="28"/>
          <w:lang w:val="uk-UA"/>
        </w:rPr>
        <w:t>Включення у освітнє середовище як одна із умов реалізації особливих освітніх потреб молодших школярів</w:t>
      </w:r>
      <w:r w:rsidR="00731C37" w:rsidRPr="00731C37">
        <w:rPr>
          <w:rFonts w:ascii="Times New Roman" w:hAnsi="Times New Roman" w:cs="Times New Roman"/>
          <w:sz w:val="28"/>
          <w:szCs w:val="28"/>
          <w:lang w:val="uk-UA"/>
        </w:rPr>
        <w:t xml:space="preserve"> з обмеженими можливостями здоровя </w:t>
      </w:r>
      <w:r w:rsidRPr="00731C37">
        <w:rPr>
          <w:rFonts w:ascii="Times New Roman" w:hAnsi="Times New Roman" w:cs="Times New Roman"/>
          <w:sz w:val="28"/>
          <w:szCs w:val="28"/>
          <w:lang w:val="uk-UA"/>
        </w:rPr>
        <w:t xml:space="preserve"> в інклюзії</w:t>
      </w:r>
      <w:r w:rsidR="009F01B4" w:rsidRPr="00731C37">
        <w:rPr>
          <w:rFonts w:ascii="Times New Roman" w:hAnsi="Times New Roman" w:cs="Times New Roman"/>
          <w:sz w:val="28"/>
          <w:szCs w:val="28"/>
          <w:lang w:val="uk-UA"/>
        </w:rPr>
        <w:t>......</w:t>
      </w:r>
      <w:r w:rsidRPr="00731C37">
        <w:rPr>
          <w:rFonts w:ascii="Times New Roman" w:hAnsi="Times New Roman" w:cs="Times New Roman"/>
          <w:sz w:val="28"/>
          <w:szCs w:val="28"/>
          <w:lang w:val="uk-UA"/>
        </w:rPr>
        <w:t>.....................</w:t>
      </w:r>
      <w:r w:rsidR="00C1673F">
        <w:rPr>
          <w:rFonts w:ascii="Times New Roman" w:hAnsi="Times New Roman" w:cs="Times New Roman"/>
          <w:sz w:val="28"/>
          <w:szCs w:val="28"/>
          <w:lang w:val="uk-UA"/>
        </w:rPr>
        <w:t>.......................................15</w:t>
      </w:r>
    </w:p>
    <w:p w:rsidR="009F01B4" w:rsidRPr="00731C37" w:rsidRDefault="009F01B4" w:rsidP="009F01B4">
      <w:pPr>
        <w:spacing w:after="0" w:line="360" w:lineRule="auto"/>
        <w:ind w:right="30"/>
        <w:jc w:val="both"/>
        <w:rPr>
          <w:rFonts w:ascii="Times New Roman" w:hAnsi="Times New Roman" w:cs="Times New Roman"/>
          <w:sz w:val="28"/>
          <w:szCs w:val="28"/>
          <w:lang w:val="uk-UA"/>
        </w:rPr>
      </w:pPr>
      <w:r w:rsidRPr="00731C37">
        <w:rPr>
          <w:rFonts w:ascii="Times New Roman" w:hAnsi="Times New Roman" w:cs="Times New Roman"/>
          <w:sz w:val="28"/>
          <w:szCs w:val="28"/>
          <w:lang w:val="uk-UA"/>
        </w:rPr>
        <w:t>Висновки до першого розділу........................................</w:t>
      </w:r>
      <w:r w:rsidR="00C1673F">
        <w:rPr>
          <w:rFonts w:ascii="Times New Roman" w:hAnsi="Times New Roman" w:cs="Times New Roman"/>
          <w:sz w:val="28"/>
          <w:szCs w:val="28"/>
          <w:lang w:val="uk-UA"/>
        </w:rPr>
        <w:t>..................................34</w:t>
      </w:r>
    </w:p>
    <w:p w:rsidR="009F01B4" w:rsidRPr="00731C37" w:rsidRDefault="009F01B4" w:rsidP="009F01B4">
      <w:pPr>
        <w:spacing w:after="0" w:line="360" w:lineRule="auto"/>
        <w:ind w:right="30"/>
        <w:jc w:val="both"/>
        <w:rPr>
          <w:rFonts w:ascii="Times New Roman" w:hAnsi="Times New Roman" w:cs="Times New Roman"/>
          <w:b/>
          <w:sz w:val="28"/>
          <w:szCs w:val="28"/>
          <w:lang w:val="uk-UA"/>
        </w:rPr>
      </w:pPr>
      <w:r w:rsidRPr="00731C37">
        <w:rPr>
          <w:rFonts w:ascii="Times New Roman" w:hAnsi="Times New Roman" w:cs="Times New Roman"/>
          <w:b/>
          <w:sz w:val="28"/>
          <w:szCs w:val="28"/>
          <w:lang w:val="uk-UA"/>
        </w:rPr>
        <w:t xml:space="preserve">РОЗДІЛ 2 </w:t>
      </w:r>
      <w:r w:rsidR="00AE2C01">
        <w:rPr>
          <w:rFonts w:ascii="Times New Roman" w:hAnsi="Times New Roman" w:cs="Times New Roman"/>
          <w:b/>
          <w:sz w:val="28"/>
          <w:szCs w:val="28"/>
          <w:lang w:val="uk-UA"/>
        </w:rPr>
        <w:t>ВИВЧЕННЯ ОСОБЛИВОСТЕЙ ДІЯЛЬНОСТІ СОЦІАЛЬНОГО ПЕДАГОГА ТА ВЧИТЕЛЯ ПОЧАТКОВИХ КЛАСІВ ЩОДО РЕАЛІЗАЦІЇ СОЦІАЛЬНОЇ ІНКЛЮЗІЇ В УМОВАХ НОВОЇ УКРАЇНСЬКОЇ ШКОЛИ……………………</w:t>
      </w:r>
      <w:r w:rsidRPr="00731C37">
        <w:rPr>
          <w:rFonts w:ascii="Times New Roman" w:hAnsi="Times New Roman" w:cs="Times New Roman"/>
          <w:b/>
          <w:sz w:val="28"/>
          <w:szCs w:val="28"/>
          <w:lang w:val="uk-UA"/>
        </w:rPr>
        <w:t>…………….....</w:t>
      </w:r>
      <w:r w:rsidR="00FC0881" w:rsidRPr="00731C37">
        <w:rPr>
          <w:rFonts w:ascii="Times New Roman" w:hAnsi="Times New Roman" w:cs="Times New Roman"/>
          <w:b/>
          <w:sz w:val="28"/>
          <w:szCs w:val="28"/>
          <w:lang w:val="uk-UA"/>
        </w:rPr>
        <w:t>..................</w:t>
      </w:r>
      <w:r w:rsidR="00C1673F">
        <w:rPr>
          <w:rFonts w:ascii="Times New Roman" w:hAnsi="Times New Roman" w:cs="Times New Roman"/>
          <w:b/>
          <w:sz w:val="28"/>
          <w:szCs w:val="28"/>
          <w:lang w:val="uk-UA"/>
        </w:rPr>
        <w:t>...37</w:t>
      </w:r>
    </w:p>
    <w:p w:rsidR="009F01B4" w:rsidRPr="00731C37" w:rsidRDefault="00AE2C01" w:rsidP="009F01B4">
      <w:pPr>
        <w:spacing w:after="0" w:line="360" w:lineRule="auto"/>
        <w:ind w:right="30"/>
        <w:jc w:val="both"/>
        <w:rPr>
          <w:rFonts w:ascii="Times New Roman" w:hAnsi="Times New Roman" w:cs="Times New Roman"/>
          <w:sz w:val="28"/>
          <w:szCs w:val="28"/>
          <w:lang w:val="uk-UA"/>
        </w:rPr>
      </w:pPr>
      <w:r>
        <w:rPr>
          <w:rFonts w:ascii="Times New Roman" w:hAnsi="Times New Roman" w:cs="Times New Roman"/>
          <w:sz w:val="28"/>
          <w:szCs w:val="28"/>
          <w:lang w:val="uk-UA"/>
        </w:rPr>
        <w:t>2.1 Емпіричне дослідження професійних уявлень педагогічних працівників закладів освіти щодо інклюзивної освіти</w:t>
      </w:r>
      <w:r w:rsidRPr="00731C37">
        <w:rPr>
          <w:rFonts w:ascii="Times New Roman" w:hAnsi="Times New Roman" w:cs="Times New Roman"/>
          <w:sz w:val="28"/>
          <w:szCs w:val="28"/>
          <w:lang w:val="uk-UA"/>
        </w:rPr>
        <w:t xml:space="preserve"> </w:t>
      </w:r>
      <w:r w:rsidR="009F01B4" w:rsidRPr="00731C37">
        <w:rPr>
          <w:rFonts w:ascii="Times New Roman" w:hAnsi="Times New Roman" w:cs="Times New Roman"/>
          <w:sz w:val="28"/>
          <w:szCs w:val="28"/>
          <w:lang w:val="uk-UA"/>
        </w:rPr>
        <w:t>………..........</w:t>
      </w:r>
      <w:r>
        <w:rPr>
          <w:rFonts w:ascii="Times New Roman" w:hAnsi="Times New Roman" w:cs="Times New Roman"/>
          <w:sz w:val="28"/>
          <w:szCs w:val="28"/>
          <w:lang w:val="uk-UA"/>
        </w:rPr>
        <w:t>.........................</w:t>
      </w:r>
      <w:r w:rsidR="00C1673F">
        <w:rPr>
          <w:rFonts w:ascii="Times New Roman" w:hAnsi="Times New Roman" w:cs="Times New Roman"/>
          <w:sz w:val="28"/>
          <w:szCs w:val="28"/>
          <w:lang w:val="uk-UA"/>
        </w:rPr>
        <w:t>........37</w:t>
      </w:r>
    </w:p>
    <w:p w:rsidR="009F01B4" w:rsidRDefault="00731C37" w:rsidP="009F01B4">
      <w:pPr>
        <w:spacing w:after="0" w:line="360" w:lineRule="auto"/>
        <w:ind w:right="30"/>
        <w:jc w:val="both"/>
        <w:rPr>
          <w:rFonts w:ascii="Times New Roman" w:hAnsi="Times New Roman" w:cs="Times New Roman"/>
          <w:sz w:val="28"/>
          <w:szCs w:val="28"/>
          <w:lang w:val="uk-UA"/>
        </w:rPr>
      </w:pPr>
      <w:r w:rsidRPr="00731C37">
        <w:rPr>
          <w:rFonts w:ascii="Times New Roman" w:hAnsi="Times New Roman" w:cs="Times New Roman"/>
          <w:sz w:val="28"/>
          <w:szCs w:val="28"/>
          <w:lang w:val="uk-UA"/>
        </w:rPr>
        <w:t xml:space="preserve">2.2 </w:t>
      </w:r>
      <w:r w:rsidR="00AE2C01">
        <w:rPr>
          <w:rFonts w:ascii="Times New Roman" w:hAnsi="Times New Roman" w:cs="Times New Roman"/>
          <w:sz w:val="28"/>
          <w:szCs w:val="28"/>
          <w:lang w:val="uk-UA"/>
        </w:rPr>
        <w:t>Робота соціального педагога у закладі загальної середньої освіти…</w:t>
      </w:r>
      <w:r w:rsidR="00C1673F">
        <w:rPr>
          <w:rFonts w:ascii="Times New Roman" w:hAnsi="Times New Roman" w:cs="Times New Roman"/>
          <w:sz w:val="28"/>
          <w:szCs w:val="28"/>
          <w:lang w:val="uk-UA"/>
        </w:rPr>
        <w:t>….59</w:t>
      </w:r>
    </w:p>
    <w:p w:rsidR="00AE2C01" w:rsidRPr="00731C37" w:rsidRDefault="00AE2C01" w:rsidP="009F01B4">
      <w:pPr>
        <w:spacing w:after="0" w:line="360" w:lineRule="auto"/>
        <w:ind w:right="30"/>
        <w:jc w:val="both"/>
        <w:rPr>
          <w:rFonts w:ascii="Times New Roman" w:hAnsi="Times New Roman" w:cs="Times New Roman"/>
          <w:sz w:val="28"/>
          <w:szCs w:val="28"/>
          <w:lang w:val="uk-UA"/>
        </w:rPr>
      </w:pPr>
      <w:r>
        <w:rPr>
          <w:rFonts w:ascii="Times New Roman" w:hAnsi="Times New Roman" w:cs="Times New Roman"/>
          <w:sz w:val="28"/>
          <w:szCs w:val="28"/>
          <w:lang w:val="uk-UA"/>
        </w:rPr>
        <w:t>2.3 Співпраця соціального педагога з вчителем початкових класів в рамках реалізації соціаль</w:t>
      </w:r>
      <w:r w:rsidR="00C1673F">
        <w:rPr>
          <w:rFonts w:ascii="Times New Roman" w:hAnsi="Times New Roman" w:cs="Times New Roman"/>
          <w:sz w:val="28"/>
          <w:szCs w:val="28"/>
          <w:lang w:val="uk-UA"/>
        </w:rPr>
        <w:t>ної інклюзії………………………………………………...65</w:t>
      </w:r>
    </w:p>
    <w:p w:rsidR="009F01B4" w:rsidRPr="00731C37" w:rsidRDefault="009F01B4" w:rsidP="009F01B4">
      <w:pPr>
        <w:spacing w:after="0" w:line="360" w:lineRule="auto"/>
        <w:ind w:right="30"/>
        <w:jc w:val="both"/>
        <w:rPr>
          <w:rFonts w:ascii="Times New Roman" w:hAnsi="Times New Roman" w:cs="Times New Roman"/>
          <w:sz w:val="28"/>
          <w:szCs w:val="28"/>
          <w:lang w:val="uk-UA"/>
        </w:rPr>
      </w:pPr>
      <w:r w:rsidRPr="00731C37">
        <w:rPr>
          <w:rFonts w:ascii="Times New Roman" w:hAnsi="Times New Roman" w:cs="Times New Roman"/>
          <w:sz w:val="28"/>
          <w:szCs w:val="28"/>
          <w:lang w:val="uk-UA"/>
        </w:rPr>
        <w:t>Висновки до другого розділу........................................</w:t>
      </w:r>
      <w:r w:rsidR="00C1673F">
        <w:rPr>
          <w:rFonts w:ascii="Times New Roman" w:hAnsi="Times New Roman" w:cs="Times New Roman"/>
          <w:sz w:val="28"/>
          <w:szCs w:val="28"/>
          <w:lang w:val="uk-UA"/>
        </w:rPr>
        <w:t>...................................80</w:t>
      </w:r>
    </w:p>
    <w:p w:rsidR="009F01B4" w:rsidRPr="00731C37" w:rsidRDefault="009F01B4" w:rsidP="009F01B4">
      <w:pPr>
        <w:spacing w:after="0" w:line="360" w:lineRule="auto"/>
        <w:ind w:right="30"/>
        <w:jc w:val="both"/>
        <w:rPr>
          <w:rFonts w:ascii="Times New Roman" w:hAnsi="Times New Roman" w:cs="Times New Roman"/>
          <w:b/>
          <w:sz w:val="28"/>
          <w:szCs w:val="28"/>
          <w:lang w:val="uk-UA"/>
        </w:rPr>
      </w:pPr>
      <w:r w:rsidRPr="00731C37">
        <w:rPr>
          <w:rFonts w:ascii="Times New Roman" w:hAnsi="Times New Roman" w:cs="Times New Roman"/>
          <w:b/>
          <w:sz w:val="28"/>
          <w:szCs w:val="28"/>
          <w:lang w:val="uk-UA"/>
        </w:rPr>
        <w:t>ЗАГАЛЬНІ ВИСНОВКИ.....................................................</w:t>
      </w:r>
      <w:r w:rsidR="00AE2C01">
        <w:rPr>
          <w:rFonts w:ascii="Times New Roman" w:hAnsi="Times New Roman" w:cs="Times New Roman"/>
          <w:b/>
          <w:sz w:val="28"/>
          <w:szCs w:val="28"/>
          <w:lang w:val="uk-UA"/>
        </w:rPr>
        <w:t>....</w:t>
      </w:r>
      <w:r w:rsidR="00C1673F">
        <w:rPr>
          <w:rFonts w:ascii="Times New Roman" w:hAnsi="Times New Roman" w:cs="Times New Roman"/>
          <w:b/>
          <w:sz w:val="28"/>
          <w:szCs w:val="28"/>
          <w:lang w:val="uk-UA"/>
        </w:rPr>
        <w:t>.......................82</w:t>
      </w:r>
    </w:p>
    <w:p w:rsidR="009F01B4" w:rsidRPr="00731C37" w:rsidRDefault="009F01B4" w:rsidP="009F01B4">
      <w:pPr>
        <w:spacing w:after="0" w:line="360" w:lineRule="auto"/>
        <w:ind w:right="30"/>
        <w:jc w:val="both"/>
        <w:rPr>
          <w:rFonts w:ascii="Times New Roman" w:hAnsi="Times New Roman" w:cs="Times New Roman"/>
          <w:b/>
          <w:sz w:val="28"/>
          <w:szCs w:val="28"/>
          <w:lang w:val="uk-UA"/>
        </w:rPr>
      </w:pPr>
      <w:r w:rsidRPr="00731C37">
        <w:rPr>
          <w:rFonts w:ascii="Times New Roman" w:hAnsi="Times New Roman" w:cs="Times New Roman"/>
          <w:b/>
          <w:sz w:val="28"/>
          <w:szCs w:val="28"/>
          <w:lang w:val="uk-UA"/>
        </w:rPr>
        <w:t>СПИСОК ВИКОРИСТАНИХ ДЖЕРЕЛ………………………</w:t>
      </w:r>
      <w:r w:rsidR="00AE2C01">
        <w:rPr>
          <w:rFonts w:ascii="Times New Roman" w:hAnsi="Times New Roman" w:cs="Times New Roman"/>
          <w:b/>
          <w:sz w:val="28"/>
          <w:szCs w:val="28"/>
          <w:lang w:val="uk-UA"/>
        </w:rPr>
        <w:t>…</w:t>
      </w:r>
      <w:r w:rsidR="00C1673F">
        <w:rPr>
          <w:rFonts w:ascii="Times New Roman" w:hAnsi="Times New Roman" w:cs="Times New Roman"/>
          <w:b/>
          <w:sz w:val="28"/>
          <w:szCs w:val="28"/>
          <w:lang w:val="uk-UA"/>
        </w:rPr>
        <w:t>….........</w:t>
      </w:r>
      <w:bookmarkStart w:id="0" w:name="_GoBack"/>
      <w:bookmarkEnd w:id="0"/>
      <w:r w:rsidR="00C1673F">
        <w:rPr>
          <w:rFonts w:ascii="Times New Roman" w:hAnsi="Times New Roman" w:cs="Times New Roman"/>
          <w:b/>
          <w:sz w:val="28"/>
          <w:szCs w:val="28"/>
          <w:lang w:val="uk-UA"/>
        </w:rPr>
        <w:t>86</w:t>
      </w:r>
    </w:p>
    <w:p w:rsidR="009F01B4" w:rsidRPr="00731C37" w:rsidRDefault="009F01B4" w:rsidP="009F01B4">
      <w:pPr>
        <w:spacing w:after="0" w:line="360" w:lineRule="auto"/>
        <w:ind w:right="30"/>
        <w:jc w:val="both"/>
        <w:rPr>
          <w:rFonts w:ascii="Times New Roman" w:hAnsi="Times New Roman" w:cs="Times New Roman"/>
          <w:sz w:val="28"/>
          <w:szCs w:val="28"/>
          <w:lang w:val="uk-UA"/>
        </w:rPr>
      </w:pPr>
    </w:p>
    <w:p w:rsidR="009F01B4" w:rsidRPr="00731C37" w:rsidRDefault="009F01B4" w:rsidP="009F01B4">
      <w:pPr>
        <w:pageBreakBefore/>
        <w:spacing w:after="0" w:line="360" w:lineRule="auto"/>
        <w:ind w:right="30"/>
        <w:jc w:val="center"/>
        <w:rPr>
          <w:rFonts w:ascii="Times New Roman" w:hAnsi="Times New Roman" w:cs="Times New Roman"/>
          <w:sz w:val="28"/>
          <w:szCs w:val="28"/>
          <w:lang w:val="uk-UA"/>
        </w:rPr>
      </w:pPr>
      <w:r w:rsidRPr="00731C37">
        <w:rPr>
          <w:rFonts w:ascii="Times New Roman" w:hAnsi="Times New Roman" w:cs="Times New Roman"/>
          <w:b/>
          <w:bCs/>
          <w:sz w:val="28"/>
          <w:szCs w:val="28"/>
          <w:lang w:val="uk-UA"/>
        </w:rPr>
        <w:lastRenderedPageBreak/>
        <w:t>ВСТУП</w:t>
      </w:r>
    </w:p>
    <w:p w:rsidR="00FC0881" w:rsidRPr="00731C37" w:rsidRDefault="00FC0881" w:rsidP="00FC0881">
      <w:pPr>
        <w:spacing w:after="0" w:line="360" w:lineRule="auto"/>
        <w:ind w:right="30" w:firstLine="690"/>
        <w:jc w:val="both"/>
        <w:rPr>
          <w:rFonts w:ascii="Times New Roman" w:hAnsi="Times New Roman" w:cs="Times New Roman"/>
          <w:sz w:val="28"/>
          <w:szCs w:val="28"/>
          <w:lang w:val="uk-UA"/>
        </w:rPr>
      </w:pPr>
    </w:p>
    <w:p w:rsidR="00FC0881" w:rsidRPr="00731C37" w:rsidRDefault="00FC0881" w:rsidP="00FC0881">
      <w:pPr>
        <w:spacing w:after="0" w:line="360" w:lineRule="auto"/>
        <w:ind w:right="30" w:firstLine="690"/>
        <w:jc w:val="both"/>
        <w:rPr>
          <w:rFonts w:ascii="Times New Roman" w:hAnsi="Times New Roman" w:cs="Times New Roman"/>
          <w:sz w:val="28"/>
          <w:szCs w:val="28"/>
          <w:lang w:val="uk-UA"/>
        </w:rPr>
      </w:pPr>
      <w:r w:rsidRPr="00731C37">
        <w:rPr>
          <w:rFonts w:ascii="Times New Roman" w:hAnsi="Times New Roman" w:cs="Times New Roman"/>
          <w:sz w:val="28"/>
          <w:szCs w:val="28"/>
          <w:lang w:val="uk-UA"/>
        </w:rPr>
        <w:t xml:space="preserve">На сучасному етапі розвитку суспільства особливо нагальною постає проблема прищеплення та збереження гуманістичних цінностей, відповідно до яких будь-яка людина від народження має право на реалізацію власних потреб і запитів, реалізовуючи основні засади інклюзії. </w:t>
      </w:r>
    </w:p>
    <w:p w:rsidR="00FC0881" w:rsidRPr="00731C37" w:rsidRDefault="00FC0881" w:rsidP="00FC0881">
      <w:pPr>
        <w:spacing w:after="0" w:line="360" w:lineRule="auto"/>
        <w:ind w:right="30" w:firstLine="690"/>
        <w:jc w:val="both"/>
        <w:rPr>
          <w:rFonts w:ascii="Times New Roman" w:hAnsi="Times New Roman" w:cs="Times New Roman"/>
          <w:sz w:val="28"/>
          <w:szCs w:val="28"/>
          <w:lang w:val="uk-UA"/>
        </w:rPr>
      </w:pPr>
      <w:r w:rsidRPr="00731C37">
        <w:rPr>
          <w:rFonts w:ascii="Times New Roman" w:hAnsi="Times New Roman" w:cs="Times New Roman"/>
          <w:sz w:val="28"/>
          <w:szCs w:val="28"/>
          <w:lang w:val="uk-UA"/>
        </w:rPr>
        <w:t xml:space="preserve">Поняття «інклюзія», уперше закріплене в Загальній декларації прав людини 1948 року, знаходить відображення в усіх міжнародних документах у галузі освіти, а «інклюзивна освіта» виступає світовою тенденцією, що є показником культурного рівня розвитку країни. У зв’язку з цим, реалізація освітніх і соціальних потреб особистостей, що мають певні відхилення у розвитку, має забезпечуватися фахівцями, здатними виконувати професійно-педагогічні функції в умовах інклюзивної освіти. Одним із головних чинників реалізації професійно-педагогічних функцій педагогічних працівників в умовах інклюзивної освіти є початкова школа. </w:t>
      </w:r>
    </w:p>
    <w:p w:rsidR="00FC0881" w:rsidRPr="00731C37" w:rsidRDefault="00FC0881" w:rsidP="00FC0881">
      <w:pPr>
        <w:spacing w:after="0" w:line="360" w:lineRule="auto"/>
        <w:ind w:right="30" w:firstLine="690"/>
        <w:jc w:val="both"/>
        <w:rPr>
          <w:rFonts w:ascii="Times New Roman" w:hAnsi="Times New Roman" w:cs="Times New Roman"/>
          <w:sz w:val="28"/>
          <w:szCs w:val="28"/>
          <w:lang w:val="uk-UA"/>
        </w:rPr>
      </w:pPr>
      <w:r w:rsidRPr="00731C37">
        <w:rPr>
          <w:rFonts w:ascii="Times New Roman" w:hAnsi="Times New Roman" w:cs="Times New Roman"/>
          <w:sz w:val="28"/>
          <w:szCs w:val="28"/>
          <w:lang w:val="uk-UA"/>
        </w:rPr>
        <w:t>Як зазначено в Концепції «Нова українська школа»</w:t>
      </w:r>
      <w:r w:rsidR="003D7A1F">
        <w:rPr>
          <w:rFonts w:ascii="Times New Roman" w:hAnsi="Times New Roman" w:cs="Times New Roman"/>
          <w:sz w:val="28"/>
          <w:szCs w:val="28"/>
          <w:lang w:val="uk-UA"/>
        </w:rPr>
        <w:t xml:space="preserve"> </w:t>
      </w:r>
      <w:r w:rsidR="003D7A1F" w:rsidRPr="003D7A1F">
        <w:rPr>
          <w:rFonts w:ascii="Times New Roman" w:hAnsi="Times New Roman" w:cs="Times New Roman"/>
          <w:sz w:val="28"/>
          <w:szCs w:val="28"/>
          <w:lang w:val="uk-UA"/>
        </w:rPr>
        <w:t>[</w:t>
      </w:r>
      <w:r w:rsidR="00770CD1">
        <w:rPr>
          <w:rFonts w:ascii="Times New Roman" w:hAnsi="Times New Roman" w:cs="Times New Roman"/>
          <w:sz w:val="28"/>
          <w:szCs w:val="28"/>
          <w:lang w:val="uk-UA"/>
        </w:rPr>
        <w:t>23</w:t>
      </w:r>
      <w:r w:rsidR="003D7A1F" w:rsidRPr="003D7A1F">
        <w:rPr>
          <w:rFonts w:ascii="Times New Roman" w:hAnsi="Times New Roman" w:cs="Times New Roman"/>
          <w:sz w:val="28"/>
          <w:szCs w:val="28"/>
          <w:lang w:val="uk-UA"/>
        </w:rPr>
        <w:t>]</w:t>
      </w:r>
      <w:r w:rsidRPr="00731C37">
        <w:rPr>
          <w:rFonts w:ascii="Times New Roman" w:hAnsi="Times New Roman" w:cs="Times New Roman"/>
          <w:sz w:val="28"/>
          <w:szCs w:val="28"/>
          <w:lang w:val="uk-UA"/>
        </w:rPr>
        <w:t>, закон України «Про освіту»</w:t>
      </w:r>
      <w:r w:rsidR="003D7A1F" w:rsidRPr="003D7A1F">
        <w:rPr>
          <w:rFonts w:ascii="Times New Roman" w:hAnsi="Times New Roman" w:cs="Times New Roman"/>
          <w:sz w:val="28"/>
          <w:szCs w:val="28"/>
          <w:lang w:val="uk-UA"/>
        </w:rPr>
        <w:t xml:space="preserve"> [</w:t>
      </w:r>
      <w:r w:rsidR="00770CD1">
        <w:rPr>
          <w:rFonts w:ascii="Times New Roman" w:hAnsi="Times New Roman" w:cs="Times New Roman"/>
          <w:sz w:val="28"/>
          <w:szCs w:val="28"/>
          <w:lang w:val="uk-UA"/>
        </w:rPr>
        <w:t>12</w:t>
      </w:r>
      <w:r w:rsidR="003D7A1F" w:rsidRPr="003D7A1F">
        <w:rPr>
          <w:rFonts w:ascii="Times New Roman" w:hAnsi="Times New Roman" w:cs="Times New Roman"/>
          <w:sz w:val="28"/>
          <w:szCs w:val="28"/>
          <w:lang w:val="uk-UA"/>
        </w:rPr>
        <w:t>]</w:t>
      </w:r>
      <w:r w:rsidRPr="00731C37">
        <w:rPr>
          <w:rFonts w:ascii="Times New Roman" w:hAnsi="Times New Roman" w:cs="Times New Roman"/>
          <w:sz w:val="28"/>
          <w:szCs w:val="28"/>
          <w:lang w:val="uk-UA"/>
        </w:rPr>
        <w:t xml:space="preserve"> визначив поняття особи з особливими освітніми потребами – особа, яка потребує додаткової постійної чи тимчасової підтримки в освітньому процесі з метою забезпечення її права на освіту. </w:t>
      </w:r>
    </w:p>
    <w:p w:rsidR="00FC0881" w:rsidRPr="00731C37" w:rsidRDefault="00FC0881" w:rsidP="00FC0881">
      <w:pPr>
        <w:spacing w:after="0" w:line="360" w:lineRule="auto"/>
        <w:ind w:right="30" w:firstLine="690"/>
        <w:jc w:val="both"/>
        <w:rPr>
          <w:rFonts w:ascii="Times New Roman" w:hAnsi="Times New Roman" w:cs="Times New Roman"/>
          <w:sz w:val="28"/>
          <w:szCs w:val="28"/>
          <w:lang w:val="uk-UA"/>
        </w:rPr>
      </w:pPr>
      <w:r w:rsidRPr="00731C37">
        <w:rPr>
          <w:rFonts w:ascii="Times New Roman" w:hAnsi="Times New Roman" w:cs="Times New Roman"/>
          <w:sz w:val="28"/>
          <w:szCs w:val="28"/>
          <w:lang w:val="uk-UA"/>
        </w:rPr>
        <w:t xml:space="preserve">Тобто до категорії таких осіб можуть підпадати не тільки учні з інвалідністю, а й внутрішньо переміщені особи, діти-біженці та діти, які потребують додаткового та тимчасового захисту, особи, які здобувають спеціалізовану освіту та / або можуть прискорено опанувати зміст навчальних предметів, учні з особливими мовними освітніми потребами (наприклад, ті, які здобувають загальну середню освіту мовами, що не належать до слов’янської групи мов) тощо. </w:t>
      </w:r>
    </w:p>
    <w:p w:rsidR="000366E6" w:rsidRPr="00731C37" w:rsidRDefault="00FC0881" w:rsidP="00FC0881">
      <w:pPr>
        <w:spacing w:after="0" w:line="360" w:lineRule="auto"/>
        <w:ind w:right="30" w:firstLine="690"/>
        <w:jc w:val="both"/>
        <w:rPr>
          <w:rFonts w:ascii="Times New Roman" w:hAnsi="Times New Roman" w:cs="Times New Roman"/>
          <w:sz w:val="28"/>
          <w:szCs w:val="28"/>
          <w:lang w:val="uk-UA"/>
        </w:rPr>
      </w:pPr>
      <w:r w:rsidRPr="00731C37">
        <w:rPr>
          <w:rFonts w:ascii="Times New Roman" w:hAnsi="Times New Roman" w:cs="Times New Roman"/>
          <w:sz w:val="28"/>
          <w:szCs w:val="28"/>
          <w:lang w:val="uk-UA"/>
        </w:rPr>
        <w:t>Таким чином, визначення суті, ролі, змісту соціального та освітнього середовища в інклюзивному освітньому просторі початкової школи має базуватись на основних засадах інклюзії, реалізовувати провідні завдання модернізації освіти та державної освітньої політики в Україні</w:t>
      </w:r>
    </w:p>
    <w:p w:rsidR="00FD5880" w:rsidRPr="00731C37" w:rsidRDefault="00FD5880" w:rsidP="00EE12B2">
      <w:pPr>
        <w:pStyle w:val="HTML"/>
        <w:spacing w:line="360" w:lineRule="auto"/>
        <w:ind w:firstLine="567"/>
        <w:jc w:val="both"/>
        <w:rPr>
          <w:rFonts w:ascii="Times New Roman" w:eastAsia="Times New Roman" w:hAnsi="Times New Roman" w:cs="Times New Roman"/>
          <w:sz w:val="28"/>
          <w:szCs w:val="28"/>
          <w:lang w:val="uk-UA" w:eastAsia="ru-RU"/>
        </w:rPr>
      </w:pPr>
      <w:r w:rsidRPr="004E7215">
        <w:rPr>
          <w:rFonts w:ascii="Times New Roman" w:hAnsi="Times New Roman" w:cs="Times New Roman"/>
          <w:sz w:val="28"/>
          <w:szCs w:val="28"/>
          <w:lang w:val="uk-UA"/>
        </w:rPr>
        <w:lastRenderedPageBreak/>
        <w:t xml:space="preserve">Перед педагогами закладів загальної середньої освіти </w:t>
      </w:r>
      <w:r w:rsidR="00731C37" w:rsidRPr="004E7215">
        <w:rPr>
          <w:rFonts w:ascii="Times New Roman" w:eastAsia="Times New Roman" w:hAnsi="Times New Roman" w:cs="Times New Roman"/>
          <w:sz w:val="28"/>
          <w:szCs w:val="28"/>
          <w:lang w:val="uk-UA" w:eastAsia="ru-RU"/>
        </w:rPr>
        <w:t xml:space="preserve">постає завдання забезпечення </w:t>
      </w:r>
      <w:r w:rsidRPr="004E7215">
        <w:rPr>
          <w:rFonts w:ascii="Times New Roman" w:eastAsia="Times New Roman" w:hAnsi="Times New Roman" w:cs="Times New Roman"/>
          <w:sz w:val="28"/>
          <w:szCs w:val="28"/>
          <w:lang w:val="uk-UA" w:eastAsia="ru-RU"/>
        </w:rPr>
        <w:t>високої результативності початкової заг</w:t>
      </w:r>
      <w:r w:rsidR="002F00B3" w:rsidRPr="004E7215">
        <w:rPr>
          <w:rFonts w:ascii="Times New Roman" w:eastAsia="Times New Roman" w:hAnsi="Times New Roman" w:cs="Times New Roman"/>
          <w:sz w:val="28"/>
          <w:szCs w:val="28"/>
          <w:lang w:val="uk-UA" w:eastAsia="ru-RU"/>
        </w:rPr>
        <w:t>альної освіти дітей з особливими освітніми потребами</w:t>
      </w:r>
      <w:r w:rsidRPr="004E7215">
        <w:rPr>
          <w:rFonts w:ascii="Times New Roman" w:eastAsia="Times New Roman" w:hAnsi="Times New Roman" w:cs="Times New Roman"/>
          <w:sz w:val="28"/>
          <w:szCs w:val="28"/>
          <w:lang w:val="uk-UA" w:eastAsia="ru-RU"/>
        </w:rPr>
        <w:t xml:space="preserve"> </w:t>
      </w:r>
      <w:r w:rsidR="00731C37" w:rsidRPr="004E7215">
        <w:rPr>
          <w:rFonts w:ascii="Times New Roman" w:eastAsia="Times New Roman" w:hAnsi="Times New Roman" w:cs="Times New Roman"/>
          <w:sz w:val="28"/>
          <w:szCs w:val="28"/>
          <w:lang w:val="uk-UA" w:eastAsia="ru-RU"/>
        </w:rPr>
        <w:t>і</w:t>
      </w:r>
      <w:r w:rsidRPr="004E7215">
        <w:rPr>
          <w:rFonts w:ascii="Times New Roman" w:eastAsia="Times New Roman" w:hAnsi="Times New Roman" w:cs="Times New Roman"/>
          <w:sz w:val="28"/>
          <w:szCs w:val="28"/>
          <w:lang w:val="uk-UA" w:eastAsia="ru-RU"/>
        </w:rPr>
        <w:t>з урахуванням різноманіття особливостей розвитку</w:t>
      </w:r>
      <w:r w:rsidR="00731C37" w:rsidRPr="004E7215">
        <w:rPr>
          <w:rFonts w:ascii="Times New Roman" w:eastAsia="Times New Roman" w:hAnsi="Times New Roman" w:cs="Times New Roman"/>
          <w:sz w:val="28"/>
          <w:szCs w:val="28"/>
          <w:lang w:val="uk-UA" w:eastAsia="ru-RU"/>
        </w:rPr>
        <w:t xml:space="preserve"> </w:t>
      </w:r>
      <w:r w:rsidR="00EE12B2" w:rsidRPr="004E7215">
        <w:rPr>
          <w:rFonts w:ascii="Times New Roman" w:eastAsia="Times New Roman" w:hAnsi="Times New Roman" w:cs="Times New Roman"/>
          <w:sz w:val="28"/>
          <w:szCs w:val="28"/>
          <w:lang w:val="uk-UA" w:eastAsia="ru-RU"/>
        </w:rPr>
        <w:t xml:space="preserve">здобувачів освіти та </w:t>
      </w:r>
      <w:r w:rsidRPr="004E7215">
        <w:rPr>
          <w:rFonts w:ascii="Times New Roman" w:eastAsia="Times New Roman" w:hAnsi="Times New Roman" w:cs="Times New Roman"/>
          <w:sz w:val="28"/>
          <w:szCs w:val="28"/>
          <w:lang w:val="uk-UA" w:eastAsia="ru-RU"/>
        </w:rPr>
        <w:t>відповідних цим особливостям варіантів програм</w:t>
      </w:r>
      <w:r w:rsidR="00731C37" w:rsidRPr="004E7215">
        <w:rPr>
          <w:rFonts w:ascii="Times New Roman" w:eastAsia="Times New Roman" w:hAnsi="Times New Roman" w:cs="Times New Roman"/>
          <w:sz w:val="28"/>
          <w:szCs w:val="28"/>
          <w:lang w:val="uk-UA" w:eastAsia="ru-RU"/>
        </w:rPr>
        <w:t xml:space="preserve"> </w:t>
      </w:r>
      <w:r w:rsidR="00EE12B2" w:rsidRPr="004E7215">
        <w:rPr>
          <w:rFonts w:ascii="Times New Roman" w:eastAsia="Times New Roman" w:hAnsi="Times New Roman" w:cs="Times New Roman"/>
          <w:sz w:val="28"/>
          <w:szCs w:val="28"/>
          <w:lang w:val="uk-UA" w:eastAsia="ru-RU"/>
        </w:rPr>
        <w:t>навчання</w:t>
      </w:r>
      <w:r w:rsidR="00EE12B2">
        <w:rPr>
          <w:rFonts w:ascii="Times New Roman" w:eastAsia="Times New Roman" w:hAnsi="Times New Roman" w:cs="Times New Roman"/>
          <w:sz w:val="28"/>
          <w:szCs w:val="28"/>
          <w:lang w:val="uk-UA" w:eastAsia="ru-RU"/>
        </w:rPr>
        <w:t xml:space="preserve">. </w:t>
      </w:r>
      <w:r w:rsidR="00EE12B2" w:rsidRPr="00770CD1">
        <w:rPr>
          <w:rFonts w:ascii="Times New Roman" w:eastAsia="Times New Roman" w:hAnsi="Times New Roman" w:cs="Times New Roman"/>
          <w:sz w:val="28"/>
          <w:szCs w:val="28"/>
          <w:lang w:val="uk-UA" w:eastAsia="ru-RU"/>
        </w:rPr>
        <w:t>Вирішенню</w:t>
      </w:r>
      <w:r w:rsidRPr="00770CD1">
        <w:rPr>
          <w:rFonts w:ascii="Times New Roman" w:eastAsia="Times New Roman" w:hAnsi="Times New Roman" w:cs="Times New Roman"/>
          <w:sz w:val="28"/>
          <w:szCs w:val="28"/>
          <w:lang w:val="uk-UA" w:eastAsia="ru-RU"/>
        </w:rPr>
        <w:t xml:space="preserve"> такого завдання, на наш погляд, сприяє </w:t>
      </w:r>
      <w:r w:rsidR="00770CD1" w:rsidRPr="00770CD1">
        <w:rPr>
          <w:rFonts w:ascii="Times New Roman" w:eastAsia="Times New Roman" w:hAnsi="Times New Roman" w:cs="Times New Roman"/>
          <w:sz w:val="28"/>
          <w:szCs w:val="28"/>
          <w:lang w:val="uk-UA" w:eastAsia="ru-RU"/>
        </w:rPr>
        <w:t xml:space="preserve"> взаємодія вчителя початкових класів із соціальним педагогом закладу освіти.</w:t>
      </w:r>
    </w:p>
    <w:p w:rsidR="000366E6" w:rsidRPr="00D14B5D" w:rsidRDefault="00D14B5D" w:rsidP="00D14B5D">
      <w:pPr>
        <w:spacing w:after="0" w:line="360" w:lineRule="auto"/>
        <w:ind w:right="30" w:firstLine="690"/>
        <w:jc w:val="both"/>
        <w:rPr>
          <w:rFonts w:ascii="Times New Roman" w:hAnsi="Times New Roman" w:cs="Times New Roman"/>
          <w:sz w:val="28"/>
          <w:szCs w:val="28"/>
          <w:lang w:val="uk-UA"/>
        </w:rPr>
      </w:pPr>
      <w:r w:rsidRPr="00D14B5D">
        <w:rPr>
          <w:rFonts w:ascii="Times New Roman" w:hAnsi="Times New Roman" w:cs="Times New Roman"/>
          <w:sz w:val="28"/>
          <w:szCs w:val="28"/>
          <w:lang w:val="uk-UA"/>
        </w:rPr>
        <w:t xml:space="preserve">У науковій літературі до проблеми освіти дітей з особливими освітніми потребами звертались багато науковців: </w:t>
      </w:r>
      <w:r w:rsidR="00DC14F1" w:rsidRPr="00D14B5D">
        <w:rPr>
          <w:rFonts w:ascii="Times New Roman" w:hAnsi="Times New Roman" w:cs="Times New Roman"/>
          <w:sz w:val="28"/>
          <w:szCs w:val="28"/>
          <w:lang w:val="uk-UA"/>
        </w:rPr>
        <w:t>положення про соціальну зумовленість навчання дітей з особливостями психофізичного розвитку (У. Бронфенбренер, Л. Виготський, І. Єременк</w:t>
      </w:r>
      <w:r w:rsidR="00770CD1">
        <w:rPr>
          <w:rFonts w:ascii="Times New Roman" w:hAnsi="Times New Roman" w:cs="Times New Roman"/>
          <w:sz w:val="28"/>
          <w:szCs w:val="28"/>
          <w:lang w:val="uk-UA"/>
        </w:rPr>
        <w:t>о, В. Засенко, А. Колупаєва, М. </w:t>
      </w:r>
      <w:r w:rsidR="00DC14F1" w:rsidRPr="00D14B5D">
        <w:rPr>
          <w:rFonts w:ascii="Times New Roman" w:hAnsi="Times New Roman" w:cs="Times New Roman"/>
          <w:sz w:val="28"/>
          <w:szCs w:val="28"/>
          <w:lang w:val="uk-UA"/>
        </w:rPr>
        <w:t>Супрун, М. Тарасевич, М. Ярмаченко та ін.); особистісно орієнтований і діяльнісний освітні підходи та співзвучний з ними компетентнісний підхід (І. Бех, В. Кремень, М. Савченко, І. Якиманська та ін.); теорія соціалізації та концептуальні положення соціального виховання осіб з особливостями психофізичного розвитку (Л. Виготський, М. Тарасевич та ін.); концептуальні засади інклюзивного навчання дітей з особливими освітніми потребами (Т. Бут, А. Колупаєва, Т. Лорман, Дж. Лупарт, Дж. Лейн, А. Мейнскоу та ін.); сучасні наукові погляди щодо особливостей супроводу дітей з особливими освітніми потребами (В. Кобильченко, А. Колупаєва, С. Кульбіда, Т. Сак, Т. Скрипник, О. Т</w:t>
      </w:r>
      <w:r>
        <w:rPr>
          <w:rFonts w:ascii="Times New Roman" w:hAnsi="Times New Roman" w:cs="Times New Roman"/>
          <w:sz w:val="28"/>
          <w:szCs w:val="28"/>
          <w:lang w:val="uk-UA"/>
        </w:rPr>
        <w:t>аранченко, О. Федоренко та ін.).</w:t>
      </w:r>
      <w:r w:rsidRPr="00D14B5D">
        <w:rPr>
          <w:rFonts w:ascii="Times New Roman" w:hAnsi="Times New Roman" w:cs="Times New Roman"/>
          <w:sz w:val="28"/>
          <w:szCs w:val="28"/>
          <w:lang w:val="uk-UA"/>
        </w:rPr>
        <w:t xml:space="preserve"> </w:t>
      </w:r>
    </w:p>
    <w:p w:rsidR="009F01B4" w:rsidRPr="00731C37" w:rsidRDefault="009F01B4" w:rsidP="009F01B4">
      <w:pPr>
        <w:spacing w:after="0" w:line="360" w:lineRule="auto"/>
        <w:ind w:right="30" w:firstLine="690"/>
        <w:jc w:val="both"/>
        <w:rPr>
          <w:rFonts w:ascii="Times New Roman" w:hAnsi="Times New Roman" w:cs="Times New Roman"/>
          <w:sz w:val="28"/>
          <w:szCs w:val="28"/>
          <w:lang w:val="uk-UA"/>
        </w:rPr>
      </w:pPr>
      <w:r w:rsidRPr="00731C37">
        <w:rPr>
          <w:rFonts w:ascii="Times New Roman" w:hAnsi="Times New Roman" w:cs="Times New Roman"/>
          <w:sz w:val="28"/>
          <w:szCs w:val="28"/>
          <w:lang w:val="uk-UA"/>
        </w:rPr>
        <w:t xml:space="preserve">З огляду на це, </w:t>
      </w:r>
      <w:r w:rsidRPr="00731C37">
        <w:rPr>
          <w:rFonts w:ascii="Times New Roman" w:hAnsi="Times New Roman" w:cs="Times New Roman"/>
          <w:b/>
          <w:sz w:val="28"/>
          <w:szCs w:val="28"/>
          <w:lang w:val="uk-UA"/>
        </w:rPr>
        <w:t xml:space="preserve">тема </w:t>
      </w:r>
      <w:r w:rsidRPr="00731C37">
        <w:rPr>
          <w:rFonts w:ascii="Times New Roman" w:hAnsi="Times New Roman" w:cs="Times New Roman"/>
          <w:sz w:val="28"/>
          <w:szCs w:val="28"/>
          <w:lang w:val="uk-UA"/>
        </w:rPr>
        <w:t xml:space="preserve">нашого дослідження </w:t>
      </w:r>
      <w:r w:rsidRPr="00D14B5D">
        <w:rPr>
          <w:rFonts w:ascii="Times New Roman" w:hAnsi="Times New Roman" w:cs="Times New Roman"/>
          <w:sz w:val="28"/>
          <w:szCs w:val="28"/>
          <w:lang w:val="uk-UA"/>
        </w:rPr>
        <w:t>«</w:t>
      </w:r>
      <w:r w:rsidR="00D14B5D" w:rsidRPr="00D14B5D">
        <w:rPr>
          <w:rFonts w:ascii="Times New Roman" w:hAnsi="Times New Roman" w:cs="Times New Roman"/>
          <w:sz w:val="28"/>
          <w:szCs w:val="28"/>
          <w:lang w:val="uk-UA"/>
        </w:rPr>
        <w:t>Особливості співпраці соціального педагога з учителем початкових класів у рамках реалізації соціальної інклюзії в умовах Нової української школи</w:t>
      </w:r>
      <w:r w:rsidRPr="00D14B5D">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є актуальною.</w:t>
      </w:r>
    </w:p>
    <w:p w:rsidR="009F01B4" w:rsidRPr="00731C37" w:rsidRDefault="003905AD" w:rsidP="009F01B4">
      <w:pPr>
        <w:spacing w:after="0" w:line="360" w:lineRule="auto"/>
        <w:ind w:right="30" w:firstLine="69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Мета </w:t>
      </w:r>
      <w:r w:rsidR="009F01B4" w:rsidRPr="00731C37">
        <w:rPr>
          <w:rFonts w:ascii="Times New Roman" w:hAnsi="Times New Roman" w:cs="Times New Roman"/>
          <w:b/>
          <w:sz w:val="28"/>
          <w:szCs w:val="28"/>
          <w:lang w:val="uk-UA"/>
        </w:rPr>
        <w:t>дослідження</w:t>
      </w:r>
      <w:r w:rsidR="009F01B4" w:rsidRPr="00731C37">
        <w:rPr>
          <w:rFonts w:ascii="Times New Roman" w:hAnsi="Times New Roman" w:cs="Times New Roman"/>
          <w:sz w:val="28"/>
          <w:szCs w:val="28"/>
          <w:lang w:val="uk-UA"/>
        </w:rPr>
        <w:t xml:space="preserve"> полягає у розкритті особливостей</w:t>
      </w:r>
      <w:r>
        <w:rPr>
          <w:rFonts w:ascii="Times New Roman" w:hAnsi="Times New Roman" w:cs="Times New Roman"/>
          <w:sz w:val="28"/>
          <w:szCs w:val="28"/>
          <w:lang w:val="uk-UA"/>
        </w:rPr>
        <w:t xml:space="preserve"> </w:t>
      </w:r>
      <w:r w:rsidR="00D14B5D">
        <w:rPr>
          <w:rFonts w:ascii="Times New Roman" w:hAnsi="Times New Roman" w:cs="Times New Roman"/>
          <w:sz w:val="28"/>
          <w:szCs w:val="28"/>
          <w:lang w:val="uk-UA"/>
        </w:rPr>
        <w:t>роботи соціального педагога та учителя початкових класів у інклюзивному класі з дітьми, які мають обмежені можливості здоровʼя</w:t>
      </w:r>
      <w:r w:rsidR="009F01B4" w:rsidRPr="00731C37">
        <w:rPr>
          <w:rFonts w:ascii="Times New Roman" w:hAnsi="Times New Roman" w:cs="Times New Roman"/>
          <w:sz w:val="28"/>
          <w:szCs w:val="28"/>
          <w:lang w:val="uk-UA"/>
        </w:rPr>
        <w:t>.</w:t>
      </w:r>
    </w:p>
    <w:p w:rsidR="009F01B4" w:rsidRPr="00731C37" w:rsidRDefault="009F01B4" w:rsidP="009F01B4">
      <w:pPr>
        <w:spacing w:after="0" w:line="360" w:lineRule="auto"/>
        <w:ind w:right="30" w:firstLine="690"/>
        <w:jc w:val="both"/>
        <w:rPr>
          <w:rFonts w:ascii="Times New Roman" w:hAnsi="Times New Roman" w:cs="Times New Roman"/>
          <w:sz w:val="28"/>
          <w:szCs w:val="28"/>
          <w:lang w:val="uk-UA"/>
        </w:rPr>
      </w:pPr>
      <w:r w:rsidRPr="00731C37">
        <w:rPr>
          <w:rFonts w:ascii="Times New Roman" w:hAnsi="Times New Roman" w:cs="Times New Roman"/>
          <w:sz w:val="28"/>
          <w:szCs w:val="28"/>
          <w:lang w:val="uk-UA"/>
        </w:rPr>
        <w:t>Мета дослідження визначила його</w:t>
      </w:r>
      <w:r w:rsidRPr="00731C37">
        <w:rPr>
          <w:rFonts w:ascii="Times New Roman" w:hAnsi="Times New Roman" w:cs="Times New Roman"/>
          <w:b/>
          <w:sz w:val="28"/>
          <w:szCs w:val="28"/>
          <w:lang w:val="uk-UA"/>
        </w:rPr>
        <w:t xml:space="preserve"> завдання</w:t>
      </w:r>
      <w:r w:rsidRPr="00731C37">
        <w:rPr>
          <w:rFonts w:ascii="Times New Roman" w:hAnsi="Times New Roman" w:cs="Times New Roman"/>
          <w:sz w:val="28"/>
          <w:szCs w:val="28"/>
          <w:lang w:val="uk-UA"/>
        </w:rPr>
        <w:t>, що відображають різні сторони проблеми:</w:t>
      </w:r>
    </w:p>
    <w:p w:rsidR="000B0F12" w:rsidRDefault="00394071" w:rsidP="000B0F12">
      <w:pPr>
        <w:pStyle w:val="HTML"/>
        <w:numPr>
          <w:ilvl w:val="0"/>
          <w:numId w:val="29"/>
        </w:numPr>
        <w:spacing w:line="360" w:lineRule="auto"/>
        <w:jc w:val="both"/>
        <w:rPr>
          <w:rFonts w:ascii="Times New Roman" w:eastAsia="Times New Roman" w:hAnsi="Times New Roman" w:cs="Times New Roman"/>
          <w:color w:val="202124"/>
          <w:sz w:val="28"/>
          <w:szCs w:val="28"/>
          <w:lang w:val="uk-UA" w:eastAsia="ru-RU"/>
        </w:rPr>
      </w:pPr>
      <w:r w:rsidRPr="000B0F12">
        <w:rPr>
          <w:rFonts w:ascii="Times New Roman" w:hAnsi="Times New Roman" w:cs="Times New Roman"/>
          <w:sz w:val="28"/>
          <w:szCs w:val="28"/>
          <w:lang w:val="uk-UA"/>
        </w:rPr>
        <w:lastRenderedPageBreak/>
        <w:t xml:space="preserve">Визначити </w:t>
      </w:r>
      <w:r w:rsidR="000B0F12" w:rsidRPr="000B0F12">
        <w:rPr>
          <w:rFonts w:ascii="Times New Roman" w:eastAsia="Times New Roman" w:hAnsi="Times New Roman" w:cs="Times New Roman"/>
          <w:color w:val="202124"/>
          <w:sz w:val="28"/>
          <w:szCs w:val="28"/>
          <w:lang w:val="uk-UA" w:eastAsia="ru-RU"/>
        </w:rPr>
        <w:t>теоретико-методологічні основи</w:t>
      </w:r>
      <w:r w:rsidR="000B0F12">
        <w:rPr>
          <w:rFonts w:ascii="Times New Roman" w:eastAsia="Times New Roman" w:hAnsi="Times New Roman" w:cs="Times New Roman"/>
          <w:color w:val="202124"/>
          <w:sz w:val="28"/>
          <w:szCs w:val="28"/>
          <w:lang w:val="uk-UA" w:eastAsia="ru-RU"/>
        </w:rPr>
        <w:t xml:space="preserve"> </w:t>
      </w:r>
      <w:r w:rsidR="000B0F12" w:rsidRPr="000B0F12">
        <w:rPr>
          <w:rFonts w:ascii="Times New Roman" w:eastAsia="Times New Roman" w:hAnsi="Times New Roman" w:cs="Times New Roman"/>
          <w:color w:val="202124"/>
          <w:sz w:val="28"/>
          <w:szCs w:val="28"/>
          <w:lang w:val="uk-UA" w:eastAsia="ru-RU"/>
        </w:rPr>
        <w:t>теорії і практики інклюзивного навчання дітей з</w:t>
      </w:r>
      <w:r w:rsidR="000B0F12">
        <w:rPr>
          <w:rFonts w:ascii="Times New Roman" w:eastAsia="Times New Roman" w:hAnsi="Times New Roman" w:cs="Times New Roman"/>
          <w:color w:val="202124"/>
          <w:sz w:val="28"/>
          <w:szCs w:val="28"/>
          <w:lang w:val="uk-UA" w:eastAsia="ru-RU"/>
        </w:rPr>
        <w:t xml:space="preserve"> особливими освітніми потребами, зокрема,</w:t>
      </w:r>
      <w:r w:rsidR="000B0F12" w:rsidRPr="000B0F12">
        <w:rPr>
          <w:rFonts w:ascii="Times New Roman" w:eastAsia="Times New Roman" w:hAnsi="Times New Roman" w:cs="Times New Roman"/>
          <w:color w:val="202124"/>
          <w:sz w:val="28"/>
          <w:szCs w:val="28"/>
          <w:lang w:val="uk-UA" w:eastAsia="ru-RU"/>
        </w:rPr>
        <w:t xml:space="preserve"> обмеженими</w:t>
      </w:r>
      <w:r w:rsidR="000B0F12">
        <w:rPr>
          <w:rFonts w:ascii="Times New Roman" w:eastAsia="Times New Roman" w:hAnsi="Times New Roman" w:cs="Times New Roman"/>
          <w:color w:val="202124"/>
          <w:sz w:val="28"/>
          <w:szCs w:val="28"/>
          <w:lang w:val="uk-UA" w:eastAsia="ru-RU"/>
        </w:rPr>
        <w:t xml:space="preserve"> </w:t>
      </w:r>
      <w:r w:rsidR="000B0F12" w:rsidRPr="000B0F12">
        <w:rPr>
          <w:rFonts w:ascii="Times New Roman" w:eastAsia="Times New Roman" w:hAnsi="Times New Roman" w:cs="Times New Roman"/>
          <w:color w:val="202124"/>
          <w:sz w:val="28"/>
          <w:szCs w:val="28"/>
          <w:lang w:val="uk-UA" w:eastAsia="ru-RU"/>
        </w:rPr>
        <w:t>можливостями здоров'я на рівні початкової загальної освіти</w:t>
      </w:r>
      <w:r w:rsidR="000B0F12">
        <w:rPr>
          <w:rFonts w:ascii="Times New Roman" w:eastAsia="Times New Roman" w:hAnsi="Times New Roman" w:cs="Times New Roman"/>
          <w:color w:val="202124"/>
          <w:sz w:val="28"/>
          <w:szCs w:val="28"/>
          <w:lang w:val="uk-UA" w:eastAsia="ru-RU"/>
        </w:rPr>
        <w:t>.</w:t>
      </w:r>
    </w:p>
    <w:p w:rsidR="000B0F12" w:rsidRDefault="00394071" w:rsidP="000B0F12">
      <w:pPr>
        <w:pStyle w:val="HTML"/>
        <w:numPr>
          <w:ilvl w:val="0"/>
          <w:numId w:val="29"/>
        </w:numPr>
        <w:spacing w:line="360" w:lineRule="auto"/>
        <w:jc w:val="both"/>
        <w:rPr>
          <w:rFonts w:ascii="Times New Roman" w:eastAsia="Times New Roman" w:hAnsi="Times New Roman" w:cs="Times New Roman"/>
          <w:color w:val="202124"/>
          <w:sz w:val="28"/>
          <w:szCs w:val="28"/>
          <w:lang w:val="uk-UA" w:eastAsia="ru-RU"/>
        </w:rPr>
      </w:pPr>
      <w:r w:rsidRPr="000B0F12">
        <w:rPr>
          <w:rFonts w:ascii="Times New Roman" w:eastAsia="Times New Roman" w:hAnsi="Times New Roman" w:cs="Times New Roman"/>
          <w:color w:val="202124"/>
          <w:sz w:val="28"/>
          <w:szCs w:val="28"/>
          <w:lang w:val="uk-UA" w:eastAsia="ru-RU"/>
        </w:rPr>
        <w:t>Провести аналіз тенденцій розвитку інклюзивної практики в</w:t>
      </w:r>
      <w:r w:rsidRPr="000B0F12">
        <w:rPr>
          <w:rFonts w:ascii="Times New Roman" w:hAnsi="Times New Roman" w:cs="Times New Roman"/>
          <w:sz w:val="28"/>
          <w:szCs w:val="28"/>
          <w:lang w:val="uk-UA"/>
        </w:rPr>
        <w:t xml:space="preserve"> </w:t>
      </w:r>
      <w:r w:rsidRPr="000B0F12">
        <w:rPr>
          <w:rFonts w:ascii="Times New Roman" w:eastAsia="Times New Roman" w:hAnsi="Times New Roman" w:cs="Times New Roman"/>
          <w:color w:val="202124"/>
          <w:sz w:val="28"/>
          <w:szCs w:val="28"/>
          <w:lang w:val="uk-UA" w:eastAsia="ru-RU"/>
        </w:rPr>
        <w:t>початковій школі, у тому числі вивчення професійних уявлень</w:t>
      </w:r>
      <w:r w:rsidRPr="000B0F12">
        <w:rPr>
          <w:rFonts w:ascii="Times New Roman" w:hAnsi="Times New Roman" w:cs="Times New Roman"/>
          <w:sz w:val="28"/>
          <w:szCs w:val="28"/>
          <w:lang w:val="uk-UA"/>
        </w:rPr>
        <w:t xml:space="preserve"> п</w:t>
      </w:r>
      <w:r w:rsidRPr="000B0F12">
        <w:rPr>
          <w:rFonts w:ascii="Times New Roman" w:eastAsia="Times New Roman" w:hAnsi="Times New Roman" w:cs="Times New Roman"/>
          <w:color w:val="202124"/>
          <w:sz w:val="28"/>
          <w:szCs w:val="28"/>
          <w:lang w:val="uk-UA" w:eastAsia="ru-RU"/>
        </w:rPr>
        <w:t>едагогічних працівників щодо реалізаації інклюзивної освіти.</w:t>
      </w:r>
    </w:p>
    <w:p w:rsidR="009F01B4" w:rsidRPr="000B0F12" w:rsidRDefault="000B0F12" w:rsidP="000B0F12">
      <w:pPr>
        <w:pStyle w:val="HTML"/>
        <w:numPr>
          <w:ilvl w:val="0"/>
          <w:numId w:val="29"/>
        </w:numPr>
        <w:spacing w:line="360" w:lineRule="auto"/>
        <w:jc w:val="both"/>
        <w:rPr>
          <w:rFonts w:ascii="Times New Roman" w:eastAsia="Times New Roman" w:hAnsi="Times New Roman" w:cs="Times New Roman"/>
          <w:color w:val="202124"/>
          <w:sz w:val="28"/>
          <w:szCs w:val="28"/>
          <w:lang w:val="uk-UA" w:eastAsia="ru-RU"/>
        </w:rPr>
      </w:pPr>
      <w:r w:rsidRPr="000B0F12">
        <w:rPr>
          <w:rFonts w:ascii="Times New Roman" w:hAnsi="Times New Roman" w:cs="Times New Roman"/>
          <w:sz w:val="28"/>
          <w:szCs w:val="28"/>
          <w:lang w:val="uk-UA"/>
        </w:rPr>
        <w:t>Розкрити особливості роботи соціального педагога у закладі загальної середньої освіти та напрямки співпраці з учителем початкових класів у рамках реалізації соціальної інклюзії</w:t>
      </w:r>
      <w:r w:rsidR="009F01B4" w:rsidRPr="000B0F12">
        <w:rPr>
          <w:rFonts w:ascii="Times New Roman" w:hAnsi="Times New Roman" w:cs="Times New Roman"/>
          <w:sz w:val="28"/>
          <w:szCs w:val="28"/>
          <w:lang w:val="uk-UA"/>
        </w:rPr>
        <w:t>.</w:t>
      </w:r>
    </w:p>
    <w:p w:rsidR="009F01B4" w:rsidRPr="00731C37" w:rsidRDefault="009F01B4" w:rsidP="009F01B4">
      <w:pPr>
        <w:spacing w:after="0" w:line="360" w:lineRule="auto"/>
        <w:ind w:right="30" w:firstLine="709"/>
        <w:jc w:val="both"/>
        <w:rPr>
          <w:rFonts w:ascii="Times New Roman" w:hAnsi="Times New Roman" w:cs="Times New Roman"/>
          <w:sz w:val="28"/>
          <w:szCs w:val="28"/>
          <w:lang w:val="uk-UA"/>
        </w:rPr>
      </w:pPr>
      <w:r w:rsidRPr="00731C37">
        <w:rPr>
          <w:rFonts w:ascii="Times New Roman" w:hAnsi="Times New Roman" w:cs="Times New Roman"/>
          <w:b/>
          <w:sz w:val="28"/>
          <w:szCs w:val="28"/>
          <w:lang w:val="uk-UA"/>
        </w:rPr>
        <w:t>Об’єкт дослідження</w:t>
      </w:r>
      <w:r w:rsidRPr="00731C37">
        <w:rPr>
          <w:rFonts w:ascii="Times New Roman" w:hAnsi="Times New Roman" w:cs="Times New Roman"/>
          <w:sz w:val="28"/>
          <w:szCs w:val="28"/>
          <w:lang w:val="uk-UA"/>
        </w:rPr>
        <w:t xml:space="preserve"> –</w:t>
      </w:r>
      <w:r w:rsidR="004E5DFC">
        <w:rPr>
          <w:rFonts w:ascii="Times New Roman" w:hAnsi="Times New Roman" w:cs="Times New Roman"/>
          <w:sz w:val="28"/>
          <w:szCs w:val="28"/>
          <w:lang w:val="uk-UA"/>
        </w:rPr>
        <w:t xml:space="preserve"> інклюзивне середовище початкової школи</w:t>
      </w:r>
      <w:r w:rsidRPr="00731C37">
        <w:rPr>
          <w:rFonts w:ascii="Times New Roman" w:hAnsi="Times New Roman" w:cs="Times New Roman"/>
          <w:sz w:val="28"/>
          <w:szCs w:val="28"/>
          <w:lang w:val="uk-UA"/>
        </w:rPr>
        <w:t>.</w:t>
      </w:r>
    </w:p>
    <w:p w:rsidR="009F01B4" w:rsidRPr="00731C37" w:rsidRDefault="009F01B4" w:rsidP="009F01B4">
      <w:pPr>
        <w:spacing w:after="0" w:line="360" w:lineRule="auto"/>
        <w:ind w:right="30" w:firstLine="709"/>
        <w:jc w:val="both"/>
        <w:rPr>
          <w:rFonts w:ascii="Times New Roman" w:hAnsi="Times New Roman" w:cs="Times New Roman"/>
          <w:sz w:val="28"/>
          <w:szCs w:val="28"/>
          <w:lang w:val="uk-UA"/>
        </w:rPr>
      </w:pPr>
      <w:r w:rsidRPr="00731C37">
        <w:rPr>
          <w:rFonts w:ascii="Times New Roman" w:hAnsi="Times New Roman" w:cs="Times New Roman"/>
          <w:b/>
          <w:sz w:val="28"/>
          <w:szCs w:val="28"/>
          <w:lang w:val="uk-UA"/>
        </w:rPr>
        <w:t>Предмет дослідження</w:t>
      </w:r>
      <w:r w:rsidRPr="00731C37">
        <w:rPr>
          <w:rFonts w:ascii="Times New Roman" w:hAnsi="Times New Roman" w:cs="Times New Roman"/>
          <w:sz w:val="28"/>
          <w:szCs w:val="28"/>
          <w:lang w:val="uk-UA"/>
        </w:rPr>
        <w:t xml:space="preserve"> –</w:t>
      </w:r>
      <w:r w:rsidR="004E5DFC">
        <w:rPr>
          <w:rFonts w:ascii="Times New Roman" w:hAnsi="Times New Roman" w:cs="Times New Roman"/>
          <w:sz w:val="28"/>
          <w:szCs w:val="28"/>
          <w:lang w:val="uk-UA"/>
        </w:rPr>
        <w:t xml:space="preserve"> робота соціального педагога та вчителя початкових класів з дітьми з обмеженими можливостями здоровʼя</w:t>
      </w:r>
      <w:r w:rsidRPr="00731C37">
        <w:rPr>
          <w:rFonts w:ascii="Times New Roman" w:hAnsi="Times New Roman" w:cs="Times New Roman"/>
          <w:sz w:val="28"/>
          <w:szCs w:val="28"/>
          <w:lang w:val="uk-UA"/>
        </w:rPr>
        <w:t>.</w:t>
      </w:r>
    </w:p>
    <w:p w:rsidR="009F01B4" w:rsidRPr="00731C37" w:rsidRDefault="009F01B4" w:rsidP="009F01B4">
      <w:pPr>
        <w:spacing w:after="0" w:line="360" w:lineRule="auto"/>
        <w:ind w:right="30" w:firstLine="690"/>
        <w:jc w:val="both"/>
        <w:rPr>
          <w:rFonts w:ascii="Times New Roman" w:hAnsi="Times New Roman" w:cs="Times New Roman"/>
          <w:sz w:val="28"/>
          <w:szCs w:val="28"/>
          <w:lang w:val="uk-UA"/>
        </w:rPr>
      </w:pPr>
      <w:r w:rsidRPr="00731C37">
        <w:rPr>
          <w:rFonts w:ascii="Times New Roman" w:hAnsi="Times New Roman" w:cs="Times New Roman"/>
          <w:b/>
          <w:sz w:val="28"/>
          <w:szCs w:val="28"/>
          <w:lang w:val="uk-UA"/>
        </w:rPr>
        <w:t>Методи дослідження</w:t>
      </w:r>
      <w:r w:rsidRPr="00731C37">
        <w:rPr>
          <w:rFonts w:ascii="Times New Roman" w:hAnsi="Times New Roman" w:cs="Times New Roman"/>
          <w:sz w:val="28"/>
          <w:szCs w:val="28"/>
          <w:lang w:val="uk-UA"/>
        </w:rPr>
        <w:t xml:space="preserve">: теоретичні: вивчення і аналіз соціально-педагогічної, психолого-педагогічної, медичної та наукової літератури з досліджуваної проблеми з метою визначення науково-теоретичного підґрунтя дослідження; емпіричні методи: спостереження, анкетування, інтерв’ювання, вивчення досвіду діяльності </w:t>
      </w:r>
      <w:r w:rsidR="004E5DFC">
        <w:rPr>
          <w:rFonts w:ascii="Times New Roman" w:hAnsi="Times New Roman" w:cs="Times New Roman"/>
          <w:sz w:val="28"/>
          <w:szCs w:val="28"/>
          <w:lang w:val="uk-UA"/>
        </w:rPr>
        <w:t xml:space="preserve">соціальних педагогів, вчителів початкової школи </w:t>
      </w:r>
      <w:r w:rsidRPr="00731C37">
        <w:rPr>
          <w:rFonts w:ascii="Times New Roman" w:hAnsi="Times New Roman" w:cs="Times New Roman"/>
          <w:sz w:val="28"/>
          <w:szCs w:val="28"/>
          <w:lang w:val="uk-UA"/>
        </w:rPr>
        <w:t>закладів</w:t>
      </w:r>
      <w:r w:rsidR="004E5DFC">
        <w:rPr>
          <w:rFonts w:ascii="Times New Roman" w:hAnsi="Times New Roman" w:cs="Times New Roman"/>
          <w:sz w:val="28"/>
          <w:szCs w:val="28"/>
          <w:lang w:val="uk-UA"/>
        </w:rPr>
        <w:t xml:space="preserve"> загальної середньої освіти</w:t>
      </w:r>
      <w:r w:rsidRPr="00731C37">
        <w:rPr>
          <w:rFonts w:ascii="Times New Roman" w:hAnsi="Times New Roman" w:cs="Times New Roman"/>
          <w:sz w:val="28"/>
          <w:szCs w:val="28"/>
          <w:lang w:val="uk-UA"/>
        </w:rPr>
        <w:t xml:space="preserve"> та нормативної документації; статистичні методи: кількісна обробка експериментальних даних, графічне представлення результатів дослідження.</w:t>
      </w:r>
    </w:p>
    <w:p w:rsidR="009F01B4" w:rsidRPr="00731C37" w:rsidRDefault="009F01B4" w:rsidP="009F01B4">
      <w:pPr>
        <w:spacing w:after="0" w:line="360" w:lineRule="auto"/>
        <w:ind w:firstLine="567"/>
        <w:jc w:val="both"/>
        <w:rPr>
          <w:rFonts w:ascii="Times New Roman" w:hAnsi="Times New Roman" w:cs="Times New Roman"/>
          <w:sz w:val="28"/>
          <w:szCs w:val="28"/>
          <w:lang w:val="uk-UA"/>
        </w:rPr>
      </w:pPr>
      <w:r w:rsidRPr="00731C37">
        <w:rPr>
          <w:rFonts w:ascii="Times New Roman" w:hAnsi="Times New Roman" w:cs="Times New Roman"/>
          <w:b/>
          <w:sz w:val="28"/>
          <w:szCs w:val="28"/>
          <w:lang w:val="uk-UA"/>
        </w:rPr>
        <w:t>Етапи дослідження</w:t>
      </w:r>
      <w:r w:rsidRPr="00731C37">
        <w:rPr>
          <w:rFonts w:ascii="Times New Roman" w:hAnsi="Times New Roman" w:cs="Times New Roman"/>
          <w:sz w:val="28"/>
          <w:szCs w:val="28"/>
          <w:lang w:val="uk-UA"/>
        </w:rPr>
        <w:t>. Організація дослідження здійснювалася у три етапи в період з вересня 2019 року до листопада 2020 року.</w:t>
      </w:r>
    </w:p>
    <w:p w:rsidR="009F01B4" w:rsidRPr="00731C37" w:rsidRDefault="009F01B4" w:rsidP="009F01B4">
      <w:pPr>
        <w:spacing w:after="0" w:line="360" w:lineRule="auto"/>
        <w:ind w:firstLine="567"/>
        <w:jc w:val="both"/>
        <w:rPr>
          <w:rFonts w:ascii="Times New Roman" w:hAnsi="Times New Roman" w:cs="Times New Roman"/>
          <w:sz w:val="28"/>
          <w:szCs w:val="28"/>
          <w:lang w:val="uk-UA"/>
        </w:rPr>
      </w:pPr>
      <w:r w:rsidRPr="00731C37">
        <w:rPr>
          <w:rFonts w:ascii="Times New Roman" w:hAnsi="Times New Roman" w:cs="Times New Roman"/>
          <w:sz w:val="28"/>
          <w:szCs w:val="28"/>
          <w:lang w:val="uk-UA"/>
        </w:rPr>
        <w:t>На першому етапі – теоретико-аналітичному – здійснювався теоретичний аналіз вітчизняної та зарубіжної літератури за даною проблемою, сформульовано об’єкт та предмет дослідження, визначено мету, завдання дослідження, розроблено програму подальшої роботи та методику її організації.</w:t>
      </w:r>
    </w:p>
    <w:p w:rsidR="009F01B4" w:rsidRPr="00731C37" w:rsidRDefault="009F01B4" w:rsidP="009F01B4">
      <w:pPr>
        <w:spacing w:after="0" w:line="360" w:lineRule="auto"/>
        <w:ind w:firstLine="567"/>
        <w:jc w:val="both"/>
        <w:rPr>
          <w:rFonts w:ascii="Times New Roman" w:hAnsi="Times New Roman" w:cs="Times New Roman"/>
          <w:sz w:val="28"/>
          <w:szCs w:val="28"/>
          <w:lang w:val="uk-UA"/>
        </w:rPr>
      </w:pPr>
      <w:r w:rsidRPr="00731C37">
        <w:rPr>
          <w:rFonts w:ascii="Times New Roman" w:hAnsi="Times New Roman" w:cs="Times New Roman"/>
          <w:sz w:val="28"/>
          <w:szCs w:val="28"/>
          <w:lang w:val="uk-UA"/>
        </w:rPr>
        <w:t xml:space="preserve">На другому етапі – пошуково-діагностичному – здійснювався збір діагностичних даних респондентів. Уточнювалися завдання, розроблявся </w:t>
      </w:r>
      <w:r w:rsidRPr="00731C37">
        <w:rPr>
          <w:rFonts w:ascii="Times New Roman" w:hAnsi="Times New Roman" w:cs="Times New Roman"/>
          <w:sz w:val="28"/>
          <w:szCs w:val="28"/>
          <w:lang w:val="uk-UA"/>
        </w:rPr>
        <w:lastRenderedPageBreak/>
        <w:t>інструментарій для проведення дослідження,</w:t>
      </w:r>
      <w:r w:rsidR="001762C3">
        <w:rPr>
          <w:rFonts w:ascii="Times New Roman" w:hAnsi="Times New Roman" w:cs="Times New Roman"/>
          <w:sz w:val="28"/>
          <w:szCs w:val="28"/>
          <w:lang w:val="uk-UA"/>
        </w:rPr>
        <w:t xml:space="preserve"> проводилася робота з учителями початкової школи НУШ</w:t>
      </w:r>
      <w:r w:rsidRPr="00731C37">
        <w:rPr>
          <w:rFonts w:ascii="Times New Roman" w:hAnsi="Times New Roman" w:cs="Times New Roman"/>
          <w:sz w:val="28"/>
          <w:szCs w:val="28"/>
          <w:lang w:val="uk-UA"/>
        </w:rPr>
        <w:t>, які брали участь в експерименті.</w:t>
      </w:r>
    </w:p>
    <w:p w:rsidR="009F01B4" w:rsidRPr="00731C37" w:rsidRDefault="009F01B4" w:rsidP="009F01B4">
      <w:pPr>
        <w:spacing w:after="0" w:line="360" w:lineRule="auto"/>
        <w:ind w:firstLine="567"/>
        <w:jc w:val="both"/>
        <w:rPr>
          <w:rFonts w:ascii="Times New Roman" w:hAnsi="Times New Roman" w:cs="Times New Roman"/>
          <w:sz w:val="28"/>
          <w:szCs w:val="28"/>
          <w:lang w:val="uk-UA"/>
        </w:rPr>
      </w:pPr>
      <w:r w:rsidRPr="00731C37">
        <w:rPr>
          <w:rFonts w:ascii="Times New Roman" w:hAnsi="Times New Roman" w:cs="Times New Roman"/>
          <w:sz w:val="28"/>
          <w:szCs w:val="28"/>
          <w:lang w:val="uk-UA"/>
        </w:rPr>
        <w:t>На третьому етапі – узагальнюючому – систематизувалися та узагальнювалися результати експериментальної роботи, зроблено загальні висновки дослідження</w:t>
      </w:r>
      <w:r w:rsidR="00837D4D">
        <w:rPr>
          <w:rFonts w:ascii="Times New Roman" w:hAnsi="Times New Roman" w:cs="Times New Roman"/>
          <w:sz w:val="28"/>
          <w:szCs w:val="28"/>
          <w:lang w:val="uk-UA"/>
        </w:rPr>
        <w:t>.</w:t>
      </w:r>
    </w:p>
    <w:p w:rsidR="009F01B4" w:rsidRPr="00731C37" w:rsidRDefault="009F01B4" w:rsidP="009F01B4">
      <w:pPr>
        <w:spacing w:after="0" w:line="360" w:lineRule="auto"/>
        <w:ind w:firstLine="567"/>
        <w:jc w:val="both"/>
        <w:rPr>
          <w:rFonts w:ascii="Times New Roman" w:hAnsi="Times New Roman" w:cs="Times New Roman"/>
          <w:sz w:val="28"/>
          <w:szCs w:val="28"/>
          <w:lang w:val="uk-UA"/>
        </w:rPr>
      </w:pPr>
      <w:r w:rsidRPr="00731C37">
        <w:rPr>
          <w:rFonts w:ascii="Times New Roman" w:hAnsi="Times New Roman" w:cs="Times New Roman"/>
          <w:b/>
          <w:sz w:val="28"/>
          <w:szCs w:val="28"/>
          <w:lang w:val="uk-UA"/>
        </w:rPr>
        <w:t>Експериментальна база дослідження.</w:t>
      </w:r>
      <w:r w:rsidRPr="00731C37">
        <w:rPr>
          <w:rFonts w:ascii="Times New Roman" w:hAnsi="Times New Roman" w:cs="Times New Roman"/>
          <w:sz w:val="28"/>
          <w:szCs w:val="28"/>
          <w:lang w:val="uk-UA"/>
        </w:rPr>
        <w:t xml:space="preserve"> Дослідження проводилось на базі</w:t>
      </w:r>
      <w:r w:rsidR="00511D8D">
        <w:rPr>
          <w:rFonts w:ascii="Times New Roman" w:hAnsi="Times New Roman" w:cs="Times New Roman"/>
          <w:sz w:val="28"/>
          <w:szCs w:val="28"/>
          <w:lang w:val="uk-UA"/>
        </w:rPr>
        <w:t xml:space="preserve"> закладів освіти Сумської</w:t>
      </w:r>
      <w:r w:rsidR="00770CD1">
        <w:rPr>
          <w:rFonts w:ascii="Times New Roman" w:hAnsi="Times New Roman" w:cs="Times New Roman"/>
          <w:sz w:val="28"/>
          <w:szCs w:val="28"/>
          <w:lang w:val="uk-UA"/>
        </w:rPr>
        <w:t>, Чернігівської областей</w:t>
      </w:r>
      <w:r w:rsidRPr="00731C37">
        <w:rPr>
          <w:rFonts w:ascii="Times New Roman" w:hAnsi="Times New Roman" w:cs="Times New Roman"/>
          <w:sz w:val="28"/>
          <w:szCs w:val="28"/>
          <w:lang w:val="uk-UA"/>
        </w:rPr>
        <w:t>. Усього дослідженням було охоплено.</w:t>
      </w:r>
    </w:p>
    <w:p w:rsidR="009F01B4" w:rsidRPr="00731C37" w:rsidRDefault="009F01B4" w:rsidP="009F01B4">
      <w:pPr>
        <w:spacing w:after="0" w:line="360" w:lineRule="auto"/>
        <w:ind w:firstLine="567"/>
        <w:jc w:val="both"/>
        <w:rPr>
          <w:rFonts w:ascii="Times New Roman" w:hAnsi="Times New Roman" w:cs="Times New Roman"/>
          <w:sz w:val="28"/>
          <w:szCs w:val="28"/>
          <w:lang w:val="uk-UA"/>
        </w:rPr>
      </w:pPr>
      <w:r w:rsidRPr="00731C37">
        <w:rPr>
          <w:rFonts w:ascii="Times New Roman" w:hAnsi="Times New Roman" w:cs="Times New Roman"/>
          <w:b/>
          <w:sz w:val="28"/>
          <w:szCs w:val="28"/>
          <w:lang w:val="uk-UA"/>
        </w:rPr>
        <w:t>Теоретичне значення дослідження</w:t>
      </w:r>
      <w:r w:rsidRPr="00731C37">
        <w:rPr>
          <w:rFonts w:ascii="Times New Roman" w:hAnsi="Times New Roman" w:cs="Times New Roman"/>
          <w:sz w:val="28"/>
          <w:szCs w:val="28"/>
          <w:lang w:val="uk-UA"/>
        </w:rPr>
        <w:t xml:space="preserve"> полягає в тому, що розкрито об’єктивні можливості </w:t>
      </w:r>
      <w:r w:rsidR="00770CD1">
        <w:rPr>
          <w:rFonts w:ascii="Times New Roman" w:hAnsi="Times New Roman" w:cs="Times New Roman"/>
          <w:sz w:val="28"/>
          <w:szCs w:val="28"/>
          <w:lang w:val="uk-UA"/>
        </w:rPr>
        <w:t>інклюзивної освіти в умоіах Нової української школи</w:t>
      </w:r>
      <w:r w:rsidRPr="00731C37">
        <w:rPr>
          <w:rFonts w:ascii="Times New Roman" w:hAnsi="Times New Roman" w:cs="Times New Roman"/>
          <w:sz w:val="28"/>
          <w:szCs w:val="28"/>
          <w:lang w:val="uk-UA"/>
        </w:rPr>
        <w:t>.</w:t>
      </w:r>
    </w:p>
    <w:p w:rsidR="009F01B4" w:rsidRDefault="009F01B4" w:rsidP="009F01B4">
      <w:pPr>
        <w:spacing w:after="0" w:line="360" w:lineRule="auto"/>
        <w:ind w:firstLine="567"/>
        <w:jc w:val="both"/>
        <w:rPr>
          <w:rFonts w:ascii="Times New Roman" w:hAnsi="Times New Roman" w:cs="Times New Roman"/>
          <w:sz w:val="28"/>
          <w:szCs w:val="28"/>
          <w:lang w:val="uk-UA"/>
        </w:rPr>
      </w:pPr>
      <w:r w:rsidRPr="00731C37">
        <w:rPr>
          <w:rFonts w:ascii="Times New Roman" w:hAnsi="Times New Roman" w:cs="Times New Roman"/>
          <w:b/>
          <w:sz w:val="28"/>
          <w:szCs w:val="28"/>
          <w:lang w:val="uk-UA"/>
        </w:rPr>
        <w:t>Практичне значення дослідження</w:t>
      </w:r>
      <w:r w:rsidR="00770CD1">
        <w:rPr>
          <w:rFonts w:ascii="Times New Roman" w:hAnsi="Times New Roman" w:cs="Times New Roman"/>
          <w:sz w:val="28"/>
          <w:szCs w:val="28"/>
          <w:lang w:val="uk-UA"/>
        </w:rPr>
        <w:t xml:space="preserve"> полягає в дослідженні професійних уявлень педагогічних працівників щодо інклюзивної освіти та висвітленні напрямків співпраці соціального педагога та вчителя початкових класів у рамках реалізації соціальної інклюзії</w:t>
      </w:r>
      <w:r w:rsidRPr="00731C37">
        <w:rPr>
          <w:rFonts w:ascii="Times New Roman" w:hAnsi="Times New Roman" w:cs="Times New Roman"/>
          <w:sz w:val="28"/>
          <w:szCs w:val="28"/>
          <w:lang w:val="uk-UA"/>
        </w:rPr>
        <w:t>.</w:t>
      </w:r>
    </w:p>
    <w:p w:rsidR="00770CD1" w:rsidRPr="00770CD1" w:rsidRDefault="00770CD1" w:rsidP="00770CD1">
      <w:pPr>
        <w:spacing w:after="0" w:line="367" w:lineRule="auto"/>
        <w:ind w:firstLine="851"/>
        <w:jc w:val="both"/>
        <w:rPr>
          <w:rFonts w:ascii="Times New Roman" w:eastAsia="Times New Roman" w:hAnsi="Times New Roman" w:cs="Times New Roman"/>
          <w:sz w:val="28"/>
          <w:szCs w:val="28"/>
          <w:lang w:val="uk-UA" w:eastAsia="ru-RU"/>
        </w:rPr>
      </w:pPr>
      <w:r w:rsidRPr="00770CD1">
        <w:rPr>
          <w:rFonts w:ascii="Times New Roman" w:eastAsia="Times New Roman" w:hAnsi="Times New Roman" w:cs="Times New Roman"/>
          <w:b/>
          <w:bCs/>
          <w:sz w:val="28"/>
          <w:szCs w:val="28"/>
          <w:lang w:val="uk-UA" w:eastAsia="ru-RU"/>
        </w:rPr>
        <w:t>Апробація та впровадження</w:t>
      </w:r>
      <w:r w:rsidRPr="00770CD1">
        <w:rPr>
          <w:rFonts w:ascii="Times New Roman" w:eastAsia="Times New Roman" w:hAnsi="Times New Roman" w:cs="Times New Roman"/>
          <w:sz w:val="28"/>
          <w:szCs w:val="28"/>
          <w:lang w:val="uk-UA" w:eastAsia="ru-RU"/>
        </w:rPr>
        <w:t xml:space="preserve"> </w:t>
      </w:r>
      <w:r w:rsidRPr="00770CD1">
        <w:rPr>
          <w:rFonts w:ascii="Times New Roman" w:eastAsia="Times New Roman" w:hAnsi="Times New Roman" w:cs="Times New Roman"/>
          <w:b/>
          <w:bCs/>
          <w:sz w:val="28"/>
          <w:szCs w:val="28"/>
          <w:lang w:val="uk-UA" w:eastAsia="ru-RU"/>
        </w:rPr>
        <w:t>результатів дослідження</w:t>
      </w:r>
      <w:r w:rsidRPr="00770CD1">
        <w:rPr>
          <w:rFonts w:ascii="Times New Roman" w:eastAsia="Times New Roman" w:hAnsi="Times New Roman" w:cs="Times New Roman"/>
          <w:sz w:val="28"/>
          <w:szCs w:val="28"/>
          <w:lang w:val="uk-UA" w:eastAsia="ru-RU"/>
        </w:rPr>
        <w:t xml:space="preserve"> </w:t>
      </w:r>
      <w:r w:rsidRPr="00770CD1">
        <w:rPr>
          <w:rFonts w:ascii="Times New Roman" w:eastAsia="Calibri" w:hAnsi="Times New Roman" w:cs="Times New Roman"/>
          <w:sz w:val="28"/>
          <w:szCs w:val="28"/>
          <w:lang w:val="uk-UA" w:eastAsia="ru-RU"/>
        </w:rPr>
        <w:t>здійснювалася автором у ході експериме</w:t>
      </w:r>
      <w:r>
        <w:rPr>
          <w:rFonts w:ascii="Times New Roman" w:eastAsia="Calibri" w:hAnsi="Times New Roman" w:cs="Times New Roman"/>
          <w:sz w:val="28"/>
          <w:szCs w:val="28"/>
          <w:lang w:val="uk-UA" w:eastAsia="ru-RU"/>
        </w:rPr>
        <w:t xml:space="preserve">нтально-дослідницької роботи </w:t>
      </w:r>
      <w:r w:rsidRPr="00770CD1">
        <w:rPr>
          <w:rFonts w:ascii="Times New Roman" w:eastAsia="Calibri" w:hAnsi="Times New Roman" w:cs="Times New Roman"/>
          <w:sz w:val="28"/>
          <w:szCs w:val="28"/>
          <w:lang w:val="uk-UA" w:eastAsia="ru-RU"/>
        </w:rPr>
        <w:t>та доповідалася на науково-практичній конференції студентів, магістрантів Глухівського національного педагогічного університету ім. О. Довженка.</w:t>
      </w:r>
    </w:p>
    <w:p w:rsidR="009F01B4" w:rsidRPr="00533889" w:rsidRDefault="009F01B4" w:rsidP="00533889">
      <w:pPr>
        <w:spacing w:after="0" w:line="367" w:lineRule="auto"/>
        <w:ind w:firstLine="851"/>
        <w:jc w:val="both"/>
        <w:rPr>
          <w:rFonts w:ascii="Times New Roman" w:eastAsiaTheme="minorEastAsia" w:hAnsi="Times New Roman" w:cs="Times New Roman"/>
          <w:b/>
          <w:sz w:val="28"/>
          <w:szCs w:val="28"/>
          <w:lang w:val="uk-UA" w:eastAsia="ru-RU"/>
        </w:rPr>
      </w:pPr>
      <w:r w:rsidRPr="00731C37">
        <w:rPr>
          <w:rFonts w:ascii="Times New Roman" w:hAnsi="Times New Roman" w:cs="Times New Roman"/>
          <w:b/>
          <w:kern w:val="1"/>
          <w:sz w:val="28"/>
          <w:szCs w:val="28"/>
          <w:lang w:val="uk-UA"/>
        </w:rPr>
        <w:t xml:space="preserve">Публікації. </w:t>
      </w:r>
      <w:r w:rsidRPr="00731C37">
        <w:rPr>
          <w:rFonts w:ascii="Times New Roman" w:hAnsi="Times New Roman" w:cs="Times New Roman"/>
          <w:sz w:val="28"/>
          <w:szCs w:val="28"/>
          <w:lang w:val="uk-UA"/>
        </w:rPr>
        <w:t>За результатами дослідження видана стаття:</w:t>
      </w:r>
      <w:r w:rsidR="00770CD1">
        <w:rPr>
          <w:rFonts w:ascii="Times New Roman" w:hAnsi="Times New Roman" w:cs="Times New Roman"/>
          <w:sz w:val="28"/>
          <w:szCs w:val="28"/>
          <w:lang w:val="uk-UA"/>
        </w:rPr>
        <w:t xml:space="preserve"> «Сутність та поняття соціальної інклюзії»</w:t>
      </w:r>
      <w:r w:rsidR="00770CD1" w:rsidRPr="00770CD1">
        <w:rPr>
          <w:rFonts w:ascii="Times New Roman" w:hAnsi="Times New Roman" w:cs="Times New Roman"/>
          <w:sz w:val="28"/>
          <w:szCs w:val="28"/>
          <w:lang w:val="uk-UA"/>
        </w:rPr>
        <w:t xml:space="preserve"> у збірнику матеріалів Х Міжнародної інтернет-конференції молодих учених і студентів «Глухівські читання 2020. Актуальні питання суспільних та гуманітарних наук» (9-11 грудня 2020).</w:t>
      </w:r>
    </w:p>
    <w:p w:rsidR="009F01B4" w:rsidRPr="00731C37" w:rsidRDefault="009F01B4" w:rsidP="00533889">
      <w:pPr>
        <w:spacing w:after="0" w:line="360" w:lineRule="auto"/>
        <w:ind w:firstLine="709"/>
        <w:jc w:val="both"/>
        <w:rPr>
          <w:rFonts w:ascii="Times New Roman" w:hAnsi="Times New Roman" w:cs="Times New Roman"/>
          <w:sz w:val="28"/>
          <w:szCs w:val="28"/>
          <w:lang w:val="uk-UA"/>
        </w:rPr>
      </w:pPr>
      <w:r w:rsidRPr="00731C37">
        <w:rPr>
          <w:rFonts w:ascii="Times New Roman" w:hAnsi="Times New Roman" w:cs="Times New Roman"/>
          <w:b/>
          <w:sz w:val="28"/>
          <w:szCs w:val="28"/>
          <w:lang w:val="uk-UA"/>
        </w:rPr>
        <w:t>Структура роботи.</w:t>
      </w:r>
      <w:r w:rsidRPr="00731C37">
        <w:rPr>
          <w:rFonts w:ascii="Times New Roman" w:hAnsi="Times New Roman" w:cs="Times New Roman"/>
          <w:sz w:val="28"/>
          <w:szCs w:val="28"/>
          <w:lang w:val="uk-UA"/>
        </w:rPr>
        <w:t xml:space="preserve"> Магістерська робота складається зi вступу, двох розділів, висновків до розділів, загальних висновків</w:t>
      </w:r>
      <w:r w:rsidR="00770CD1">
        <w:rPr>
          <w:rFonts w:ascii="Times New Roman" w:hAnsi="Times New Roman" w:cs="Times New Roman"/>
          <w:sz w:val="28"/>
          <w:szCs w:val="28"/>
          <w:lang w:val="uk-UA"/>
        </w:rPr>
        <w:t>, списку використаних джерел (41 найменування</w:t>
      </w:r>
      <w:r w:rsidRPr="00731C37">
        <w:rPr>
          <w:rFonts w:ascii="Times New Roman" w:hAnsi="Times New Roman" w:cs="Times New Roman"/>
          <w:sz w:val="28"/>
          <w:szCs w:val="28"/>
          <w:lang w:val="uk-UA"/>
        </w:rPr>
        <w:t>). Загальний обсяг роботи становить 103 сторінки, із них основного тексту 92 сторінки.</w:t>
      </w:r>
    </w:p>
    <w:p w:rsidR="00EA6BDE" w:rsidRPr="00731C37" w:rsidRDefault="00EA6BDE">
      <w:pPr>
        <w:rPr>
          <w:lang w:val="uk-UA"/>
        </w:rPr>
      </w:pPr>
      <w:r w:rsidRPr="00731C37">
        <w:rPr>
          <w:lang w:val="uk-UA"/>
        </w:rPr>
        <w:br w:type="page"/>
      </w:r>
    </w:p>
    <w:p w:rsidR="00647B82" w:rsidRDefault="00647B82" w:rsidP="00647B82">
      <w:pPr>
        <w:spacing w:after="0" w:line="360" w:lineRule="auto"/>
        <w:ind w:right="30"/>
        <w:jc w:val="center"/>
        <w:rPr>
          <w:rFonts w:ascii="Times New Roman" w:hAnsi="Times New Roman" w:cs="Times New Roman"/>
          <w:b/>
          <w:sz w:val="28"/>
          <w:szCs w:val="28"/>
          <w:lang w:val="uk-UA"/>
        </w:rPr>
      </w:pPr>
      <w:r w:rsidRPr="00731C37">
        <w:rPr>
          <w:rFonts w:ascii="Times New Roman" w:hAnsi="Times New Roman" w:cs="Times New Roman"/>
          <w:b/>
          <w:sz w:val="28"/>
          <w:szCs w:val="28"/>
          <w:lang w:val="uk-UA"/>
        </w:rPr>
        <w:lastRenderedPageBreak/>
        <w:t>РОЗДІЛ 1</w:t>
      </w:r>
    </w:p>
    <w:p w:rsidR="00647B82" w:rsidRDefault="00647B82" w:rsidP="00647B82">
      <w:pPr>
        <w:spacing w:after="0" w:line="360" w:lineRule="auto"/>
        <w:ind w:right="30"/>
        <w:jc w:val="center"/>
        <w:rPr>
          <w:rFonts w:ascii="Times New Roman" w:hAnsi="Times New Roman" w:cs="Times New Roman"/>
          <w:b/>
          <w:sz w:val="28"/>
          <w:szCs w:val="28"/>
          <w:lang w:val="uk-UA"/>
        </w:rPr>
      </w:pPr>
      <w:r w:rsidRPr="00731C37">
        <w:rPr>
          <w:rFonts w:ascii="Times New Roman" w:hAnsi="Times New Roman" w:cs="Times New Roman"/>
          <w:b/>
          <w:sz w:val="28"/>
          <w:szCs w:val="28"/>
          <w:lang w:val="uk-UA"/>
        </w:rPr>
        <w:t>ТЕОРЕТИЧНІ ЗАСАДИ ОРГАНІЗАЦІЇ СОЦІАЛЬНОЇ ІНКЛЮЗІЇ ДІТЕЙ З ОСОБЛИВИМИ ОСВІТНІМИ ПОТРЕБАМИ</w:t>
      </w:r>
      <w:r>
        <w:rPr>
          <w:rFonts w:ascii="Times New Roman" w:hAnsi="Times New Roman" w:cs="Times New Roman"/>
          <w:b/>
          <w:sz w:val="28"/>
          <w:szCs w:val="28"/>
          <w:lang w:val="uk-UA"/>
        </w:rPr>
        <w:t xml:space="preserve"> (ОБМЕЖЕНИМИ МОЖЛИВОСТЯМИ ЗДОРОВʼЯ)</w:t>
      </w:r>
      <w:r w:rsidRPr="00731C37">
        <w:rPr>
          <w:rFonts w:ascii="Times New Roman" w:hAnsi="Times New Roman" w:cs="Times New Roman"/>
          <w:b/>
          <w:sz w:val="28"/>
          <w:szCs w:val="28"/>
          <w:lang w:val="uk-UA"/>
        </w:rPr>
        <w:t xml:space="preserve"> В ОСВІТНЬОМУ СЕРЕДОВИЩІ</w:t>
      </w:r>
      <w:r w:rsidR="004E7215">
        <w:rPr>
          <w:rFonts w:ascii="Times New Roman" w:hAnsi="Times New Roman" w:cs="Times New Roman"/>
          <w:b/>
          <w:sz w:val="28"/>
          <w:szCs w:val="28"/>
          <w:lang w:val="uk-UA"/>
        </w:rPr>
        <w:t xml:space="preserve"> </w:t>
      </w:r>
    </w:p>
    <w:p w:rsidR="00647B82" w:rsidRDefault="00647B82" w:rsidP="00647B82">
      <w:pPr>
        <w:spacing w:after="0" w:line="360" w:lineRule="auto"/>
        <w:ind w:right="30"/>
        <w:jc w:val="both"/>
        <w:rPr>
          <w:rFonts w:ascii="Times New Roman" w:hAnsi="Times New Roman" w:cs="Times New Roman"/>
          <w:b/>
          <w:sz w:val="28"/>
          <w:szCs w:val="28"/>
          <w:lang w:val="uk-UA"/>
        </w:rPr>
      </w:pPr>
    </w:p>
    <w:p w:rsidR="00647B82" w:rsidRPr="00731C37" w:rsidRDefault="00647B82" w:rsidP="00647B82">
      <w:pPr>
        <w:spacing w:after="0" w:line="360" w:lineRule="auto"/>
        <w:ind w:right="30"/>
        <w:jc w:val="both"/>
        <w:rPr>
          <w:rFonts w:ascii="Times New Roman" w:hAnsi="Times New Roman" w:cs="Times New Roman"/>
          <w:b/>
          <w:sz w:val="28"/>
          <w:szCs w:val="28"/>
          <w:lang w:val="uk-UA"/>
        </w:rPr>
      </w:pPr>
    </w:p>
    <w:p w:rsidR="00647B82" w:rsidRPr="00647B82" w:rsidRDefault="00647B82" w:rsidP="00647B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rPr>
          <w:rFonts w:ascii="Times New Roman" w:eastAsia="Times New Roman" w:hAnsi="Times New Roman" w:cs="Times New Roman"/>
          <w:b/>
          <w:sz w:val="28"/>
          <w:szCs w:val="28"/>
          <w:lang w:val="uk-UA" w:eastAsia="ru-RU"/>
        </w:rPr>
      </w:pPr>
      <w:r w:rsidRPr="00647B82">
        <w:rPr>
          <w:rFonts w:ascii="Times New Roman" w:hAnsi="Times New Roman" w:cs="Times New Roman"/>
          <w:b/>
          <w:sz w:val="28"/>
          <w:szCs w:val="28"/>
          <w:lang w:val="uk-UA"/>
        </w:rPr>
        <w:t>1.1 Дослідження інклюзивної практики у контексті розвитку систем освіти дітей з особливими освітніми потребами</w:t>
      </w:r>
      <w:r w:rsidR="00692F3F">
        <w:rPr>
          <w:rFonts w:ascii="Times New Roman" w:hAnsi="Times New Roman" w:cs="Times New Roman"/>
          <w:b/>
          <w:sz w:val="28"/>
          <w:szCs w:val="28"/>
          <w:lang w:val="uk-UA"/>
        </w:rPr>
        <w:t xml:space="preserve"> в Україні та зарубіжних країнах</w:t>
      </w:r>
    </w:p>
    <w:p w:rsidR="00EC5459" w:rsidRDefault="00EC5459" w:rsidP="00EC54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p>
    <w:p w:rsidR="00196ACB" w:rsidRDefault="00196ACB" w:rsidP="00EC54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p>
    <w:p w:rsidR="000968D6" w:rsidRPr="007C2B12" w:rsidRDefault="005A7444" w:rsidP="000968D6">
      <w:pPr>
        <w:pStyle w:val="a7"/>
        <w:spacing w:before="0" w:beforeAutospacing="0" w:after="0" w:afterAutospacing="0" w:line="360" w:lineRule="auto"/>
        <w:ind w:right="-1" w:firstLine="567"/>
        <w:jc w:val="both"/>
        <w:rPr>
          <w:color w:val="141414"/>
          <w:sz w:val="28"/>
          <w:szCs w:val="28"/>
          <w:lang w:val="uk-UA"/>
        </w:rPr>
      </w:pPr>
      <w:hyperlink r:id="rId8" w:tgtFrame="_blank" w:history="1">
        <w:r w:rsidR="007C2B12" w:rsidRPr="007C2B12">
          <w:rPr>
            <w:rStyle w:val="a8"/>
            <w:color w:val="auto"/>
            <w:sz w:val="28"/>
            <w:szCs w:val="28"/>
            <w:u w:val="none"/>
            <w:bdr w:val="none" w:sz="0" w:space="0" w:color="auto" w:frame="1"/>
            <w:lang w:val="uk-UA"/>
          </w:rPr>
          <w:t>Закон України «</w:t>
        </w:r>
        <w:r w:rsidR="000968D6" w:rsidRPr="007C2B12">
          <w:rPr>
            <w:rStyle w:val="a8"/>
            <w:color w:val="auto"/>
            <w:sz w:val="28"/>
            <w:szCs w:val="28"/>
            <w:u w:val="none"/>
            <w:bdr w:val="none" w:sz="0" w:space="0" w:color="auto" w:frame="1"/>
            <w:lang w:val="uk-UA"/>
          </w:rPr>
          <w:t>Про освіту</w:t>
        </w:r>
      </w:hyperlink>
      <w:r w:rsidR="007C2B12">
        <w:rPr>
          <w:sz w:val="28"/>
          <w:szCs w:val="28"/>
          <w:lang w:val="uk-UA"/>
        </w:rPr>
        <w:t>» (2017)</w:t>
      </w:r>
      <w:r w:rsidR="007C2B12" w:rsidRPr="007C2B12">
        <w:rPr>
          <w:color w:val="141414"/>
          <w:sz w:val="28"/>
          <w:szCs w:val="28"/>
          <w:lang w:val="uk-UA"/>
        </w:rPr>
        <w:t xml:space="preserve"> </w:t>
      </w:r>
      <w:r w:rsidR="007C2B12">
        <w:rPr>
          <w:color w:val="141414"/>
          <w:sz w:val="28"/>
          <w:szCs w:val="28"/>
          <w:lang w:val="uk-UA"/>
        </w:rPr>
        <w:t>визначає</w:t>
      </w:r>
      <w:r w:rsidR="000968D6" w:rsidRPr="007C2B12">
        <w:rPr>
          <w:color w:val="141414"/>
          <w:sz w:val="28"/>
          <w:szCs w:val="28"/>
          <w:lang w:val="uk-UA"/>
        </w:rPr>
        <w:t xml:space="preserve"> поняття особи з осо</w:t>
      </w:r>
      <w:r w:rsidR="007C2B12">
        <w:rPr>
          <w:color w:val="141414"/>
          <w:sz w:val="28"/>
          <w:szCs w:val="28"/>
          <w:lang w:val="uk-UA"/>
        </w:rPr>
        <w:t>бливими освітніми потребами:</w:t>
      </w:r>
      <w:r w:rsidR="007C2B12" w:rsidRPr="007C2B12">
        <w:rPr>
          <w:i/>
          <w:color w:val="141414"/>
          <w:sz w:val="28"/>
          <w:szCs w:val="28"/>
          <w:lang w:val="uk-UA"/>
        </w:rPr>
        <w:t xml:space="preserve"> «</w:t>
      </w:r>
      <w:r w:rsidR="000968D6" w:rsidRPr="007C2B12">
        <w:rPr>
          <w:rStyle w:val="a9"/>
          <w:i w:val="0"/>
          <w:color w:val="010101"/>
          <w:sz w:val="28"/>
          <w:szCs w:val="28"/>
          <w:bdr w:val="none" w:sz="0" w:space="0" w:color="auto" w:frame="1"/>
          <w:lang w:val="uk-UA"/>
        </w:rPr>
        <w:t>особа, яка потребує додаткової постійної чи тимчасової підтримки в освітньому процесі з метою забезпе</w:t>
      </w:r>
      <w:r w:rsidR="007C2B12" w:rsidRPr="007C2B12">
        <w:rPr>
          <w:rStyle w:val="a9"/>
          <w:i w:val="0"/>
          <w:color w:val="010101"/>
          <w:sz w:val="28"/>
          <w:szCs w:val="28"/>
          <w:bdr w:val="none" w:sz="0" w:space="0" w:color="auto" w:frame="1"/>
          <w:lang w:val="uk-UA"/>
        </w:rPr>
        <w:t>чення її права на освіту»</w:t>
      </w:r>
      <w:r w:rsidR="007C2B12">
        <w:rPr>
          <w:rStyle w:val="a9"/>
          <w:i w:val="0"/>
          <w:color w:val="010101"/>
          <w:sz w:val="28"/>
          <w:szCs w:val="28"/>
          <w:bdr w:val="none" w:sz="0" w:space="0" w:color="auto" w:frame="1"/>
          <w:lang w:val="uk-UA"/>
        </w:rPr>
        <w:t xml:space="preserve"> </w:t>
      </w:r>
      <w:r w:rsidR="007C2B12" w:rsidRPr="007C2B12">
        <w:rPr>
          <w:rStyle w:val="a9"/>
          <w:i w:val="0"/>
          <w:color w:val="010101"/>
          <w:sz w:val="28"/>
          <w:szCs w:val="28"/>
          <w:bdr w:val="none" w:sz="0" w:space="0" w:color="auto" w:frame="1"/>
          <w:lang w:val="uk-UA"/>
        </w:rPr>
        <w:t>[</w:t>
      </w:r>
      <w:r w:rsidR="0034259A">
        <w:rPr>
          <w:rStyle w:val="a9"/>
          <w:i w:val="0"/>
          <w:color w:val="010101"/>
          <w:sz w:val="28"/>
          <w:szCs w:val="28"/>
          <w:bdr w:val="none" w:sz="0" w:space="0" w:color="auto" w:frame="1"/>
          <w:lang w:val="uk-UA"/>
        </w:rPr>
        <w:t>12</w:t>
      </w:r>
      <w:r w:rsidR="007C2B12" w:rsidRPr="007C2B12">
        <w:rPr>
          <w:rStyle w:val="a9"/>
          <w:i w:val="0"/>
          <w:color w:val="010101"/>
          <w:sz w:val="28"/>
          <w:szCs w:val="28"/>
          <w:bdr w:val="none" w:sz="0" w:space="0" w:color="auto" w:frame="1"/>
          <w:lang w:val="uk-UA"/>
        </w:rPr>
        <w:t>]</w:t>
      </w:r>
      <w:r w:rsidR="000968D6" w:rsidRPr="007C2B12">
        <w:rPr>
          <w:i/>
          <w:color w:val="141414"/>
          <w:sz w:val="28"/>
          <w:szCs w:val="28"/>
          <w:lang w:val="uk-UA"/>
        </w:rPr>
        <w:t>.</w:t>
      </w:r>
    </w:p>
    <w:p w:rsidR="00196ACB" w:rsidRPr="007C2B12" w:rsidRDefault="007C2B12" w:rsidP="007C2B12">
      <w:pPr>
        <w:pStyle w:val="a7"/>
        <w:spacing w:before="0" w:beforeAutospacing="0" w:after="0" w:afterAutospacing="0" w:line="360" w:lineRule="auto"/>
        <w:ind w:right="-1" w:firstLine="567"/>
        <w:jc w:val="both"/>
        <w:rPr>
          <w:color w:val="141414"/>
          <w:sz w:val="28"/>
          <w:szCs w:val="28"/>
          <w:lang w:val="uk-UA"/>
        </w:rPr>
      </w:pPr>
      <w:r w:rsidRPr="007C2B12">
        <w:rPr>
          <w:color w:val="141414"/>
          <w:sz w:val="28"/>
          <w:szCs w:val="28"/>
          <w:lang w:val="uk-UA"/>
        </w:rPr>
        <w:t xml:space="preserve">Тобто </w:t>
      </w:r>
      <w:r w:rsidR="000968D6" w:rsidRPr="007C2B12">
        <w:rPr>
          <w:rStyle w:val="aa"/>
          <w:b w:val="0"/>
          <w:color w:val="010101"/>
          <w:sz w:val="28"/>
          <w:szCs w:val="28"/>
          <w:bdr w:val="none" w:sz="0" w:space="0" w:color="auto" w:frame="1"/>
          <w:lang w:val="uk-UA"/>
        </w:rPr>
        <w:t>до категорії таких осіб можуть підпадати не тільки учні з інвалідністю</w:t>
      </w:r>
      <w:r w:rsidR="000968D6" w:rsidRPr="007C2B12">
        <w:rPr>
          <w:color w:val="141414"/>
          <w:sz w:val="28"/>
          <w:szCs w:val="28"/>
          <w:lang w:val="uk-UA"/>
        </w:rPr>
        <w:t>, а й внутрішньо переміщені особи, діти-біженці та діти, які потребують додаткового та тимчасового захисту, особи, які здобувають спеціалізовану освіту та/або можуть прискорено опанувати зміст навчальних предметів, учні з особливими мовними освітніми потребами (наприклад, ті, які здобувають загальну середню освіту мовами, що не належать д</w:t>
      </w:r>
      <w:r w:rsidRPr="007C2B12">
        <w:rPr>
          <w:color w:val="141414"/>
          <w:sz w:val="28"/>
          <w:szCs w:val="28"/>
          <w:lang w:val="uk-UA"/>
        </w:rPr>
        <w:t>о слов’янської групи мов) тощо</w:t>
      </w:r>
      <w:r>
        <w:rPr>
          <w:rStyle w:val="a9"/>
          <w:i w:val="0"/>
          <w:color w:val="010101"/>
          <w:sz w:val="28"/>
          <w:szCs w:val="28"/>
          <w:bdr w:val="none" w:sz="0" w:space="0" w:color="auto" w:frame="1"/>
          <w:lang w:val="uk-UA"/>
        </w:rPr>
        <w:t xml:space="preserve"> </w:t>
      </w:r>
      <w:r w:rsidRPr="007C2B12">
        <w:rPr>
          <w:rStyle w:val="a9"/>
          <w:i w:val="0"/>
          <w:color w:val="010101"/>
          <w:sz w:val="28"/>
          <w:szCs w:val="28"/>
          <w:bdr w:val="none" w:sz="0" w:space="0" w:color="auto" w:frame="1"/>
          <w:lang w:val="uk-UA"/>
        </w:rPr>
        <w:t>[</w:t>
      </w:r>
      <w:r w:rsidR="0034259A">
        <w:rPr>
          <w:rStyle w:val="a9"/>
          <w:i w:val="0"/>
          <w:color w:val="010101"/>
          <w:sz w:val="28"/>
          <w:szCs w:val="28"/>
          <w:bdr w:val="none" w:sz="0" w:space="0" w:color="auto" w:frame="1"/>
          <w:lang w:val="uk-UA"/>
        </w:rPr>
        <w:t>12</w:t>
      </w:r>
      <w:r w:rsidRPr="007C2B12">
        <w:rPr>
          <w:rStyle w:val="a9"/>
          <w:i w:val="0"/>
          <w:color w:val="010101"/>
          <w:sz w:val="28"/>
          <w:szCs w:val="28"/>
          <w:bdr w:val="none" w:sz="0" w:space="0" w:color="auto" w:frame="1"/>
          <w:lang w:val="uk-UA"/>
        </w:rPr>
        <w:t>]</w:t>
      </w:r>
      <w:r w:rsidRPr="007C2B12">
        <w:rPr>
          <w:i/>
          <w:color w:val="141414"/>
          <w:sz w:val="28"/>
          <w:szCs w:val="28"/>
          <w:lang w:val="uk-UA"/>
        </w:rPr>
        <w:t>.</w:t>
      </w:r>
    </w:p>
    <w:p w:rsidR="00EC5459" w:rsidRDefault="007929FE" w:rsidP="00EC54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Наукове обгрунтування закономірносте</w:t>
      </w:r>
      <w:r w:rsidR="007730A8">
        <w:rPr>
          <w:rFonts w:ascii="Times New Roman" w:eastAsia="Times New Roman" w:hAnsi="Times New Roman" w:cs="Times New Roman"/>
          <w:sz w:val="28"/>
          <w:szCs w:val="28"/>
          <w:lang w:val="uk-UA" w:eastAsia="ru-RU"/>
        </w:rPr>
        <w:t>й розвитку систем освіти осіб з особливими освітніми потребами</w:t>
      </w:r>
      <w:r w:rsidR="005F5762">
        <w:rPr>
          <w:rFonts w:ascii="Times New Roman" w:eastAsia="Times New Roman" w:hAnsi="Times New Roman" w:cs="Times New Roman"/>
          <w:sz w:val="28"/>
          <w:szCs w:val="28"/>
          <w:lang w:val="uk-UA" w:eastAsia="ru-RU"/>
        </w:rPr>
        <w:t xml:space="preserve"> (ООП)</w:t>
      </w:r>
      <w:r w:rsidR="007730A8">
        <w:rPr>
          <w:rFonts w:ascii="Times New Roman" w:eastAsia="Times New Roman" w:hAnsi="Times New Roman" w:cs="Times New Roman"/>
          <w:sz w:val="28"/>
          <w:szCs w:val="28"/>
          <w:lang w:val="uk-UA" w:eastAsia="ru-RU"/>
        </w:rPr>
        <w:t xml:space="preserve"> в Україні та</w:t>
      </w:r>
      <w:r w:rsidRPr="00731C37">
        <w:rPr>
          <w:rFonts w:ascii="Times New Roman" w:eastAsia="Times New Roman" w:hAnsi="Times New Roman" w:cs="Times New Roman"/>
          <w:sz w:val="28"/>
          <w:szCs w:val="28"/>
          <w:lang w:val="uk-UA" w:eastAsia="ru-RU"/>
        </w:rPr>
        <w:t xml:space="preserve"> країнах Західної Європи дозволило в</w:t>
      </w:r>
      <w:r w:rsidR="007730A8">
        <w:rPr>
          <w:rFonts w:ascii="Times New Roman" w:eastAsia="Times New Roman" w:hAnsi="Times New Roman" w:cs="Times New Roman"/>
          <w:sz w:val="28"/>
          <w:szCs w:val="28"/>
          <w:lang w:val="uk-UA" w:eastAsia="ru-RU"/>
        </w:rPr>
        <w:t xml:space="preserve">иділити загальні періоди </w:t>
      </w:r>
      <w:r w:rsidRPr="00731C37">
        <w:rPr>
          <w:rFonts w:ascii="Times New Roman" w:eastAsia="Times New Roman" w:hAnsi="Times New Roman" w:cs="Times New Roman"/>
          <w:sz w:val="28"/>
          <w:szCs w:val="28"/>
          <w:lang w:val="uk-UA" w:eastAsia="ru-RU"/>
        </w:rPr>
        <w:t>ро</w:t>
      </w:r>
      <w:r w:rsidR="009464D3">
        <w:rPr>
          <w:rFonts w:ascii="Times New Roman" w:eastAsia="Times New Roman" w:hAnsi="Times New Roman" w:cs="Times New Roman"/>
          <w:sz w:val="28"/>
          <w:szCs w:val="28"/>
          <w:lang w:val="uk-UA" w:eastAsia="ru-RU"/>
        </w:rPr>
        <w:t>звитку цих</w:t>
      </w:r>
      <w:r w:rsidR="0034259A">
        <w:rPr>
          <w:rFonts w:ascii="Times New Roman" w:eastAsia="Times New Roman" w:hAnsi="Times New Roman" w:cs="Times New Roman"/>
          <w:sz w:val="28"/>
          <w:szCs w:val="28"/>
          <w:lang w:val="uk-UA" w:eastAsia="ru-RU"/>
        </w:rPr>
        <w:t xml:space="preserve"> систем [40</w:t>
      </w:r>
      <w:r w:rsidR="007730A8">
        <w:rPr>
          <w:rFonts w:ascii="Times New Roman" w:eastAsia="Times New Roman" w:hAnsi="Times New Roman" w:cs="Times New Roman"/>
          <w:sz w:val="28"/>
          <w:szCs w:val="28"/>
          <w:lang w:val="uk-UA" w:eastAsia="ru-RU"/>
        </w:rPr>
        <w:t>]. М.М. </w:t>
      </w:r>
      <w:r w:rsidRPr="00731C37">
        <w:rPr>
          <w:rFonts w:ascii="Times New Roman" w:eastAsia="Times New Roman" w:hAnsi="Times New Roman" w:cs="Times New Roman"/>
          <w:sz w:val="28"/>
          <w:szCs w:val="28"/>
          <w:lang w:val="uk-UA" w:eastAsia="ru-RU"/>
        </w:rPr>
        <w:t>Малофєєви</w:t>
      </w:r>
      <w:r w:rsidR="007730A8">
        <w:rPr>
          <w:rFonts w:ascii="Times New Roman" w:eastAsia="Times New Roman" w:hAnsi="Times New Roman" w:cs="Times New Roman"/>
          <w:sz w:val="28"/>
          <w:szCs w:val="28"/>
          <w:lang w:val="uk-UA" w:eastAsia="ru-RU"/>
        </w:rPr>
        <w:t xml:space="preserve">м наголошується на необхідності </w:t>
      </w:r>
      <w:r w:rsidRPr="00731C37">
        <w:rPr>
          <w:rFonts w:ascii="Times New Roman" w:eastAsia="Times New Roman" w:hAnsi="Times New Roman" w:cs="Times New Roman"/>
          <w:sz w:val="28"/>
          <w:szCs w:val="28"/>
          <w:lang w:val="uk-UA" w:eastAsia="ru-RU"/>
        </w:rPr>
        <w:t>зваженого підходу до запозичення</w:t>
      </w:r>
      <w:r w:rsidR="007730A8">
        <w:rPr>
          <w:rFonts w:ascii="Times New Roman" w:eastAsia="Times New Roman" w:hAnsi="Times New Roman" w:cs="Times New Roman"/>
          <w:sz w:val="28"/>
          <w:szCs w:val="28"/>
          <w:lang w:val="uk-UA" w:eastAsia="ru-RU"/>
        </w:rPr>
        <w:t xml:space="preserve"> моделей і практик інклюзивної </w:t>
      </w:r>
      <w:r w:rsidRPr="00731C37">
        <w:rPr>
          <w:rFonts w:ascii="Times New Roman" w:eastAsia="Times New Roman" w:hAnsi="Times New Roman" w:cs="Times New Roman"/>
          <w:sz w:val="28"/>
          <w:szCs w:val="28"/>
          <w:lang w:val="uk-UA" w:eastAsia="ru-RU"/>
        </w:rPr>
        <w:t>освіти без урахування соціально-е</w:t>
      </w:r>
      <w:r w:rsidR="007730A8">
        <w:rPr>
          <w:rFonts w:ascii="Times New Roman" w:eastAsia="Times New Roman" w:hAnsi="Times New Roman" w:cs="Times New Roman"/>
          <w:sz w:val="28"/>
          <w:szCs w:val="28"/>
          <w:lang w:val="uk-UA" w:eastAsia="ru-RU"/>
        </w:rPr>
        <w:t xml:space="preserve">кономічного контексту, традицій </w:t>
      </w:r>
      <w:r w:rsidRPr="00731C37">
        <w:rPr>
          <w:rFonts w:ascii="Times New Roman" w:eastAsia="Times New Roman" w:hAnsi="Times New Roman" w:cs="Times New Roman"/>
          <w:sz w:val="28"/>
          <w:szCs w:val="28"/>
          <w:lang w:val="uk-UA" w:eastAsia="ru-RU"/>
        </w:rPr>
        <w:t>вітчизняної наукової дефект</w:t>
      </w:r>
      <w:r w:rsidR="007730A8">
        <w:rPr>
          <w:rFonts w:ascii="Times New Roman" w:eastAsia="Times New Roman" w:hAnsi="Times New Roman" w:cs="Times New Roman"/>
          <w:sz w:val="28"/>
          <w:szCs w:val="28"/>
          <w:lang w:val="uk-UA" w:eastAsia="ru-RU"/>
        </w:rPr>
        <w:t>ологічної</w:t>
      </w:r>
      <w:r w:rsidRPr="00731C37">
        <w:rPr>
          <w:rFonts w:ascii="Times New Roman" w:eastAsia="Times New Roman" w:hAnsi="Times New Roman" w:cs="Times New Roman"/>
          <w:sz w:val="28"/>
          <w:szCs w:val="28"/>
          <w:lang w:val="uk-UA" w:eastAsia="ru-RU"/>
        </w:rPr>
        <w:t xml:space="preserve"> школи.</w:t>
      </w:r>
      <w:r w:rsidR="009464D3">
        <w:rPr>
          <w:rFonts w:ascii="Times New Roman" w:eastAsia="Times New Roman" w:hAnsi="Times New Roman" w:cs="Times New Roman"/>
          <w:sz w:val="28"/>
          <w:szCs w:val="28"/>
          <w:lang w:val="uk-UA" w:eastAsia="ru-RU"/>
        </w:rPr>
        <w:t xml:space="preserve"> Надмірність і темп </w:t>
      </w:r>
      <w:r w:rsidRPr="00731C37">
        <w:rPr>
          <w:rFonts w:ascii="Times New Roman" w:eastAsia="Times New Roman" w:hAnsi="Times New Roman" w:cs="Times New Roman"/>
          <w:sz w:val="28"/>
          <w:szCs w:val="28"/>
          <w:lang w:val="uk-UA" w:eastAsia="ru-RU"/>
        </w:rPr>
        <w:t>впровадження</w:t>
      </w:r>
      <w:r w:rsidR="009464D3">
        <w:rPr>
          <w:rFonts w:ascii="Times New Roman" w:eastAsia="Times New Roman" w:hAnsi="Times New Roman" w:cs="Times New Roman"/>
          <w:sz w:val="28"/>
          <w:szCs w:val="28"/>
          <w:lang w:val="uk-UA" w:eastAsia="ru-RU"/>
        </w:rPr>
        <w:t xml:space="preserve"> інклюзії </w:t>
      </w:r>
      <w:r w:rsidR="009464D3">
        <w:rPr>
          <w:rFonts w:ascii="Times New Roman" w:eastAsia="Times New Roman" w:hAnsi="Times New Roman" w:cs="Times New Roman"/>
          <w:sz w:val="28"/>
          <w:szCs w:val="28"/>
          <w:lang w:val="uk-UA" w:eastAsia="ru-RU"/>
        </w:rPr>
        <w:lastRenderedPageBreak/>
        <w:t xml:space="preserve">протиставляється зміні ставлення держав у </w:t>
      </w:r>
      <w:r w:rsidRPr="00731C37">
        <w:rPr>
          <w:rFonts w:ascii="Times New Roman" w:eastAsia="Times New Roman" w:hAnsi="Times New Roman" w:cs="Times New Roman"/>
          <w:sz w:val="28"/>
          <w:szCs w:val="28"/>
          <w:lang w:val="uk-UA" w:eastAsia="ru-RU"/>
        </w:rPr>
        <w:t>Західній Європі до ідеї інституці</w:t>
      </w:r>
      <w:r w:rsidR="009464D3">
        <w:rPr>
          <w:rFonts w:ascii="Times New Roman" w:eastAsia="Times New Roman" w:hAnsi="Times New Roman" w:cs="Times New Roman"/>
          <w:sz w:val="28"/>
          <w:szCs w:val="28"/>
          <w:lang w:val="uk-UA" w:eastAsia="ru-RU"/>
        </w:rPr>
        <w:t xml:space="preserve">оналізації. Дана ідея, на етапі </w:t>
      </w:r>
      <w:r w:rsidRPr="00731C37">
        <w:rPr>
          <w:rFonts w:ascii="Times New Roman" w:eastAsia="Times New Roman" w:hAnsi="Times New Roman" w:cs="Times New Roman"/>
          <w:sz w:val="28"/>
          <w:szCs w:val="28"/>
          <w:lang w:val="uk-UA" w:eastAsia="ru-RU"/>
        </w:rPr>
        <w:t xml:space="preserve">диференціації систем спеціальної освіти </w:t>
      </w:r>
      <w:r w:rsidR="009464D3">
        <w:rPr>
          <w:rFonts w:ascii="Times New Roman" w:eastAsia="Times New Roman" w:hAnsi="Times New Roman" w:cs="Times New Roman"/>
          <w:sz w:val="28"/>
          <w:szCs w:val="28"/>
          <w:lang w:val="uk-UA" w:eastAsia="ru-RU"/>
        </w:rPr>
        <w:t>що визнавала пріоритетним  </w:t>
      </w:r>
      <w:r w:rsidRPr="00731C37">
        <w:rPr>
          <w:rFonts w:ascii="Times New Roman" w:eastAsia="Times New Roman" w:hAnsi="Times New Roman" w:cs="Times New Roman"/>
          <w:sz w:val="28"/>
          <w:szCs w:val="28"/>
          <w:lang w:val="uk-UA" w:eastAsia="ru-RU"/>
        </w:rPr>
        <w:t>- розвиток мережі спеціальних (к</w:t>
      </w:r>
      <w:r w:rsidR="009464D3">
        <w:rPr>
          <w:rFonts w:ascii="Times New Roman" w:eastAsia="Times New Roman" w:hAnsi="Times New Roman" w:cs="Times New Roman"/>
          <w:sz w:val="28"/>
          <w:szCs w:val="28"/>
          <w:lang w:val="uk-UA" w:eastAsia="ru-RU"/>
        </w:rPr>
        <w:t xml:space="preserve">орекційних) освітніх установ, - </w:t>
      </w:r>
      <w:r w:rsidRPr="00731C37">
        <w:rPr>
          <w:rFonts w:ascii="Times New Roman" w:eastAsia="Times New Roman" w:hAnsi="Times New Roman" w:cs="Times New Roman"/>
          <w:sz w:val="28"/>
          <w:szCs w:val="28"/>
          <w:lang w:val="uk-UA" w:eastAsia="ru-RU"/>
        </w:rPr>
        <w:t>стає</w:t>
      </w:r>
      <w:r w:rsidR="009464D3">
        <w:rPr>
          <w:rFonts w:ascii="Times New Roman" w:eastAsia="Times New Roman" w:hAnsi="Times New Roman" w:cs="Times New Roman"/>
          <w:sz w:val="28"/>
          <w:szCs w:val="28"/>
          <w:lang w:val="uk-UA" w:eastAsia="ru-RU"/>
        </w:rPr>
        <w:t xml:space="preserve"> ознакою «сегрегації» здобувачів освіти</w:t>
      </w:r>
      <w:r w:rsidRPr="00731C37">
        <w:rPr>
          <w:rFonts w:ascii="Times New Roman" w:eastAsia="Times New Roman" w:hAnsi="Times New Roman" w:cs="Times New Roman"/>
          <w:sz w:val="28"/>
          <w:szCs w:val="28"/>
          <w:lang w:val="uk-UA" w:eastAsia="ru-RU"/>
        </w:rPr>
        <w:t xml:space="preserve"> за обмеження</w:t>
      </w:r>
      <w:r w:rsidR="009464D3">
        <w:rPr>
          <w:rFonts w:ascii="Times New Roman" w:eastAsia="Times New Roman" w:hAnsi="Times New Roman" w:cs="Times New Roman"/>
          <w:sz w:val="28"/>
          <w:szCs w:val="28"/>
          <w:lang w:val="uk-UA" w:eastAsia="ru-RU"/>
        </w:rPr>
        <w:t>ми здоров'я [</w:t>
      </w:r>
      <w:r w:rsidR="0034259A">
        <w:rPr>
          <w:rFonts w:ascii="Times New Roman" w:eastAsia="Times New Roman" w:hAnsi="Times New Roman" w:cs="Times New Roman"/>
          <w:sz w:val="28"/>
          <w:szCs w:val="28"/>
          <w:lang w:val="uk-UA" w:eastAsia="ru-RU"/>
        </w:rPr>
        <w:t>28</w:t>
      </w:r>
      <w:r w:rsidRPr="00731C37">
        <w:rPr>
          <w:rFonts w:ascii="Times New Roman" w:eastAsia="Times New Roman" w:hAnsi="Times New Roman" w:cs="Times New Roman"/>
          <w:sz w:val="28"/>
          <w:szCs w:val="28"/>
          <w:lang w:val="uk-UA" w:eastAsia="ru-RU"/>
        </w:rPr>
        <w:t>].</w:t>
      </w:r>
      <w:r w:rsidR="00EC5459">
        <w:rPr>
          <w:rFonts w:ascii="Times New Roman" w:eastAsia="Times New Roman" w:hAnsi="Times New Roman" w:cs="Times New Roman"/>
          <w:sz w:val="28"/>
          <w:szCs w:val="28"/>
          <w:lang w:val="uk-UA" w:eastAsia="ru-RU"/>
        </w:rPr>
        <w:t xml:space="preserve"> </w:t>
      </w:r>
      <w:r w:rsidR="00B53BB4" w:rsidRPr="00731C37">
        <w:rPr>
          <w:rFonts w:ascii="Times New Roman" w:eastAsia="Times New Roman" w:hAnsi="Times New Roman" w:cs="Times New Roman"/>
          <w:sz w:val="28"/>
          <w:szCs w:val="28"/>
          <w:lang w:val="uk-UA" w:eastAsia="ru-RU"/>
        </w:rPr>
        <w:t>У таких країнах, як Данія, Норвег</w:t>
      </w:r>
      <w:r w:rsidR="00EC5459">
        <w:rPr>
          <w:rFonts w:ascii="Times New Roman" w:eastAsia="Times New Roman" w:hAnsi="Times New Roman" w:cs="Times New Roman"/>
          <w:sz w:val="28"/>
          <w:szCs w:val="28"/>
          <w:lang w:val="uk-UA" w:eastAsia="ru-RU"/>
        </w:rPr>
        <w:t xml:space="preserve">ія, Швеція, вже до початку 90-х </w:t>
      </w:r>
      <w:r w:rsidR="00B53BB4" w:rsidRPr="00731C37">
        <w:rPr>
          <w:rFonts w:ascii="Times New Roman" w:eastAsia="Times New Roman" w:hAnsi="Times New Roman" w:cs="Times New Roman"/>
          <w:sz w:val="28"/>
          <w:szCs w:val="28"/>
          <w:lang w:val="uk-UA" w:eastAsia="ru-RU"/>
        </w:rPr>
        <w:t>років XX століття були створені умови дл</w:t>
      </w:r>
      <w:r w:rsidR="00EC5459">
        <w:rPr>
          <w:rFonts w:ascii="Times New Roman" w:eastAsia="Times New Roman" w:hAnsi="Times New Roman" w:cs="Times New Roman"/>
          <w:sz w:val="28"/>
          <w:szCs w:val="28"/>
          <w:lang w:val="uk-UA" w:eastAsia="ru-RU"/>
        </w:rPr>
        <w:t xml:space="preserve">я навчання дітей з особливими потребами </w:t>
      </w:r>
      <w:r w:rsidR="00B53BB4" w:rsidRPr="00731C37">
        <w:rPr>
          <w:rFonts w:ascii="Times New Roman" w:eastAsia="Times New Roman" w:hAnsi="Times New Roman" w:cs="Times New Roman"/>
          <w:sz w:val="28"/>
          <w:szCs w:val="28"/>
          <w:lang w:val="uk-UA" w:eastAsia="ru-RU"/>
        </w:rPr>
        <w:t>в школах поряд з місцем проживання сп</w:t>
      </w:r>
      <w:r w:rsidR="00EC5459">
        <w:rPr>
          <w:rFonts w:ascii="Times New Roman" w:eastAsia="Times New Roman" w:hAnsi="Times New Roman" w:cs="Times New Roman"/>
          <w:sz w:val="28"/>
          <w:szCs w:val="28"/>
          <w:lang w:val="uk-UA" w:eastAsia="ru-RU"/>
        </w:rPr>
        <w:t xml:space="preserve">ільно зі здоровими однолітками. </w:t>
      </w:r>
      <w:r w:rsidR="00B53BB4" w:rsidRPr="00731C37">
        <w:rPr>
          <w:rFonts w:ascii="Times New Roman" w:eastAsia="Times New Roman" w:hAnsi="Times New Roman" w:cs="Times New Roman"/>
          <w:sz w:val="28"/>
          <w:szCs w:val="28"/>
          <w:lang w:val="uk-UA" w:eastAsia="ru-RU"/>
        </w:rPr>
        <w:t>Поширення інклюзії в країнах з</w:t>
      </w:r>
      <w:r w:rsidR="00EC5459">
        <w:rPr>
          <w:rFonts w:ascii="Times New Roman" w:eastAsia="Times New Roman" w:hAnsi="Times New Roman" w:cs="Times New Roman"/>
          <w:sz w:val="28"/>
          <w:szCs w:val="28"/>
          <w:lang w:val="uk-UA" w:eastAsia="ru-RU"/>
        </w:rPr>
        <w:t xml:space="preserve"> культурно-історичним досвідом, </w:t>
      </w:r>
      <w:r w:rsidR="00B53BB4" w:rsidRPr="00731C37">
        <w:rPr>
          <w:rFonts w:ascii="Times New Roman" w:eastAsia="Times New Roman" w:hAnsi="Times New Roman" w:cs="Times New Roman"/>
          <w:sz w:val="28"/>
          <w:szCs w:val="28"/>
          <w:lang w:val="uk-UA" w:eastAsia="ru-RU"/>
        </w:rPr>
        <w:t xml:space="preserve">відмінним від скандинавських, і перш за все </w:t>
      </w:r>
      <w:r w:rsidR="00EC5459">
        <w:rPr>
          <w:rFonts w:ascii="Times New Roman" w:eastAsia="Times New Roman" w:hAnsi="Times New Roman" w:cs="Times New Roman"/>
          <w:sz w:val="28"/>
          <w:szCs w:val="28"/>
          <w:lang w:val="uk-UA" w:eastAsia="ru-RU"/>
        </w:rPr>
        <w:t xml:space="preserve">в країнах з незавершеним етапом </w:t>
      </w:r>
      <w:r w:rsidR="00B53BB4" w:rsidRPr="00731C37">
        <w:rPr>
          <w:rFonts w:ascii="Times New Roman" w:eastAsia="Times New Roman" w:hAnsi="Times New Roman" w:cs="Times New Roman"/>
          <w:sz w:val="28"/>
          <w:szCs w:val="28"/>
          <w:lang w:val="uk-UA" w:eastAsia="ru-RU"/>
        </w:rPr>
        <w:t>диферен</w:t>
      </w:r>
      <w:r w:rsidR="00EC5459">
        <w:rPr>
          <w:rFonts w:ascii="Times New Roman" w:eastAsia="Times New Roman" w:hAnsi="Times New Roman" w:cs="Times New Roman"/>
          <w:sz w:val="28"/>
          <w:szCs w:val="28"/>
          <w:lang w:val="uk-UA" w:eastAsia="ru-RU"/>
        </w:rPr>
        <w:t>ціації освітніх організацій, не показало очікуваних результатів</w:t>
      </w:r>
      <w:r w:rsidR="00B53BB4" w:rsidRPr="00731C37">
        <w:rPr>
          <w:rFonts w:ascii="Times New Roman" w:eastAsia="Times New Roman" w:hAnsi="Times New Roman" w:cs="Times New Roman"/>
          <w:sz w:val="28"/>
          <w:szCs w:val="28"/>
          <w:lang w:val="uk-UA" w:eastAsia="ru-RU"/>
        </w:rPr>
        <w:t xml:space="preserve"> доступності якісн</w:t>
      </w:r>
      <w:r w:rsidR="0034259A">
        <w:rPr>
          <w:rFonts w:ascii="Times New Roman" w:eastAsia="Times New Roman" w:hAnsi="Times New Roman" w:cs="Times New Roman"/>
          <w:sz w:val="28"/>
          <w:szCs w:val="28"/>
          <w:lang w:val="uk-UA" w:eastAsia="ru-RU"/>
        </w:rPr>
        <w:t>ої освіти в умовах інклюзії [30</w:t>
      </w:r>
      <w:r w:rsidR="00B53BB4" w:rsidRPr="00731C37">
        <w:rPr>
          <w:rFonts w:ascii="Times New Roman" w:eastAsia="Times New Roman" w:hAnsi="Times New Roman" w:cs="Times New Roman"/>
          <w:sz w:val="28"/>
          <w:szCs w:val="28"/>
          <w:lang w:val="uk-UA" w:eastAsia="ru-RU"/>
        </w:rPr>
        <w:t>].</w:t>
      </w:r>
    </w:p>
    <w:p w:rsidR="00245530" w:rsidRPr="005F5762" w:rsidRDefault="00B53BB4" w:rsidP="005F57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Аналіз зарубіжної науки і практики</w:t>
      </w:r>
      <w:r w:rsidR="00EC5459">
        <w:rPr>
          <w:rFonts w:ascii="Times New Roman" w:eastAsia="Times New Roman" w:hAnsi="Times New Roman" w:cs="Times New Roman"/>
          <w:sz w:val="28"/>
          <w:szCs w:val="28"/>
          <w:lang w:val="uk-UA" w:eastAsia="ru-RU"/>
        </w:rPr>
        <w:t xml:space="preserve"> інклюзивної освіти в контексті </w:t>
      </w:r>
      <w:r w:rsidRPr="00731C37">
        <w:rPr>
          <w:rFonts w:ascii="Times New Roman" w:eastAsia="Times New Roman" w:hAnsi="Times New Roman" w:cs="Times New Roman"/>
          <w:sz w:val="28"/>
          <w:szCs w:val="28"/>
          <w:lang w:val="uk-UA" w:eastAsia="ru-RU"/>
        </w:rPr>
        <w:t>досвіду розвитку національних освітніх систем показав: варіативність</w:t>
      </w:r>
      <w:r w:rsidR="00EC5459">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форм організації супроводу дітей з</w:t>
      </w:r>
      <w:r w:rsidR="00EC5459">
        <w:rPr>
          <w:rFonts w:ascii="Times New Roman" w:eastAsia="Times New Roman" w:hAnsi="Times New Roman" w:cs="Times New Roman"/>
          <w:sz w:val="28"/>
          <w:szCs w:val="28"/>
          <w:lang w:val="uk-UA" w:eastAsia="ru-RU"/>
        </w:rPr>
        <w:t xml:space="preserve"> особливими освітніми потребами</w:t>
      </w:r>
      <w:r w:rsidRPr="00731C37">
        <w:rPr>
          <w:rFonts w:ascii="Times New Roman" w:eastAsia="Times New Roman" w:hAnsi="Times New Roman" w:cs="Times New Roman"/>
          <w:sz w:val="28"/>
          <w:szCs w:val="28"/>
          <w:lang w:val="uk-UA" w:eastAsia="ru-RU"/>
        </w:rPr>
        <w:t xml:space="preserve"> в звичайному (регулярному) к</w:t>
      </w:r>
      <w:r w:rsidR="00EC5459">
        <w:rPr>
          <w:rFonts w:ascii="Times New Roman" w:eastAsia="Times New Roman" w:hAnsi="Times New Roman" w:cs="Times New Roman"/>
          <w:sz w:val="28"/>
          <w:szCs w:val="28"/>
          <w:lang w:val="uk-UA" w:eastAsia="ru-RU"/>
        </w:rPr>
        <w:t xml:space="preserve">ласі - від окремих консультацій </w:t>
      </w:r>
      <w:r w:rsidRPr="00731C37">
        <w:rPr>
          <w:rFonts w:ascii="Times New Roman" w:eastAsia="Times New Roman" w:hAnsi="Times New Roman" w:cs="Times New Roman"/>
          <w:sz w:val="28"/>
          <w:szCs w:val="28"/>
          <w:lang w:val="uk-UA" w:eastAsia="ru-RU"/>
        </w:rPr>
        <w:t>фахівців за запитом батьків до з</w:t>
      </w:r>
      <w:r w:rsidR="00EC5459">
        <w:rPr>
          <w:rFonts w:ascii="Times New Roman" w:eastAsia="Times New Roman" w:hAnsi="Times New Roman" w:cs="Times New Roman"/>
          <w:sz w:val="28"/>
          <w:szCs w:val="28"/>
          <w:lang w:val="uk-UA" w:eastAsia="ru-RU"/>
        </w:rPr>
        <w:t xml:space="preserve">алучення фахівців до реалізації </w:t>
      </w:r>
      <w:r w:rsidRPr="00731C37">
        <w:rPr>
          <w:rFonts w:ascii="Times New Roman" w:eastAsia="Times New Roman" w:hAnsi="Times New Roman" w:cs="Times New Roman"/>
          <w:sz w:val="28"/>
          <w:szCs w:val="28"/>
          <w:lang w:val="uk-UA" w:eastAsia="ru-RU"/>
        </w:rPr>
        <w:t>освітніх прогр</w:t>
      </w:r>
      <w:r w:rsidR="0034259A">
        <w:rPr>
          <w:rFonts w:ascii="Times New Roman" w:eastAsia="Times New Roman" w:hAnsi="Times New Roman" w:cs="Times New Roman"/>
          <w:sz w:val="28"/>
          <w:szCs w:val="28"/>
          <w:lang w:val="uk-UA" w:eastAsia="ru-RU"/>
        </w:rPr>
        <w:t>ам [33</w:t>
      </w:r>
      <w:r w:rsidRPr="00731C37">
        <w:rPr>
          <w:rFonts w:ascii="Times New Roman" w:eastAsia="Times New Roman" w:hAnsi="Times New Roman" w:cs="Times New Roman"/>
          <w:sz w:val="28"/>
          <w:szCs w:val="28"/>
          <w:lang w:val="uk-UA" w:eastAsia="ru-RU"/>
        </w:rPr>
        <w:t xml:space="preserve">]. </w:t>
      </w:r>
      <w:r w:rsidR="00EC5459">
        <w:rPr>
          <w:rFonts w:ascii="Times New Roman" w:eastAsia="Times New Roman" w:hAnsi="Times New Roman" w:cs="Times New Roman"/>
          <w:sz w:val="28"/>
          <w:szCs w:val="28"/>
          <w:lang w:val="uk-UA" w:eastAsia="ru-RU"/>
        </w:rPr>
        <w:t xml:space="preserve">Привертає </w:t>
      </w:r>
      <w:r w:rsidRPr="00731C37">
        <w:rPr>
          <w:rFonts w:ascii="Times New Roman" w:eastAsia="Times New Roman" w:hAnsi="Times New Roman" w:cs="Times New Roman"/>
          <w:sz w:val="28"/>
          <w:szCs w:val="28"/>
          <w:lang w:val="uk-UA" w:eastAsia="ru-RU"/>
        </w:rPr>
        <w:t>увагу зв'язок між виразністю пробле</w:t>
      </w:r>
      <w:r w:rsidR="00EC5459">
        <w:rPr>
          <w:rFonts w:ascii="Times New Roman" w:eastAsia="Times New Roman" w:hAnsi="Times New Roman" w:cs="Times New Roman"/>
          <w:sz w:val="28"/>
          <w:szCs w:val="28"/>
          <w:lang w:val="uk-UA" w:eastAsia="ru-RU"/>
        </w:rPr>
        <w:t xml:space="preserve">м у розвитку учня і формою його </w:t>
      </w:r>
      <w:r w:rsidRPr="00731C37">
        <w:rPr>
          <w:rFonts w:ascii="Times New Roman" w:eastAsia="Times New Roman" w:hAnsi="Times New Roman" w:cs="Times New Roman"/>
          <w:sz w:val="28"/>
          <w:szCs w:val="28"/>
          <w:lang w:val="uk-UA" w:eastAsia="ru-RU"/>
        </w:rPr>
        <w:t>супроводу.</w:t>
      </w:r>
      <w:r w:rsidR="005F5762">
        <w:rPr>
          <w:rFonts w:ascii="Times New Roman" w:eastAsia="Times New Roman" w:hAnsi="Times New Roman" w:cs="Times New Roman"/>
          <w:sz w:val="28"/>
          <w:szCs w:val="28"/>
          <w:lang w:val="uk-UA" w:eastAsia="ru-RU"/>
        </w:rPr>
        <w:t xml:space="preserve"> </w:t>
      </w:r>
      <w:r w:rsidR="005F5762">
        <w:rPr>
          <w:rFonts w:ascii="Times New Roman" w:hAnsi="Times New Roman" w:cs="Times New Roman"/>
          <w:sz w:val="28"/>
          <w:szCs w:val="28"/>
          <w:lang w:val="uk-UA"/>
        </w:rPr>
        <w:t>Розроблений в Україні</w:t>
      </w:r>
      <w:r w:rsidR="00872B82" w:rsidRPr="00731C37">
        <w:rPr>
          <w:rFonts w:ascii="Times New Roman" w:hAnsi="Times New Roman" w:cs="Times New Roman"/>
          <w:sz w:val="28"/>
          <w:szCs w:val="28"/>
          <w:lang w:val="uk-UA"/>
        </w:rPr>
        <w:t xml:space="preserve"> підхід до організації</w:t>
      </w:r>
      <w:r w:rsidR="00872B82" w:rsidRPr="00CF1E6F">
        <w:rPr>
          <w:rFonts w:ascii="Times New Roman" w:hAnsi="Times New Roman" w:cs="Times New Roman"/>
          <w:sz w:val="28"/>
          <w:szCs w:val="28"/>
          <w:lang w:val="uk-UA"/>
        </w:rPr>
        <w:t xml:space="preserve"> </w:t>
      </w:r>
      <w:r w:rsidR="00872B82" w:rsidRPr="00731C37">
        <w:rPr>
          <w:rFonts w:ascii="Times New Roman" w:hAnsi="Times New Roman" w:cs="Times New Roman"/>
          <w:sz w:val="28"/>
          <w:szCs w:val="28"/>
          <w:lang w:val="uk-UA"/>
        </w:rPr>
        <w:t>спільного навчання передбачає обов'язкову інтеграцію кожної дитин</w:t>
      </w:r>
      <w:r w:rsidR="005F5762">
        <w:rPr>
          <w:rFonts w:ascii="Times New Roman" w:hAnsi="Times New Roman" w:cs="Times New Roman"/>
          <w:sz w:val="28"/>
          <w:szCs w:val="28"/>
          <w:lang w:val="uk-UA"/>
        </w:rPr>
        <w:t>и з проблемами розвитку в середовище</w:t>
      </w:r>
      <w:r w:rsidR="00872B82" w:rsidRPr="00731C37">
        <w:rPr>
          <w:rFonts w:ascii="Times New Roman" w:hAnsi="Times New Roman" w:cs="Times New Roman"/>
          <w:sz w:val="28"/>
          <w:szCs w:val="28"/>
          <w:lang w:val="uk-UA"/>
        </w:rPr>
        <w:t xml:space="preserve"> однолітків</w:t>
      </w:r>
      <w:r w:rsidR="005F5762">
        <w:rPr>
          <w:rFonts w:ascii="Times New Roman" w:hAnsi="Times New Roman" w:cs="Times New Roman"/>
          <w:sz w:val="28"/>
          <w:szCs w:val="28"/>
          <w:lang w:val="uk-UA"/>
        </w:rPr>
        <w:t xml:space="preserve"> розвиток яких знаходиться в межах норми. С</w:t>
      </w:r>
      <w:r w:rsidR="00872B82" w:rsidRPr="00731C37">
        <w:rPr>
          <w:rFonts w:ascii="Times New Roman" w:hAnsi="Times New Roman" w:cs="Times New Roman"/>
          <w:sz w:val="28"/>
          <w:szCs w:val="28"/>
          <w:lang w:val="uk-UA"/>
        </w:rPr>
        <w:t xml:space="preserve">тупінь вираженості </w:t>
      </w:r>
      <w:r w:rsidR="005F5762">
        <w:rPr>
          <w:rFonts w:ascii="Times New Roman" w:hAnsi="Times New Roman" w:cs="Times New Roman"/>
          <w:sz w:val="28"/>
          <w:szCs w:val="28"/>
          <w:lang w:val="uk-UA"/>
        </w:rPr>
        <w:t xml:space="preserve">особливих освітніх потреб </w:t>
      </w:r>
      <w:r w:rsidR="00872B82" w:rsidRPr="00731C37">
        <w:rPr>
          <w:rFonts w:ascii="Times New Roman" w:hAnsi="Times New Roman" w:cs="Times New Roman"/>
          <w:sz w:val="28"/>
          <w:szCs w:val="28"/>
          <w:lang w:val="uk-UA"/>
        </w:rPr>
        <w:t xml:space="preserve">не </w:t>
      </w:r>
      <w:r w:rsidR="005F5762">
        <w:rPr>
          <w:rFonts w:ascii="Times New Roman" w:hAnsi="Times New Roman" w:cs="Times New Roman"/>
          <w:sz w:val="28"/>
          <w:szCs w:val="28"/>
          <w:lang w:val="uk-UA"/>
        </w:rPr>
        <w:t>віді</w:t>
      </w:r>
      <w:r w:rsidR="00872B82" w:rsidRPr="00731C37">
        <w:rPr>
          <w:rFonts w:ascii="Times New Roman" w:hAnsi="Times New Roman" w:cs="Times New Roman"/>
          <w:sz w:val="28"/>
          <w:szCs w:val="28"/>
          <w:lang w:val="uk-UA"/>
        </w:rPr>
        <w:t>грає провідну роль при підборі</w:t>
      </w:r>
      <w:r w:rsidR="00872B82" w:rsidRPr="00CF1E6F">
        <w:rPr>
          <w:rFonts w:ascii="Times New Roman" w:hAnsi="Times New Roman" w:cs="Times New Roman"/>
          <w:sz w:val="28"/>
          <w:szCs w:val="28"/>
          <w:lang w:val="uk-UA"/>
        </w:rPr>
        <w:t xml:space="preserve"> </w:t>
      </w:r>
      <w:r w:rsidR="00872B82" w:rsidRPr="00731C37">
        <w:rPr>
          <w:rFonts w:ascii="Times New Roman" w:hAnsi="Times New Roman" w:cs="Times New Roman"/>
          <w:sz w:val="28"/>
          <w:szCs w:val="28"/>
          <w:lang w:val="uk-UA"/>
        </w:rPr>
        <w:t xml:space="preserve">моделі інтегрованого навчання. </w:t>
      </w:r>
      <w:r w:rsidR="005F5762" w:rsidRPr="005F5762">
        <w:rPr>
          <w:rFonts w:ascii="Times New Roman" w:hAnsi="Times New Roman" w:cs="Times New Roman"/>
          <w:sz w:val="28"/>
          <w:szCs w:val="28"/>
          <w:lang w:val="uk-UA"/>
        </w:rPr>
        <w:t>З</w:t>
      </w:r>
      <w:r w:rsidR="005F5762">
        <w:rPr>
          <w:rFonts w:ascii="Times New Roman" w:hAnsi="Times New Roman" w:cs="Times New Roman"/>
          <w:sz w:val="28"/>
          <w:szCs w:val="28"/>
        </w:rPr>
        <w:t>начно вмажливішим є</w:t>
      </w:r>
      <w:r w:rsidR="00872B82" w:rsidRPr="00731C37">
        <w:rPr>
          <w:rFonts w:ascii="Times New Roman" w:hAnsi="Times New Roman" w:cs="Times New Roman"/>
          <w:sz w:val="28"/>
          <w:szCs w:val="28"/>
        </w:rPr>
        <w:t xml:space="preserve"> рівень психофізичного,</w:t>
      </w:r>
      <w:r w:rsidR="00872B82" w:rsidRPr="00CF1E6F">
        <w:rPr>
          <w:rFonts w:ascii="Times New Roman" w:hAnsi="Times New Roman" w:cs="Times New Roman"/>
          <w:sz w:val="28"/>
          <w:szCs w:val="28"/>
        </w:rPr>
        <w:t xml:space="preserve"> </w:t>
      </w:r>
      <w:r w:rsidR="00872B82" w:rsidRPr="00731C37">
        <w:rPr>
          <w:rFonts w:ascii="Times New Roman" w:hAnsi="Times New Roman" w:cs="Times New Roman"/>
          <w:sz w:val="28"/>
          <w:szCs w:val="28"/>
        </w:rPr>
        <w:t>мовного і соціально-емоційного розвитку</w:t>
      </w:r>
      <w:r w:rsidR="00872B82" w:rsidRPr="00CF1E6F">
        <w:rPr>
          <w:rFonts w:ascii="Times New Roman" w:hAnsi="Times New Roman" w:cs="Times New Roman"/>
          <w:sz w:val="28"/>
          <w:szCs w:val="28"/>
        </w:rPr>
        <w:t xml:space="preserve"> </w:t>
      </w:r>
      <w:r w:rsidR="005F5762">
        <w:rPr>
          <w:rFonts w:ascii="Times New Roman" w:hAnsi="Times New Roman" w:cs="Times New Roman"/>
          <w:sz w:val="28"/>
          <w:szCs w:val="28"/>
        </w:rPr>
        <w:t>дитини з О</w:t>
      </w:r>
      <w:r w:rsidR="005F5762">
        <w:rPr>
          <w:rFonts w:ascii="Times New Roman" w:hAnsi="Times New Roman" w:cs="Times New Roman"/>
          <w:sz w:val="28"/>
          <w:szCs w:val="28"/>
          <w:lang w:val="uk-UA"/>
        </w:rPr>
        <w:t>ОП</w:t>
      </w:r>
      <w:r w:rsidR="0034259A">
        <w:rPr>
          <w:rFonts w:ascii="Times New Roman" w:hAnsi="Times New Roman" w:cs="Times New Roman"/>
          <w:sz w:val="28"/>
          <w:szCs w:val="28"/>
        </w:rPr>
        <w:t xml:space="preserve"> [9; 15</w:t>
      </w:r>
      <w:r w:rsidR="00872B82" w:rsidRPr="00731C37">
        <w:rPr>
          <w:rFonts w:ascii="Times New Roman" w:hAnsi="Times New Roman" w:cs="Times New Roman"/>
          <w:sz w:val="28"/>
          <w:szCs w:val="28"/>
        </w:rPr>
        <w:t xml:space="preserve"> </w:t>
      </w:r>
      <w:r w:rsidR="00CF1E6F">
        <w:rPr>
          <w:rFonts w:ascii="Times New Roman" w:hAnsi="Times New Roman" w:cs="Times New Roman"/>
          <w:sz w:val="28"/>
          <w:szCs w:val="28"/>
          <w:lang w:val="uk-UA"/>
        </w:rPr>
        <w:t xml:space="preserve">та </w:t>
      </w:r>
      <w:r w:rsidR="00872B82" w:rsidRPr="00731C37">
        <w:rPr>
          <w:rFonts w:ascii="Times New Roman" w:hAnsi="Times New Roman" w:cs="Times New Roman"/>
          <w:sz w:val="28"/>
          <w:szCs w:val="28"/>
        </w:rPr>
        <w:t>ін.].</w:t>
      </w:r>
      <w:r w:rsidR="00872B82" w:rsidRPr="00731C37">
        <w:rPr>
          <w:rFonts w:ascii="Times New Roman" w:eastAsia="Times New Roman" w:hAnsi="Times New Roman" w:cs="Times New Roman"/>
          <w:sz w:val="28"/>
          <w:szCs w:val="28"/>
          <w:lang w:val="uk-UA" w:eastAsia="ru-RU"/>
        </w:rPr>
        <w:t xml:space="preserve"> </w:t>
      </w:r>
      <w:r w:rsidR="005F5762">
        <w:rPr>
          <w:rFonts w:ascii="Times New Roman" w:hAnsi="Times New Roman" w:cs="Times New Roman"/>
          <w:sz w:val="28"/>
          <w:szCs w:val="28"/>
        </w:rPr>
        <w:t>Неготовність частини учнів з ООП</w:t>
      </w:r>
      <w:r w:rsidR="00872B82" w:rsidRPr="00731C37">
        <w:rPr>
          <w:rFonts w:ascii="Times New Roman" w:hAnsi="Times New Roman" w:cs="Times New Roman"/>
          <w:sz w:val="28"/>
          <w:szCs w:val="28"/>
        </w:rPr>
        <w:t xml:space="preserve"> до спільного</w:t>
      </w:r>
      <w:r w:rsidR="00872B82" w:rsidRPr="005A7444">
        <w:rPr>
          <w:rFonts w:ascii="Times New Roman" w:hAnsi="Times New Roman" w:cs="Times New Roman"/>
          <w:sz w:val="28"/>
          <w:szCs w:val="28"/>
        </w:rPr>
        <w:t xml:space="preserve"> </w:t>
      </w:r>
      <w:r w:rsidR="00872B82" w:rsidRPr="00731C37">
        <w:rPr>
          <w:rFonts w:ascii="Times New Roman" w:hAnsi="Times New Roman" w:cs="Times New Roman"/>
          <w:sz w:val="28"/>
          <w:szCs w:val="28"/>
        </w:rPr>
        <w:t>навчання в умовах звичайного загального класу призводить до пошуку вирішення проблеми. На</w:t>
      </w:r>
      <w:r w:rsidR="00872B82" w:rsidRPr="00CF1E6F">
        <w:rPr>
          <w:rFonts w:ascii="Times New Roman" w:hAnsi="Times New Roman" w:cs="Times New Roman"/>
          <w:sz w:val="28"/>
          <w:szCs w:val="28"/>
        </w:rPr>
        <w:t xml:space="preserve"> </w:t>
      </w:r>
      <w:r w:rsidR="00872B82" w:rsidRPr="00731C37">
        <w:rPr>
          <w:rFonts w:ascii="Times New Roman" w:hAnsi="Times New Roman" w:cs="Times New Roman"/>
          <w:sz w:val="28"/>
          <w:szCs w:val="28"/>
        </w:rPr>
        <w:t>заході виникають resource room, де учні з</w:t>
      </w:r>
      <w:r w:rsidR="00872B82" w:rsidRPr="00CF1E6F">
        <w:rPr>
          <w:rFonts w:ascii="Times New Roman" w:hAnsi="Times New Roman" w:cs="Times New Roman"/>
          <w:sz w:val="28"/>
          <w:szCs w:val="28"/>
        </w:rPr>
        <w:t xml:space="preserve"> </w:t>
      </w:r>
      <w:r w:rsidR="00872B82" w:rsidRPr="00731C37">
        <w:rPr>
          <w:rFonts w:ascii="Times New Roman" w:hAnsi="Times New Roman" w:cs="Times New Roman"/>
          <w:sz w:val="28"/>
          <w:szCs w:val="28"/>
        </w:rPr>
        <w:t xml:space="preserve">особливостями розвитку займаються </w:t>
      </w:r>
      <w:r w:rsidR="005F5762">
        <w:rPr>
          <w:rFonts w:ascii="Times New Roman" w:hAnsi="Times New Roman" w:cs="Times New Roman"/>
          <w:sz w:val="28"/>
          <w:szCs w:val="28"/>
          <w:lang w:val="uk-UA"/>
        </w:rPr>
        <w:t>і</w:t>
      </w:r>
      <w:r w:rsidR="005F5762">
        <w:rPr>
          <w:rFonts w:ascii="Times New Roman" w:hAnsi="Times New Roman" w:cs="Times New Roman"/>
          <w:sz w:val="28"/>
          <w:szCs w:val="28"/>
        </w:rPr>
        <w:t>з</w:t>
      </w:r>
      <w:r w:rsidR="00872B82" w:rsidRPr="00CF1E6F">
        <w:rPr>
          <w:rFonts w:ascii="Times New Roman" w:hAnsi="Times New Roman" w:cs="Times New Roman"/>
          <w:sz w:val="28"/>
          <w:szCs w:val="28"/>
        </w:rPr>
        <w:t xml:space="preserve"> </w:t>
      </w:r>
      <w:r w:rsidR="00872B82" w:rsidRPr="00731C37">
        <w:rPr>
          <w:rFonts w:ascii="Times New Roman" w:hAnsi="Times New Roman" w:cs="Times New Roman"/>
          <w:sz w:val="28"/>
          <w:szCs w:val="28"/>
        </w:rPr>
        <w:t>фахівцями з корекції проблем мовного і пізнавального розвитку, поведінки і соціалізації.</w:t>
      </w:r>
      <w:r w:rsidR="00872B82" w:rsidRPr="00CF1E6F">
        <w:rPr>
          <w:rFonts w:ascii="Times New Roman" w:hAnsi="Times New Roman" w:cs="Times New Roman"/>
          <w:sz w:val="28"/>
          <w:szCs w:val="28"/>
        </w:rPr>
        <w:t xml:space="preserve"> </w:t>
      </w:r>
      <w:r w:rsidR="00872B82" w:rsidRPr="00731C37">
        <w:rPr>
          <w:rFonts w:ascii="Times New Roman" w:hAnsi="Times New Roman" w:cs="Times New Roman"/>
          <w:sz w:val="28"/>
          <w:szCs w:val="28"/>
        </w:rPr>
        <w:t>Заняття проводяться по основній програ</w:t>
      </w:r>
      <w:r w:rsidR="00872B82" w:rsidRPr="00CF1E6F">
        <w:rPr>
          <w:rFonts w:ascii="Times New Roman" w:hAnsi="Times New Roman" w:cs="Times New Roman"/>
          <w:sz w:val="28"/>
          <w:szCs w:val="28"/>
        </w:rPr>
        <w:t xml:space="preserve">мі </w:t>
      </w:r>
      <w:r w:rsidR="00872B82" w:rsidRPr="00731C37">
        <w:rPr>
          <w:rFonts w:ascii="Times New Roman" w:hAnsi="Times New Roman" w:cs="Times New Roman"/>
          <w:sz w:val="28"/>
          <w:szCs w:val="28"/>
        </w:rPr>
        <w:t>навчання дитини; індивідуалізація, що включає</w:t>
      </w:r>
      <w:r w:rsidR="00872B82" w:rsidRPr="00731C37">
        <w:rPr>
          <w:rFonts w:ascii="Times New Roman" w:hAnsi="Times New Roman" w:cs="Times New Roman"/>
          <w:sz w:val="28"/>
          <w:szCs w:val="28"/>
          <w:shd w:val="clear" w:color="auto" w:fill="F8F9FA"/>
        </w:rPr>
        <w:t xml:space="preserve"> </w:t>
      </w:r>
      <w:r w:rsidR="00872B82" w:rsidRPr="00731C37">
        <w:rPr>
          <w:rFonts w:ascii="Times New Roman" w:hAnsi="Times New Roman" w:cs="Times New Roman"/>
          <w:sz w:val="28"/>
          <w:szCs w:val="28"/>
        </w:rPr>
        <w:lastRenderedPageBreak/>
        <w:t>спрощення вимог програми, допускається</w:t>
      </w:r>
      <w:r w:rsidR="00872B82" w:rsidRPr="005A7444">
        <w:rPr>
          <w:rFonts w:ascii="Times New Roman" w:hAnsi="Times New Roman" w:cs="Times New Roman"/>
          <w:sz w:val="28"/>
          <w:szCs w:val="28"/>
        </w:rPr>
        <w:t xml:space="preserve"> </w:t>
      </w:r>
      <w:r w:rsidR="005F5762">
        <w:rPr>
          <w:rFonts w:ascii="Times New Roman" w:hAnsi="Times New Roman" w:cs="Times New Roman"/>
          <w:sz w:val="28"/>
          <w:szCs w:val="28"/>
        </w:rPr>
        <w:t>тільки що</w:t>
      </w:r>
      <w:r w:rsidR="00872B82" w:rsidRPr="00731C37">
        <w:rPr>
          <w:rFonts w:ascii="Times New Roman" w:hAnsi="Times New Roman" w:cs="Times New Roman"/>
          <w:sz w:val="28"/>
          <w:szCs w:val="28"/>
        </w:rPr>
        <w:t>до дітей з порушеннями інтелекту і важкими множинними порушеннями розвитку.</w:t>
      </w:r>
    </w:p>
    <w:p w:rsidR="00872B82" w:rsidRPr="00731C37" w:rsidRDefault="005F5762" w:rsidP="005F57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 Україні</w:t>
      </w:r>
      <w:r w:rsidR="00872B82" w:rsidRPr="00731C3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функціонує </w:t>
      </w:r>
      <w:r w:rsidR="00872B82" w:rsidRPr="00731C37">
        <w:rPr>
          <w:rFonts w:ascii="Times New Roman" w:eastAsia="Times New Roman" w:hAnsi="Times New Roman" w:cs="Times New Roman"/>
          <w:sz w:val="28"/>
          <w:szCs w:val="28"/>
          <w:lang w:val="uk-UA" w:eastAsia="ru-RU"/>
        </w:rPr>
        <w:t>модель психолого-педагогічного</w:t>
      </w:r>
      <w:r>
        <w:rPr>
          <w:rFonts w:ascii="Times New Roman" w:eastAsia="Times New Roman" w:hAnsi="Times New Roman" w:cs="Times New Roman"/>
          <w:sz w:val="28"/>
          <w:szCs w:val="28"/>
          <w:lang w:val="uk-UA" w:eastAsia="ru-RU"/>
        </w:rPr>
        <w:t xml:space="preserve"> </w:t>
      </w:r>
      <w:r w:rsidR="00872B82" w:rsidRPr="00731C37">
        <w:rPr>
          <w:rFonts w:ascii="Times New Roman" w:eastAsia="Times New Roman" w:hAnsi="Times New Roman" w:cs="Times New Roman"/>
          <w:sz w:val="28"/>
          <w:szCs w:val="28"/>
          <w:lang w:val="uk-UA" w:eastAsia="ru-RU"/>
        </w:rPr>
        <w:t xml:space="preserve">супроводу </w:t>
      </w:r>
      <w:r w:rsidR="00872B82" w:rsidRPr="005F5762">
        <w:rPr>
          <w:rFonts w:ascii="Times New Roman" w:eastAsia="Times New Roman" w:hAnsi="Times New Roman" w:cs="Times New Roman"/>
          <w:sz w:val="28"/>
          <w:szCs w:val="28"/>
          <w:lang w:val="uk-UA" w:eastAsia="ru-RU"/>
        </w:rPr>
        <w:t xml:space="preserve">дітей з </w:t>
      </w:r>
      <w:r w:rsidRPr="005F5762">
        <w:rPr>
          <w:rFonts w:ascii="Times New Roman" w:hAnsi="Times New Roman" w:cs="Times New Roman"/>
          <w:color w:val="000000"/>
          <w:sz w:val="28"/>
          <w:szCs w:val="28"/>
          <w:shd w:val="clear" w:color="auto" w:fill="FFFFFF"/>
        </w:rPr>
        <w:t>з фізичними та розумовими відхиленнями</w:t>
      </w:r>
      <w:r w:rsidRPr="00731C3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«ресурсний клас</w:t>
      </w:r>
      <w:r w:rsidR="00872B82" w:rsidRPr="00731C37">
        <w:rPr>
          <w:rFonts w:ascii="Times New Roman" w:eastAsia="Times New Roman" w:hAnsi="Times New Roman" w:cs="Times New Roman"/>
          <w:sz w:val="28"/>
          <w:szCs w:val="28"/>
          <w:lang w:val="uk-UA" w:eastAsia="ru-RU"/>
        </w:rPr>
        <w:t>». Простір ресурсного класу зон</w:t>
      </w:r>
      <w:r>
        <w:rPr>
          <w:rFonts w:ascii="Times New Roman" w:eastAsia="Times New Roman" w:hAnsi="Times New Roman" w:cs="Times New Roman"/>
          <w:sz w:val="28"/>
          <w:szCs w:val="28"/>
          <w:lang w:val="uk-UA" w:eastAsia="ru-RU"/>
        </w:rPr>
        <w:t xml:space="preserve">овано і включає зону </w:t>
      </w:r>
      <w:r w:rsidR="00872B82" w:rsidRPr="00731C37">
        <w:rPr>
          <w:rFonts w:ascii="Times New Roman" w:eastAsia="Times New Roman" w:hAnsi="Times New Roman" w:cs="Times New Roman"/>
          <w:sz w:val="28"/>
          <w:szCs w:val="28"/>
          <w:lang w:val="uk-UA" w:eastAsia="ru-RU"/>
        </w:rPr>
        <w:t>індивідуальних занять (передбачаєт</w:t>
      </w:r>
      <w:r>
        <w:rPr>
          <w:rFonts w:ascii="Times New Roman" w:eastAsia="Times New Roman" w:hAnsi="Times New Roman" w:cs="Times New Roman"/>
          <w:sz w:val="28"/>
          <w:szCs w:val="28"/>
          <w:lang w:val="uk-UA" w:eastAsia="ru-RU"/>
        </w:rPr>
        <w:t xml:space="preserve">ься тьюторський супровід), зону </w:t>
      </w:r>
      <w:r w:rsidR="00872B82" w:rsidRPr="00731C37">
        <w:rPr>
          <w:rFonts w:ascii="Times New Roman" w:eastAsia="Times New Roman" w:hAnsi="Times New Roman" w:cs="Times New Roman"/>
          <w:sz w:val="28"/>
          <w:szCs w:val="28"/>
          <w:lang w:val="uk-UA" w:eastAsia="ru-RU"/>
        </w:rPr>
        <w:t>групових занять (працюють вчителі</w:t>
      </w:r>
      <w:r>
        <w:rPr>
          <w:rFonts w:ascii="Times New Roman" w:eastAsia="Times New Roman" w:hAnsi="Times New Roman" w:cs="Times New Roman"/>
          <w:sz w:val="28"/>
          <w:szCs w:val="28"/>
          <w:lang w:val="uk-UA" w:eastAsia="ru-RU"/>
        </w:rPr>
        <w:t xml:space="preserve">-логопеди, вчителі-дефектологи, </w:t>
      </w:r>
      <w:r w:rsidR="00872B82" w:rsidRPr="00731C37">
        <w:rPr>
          <w:rFonts w:ascii="Times New Roman" w:eastAsia="Times New Roman" w:hAnsi="Times New Roman" w:cs="Times New Roman"/>
          <w:sz w:val="28"/>
          <w:szCs w:val="28"/>
          <w:lang w:val="uk-UA" w:eastAsia="ru-RU"/>
        </w:rPr>
        <w:t>психологи</w:t>
      </w:r>
      <w:r>
        <w:rPr>
          <w:rFonts w:ascii="Times New Roman" w:eastAsia="Times New Roman" w:hAnsi="Times New Roman" w:cs="Times New Roman"/>
          <w:sz w:val="28"/>
          <w:szCs w:val="28"/>
          <w:lang w:val="uk-UA" w:eastAsia="ru-RU"/>
        </w:rPr>
        <w:t>, соціальні педагоги</w:t>
      </w:r>
      <w:r w:rsidR="00872B82" w:rsidRPr="00731C37">
        <w:rPr>
          <w:rFonts w:ascii="Times New Roman" w:eastAsia="Times New Roman" w:hAnsi="Times New Roman" w:cs="Times New Roman"/>
          <w:sz w:val="28"/>
          <w:szCs w:val="28"/>
          <w:lang w:val="uk-UA" w:eastAsia="ru-RU"/>
        </w:rPr>
        <w:t>) і зону сенсорної розвантаження [</w:t>
      </w:r>
      <w:r w:rsidR="002D7F9E">
        <w:rPr>
          <w:rFonts w:ascii="Times New Roman" w:eastAsia="Times New Roman" w:hAnsi="Times New Roman" w:cs="Times New Roman"/>
          <w:sz w:val="28"/>
          <w:szCs w:val="28"/>
          <w:lang w:val="uk-UA" w:eastAsia="ru-RU"/>
        </w:rPr>
        <w:t>3; 7; 14 та</w:t>
      </w:r>
      <w:r w:rsidR="00872B82" w:rsidRPr="00731C37">
        <w:rPr>
          <w:rFonts w:ascii="Times New Roman" w:eastAsia="Times New Roman" w:hAnsi="Times New Roman" w:cs="Times New Roman"/>
          <w:sz w:val="28"/>
          <w:szCs w:val="28"/>
          <w:lang w:val="uk-UA" w:eastAsia="ru-RU"/>
        </w:rPr>
        <w:t xml:space="preserve"> ін.]. Виходячи зі сказаного вище,</w:t>
      </w:r>
      <w:r>
        <w:rPr>
          <w:rFonts w:ascii="Times New Roman" w:eastAsia="Times New Roman" w:hAnsi="Times New Roman" w:cs="Times New Roman"/>
          <w:sz w:val="28"/>
          <w:szCs w:val="28"/>
          <w:lang w:val="uk-UA" w:eastAsia="ru-RU"/>
        </w:rPr>
        <w:t xml:space="preserve"> </w:t>
      </w:r>
      <w:r w:rsidR="00872B82" w:rsidRPr="00731C37">
        <w:rPr>
          <w:rFonts w:ascii="Times New Roman" w:eastAsia="Times New Roman" w:hAnsi="Times New Roman" w:cs="Times New Roman"/>
          <w:sz w:val="28"/>
          <w:szCs w:val="28"/>
          <w:lang w:val="uk-UA" w:eastAsia="ru-RU"/>
        </w:rPr>
        <w:t>стає зрозуміло, що «ресурсний клас» н</w:t>
      </w:r>
      <w:r>
        <w:rPr>
          <w:rFonts w:ascii="Times New Roman" w:eastAsia="Times New Roman" w:hAnsi="Times New Roman" w:cs="Times New Roman"/>
          <w:sz w:val="28"/>
          <w:szCs w:val="28"/>
          <w:lang w:val="uk-UA" w:eastAsia="ru-RU"/>
        </w:rPr>
        <w:t xml:space="preserve">е є класом в загальноприйнятому </w:t>
      </w:r>
      <w:r w:rsidR="00872B82" w:rsidRPr="00731C37">
        <w:rPr>
          <w:rFonts w:ascii="Times New Roman" w:eastAsia="Times New Roman" w:hAnsi="Times New Roman" w:cs="Times New Roman"/>
          <w:sz w:val="28"/>
          <w:szCs w:val="28"/>
          <w:lang w:val="uk-UA" w:eastAsia="ru-RU"/>
        </w:rPr>
        <w:t>сенсі і не співвідноситься з формою resource room, поширеною за кордоном.</w:t>
      </w:r>
    </w:p>
    <w:p w:rsidR="00872B82" w:rsidRPr="00D73ED5" w:rsidRDefault="00872B82" w:rsidP="00D73E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D73ED5">
        <w:rPr>
          <w:rFonts w:ascii="Times New Roman" w:eastAsia="Times New Roman" w:hAnsi="Times New Roman" w:cs="Times New Roman"/>
          <w:sz w:val="28"/>
          <w:szCs w:val="28"/>
          <w:lang w:val="uk-UA" w:eastAsia="ru-RU"/>
        </w:rPr>
        <w:t>Розвиток практики ресурсних і навіть окремих (спеціальних) класів</w:t>
      </w:r>
      <w:r w:rsidR="00D73ED5" w:rsidRPr="00D73ED5">
        <w:rPr>
          <w:rFonts w:ascii="Times New Roman" w:eastAsia="Times New Roman" w:hAnsi="Times New Roman" w:cs="Times New Roman"/>
          <w:sz w:val="28"/>
          <w:szCs w:val="28"/>
          <w:lang w:val="uk-UA" w:eastAsia="ru-RU"/>
        </w:rPr>
        <w:t xml:space="preserve"> (концепція НУШ)</w:t>
      </w:r>
      <w:r w:rsidRPr="00D73ED5">
        <w:rPr>
          <w:rFonts w:ascii="Times New Roman" w:eastAsia="Times New Roman" w:hAnsi="Times New Roman" w:cs="Times New Roman"/>
          <w:sz w:val="28"/>
          <w:szCs w:val="28"/>
          <w:lang w:val="uk-UA" w:eastAsia="ru-RU"/>
        </w:rPr>
        <w:t xml:space="preserve"> як</w:t>
      </w:r>
      <w:r w:rsidR="00B9739B" w:rsidRPr="00D73ED5">
        <w:rPr>
          <w:rFonts w:ascii="Times New Roman" w:eastAsia="Times New Roman" w:hAnsi="Times New Roman" w:cs="Times New Roman"/>
          <w:sz w:val="28"/>
          <w:szCs w:val="28"/>
          <w:lang w:val="uk-UA" w:eastAsia="ru-RU"/>
        </w:rPr>
        <w:t xml:space="preserve"> </w:t>
      </w:r>
      <w:r w:rsidRPr="00D73ED5">
        <w:rPr>
          <w:rFonts w:ascii="Times New Roman" w:eastAsia="Times New Roman" w:hAnsi="Times New Roman" w:cs="Times New Roman"/>
          <w:sz w:val="28"/>
          <w:szCs w:val="28"/>
          <w:lang w:val="uk-UA" w:eastAsia="ru-RU"/>
        </w:rPr>
        <w:t>моде</w:t>
      </w:r>
      <w:r w:rsidR="00B9739B" w:rsidRPr="00D73ED5">
        <w:rPr>
          <w:rFonts w:ascii="Times New Roman" w:eastAsia="Times New Roman" w:hAnsi="Times New Roman" w:cs="Times New Roman"/>
          <w:sz w:val="28"/>
          <w:szCs w:val="28"/>
          <w:lang w:val="uk-UA" w:eastAsia="ru-RU"/>
        </w:rPr>
        <w:t>лей реалізації права дітей з ООП</w:t>
      </w:r>
      <w:r w:rsidRPr="00D73ED5">
        <w:rPr>
          <w:rFonts w:ascii="Times New Roman" w:eastAsia="Times New Roman" w:hAnsi="Times New Roman" w:cs="Times New Roman"/>
          <w:sz w:val="28"/>
          <w:szCs w:val="28"/>
          <w:lang w:val="uk-UA" w:eastAsia="ru-RU"/>
        </w:rPr>
        <w:t xml:space="preserve"> на спільне навчання з однолітками, </w:t>
      </w:r>
      <w:r w:rsidR="00B9739B" w:rsidRPr="00D73ED5">
        <w:rPr>
          <w:rFonts w:ascii="Times New Roman" w:eastAsia="Times New Roman" w:hAnsi="Times New Roman" w:cs="Times New Roman"/>
          <w:sz w:val="28"/>
          <w:szCs w:val="28"/>
          <w:lang w:val="uk-UA" w:eastAsia="ru-RU"/>
        </w:rPr>
        <w:t xml:space="preserve">що мають </w:t>
      </w:r>
      <w:r w:rsidRPr="00D73ED5">
        <w:rPr>
          <w:rFonts w:ascii="Times New Roman" w:eastAsia="Times New Roman" w:hAnsi="Times New Roman" w:cs="Times New Roman"/>
          <w:sz w:val="28"/>
          <w:szCs w:val="28"/>
          <w:lang w:val="uk-UA" w:eastAsia="ru-RU"/>
        </w:rPr>
        <w:t>повноцінну соціалізацію та інтеграцію в</w:t>
      </w:r>
      <w:r w:rsidR="00D73ED5" w:rsidRPr="00D73ED5">
        <w:rPr>
          <w:rFonts w:ascii="Times New Roman" w:eastAsia="Times New Roman" w:hAnsi="Times New Roman" w:cs="Times New Roman"/>
          <w:sz w:val="28"/>
          <w:szCs w:val="28"/>
          <w:lang w:val="uk-UA" w:eastAsia="ru-RU"/>
        </w:rPr>
        <w:t xml:space="preserve"> </w:t>
      </w:r>
      <w:r w:rsidRPr="00D73ED5">
        <w:rPr>
          <w:rFonts w:ascii="Times New Roman" w:eastAsia="Times New Roman" w:hAnsi="Times New Roman" w:cs="Times New Roman"/>
          <w:sz w:val="28"/>
          <w:szCs w:val="28"/>
          <w:lang w:val="uk-UA" w:eastAsia="ru-RU"/>
        </w:rPr>
        <w:t>суспільство постави</w:t>
      </w:r>
      <w:r w:rsidR="00D73ED5" w:rsidRPr="00D73ED5">
        <w:rPr>
          <w:rFonts w:ascii="Times New Roman" w:eastAsia="Times New Roman" w:hAnsi="Times New Roman" w:cs="Times New Roman"/>
          <w:sz w:val="28"/>
          <w:szCs w:val="28"/>
          <w:lang w:val="uk-UA" w:eastAsia="ru-RU"/>
        </w:rPr>
        <w:t>ло питання про повну і часткову інтеграцію / інклюзію</w:t>
      </w:r>
      <w:r w:rsidRPr="00D73ED5">
        <w:rPr>
          <w:rFonts w:ascii="Times New Roman" w:eastAsia="Times New Roman" w:hAnsi="Times New Roman" w:cs="Times New Roman"/>
          <w:sz w:val="28"/>
          <w:szCs w:val="28"/>
          <w:lang w:val="uk-UA" w:eastAsia="ru-RU"/>
        </w:rPr>
        <w:t>.</w:t>
      </w:r>
    </w:p>
    <w:p w:rsidR="00872B82" w:rsidRPr="00D73ED5" w:rsidRDefault="00AA7B9C" w:rsidP="00AA7B9C">
      <w:pPr>
        <w:spacing w:after="0" w:line="360" w:lineRule="auto"/>
        <w:ind w:firstLine="567"/>
        <w:jc w:val="both"/>
        <w:rPr>
          <w:rFonts w:ascii="Times New Roman" w:hAnsi="Times New Roman" w:cs="Times New Roman"/>
          <w:sz w:val="28"/>
          <w:szCs w:val="28"/>
          <w:lang w:val="uk-UA"/>
        </w:rPr>
      </w:pPr>
      <w:r w:rsidRPr="00D73ED5">
        <w:rPr>
          <w:rFonts w:ascii="Times New Roman" w:hAnsi="Times New Roman" w:cs="Times New Roman"/>
          <w:sz w:val="28"/>
          <w:szCs w:val="28"/>
          <w:lang w:val="uk-UA"/>
        </w:rPr>
        <w:t>Розглянемо результати аналізу зарубіжних</w:t>
      </w:r>
      <w:r w:rsidRPr="005A7444">
        <w:rPr>
          <w:rFonts w:ascii="Times New Roman" w:hAnsi="Times New Roman" w:cs="Times New Roman"/>
          <w:sz w:val="28"/>
          <w:szCs w:val="28"/>
          <w:lang w:val="uk-UA"/>
        </w:rPr>
        <w:t xml:space="preserve"> </w:t>
      </w:r>
      <w:r w:rsidRPr="00D73ED5">
        <w:rPr>
          <w:rFonts w:ascii="Times New Roman" w:hAnsi="Times New Roman" w:cs="Times New Roman"/>
          <w:sz w:val="28"/>
          <w:szCs w:val="28"/>
          <w:lang w:val="uk-UA"/>
        </w:rPr>
        <w:t xml:space="preserve">моделей освіти, заснованих на дозуванні обсягу </w:t>
      </w:r>
      <w:r w:rsidR="00D73ED5">
        <w:rPr>
          <w:rFonts w:ascii="Times New Roman" w:hAnsi="Times New Roman" w:cs="Times New Roman"/>
          <w:sz w:val="28"/>
          <w:szCs w:val="28"/>
          <w:lang w:val="uk-UA"/>
        </w:rPr>
        <w:t>включення учнів з ООП у</w:t>
      </w:r>
      <w:r w:rsidRPr="00D73ED5">
        <w:rPr>
          <w:rFonts w:ascii="Times New Roman" w:hAnsi="Times New Roman" w:cs="Times New Roman"/>
          <w:sz w:val="28"/>
          <w:szCs w:val="28"/>
          <w:lang w:val="uk-UA"/>
        </w:rPr>
        <w:t xml:space="preserve"> загальноосвітній </w:t>
      </w:r>
      <w:r w:rsidR="00D73ED5">
        <w:rPr>
          <w:rFonts w:ascii="Times New Roman" w:hAnsi="Times New Roman" w:cs="Times New Roman"/>
          <w:sz w:val="28"/>
          <w:szCs w:val="28"/>
          <w:lang w:val="uk-UA"/>
        </w:rPr>
        <w:t>контекст у</w:t>
      </w:r>
      <w:r w:rsidRPr="00D73ED5">
        <w:rPr>
          <w:rFonts w:ascii="Times New Roman" w:hAnsi="Times New Roman" w:cs="Times New Roman"/>
          <w:sz w:val="28"/>
          <w:szCs w:val="28"/>
          <w:lang w:val="uk-UA"/>
        </w:rPr>
        <w:t xml:space="preserve"> Сполучених Штатах Америки, Нової Зеландії, Північній Ірландії та інших країнах</w:t>
      </w:r>
      <w:r w:rsidRPr="005A7444">
        <w:rPr>
          <w:rFonts w:ascii="Times New Roman" w:hAnsi="Times New Roman" w:cs="Times New Roman"/>
          <w:sz w:val="28"/>
          <w:szCs w:val="28"/>
          <w:lang w:val="uk-UA"/>
        </w:rPr>
        <w:t>.</w:t>
      </w:r>
      <w:r w:rsidRPr="00D73ED5">
        <w:rPr>
          <w:rFonts w:ascii="Times New Roman" w:hAnsi="Times New Roman" w:cs="Times New Roman"/>
          <w:sz w:val="28"/>
          <w:szCs w:val="28"/>
          <w:lang w:val="uk-UA"/>
        </w:rPr>
        <w:t xml:space="preserve"> Розробкою методичних і методологічних аспектів реалізації інтегрованого та інклюзивного навчання в різні роки займалися </w:t>
      </w:r>
      <w:r w:rsidRPr="00731C37">
        <w:rPr>
          <w:rFonts w:ascii="Times New Roman" w:hAnsi="Times New Roman" w:cs="Times New Roman"/>
          <w:sz w:val="28"/>
          <w:szCs w:val="28"/>
        </w:rPr>
        <w:t>M</w:t>
      </w:r>
      <w:r w:rsidRPr="00D73ED5">
        <w:rPr>
          <w:rFonts w:ascii="Times New Roman" w:hAnsi="Times New Roman" w:cs="Times New Roman"/>
          <w:sz w:val="28"/>
          <w:szCs w:val="28"/>
          <w:lang w:val="uk-UA"/>
        </w:rPr>
        <w:t xml:space="preserve">. </w:t>
      </w:r>
      <w:r w:rsidRPr="00731C37">
        <w:rPr>
          <w:rFonts w:ascii="Times New Roman" w:hAnsi="Times New Roman" w:cs="Times New Roman"/>
          <w:sz w:val="28"/>
          <w:szCs w:val="28"/>
        </w:rPr>
        <w:t>Ainscow</w:t>
      </w:r>
      <w:r w:rsidRPr="00D73ED5">
        <w:rPr>
          <w:rFonts w:ascii="Times New Roman" w:hAnsi="Times New Roman" w:cs="Times New Roman"/>
          <w:sz w:val="28"/>
          <w:szCs w:val="28"/>
          <w:lang w:val="uk-UA"/>
        </w:rPr>
        <w:t xml:space="preserve">, </w:t>
      </w:r>
      <w:r w:rsidRPr="00731C37">
        <w:rPr>
          <w:rFonts w:ascii="Times New Roman" w:hAnsi="Times New Roman" w:cs="Times New Roman"/>
          <w:sz w:val="28"/>
          <w:szCs w:val="28"/>
        </w:rPr>
        <w:t>W</w:t>
      </w:r>
      <w:r w:rsidRPr="00D73ED5">
        <w:rPr>
          <w:rFonts w:ascii="Times New Roman" w:hAnsi="Times New Roman" w:cs="Times New Roman"/>
          <w:sz w:val="28"/>
          <w:szCs w:val="28"/>
          <w:lang w:val="uk-UA"/>
        </w:rPr>
        <w:t xml:space="preserve">. </w:t>
      </w:r>
      <w:r w:rsidRPr="00731C37">
        <w:rPr>
          <w:rFonts w:ascii="Times New Roman" w:hAnsi="Times New Roman" w:cs="Times New Roman"/>
          <w:sz w:val="28"/>
          <w:szCs w:val="28"/>
        </w:rPr>
        <w:t>Bender</w:t>
      </w:r>
      <w:r w:rsidRPr="00D73ED5">
        <w:rPr>
          <w:rFonts w:ascii="Times New Roman" w:hAnsi="Times New Roman" w:cs="Times New Roman"/>
          <w:sz w:val="28"/>
          <w:szCs w:val="28"/>
          <w:lang w:val="uk-UA"/>
        </w:rPr>
        <w:t xml:space="preserve">, </w:t>
      </w:r>
      <w:r w:rsidRPr="00731C37">
        <w:rPr>
          <w:rFonts w:ascii="Times New Roman" w:hAnsi="Times New Roman" w:cs="Times New Roman"/>
          <w:sz w:val="28"/>
          <w:szCs w:val="28"/>
        </w:rPr>
        <w:t>A</w:t>
      </w:r>
      <w:r w:rsidRPr="00D73ED5">
        <w:rPr>
          <w:rFonts w:ascii="Times New Roman" w:hAnsi="Times New Roman" w:cs="Times New Roman"/>
          <w:sz w:val="28"/>
          <w:szCs w:val="28"/>
          <w:lang w:val="uk-UA"/>
        </w:rPr>
        <w:t xml:space="preserve">. </w:t>
      </w:r>
      <w:r w:rsidRPr="00731C37">
        <w:rPr>
          <w:rFonts w:ascii="Times New Roman" w:hAnsi="Times New Roman" w:cs="Times New Roman"/>
          <w:sz w:val="28"/>
          <w:szCs w:val="28"/>
        </w:rPr>
        <w:t>Bukalos</w:t>
      </w:r>
      <w:r w:rsidRPr="00D73ED5">
        <w:rPr>
          <w:rFonts w:ascii="Times New Roman" w:hAnsi="Times New Roman" w:cs="Times New Roman"/>
          <w:sz w:val="28"/>
          <w:szCs w:val="28"/>
          <w:lang w:val="uk-UA"/>
        </w:rPr>
        <w:t xml:space="preserve">, </w:t>
      </w:r>
      <w:r w:rsidRPr="00731C37">
        <w:rPr>
          <w:rFonts w:ascii="Times New Roman" w:hAnsi="Times New Roman" w:cs="Times New Roman"/>
          <w:sz w:val="28"/>
          <w:szCs w:val="28"/>
        </w:rPr>
        <w:t>E</w:t>
      </w:r>
      <w:r w:rsidRPr="00D73ED5">
        <w:rPr>
          <w:rFonts w:ascii="Times New Roman" w:hAnsi="Times New Roman" w:cs="Times New Roman"/>
          <w:sz w:val="28"/>
          <w:szCs w:val="28"/>
          <w:lang w:val="uk-UA"/>
        </w:rPr>
        <w:t xml:space="preserve">. </w:t>
      </w:r>
      <w:r w:rsidRPr="00731C37">
        <w:rPr>
          <w:rFonts w:ascii="Times New Roman" w:hAnsi="Times New Roman" w:cs="Times New Roman"/>
          <w:sz w:val="28"/>
          <w:szCs w:val="28"/>
        </w:rPr>
        <w:t>Deno</w:t>
      </w:r>
      <w:r w:rsidRPr="00D73ED5">
        <w:rPr>
          <w:rFonts w:ascii="Times New Roman" w:hAnsi="Times New Roman" w:cs="Times New Roman"/>
          <w:sz w:val="28"/>
          <w:szCs w:val="28"/>
          <w:lang w:val="uk-UA"/>
        </w:rPr>
        <w:t xml:space="preserve">, </w:t>
      </w:r>
      <w:r w:rsidRPr="00731C37">
        <w:rPr>
          <w:rFonts w:ascii="Times New Roman" w:hAnsi="Times New Roman" w:cs="Times New Roman"/>
          <w:sz w:val="28"/>
          <w:szCs w:val="28"/>
        </w:rPr>
        <w:t>D</w:t>
      </w:r>
      <w:r w:rsidRPr="00D73ED5">
        <w:rPr>
          <w:rFonts w:ascii="Times New Roman" w:hAnsi="Times New Roman" w:cs="Times New Roman"/>
          <w:sz w:val="28"/>
          <w:szCs w:val="28"/>
          <w:lang w:val="uk-UA"/>
        </w:rPr>
        <w:t xml:space="preserve">. </w:t>
      </w:r>
      <w:r w:rsidRPr="00731C37">
        <w:rPr>
          <w:rFonts w:ascii="Times New Roman" w:hAnsi="Times New Roman" w:cs="Times New Roman"/>
          <w:sz w:val="28"/>
          <w:szCs w:val="28"/>
        </w:rPr>
        <w:t>Deshler</w:t>
      </w:r>
      <w:r w:rsidRPr="00D73ED5">
        <w:rPr>
          <w:rFonts w:ascii="Times New Roman" w:hAnsi="Times New Roman" w:cs="Times New Roman"/>
          <w:sz w:val="28"/>
          <w:szCs w:val="28"/>
          <w:lang w:val="uk-UA"/>
        </w:rPr>
        <w:t xml:space="preserve">, </w:t>
      </w:r>
      <w:r w:rsidRPr="00731C37">
        <w:rPr>
          <w:rFonts w:ascii="Times New Roman" w:hAnsi="Times New Roman" w:cs="Times New Roman"/>
          <w:sz w:val="28"/>
          <w:szCs w:val="28"/>
        </w:rPr>
        <w:t>S</w:t>
      </w:r>
      <w:r w:rsidRPr="00D73ED5">
        <w:rPr>
          <w:rFonts w:ascii="Times New Roman" w:hAnsi="Times New Roman" w:cs="Times New Roman"/>
          <w:sz w:val="28"/>
          <w:szCs w:val="28"/>
          <w:lang w:val="uk-UA"/>
        </w:rPr>
        <w:t xml:space="preserve">. </w:t>
      </w:r>
      <w:r w:rsidRPr="00731C37">
        <w:rPr>
          <w:rFonts w:ascii="Times New Roman" w:hAnsi="Times New Roman" w:cs="Times New Roman"/>
          <w:sz w:val="28"/>
          <w:szCs w:val="28"/>
        </w:rPr>
        <w:t>Kagan</w:t>
      </w:r>
      <w:r w:rsidRPr="00D73ED5">
        <w:rPr>
          <w:rFonts w:ascii="Times New Roman" w:hAnsi="Times New Roman" w:cs="Times New Roman"/>
          <w:sz w:val="28"/>
          <w:szCs w:val="28"/>
          <w:lang w:val="uk-UA"/>
        </w:rPr>
        <w:t xml:space="preserve">, </w:t>
      </w:r>
      <w:r w:rsidRPr="00731C37">
        <w:rPr>
          <w:rFonts w:ascii="Times New Roman" w:hAnsi="Times New Roman" w:cs="Times New Roman"/>
          <w:sz w:val="28"/>
          <w:szCs w:val="28"/>
        </w:rPr>
        <w:t>J</w:t>
      </w:r>
      <w:r w:rsidRPr="00D73ED5">
        <w:rPr>
          <w:rFonts w:ascii="Times New Roman" w:hAnsi="Times New Roman" w:cs="Times New Roman"/>
          <w:sz w:val="28"/>
          <w:szCs w:val="28"/>
          <w:lang w:val="uk-UA"/>
        </w:rPr>
        <w:t xml:space="preserve">. </w:t>
      </w:r>
      <w:r w:rsidRPr="00731C37">
        <w:rPr>
          <w:rFonts w:ascii="Times New Roman" w:hAnsi="Times New Roman" w:cs="Times New Roman"/>
          <w:sz w:val="28"/>
          <w:szCs w:val="28"/>
        </w:rPr>
        <w:t>Putnam</w:t>
      </w:r>
      <w:r w:rsidRPr="00D73ED5">
        <w:rPr>
          <w:rFonts w:ascii="Times New Roman" w:hAnsi="Times New Roman" w:cs="Times New Roman"/>
          <w:sz w:val="28"/>
          <w:szCs w:val="28"/>
          <w:lang w:val="uk-UA"/>
        </w:rPr>
        <w:t xml:space="preserve">, </w:t>
      </w:r>
      <w:r w:rsidRPr="00731C37">
        <w:rPr>
          <w:rFonts w:ascii="Times New Roman" w:hAnsi="Times New Roman" w:cs="Times New Roman"/>
          <w:sz w:val="28"/>
          <w:szCs w:val="28"/>
        </w:rPr>
        <w:t>J</w:t>
      </w:r>
      <w:r w:rsidRPr="00D73ED5">
        <w:rPr>
          <w:rFonts w:ascii="Times New Roman" w:hAnsi="Times New Roman" w:cs="Times New Roman"/>
          <w:sz w:val="28"/>
          <w:szCs w:val="28"/>
          <w:lang w:val="uk-UA"/>
        </w:rPr>
        <w:t xml:space="preserve">. </w:t>
      </w:r>
      <w:r w:rsidRPr="00731C37">
        <w:rPr>
          <w:rFonts w:ascii="Times New Roman" w:hAnsi="Times New Roman" w:cs="Times New Roman"/>
          <w:sz w:val="28"/>
          <w:szCs w:val="28"/>
        </w:rPr>
        <w:t>Shumaker</w:t>
      </w:r>
      <w:r w:rsidRPr="00D73ED5">
        <w:rPr>
          <w:rFonts w:ascii="Times New Roman" w:hAnsi="Times New Roman" w:cs="Times New Roman"/>
          <w:sz w:val="28"/>
          <w:szCs w:val="28"/>
          <w:lang w:val="uk-UA"/>
        </w:rPr>
        <w:t xml:space="preserve">, </w:t>
      </w:r>
      <w:r w:rsidRPr="00731C37">
        <w:rPr>
          <w:rFonts w:ascii="Times New Roman" w:hAnsi="Times New Roman" w:cs="Times New Roman"/>
          <w:sz w:val="28"/>
          <w:szCs w:val="28"/>
        </w:rPr>
        <w:t>J</w:t>
      </w:r>
      <w:r w:rsidRPr="00D73ED5">
        <w:rPr>
          <w:rFonts w:ascii="Times New Roman" w:hAnsi="Times New Roman" w:cs="Times New Roman"/>
          <w:sz w:val="28"/>
          <w:szCs w:val="28"/>
          <w:lang w:val="uk-UA"/>
        </w:rPr>
        <w:t>.</w:t>
      </w:r>
      <w:r w:rsidR="00D73ED5" w:rsidRPr="00CF1E6F">
        <w:rPr>
          <w:rFonts w:ascii="Times New Roman" w:hAnsi="Times New Roman" w:cs="Times New Roman"/>
          <w:sz w:val="28"/>
          <w:szCs w:val="28"/>
          <w:lang w:val="uk-UA"/>
        </w:rPr>
        <w:t> </w:t>
      </w:r>
      <w:r w:rsidRPr="00731C37">
        <w:rPr>
          <w:rFonts w:ascii="Times New Roman" w:hAnsi="Times New Roman" w:cs="Times New Roman"/>
          <w:sz w:val="28"/>
          <w:szCs w:val="28"/>
        </w:rPr>
        <w:t>Stone</w:t>
      </w:r>
      <w:r w:rsidRPr="00D73ED5">
        <w:rPr>
          <w:rFonts w:ascii="Times New Roman" w:hAnsi="Times New Roman" w:cs="Times New Roman"/>
          <w:sz w:val="28"/>
          <w:szCs w:val="28"/>
          <w:lang w:val="uk-UA"/>
        </w:rPr>
        <w:t xml:space="preserve">, </w:t>
      </w:r>
      <w:r w:rsidRPr="00731C37">
        <w:rPr>
          <w:rFonts w:ascii="Times New Roman" w:hAnsi="Times New Roman" w:cs="Times New Roman"/>
          <w:sz w:val="28"/>
          <w:szCs w:val="28"/>
        </w:rPr>
        <w:t>W</w:t>
      </w:r>
      <w:r w:rsidRPr="00D73ED5">
        <w:rPr>
          <w:rFonts w:ascii="Times New Roman" w:hAnsi="Times New Roman" w:cs="Times New Roman"/>
          <w:sz w:val="28"/>
          <w:szCs w:val="28"/>
          <w:lang w:val="uk-UA"/>
        </w:rPr>
        <w:t xml:space="preserve">. </w:t>
      </w:r>
      <w:r w:rsidRPr="00731C37">
        <w:rPr>
          <w:rFonts w:ascii="Times New Roman" w:hAnsi="Times New Roman" w:cs="Times New Roman"/>
          <w:sz w:val="28"/>
          <w:szCs w:val="28"/>
        </w:rPr>
        <w:t>Staneback</w:t>
      </w:r>
      <w:r w:rsidRPr="00D73ED5">
        <w:rPr>
          <w:rFonts w:ascii="Times New Roman" w:hAnsi="Times New Roman" w:cs="Times New Roman"/>
          <w:sz w:val="28"/>
          <w:szCs w:val="28"/>
          <w:lang w:val="uk-UA"/>
        </w:rPr>
        <w:t xml:space="preserve">, </w:t>
      </w:r>
      <w:r w:rsidRPr="00731C37">
        <w:rPr>
          <w:rFonts w:ascii="Times New Roman" w:hAnsi="Times New Roman" w:cs="Times New Roman"/>
          <w:sz w:val="28"/>
          <w:szCs w:val="28"/>
        </w:rPr>
        <w:t>E</w:t>
      </w:r>
      <w:r w:rsidRPr="00D73ED5">
        <w:rPr>
          <w:rFonts w:ascii="Times New Roman" w:hAnsi="Times New Roman" w:cs="Times New Roman"/>
          <w:sz w:val="28"/>
          <w:szCs w:val="28"/>
          <w:lang w:val="uk-UA"/>
        </w:rPr>
        <w:t xml:space="preserve">. </w:t>
      </w:r>
      <w:r w:rsidRPr="00731C37">
        <w:rPr>
          <w:rFonts w:ascii="Times New Roman" w:hAnsi="Times New Roman" w:cs="Times New Roman"/>
          <w:sz w:val="28"/>
          <w:szCs w:val="28"/>
        </w:rPr>
        <w:t>Jensen</w:t>
      </w:r>
      <w:r w:rsidRPr="00D73ED5">
        <w:rPr>
          <w:rFonts w:ascii="Times New Roman" w:hAnsi="Times New Roman" w:cs="Times New Roman"/>
          <w:sz w:val="28"/>
          <w:szCs w:val="28"/>
          <w:lang w:val="uk-UA"/>
        </w:rPr>
        <w:t xml:space="preserve">, </w:t>
      </w:r>
      <w:r w:rsidRPr="00731C37">
        <w:rPr>
          <w:rFonts w:ascii="Times New Roman" w:hAnsi="Times New Roman" w:cs="Times New Roman"/>
          <w:sz w:val="28"/>
          <w:szCs w:val="28"/>
        </w:rPr>
        <w:t>M</w:t>
      </w:r>
      <w:r w:rsidRPr="00D73ED5">
        <w:rPr>
          <w:rFonts w:ascii="Times New Roman" w:hAnsi="Times New Roman" w:cs="Times New Roman"/>
          <w:sz w:val="28"/>
          <w:szCs w:val="28"/>
          <w:lang w:val="uk-UA"/>
        </w:rPr>
        <w:t xml:space="preserve">. </w:t>
      </w:r>
      <w:r w:rsidRPr="00731C37">
        <w:rPr>
          <w:rFonts w:ascii="Times New Roman" w:hAnsi="Times New Roman" w:cs="Times New Roman"/>
          <w:sz w:val="28"/>
          <w:szCs w:val="28"/>
        </w:rPr>
        <w:t>Tate</w:t>
      </w:r>
      <w:r w:rsidRPr="00D73ED5">
        <w:rPr>
          <w:rFonts w:ascii="Times New Roman" w:hAnsi="Times New Roman" w:cs="Times New Roman"/>
          <w:sz w:val="28"/>
          <w:szCs w:val="28"/>
          <w:lang w:val="uk-UA"/>
        </w:rPr>
        <w:t xml:space="preserve">, С. </w:t>
      </w:r>
      <w:r w:rsidRPr="00731C37">
        <w:rPr>
          <w:rFonts w:ascii="Times New Roman" w:hAnsi="Times New Roman" w:cs="Times New Roman"/>
          <w:sz w:val="28"/>
          <w:szCs w:val="28"/>
        </w:rPr>
        <w:t>Tomilson</w:t>
      </w:r>
      <w:r w:rsidR="002D7F9E">
        <w:rPr>
          <w:rFonts w:ascii="Times New Roman" w:hAnsi="Times New Roman" w:cs="Times New Roman"/>
          <w:sz w:val="28"/>
          <w:szCs w:val="28"/>
          <w:lang w:val="uk-UA"/>
        </w:rPr>
        <w:t xml:space="preserve"> і багато інших [33; 37 та</w:t>
      </w:r>
      <w:r w:rsidRPr="00D73ED5">
        <w:rPr>
          <w:rFonts w:ascii="Times New Roman" w:hAnsi="Times New Roman" w:cs="Times New Roman"/>
          <w:sz w:val="28"/>
          <w:szCs w:val="28"/>
          <w:lang w:val="uk-UA"/>
        </w:rPr>
        <w:t xml:space="preserve"> ін.].</w:t>
      </w:r>
    </w:p>
    <w:p w:rsidR="00AA7B9C" w:rsidRPr="00D73ED5" w:rsidRDefault="00D73ED5" w:rsidP="00AA7B9C">
      <w:pPr>
        <w:spacing w:after="0" w:line="360" w:lineRule="auto"/>
        <w:ind w:firstLine="567"/>
        <w:jc w:val="both"/>
        <w:rPr>
          <w:rFonts w:ascii="Times New Roman" w:hAnsi="Times New Roman" w:cs="Times New Roman"/>
          <w:sz w:val="28"/>
          <w:szCs w:val="28"/>
          <w:shd w:val="clear" w:color="auto" w:fill="F8F9FA"/>
          <w:lang w:val="uk-UA"/>
        </w:rPr>
      </w:pPr>
      <w:r>
        <w:rPr>
          <w:rFonts w:ascii="Times New Roman" w:hAnsi="Times New Roman" w:cs="Times New Roman"/>
          <w:sz w:val="28"/>
          <w:szCs w:val="28"/>
          <w:lang w:val="uk-UA"/>
        </w:rPr>
        <w:t>На даний час у</w:t>
      </w:r>
      <w:r w:rsidR="00AA7B9C" w:rsidRPr="00D73ED5">
        <w:rPr>
          <w:rFonts w:ascii="Times New Roman" w:hAnsi="Times New Roman" w:cs="Times New Roman"/>
          <w:sz w:val="28"/>
          <w:szCs w:val="28"/>
          <w:lang w:val="uk-UA"/>
        </w:rPr>
        <w:t xml:space="preserve"> зарубіжній практиці зберігає свою актуальність наукова дискусія про оптимальне співвідношення інтеграції та інклюзії, виборі і</w:t>
      </w:r>
      <w:r w:rsidR="00AA7B9C" w:rsidRPr="00D73ED5">
        <w:rPr>
          <w:rFonts w:ascii="Times New Roman" w:hAnsi="Times New Roman" w:cs="Times New Roman"/>
          <w:sz w:val="28"/>
          <w:szCs w:val="28"/>
          <w:shd w:val="clear" w:color="auto" w:fill="F8F9FA"/>
          <w:lang w:val="uk-UA"/>
        </w:rPr>
        <w:t xml:space="preserve"> </w:t>
      </w:r>
      <w:r w:rsidR="00AA7B9C" w:rsidRPr="00D73ED5">
        <w:rPr>
          <w:rFonts w:ascii="Times New Roman" w:hAnsi="Times New Roman" w:cs="Times New Roman"/>
          <w:sz w:val="28"/>
          <w:szCs w:val="28"/>
          <w:lang w:val="uk-UA"/>
        </w:rPr>
        <w:t>використанні різних моделей в освітніх</w:t>
      </w:r>
      <w:r w:rsidR="00AA7B9C" w:rsidRPr="00B55980">
        <w:rPr>
          <w:rFonts w:ascii="Times New Roman" w:hAnsi="Times New Roman" w:cs="Times New Roman"/>
          <w:sz w:val="28"/>
          <w:szCs w:val="28"/>
          <w:lang w:val="uk-UA"/>
        </w:rPr>
        <w:t xml:space="preserve"> </w:t>
      </w:r>
      <w:r w:rsidR="00B55980">
        <w:rPr>
          <w:rFonts w:ascii="Times New Roman" w:hAnsi="Times New Roman" w:cs="Times New Roman"/>
          <w:sz w:val="28"/>
          <w:szCs w:val="28"/>
          <w:lang w:val="uk-UA"/>
        </w:rPr>
        <w:t>установах. Д</w:t>
      </w:r>
      <w:r w:rsidR="002D16D7">
        <w:rPr>
          <w:rFonts w:ascii="Times New Roman" w:hAnsi="Times New Roman" w:cs="Times New Roman"/>
          <w:sz w:val="28"/>
          <w:szCs w:val="28"/>
          <w:lang w:val="uk-UA"/>
        </w:rPr>
        <w:t xml:space="preserve">еякі дослідники </w:t>
      </w:r>
      <w:r w:rsidR="00AA7B9C" w:rsidRPr="00D73ED5">
        <w:rPr>
          <w:rFonts w:ascii="Times New Roman" w:hAnsi="Times New Roman" w:cs="Times New Roman"/>
          <w:sz w:val="28"/>
          <w:szCs w:val="28"/>
          <w:lang w:val="uk-UA"/>
        </w:rPr>
        <w:t>відстоюють ід</w:t>
      </w:r>
      <w:r>
        <w:rPr>
          <w:rFonts w:ascii="Times New Roman" w:hAnsi="Times New Roman" w:cs="Times New Roman"/>
          <w:sz w:val="28"/>
          <w:szCs w:val="28"/>
          <w:lang w:val="uk-UA"/>
        </w:rPr>
        <w:t>ею повного включення учнів з ООП</w:t>
      </w:r>
      <w:r w:rsidR="00AA7B9C" w:rsidRPr="00D73ED5">
        <w:rPr>
          <w:rFonts w:ascii="Times New Roman" w:hAnsi="Times New Roman" w:cs="Times New Roman"/>
          <w:sz w:val="28"/>
          <w:szCs w:val="28"/>
          <w:lang w:val="uk-UA"/>
        </w:rPr>
        <w:t>, інші</w:t>
      </w:r>
      <w:r w:rsidR="00AA7B9C" w:rsidRPr="00B55980">
        <w:rPr>
          <w:rFonts w:ascii="Times New Roman" w:hAnsi="Times New Roman" w:cs="Times New Roman"/>
          <w:sz w:val="28"/>
          <w:szCs w:val="28"/>
          <w:lang w:val="uk-UA"/>
        </w:rPr>
        <w:t xml:space="preserve"> </w:t>
      </w:r>
      <w:r w:rsidR="00AA7B9C" w:rsidRPr="00D73ED5">
        <w:rPr>
          <w:rFonts w:ascii="Times New Roman" w:hAnsi="Times New Roman" w:cs="Times New Roman"/>
          <w:sz w:val="28"/>
          <w:szCs w:val="28"/>
          <w:lang w:val="uk-UA"/>
        </w:rPr>
        <w:t xml:space="preserve">виступають за </w:t>
      </w:r>
      <w:r w:rsidR="002D16D7">
        <w:rPr>
          <w:rFonts w:ascii="Times New Roman" w:hAnsi="Times New Roman" w:cs="Times New Roman"/>
          <w:sz w:val="28"/>
          <w:szCs w:val="28"/>
          <w:lang w:val="uk-UA"/>
        </w:rPr>
        <w:t>часткову інклюзію [37</w:t>
      </w:r>
      <w:r w:rsidR="00AA7B9C" w:rsidRPr="00D73ED5">
        <w:rPr>
          <w:rFonts w:ascii="Times New Roman" w:hAnsi="Times New Roman" w:cs="Times New Roman"/>
          <w:sz w:val="28"/>
          <w:szCs w:val="28"/>
          <w:lang w:val="uk-UA"/>
        </w:rPr>
        <w:t>].</w:t>
      </w:r>
    </w:p>
    <w:p w:rsidR="00AA7B9C" w:rsidRPr="00731C37" w:rsidRDefault="00AA7B9C" w:rsidP="00096A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Часткова інклюзія відрізняється</w:t>
      </w:r>
      <w:r w:rsidR="00096AA6">
        <w:rPr>
          <w:rFonts w:ascii="Times New Roman" w:eastAsia="Times New Roman" w:hAnsi="Times New Roman" w:cs="Times New Roman"/>
          <w:sz w:val="28"/>
          <w:szCs w:val="28"/>
          <w:lang w:val="uk-UA" w:eastAsia="ru-RU"/>
        </w:rPr>
        <w:t xml:space="preserve"> економічною доцільністю і дозволяє </w:t>
      </w:r>
      <w:r w:rsidRPr="00731C37">
        <w:rPr>
          <w:rFonts w:ascii="Times New Roman" w:eastAsia="Times New Roman" w:hAnsi="Times New Roman" w:cs="Times New Roman"/>
          <w:sz w:val="28"/>
          <w:szCs w:val="28"/>
          <w:lang w:val="uk-UA" w:eastAsia="ru-RU"/>
        </w:rPr>
        <w:t>надати доступну спеціальну допо</w:t>
      </w:r>
      <w:r w:rsidR="002D16D7">
        <w:rPr>
          <w:rFonts w:ascii="Times New Roman" w:eastAsia="Times New Roman" w:hAnsi="Times New Roman" w:cs="Times New Roman"/>
          <w:sz w:val="28"/>
          <w:szCs w:val="28"/>
          <w:lang w:val="uk-UA" w:eastAsia="ru-RU"/>
        </w:rPr>
        <w:t>могу з боку дефектологів [37</w:t>
      </w:r>
      <w:r w:rsidR="00096AA6">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забезпечити спеціалізован</w:t>
      </w:r>
      <w:r w:rsidR="00096AA6">
        <w:rPr>
          <w:rFonts w:ascii="Times New Roman" w:eastAsia="Times New Roman" w:hAnsi="Times New Roman" w:cs="Times New Roman"/>
          <w:sz w:val="28"/>
          <w:szCs w:val="28"/>
          <w:lang w:val="uk-UA" w:eastAsia="ru-RU"/>
        </w:rPr>
        <w:t xml:space="preserve">у допомогу частини школярів з ООП в умовах </w:t>
      </w:r>
      <w:r w:rsidRPr="00731C37">
        <w:rPr>
          <w:rFonts w:ascii="Times New Roman" w:eastAsia="Times New Roman" w:hAnsi="Times New Roman" w:cs="Times New Roman"/>
          <w:sz w:val="28"/>
          <w:szCs w:val="28"/>
          <w:lang w:val="uk-UA" w:eastAsia="ru-RU"/>
        </w:rPr>
        <w:t xml:space="preserve">звичайних </w:t>
      </w:r>
      <w:r w:rsidRPr="00731C37">
        <w:rPr>
          <w:rFonts w:ascii="Times New Roman" w:eastAsia="Times New Roman" w:hAnsi="Times New Roman" w:cs="Times New Roman"/>
          <w:sz w:val="28"/>
          <w:szCs w:val="28"/>
          <w:lang w:val="uk-UA" w:eastAsia="ru-RU"/>
        </w:rPr>
        <w:lastRenderedPageBreak/>
        <w:t>класів [</w:t>
      </w:r>
      <w:r w:rsidR="002D16D7">
        <w:rPr>
          <w:rFonts w:ascii="Times New Roman" w:eastAsia="Times New Roman" w:hAnsi="Times New Roman" w:cs="Times New Roman"/>
          <w:sz w:val="28"/>
          <w:szCs w:val="28"/>
          <w:lang w:val="uk-UA" w:eastAsia="ru-RU"/>
        </w:rPr>
        <w:t>23</w:t>
      </w:r>
      <w:r w:rsidRPr="00731C37">
        <w:rPr>
          <w:rFonts w:ascii="Times New Roman" w:eastAsia="Times New Roman" w:hAnsi="Times New Roman" w:cs="Times New Roman"/>
          <w:sz w:val="28"/>
          <w:szCs w:val="28"/>
          <w:lang w:val="uk-UA" w:eastAsia="ru-RU"/>
        </w:rPr>
        <w:t>]. При спільному навчанні з</w:t>
      </w:r>
      <w:r w:rsidR="00096AA6">
        <w:rPr>
          <w:rFonts w:ascii="Times New Roman" w:eastAsia="Times New Roman" w:hAnsi="Times New Roman" w:cs="Times New Roman"/>
          <w:sz w:val="28"/>
          <w:szCs w:val="28"/>
          <w:lang w:val="uk-UA" w:eastAsia="ru-RU"/>
        </w:rPr>
        <w:t xml:space="preserve">більшується позитивна соціальна взаємодія учнів з різними </w:t>
      </w:r>
      <w:r w:rsidRPr="00731C37">
        <w:rPr>
          <w:rFonts w:ascii="Times New Roman" w:eastAsia="Times New Roman" w:hAnsi="Times New Roman" w:cs="Times New Roman"/>
          <w:sz w:val="28"/>
          <w:szCs w:val="28"/>
          <w:lang w:val="uk-UA" w:eastAsia="ru-RU"/>
        </w:rPr>
        <w:t xml:space="preserve">потребами, виникає </w:t>
      </w:r>
      <w:r w:rsidR="00096AA6">
        <w:rPr>
          <w:rFonts w:ascii="Times New Roman" w:eastAsia="Times New Roman" w:hAnsi="Times New Roman" w:cs="Times New Roman"/>
          <w:sz w:val="28"/>
          <w:szCs w:val="28"/>
          <w:lang w:val="uk-UA" w:eastAsia="ru-RU"/>
        </w:rPr>
        <w:t>дружба, яка долає комунікативні бар'єри [</w:t>
      </w:r>
      <w:r w:rsidR="002D16D7">
        <w:rPr>
          <w:rFonts w:ascii="Times New Roman" w:eastAsia="Times New Roman" w:hAnsi="Times New Roman" w:cs="Times New Roman"/>
          <w:sz w:val="28"/>
          <w:szCs w:val="28"/>
          <w:lang w:val="uk-UA" w:eastAsia="ru-RU"/>
        </w:rPr>
        <w:t>18</w:t>
      </w:r>
      <w:r w:rsidR="00096AA6">
        <w:rPr>
          <w:rFonts w:ascii="Times New Roman" w:eastAsia="Times New Roman" w:hAnsi="Times New Roman" w:cs="Times New Roman"/>
          <w:sz w:val="28"/>
          <w:szCs w:val="28"/>
          <w:lang w:val="uk-UA" w:eastAsia="ru-RU"/>
        </w:rPr>
        <w:t>]. Є</w:t>
      </w:r>
      <w:r w:rsidRPr="00731C37">
        <w:rPr>
          <w:rFonts w:ascii="Times New Roman" w:eastAsia="Times New Roman" w:hAnsi="Times New Roman" w:cs="Times New Roman"/>
          <w:sz w:val="28"/>
          <w:szCs w:val="28"/>
          <w:lang w:val="uk-UA" w:eastAsia="ru-RU"/>
        </w:rPr>
        <w:t>.Д. Кесарії (Швеція),</w:t>
      </w:r>
      <w:r w:rsidR="00096AA6">
        <w:rPr>
          <w:rFonts w:ascii="Times New Roman" w:eastAsia="Times New Roman" w:hAnsi="Times New Roman" w:cs="Times New Roman"/>
          <w:sz w:val="28"/>
          <w:szCs w:val="28"/>
          <w:lang w:val="uk-UA" w:eastAsia="ru-RU"/>
        </w:rPr>
        <w:t xml:space="preserve"> відзначаючи позитивні моменти, говорить</w:t>
      </w:r>
      <w:r w:rsidRPr="00731C37">
        <w:rPr>
          <w:rFonts w:ascii="Times New Roman" w:eastAsia="Times New Roman" w:hAnsi="Times New Roman" w:cs="Times New Roman"/>
          <w:sz w:val="28"/>
          <w:szCs w:val="28"/>
          <w:lang w:val="uk-UA" w:eastAsia="ru-RU"/>
        </w:rPr>
        <w:t>, що діти з особливими потребами сприймаються як рівні, але в той</w:t>
      </w:r>
      <w:r w:rsidR="00096AA6">
        <w:rPr>
          <w:rFonts w:ascii="Times New Roman" w:eastAsia="Times New Roman" w:hAnsi="Times New Roman" w:cs="Times New Roman"/>
          <w:sz w:val="28"/>
          <w:szCs w:val="28"/>
          <w:lang w:val="uk-UA" w:eastAsia="ru-RU"/>
        </w:rPr>
        <w:t xml:space="preserve"> же </w:t>
      </w:r>
      <w:r w:rsidRPr="00731C37">
        <w:rPr>
          <w:rFonts w:ascii="Times New Roman" w:eastAsia="Times New Roman" w:hAnsi="Times New Roman" w:cs="Times New Roman"/>
          <w:sz w:val="28"/>
          <w:szCs w:val="28"/>
          <w:lang w:val="uk-UA" w:eastAsia="ru-RU"/>
        </w:rPr>
        <w:t>час вказує на</w:t>
      </w:r>
      <w:r w:rsidR="002D16D7">
        <w:rPr>
          <w:rFonts w:ascii="Times New Roman" w:eastAsia="Times New Roman" w:hAnsi="Times New Roman" w:cs="Times New Roman"/>
          <w:sz w:val="28"/>
          <w:szCs w:val="28"/>
          <w:lang w:val="uk-UA" w:eastAsia="ru-RU"/>
        </w:rPr>
        <w:t xml:space="preserve"> можливі негативні наслідки [20</w:t>
      </w:r>
      <w:r w:rsidRPr="00731C37">
        <w:rPr>
          <w:rFonts w:ascii="Times New Roman" w:eastAsia="Times New Roman" w:hAnsi="Times New Roman" w:cs="Times New Roman"/>
          <w:sz w:val="28"/>
          <w:szCs w:val="28"/>
          <w:lang w:val="uk-UA" w:eastAsia="ru-RU"/>
        </w:rPr>
        <w:t>].</w:t>
      </w:r>
    </w:p>
    <w:p w:rsidR="00AA7B9C" w:rsidRPr="00731C37" w:rsidRDefault="00AA7B9C" w:rsidP="00096A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Багато учні</w:t>
      </w:r>
      <w:r w:rsidR="002D16D7">
        <w:rPr>
          <w:rFonts w:ascii="Times New Roman" w:eastAsia="Times New Roman" w:hAnsi="Times New Roman" w:cs="Times New Roman"/>
          <w:sz w:val="28"/>
          <w:szCs w:val="28"/>
          <w:lang w:val="uk-UA" w:eastAsia="ru-RU"/>
        </w:rPr>
        <w:t>в</w:t>
      </w:r>
      <w:r w:rsidRPr="00731C37">
        <w:rPr>
          <w:rFonts w:ascii="Times New Roman" w:eastAsia="Times New Roman" w:hAnsi="Times New Roman" w:cs="Times New Roman"/>
          <w:sz w:val="28"/>
          <w:szCs w:val="28"/>
          <w:lang w:val="uk-UA" w:eastAsia="ru-RU"/>
        </w:rPr>
        <w:t xml:space="preserve"> не вибудовують близьких стосунків зі своїми</w:t>
      </w:r>
      <w:r w:rsidR="00096AA6" w:rsidRPr="00096AA6">
        <w:rPr>
          <w:rFonts w:ascii="Times New Roman" w:eastAsia="Times New Roman" w:hAnsi="Times New Roman" w:cs="Times New Roman"/>
          <w:sz w:val="28"/>
          <w:szCs w:val="28"/>
          <w:lang w:val="uk-UA" w:eastAsia="ru-RU"/>
        </w:rPr>
        <w:t xml:space="preserve"> </w:t>
      </w:r>
      <w:r w:rsidR="00096AA6" w:rsidRPr="00731C37">
        <w:rPr>
          <w:rFonts w:ascii="Times New Roman" w:eastAsia="Times New Roman" w:hAnsi="Times New Roman" w:cs="Times New Roman"/>
          <w:sz w:val="28"/>
          <w:szCs w:val="28"/>
          <w:lang w:val="uk-UA" w:eastAsia="ru-RU"/>
        </w:rPr>
        <w:t>однокласниками</w:t>
      </w:r>
      <w:r w:rsidR="00096AA6">
        <w:rPr>
          <w:rFonts w:ascii="Times New Roman" w:eastAsia="Times New Roman" w:hAnsi="Times New Roman" w:cs="Times New Roman"/>
          <w:sz w:val="28"/>
          <w:szCs w:val="28"/>
          <w:lang w:val="uk-UA" w:eastAsia="ru-RU"/>
        </w:rPr>
        <w:t xml:space="preserve"> без вад</w:t>
      </w:r>
      <w:r w:rsidRPr="00731C37">
        <w:rPr>
          <w:rFonts w:ascii="Times New Roman" w:eastAsia="Times New Roman" w:hAnsi="Times New Roman" w:cs="Times New Roman"/>
          <w:sz w:val="28"/>
          <w:szCs w:val="28"/>
          <w:lang w:val="uk-UA" w:eastAsia="ru-RU"/>
        </w:rPr>
        <w:t>, відчуваючи себе самотніми (Stinson</w:t>
      </w:r>
      <w:r w:rsidR="002D16D7">
        <w:rPr>
          <w:rFonts w:ascii="Times New Roman" w:eastAsia="Times New Roman" w:hAnsi="Times New Roman" w:cs="Times New Roman"/>
          <w:sz w:val="28"/>
          <w:szCs w:val="28"/>
          <w:lang w:val="uk-UA" w:eastAsia="ru-RU"/>
        </w:rPr>
        <w:t>, Antia, Stinson, Kluwin) [37</w:t>
      </w:r>
      <w:r w:rsidRPr="00731C37">
        <w:rPr>
          <w:rFonts w:ascii="Times New Roman" w:eastAsia="Times New Roman" w:hAnsi="Times New Roman" w:cs="Times New Roman"/>
          <w:sz w:val="28"/>
          <w:szCs w:val="28"/>
          <w:lang w:val="uk-UA" w:eastAsia="ru-RU"/>
        </w:rPr>
        <w:t xml:space="preserve">]. Як </w:t>
      </w:r>
      <w:r w:rsidR="00096AA6">
        <w:rPr>
          <w:rFonts w:ascii="Times New Roman" w:eastAsia="Times New Roman" w:hAnsi="Times New Roman" w:cs="Times New Roman"/>
          <w:sz w:val="28"/>
          <w:szCs w:val="28"/>
          <w:lang w:val="uk-UA" w:eastAsia="ru-RU"/>
        </w:rPr>
        <w:t>ви</w:t>
      </w:r>
      <w:r w:rsidRPr="00731C37">
        <w:rPr>
          <w:rFonts w:ascii="Times New Roman" w:eastAsia="Times New Roman" w:hAnsi="Times New Roman" w:cs="Times New Roman"/>
          <w:sz w:val="28"/>
          <w:szCs w:val="28"/>
          <w:lang w:val="uk-UA" w:eastAsia="ru-RU"/>
        </w:rPr>
        <w:t>рішення даної проблеми пропонується створення гнучк</w:t>
      </w:r>
      <w:r w:rsidR="00096AA6">
        <w:rPr>
          <w:rFonts w:ascii="Times New Roman" w:eastAsia="Times New Roman" w:hAnsi="Times New Roman" w:cs="Times New Roman"/>
          <w:sz w:val="28"/>
          <w:szCs w:val="28"/>
          <w:lang w:val="uk-UA" w:eastAsia="ru-RU"/>
        </w:rPr>
        <w:t>их можливостей переходу зі спеціального класу у</w:t>
      </w:r>
      <w:r w:rsidRPr="00731C37">
        <w:rPr>
          <w:rFonts w:ascii="Times New Roman" w:eastAsia="Times New Roman" w:hAnsi="Times New Roman" w:cs="Times New Roman"/>
          <w:sz w:val="28"/>
          <w:szCs w:val="28"/>
          <w:lang w:val="uk-UA" w:eastAsia="ru-RU"/>
        </w:rPr>
        <w:t xml:space="preserve"> </w:t>
      </w:r>
      <w:r w:rsidR="002D16D7">
        <w:rPr>
          <w:rFonts w:ascii="Times New Roman" w:eastAsia="Times New Roman" w:hAnsi="Times New Roman" w:cs="Times New Roman"/>
          <w:sz w:val="28"/>
          <w:szCs w:val="28"/>
          <w:lang w:val="uk-UA" w:eastAsia="ru-RU"/>
        </w:rPr>
        <w:t>звичайний або змішаний [37</w:t>
      </w:r>
      <w:r w:rsidRPr="00731C37">
        <w:rPr>
          <w:rFonts w:ascii="Times New Roman" w:eastAsia="Times New Roman" w:hAnsi="Times New Roman" w:cs="Times New Roman"/>
          <w:sz w:val="28"/>
          <w:szCs w:val="28"/>
          <w:lang w:val="uk-UA" w:eastAsia="ru-RU"/>
        </w:rPr>
        <w:t>].</w:t>
      </w:r>
    </w:p>
    <w:p w:rsidR="00AE2A6D" w:rsidRPr="00096AA6" w:rsidRDefault="00AA7B9C" w:rsidP="00096A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Так, Zigmond і Baker вважають варіантами часткової інклюзії організацію</w:t>
      </w:r>
      <w:r w:rsidR="00096AA6">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 xml:space="preserve">окремих класів і «ресурсних кімнат», </w:t>
      </w:r>
      <w:r w:rsidR="00096AA6">
        <w:rPr>
          <w:rFonts w:ascii="Times New Roman" w:eastAsia="Times New Roman" w:hAnsi="Times New Roman" w:cs="Times New Roman"/>
          <w:sz w:val="28"/>
          <w:szCs w:val="28"/>
          <w:lang w:val="uk-UA" w:eastAsia="ru-RU"/>
        </w:rPr>
        <w:t xml:space="preserve">а моделям повної інклюзії – CTM </w:t>
      </w:r>
      <w:r w:rsidRPr="00731C37">
        <w:rPr>
          <w:rFonts w:ascii="Times New Roman" w:eastAsia="Times New Roman" w:hAnsi="Times New Roman" w:cs="Times New Roman"/>
          <w:sz w:val="28"/>
          <w:szCs w:val="28"/>
          <w:lang w:val="uk-UA" w:eastAsia="ru-RU"/>
        </w:rPr>
        <w:t>(Collaborative Teaching Model) і MELD (Mainstream experiences for learning disabled students).</w:t>
      </w:r>
      <w:r w:rsidR="00AE2A6D" w:rsidRPr="00731C37">
        <w:rPr>
          <w:rFonts w:ascii="Times New Roman" w:eastAsia="Times New Roman" w:hAnsi="Times New Roman" w:cs="Times New Roman"/>
          <w:sz w:val="28"/>
          <w:szCs w:val="28"/>
          <w:lang w:val="uk-UA" w:eastAsia="ru-RU"/>
        </w:rPr>
        <w:t xml:space="preserve"> CTM заснована на співроб</w:t>
      </w:r>
      <w:r w:rsidR="00096AA6">
        <w:rPr>
          <w:rFonts w:ascii="Times New Roman" w:eastAsia="Times New Roman" w:hAnsi="Times New Roman" w:cs="Times New Roman"/>
          <w:sz w:val="28"/>
          <w:szCs w:val="28"/>
          <w:lang w:val="uk-UA" w:eastAsia="ru-RU"/>
        </w:rPr>
        <w:t>ітництві фахівців і самих учнів (п</w:t>
      </w:r>
      <w:r w:rsidR="00AE2A6D" w:rsidRPr="00731C37">
        <w:rPr>
          <w:rFonts w:ascii="Times New Roman" w:eastAsia="Times New Roman" w:hAnsi="Times New Roman" w:cs="Times New Roman"/>
          <w:sz w:val="28"/>
          <w:szCs w:val="28"/>
          <w:lang w:val="uk-UA" w:eastAsia="ru-RU"/>
        </w:rPr>
        <w:t>ередбачено залучення здорових одн</w:t>
      </w:r>
      <w:r w:rsidR="00096AA6">
        <w:rPr>
          <w:rFonts w:ascii="Times New Roman" w:eastAsia="Times New Roman" w:hAnsi="Times New Roman" w:cs="Times New Roman"/>
          <w:sz w:val="28"/>
          <w:szCs w:val="28"/>
          <w:lang w:val="uk-UA" w:eastAsia="ru-RU"/>
        </w:rPr>
        <w:t xml:space="preserve">окласників для надання допомоги </w:t>
      </w:r>
      <w:r w:rsidR="00AE2A6D" w:rsidRPr="00731C37">
        <w:rPr>
          <w:rFonts w:ascii="Times New Roman" w:eastAsia="Times New Roman" w:hAnsi="Times New Roman" w:cs="Times New Roman"/>
          <w:sz w:val="28"/>
          <w:szCs w:val="28"/>
          <w:lang w:val="uk-UA" w:eastAsia="ru-RU"/>
        </w:rPr>
        <w:t>своїм одноліткам з проблемами здоров'я). MELD більш складно організова</w:t>
      </w:r>
      <w:r w:rsidR="00096AA6">
        <w:rPr>
          <w:rFonts w:ascii="Times New Roman" w:eastAsia="Times New Roman" w:hAnsi="Times New Roman" w:cs="Times New Roman"/>
          <w:sz w:val="28"/>
          <w:szCs w:val="28"/>
          <w:lang w:val="uk-UA" w:eastAsia="ru-RU"/>
        </w:rPr>
        <w:t xml:space="preserve">на. </w:t>
      </w:r>
      <w:r w:rsidR="00AE2A6D" w:rsidRPr="00731C37">
        <w:rPr>
          <w:rFonts w:ascii="Times New Roman" w:eastAsia="Times New Roman" w:hAnsi="Times New Roman" w:cs="Times New Roman"/>
          <w:sz w:val="28"/>
          <w:szCs w:val="28"/>
          <w:lang w:val="uk-UA" w:eastAsia="ru-RU"/>
        </w:rPr>
        <w:t xml:space="preserve">Вона передбачає організовану </w:t>
      </w:r>
      <w:r w:rsidR="00096AA6">
        <w:rPr>
          <w:rFonts w:ascii="Times New Roman" w:eastAsia="Times New Roman" w:hAnsi="Times New Roman" w:cs="Times New Roman"/>
          <w:sz w:val="28"/>
          <w:szCs w:val="28"/>
          <w:lang w:val="uk-UA" w:eastAsia="ru-RU"/>
        </w:rPr>
        <w:t xml:space="preserve">роботу по щотижневому спільному </w:t>
      </w:r>
      <w:r w:rsidR="00AE2A6D" w:rsidRPr="00731C37">
        <w:rPr>
          <w:rFonts w:ascii="Times New Roman" w:eastAsia="Times New Roman" w:hAnsi="Times New Roman" w:cs="Times New Roman"/>
          <w:sz w:val="28"/>
          <w:szCs w:val="28"/>
          <w:lang w:val="uk-UA" w:eastAsia="ru-RU"/>
        </w:rPr>
        <w:t>планування спеціальних і масових в</w:t>
      </w:r>
      <w:r w:rsidR="00096AA6">
        <w:rPr>
          <w:rFonts w:ascii="Times New Roman" w:eastAsia="Times New Roman" w:hAnsi="Times New Roman" w:cs="Times New Roman"/>
          <w:sz w:val="28"/>
          <w:szCs w:val="28"/>
          <w:lang w:val="uk-UA" w:eastAsia="ru-RU"/>
        </w:rPr>
        <w:t xml:space="preserve">чителів, залучення для участі в </w:t>
      </w:r>
      <w:r w:rsidR="00AE2A6D" w:rsidRPr="00731C37">
        <w:rPr>
          <w:rFonts w:ascii="Times New Roman" w:eastAsia="Times New Roman" w:hAnsi="Times New Roman" w:cs="Times New Roman"/>
          <w:sz w:val="28"/>
          <w:szCs w:val="28"/>
          <w:lang w:val="uk-UA" w:eastAsia="ru-RU"/>
        </w:rPr>
        <w:t>уроках крім звичайних педагогів вчит</w:t>
      </w:r>
      <w:r w:rsidR="002D16D7">
        <w:rPr>
          <w:rFonts w:ascii="Times New Roman" w:eastAsia="Times New Roman" w:hAnsi="Times New Roman" w:cs="Times New Roman"/>
          <w:sz w:val="28"/>
          <w:szCs w:val="28"/>
          <w:lang w:val="uk-UA" w:eastAsia="ru-RU"/>
        </w:rPr>
        <w:t>елів-дефектологів [13</w:t>
      </w:r>
      <w:r w:rsidR="00AE2A6D" w:rsidRPr="00731C37">
        <w:rPr>
          <w:rFonts w:ascii="Times New Roman" w:eastAsia="Times New Roman" w:hAnsi="Times New Roman" w:cs="Times New Roman"/>
          <w:sz w:val="28"/>
          <w:szCs w:val="28"/>
          <w:lang w:val="uk-UA" w:eastAsia="ru-RU"/>
        </w:rPr>
        <w:t>].</w:t>
      </w:r>
    </w:p>
    <w:p w:rsidR="005F4109" w:rsidRDefault="002728F4" w:rsidP="005F4109">
      <w:pPr>
        <w:spacing w:after="0" w:line="360" w:lineRule="auto"/>
        <w:ind w:firstLine="567"/>
        <w:jc w:val="both"/>
        <w:rPr>
          <w:rFonts w:ascii="Times New Roman" w:hAnsi="Times New Roman" w:cs="Times New Roman"/>
          <w:sz w:val="28"/>
          <w:szCs w:val="28"/>
          <w:lang w:val="uk-UA"/>
        </w:rPr>
      </w:pPr>
      <w:r w:rsidRPr="00096AA6">
        <w:rPr>
          <w:rFonts w:ascii="Times New Roman" w:hAnsi="Times New Roman" w:cs="Times New Roman"/>
          <w:sz w:val="28"/>
          <w:szCs w:val="28"/>
          <w:lang w:val="uk-UA"/>
        </w:rPr>
        <w:t>Орієнтуючись на гнучкість форм організації повної інклюзії дітей з</w:t>
      </w:r>
      <w:r w:rsidR="00096AA6">
        <w:rPr>
          <w:rFonts w:ascii="Times New Roman" w:hAnsi="Times New Roman" w:cs="Times New Roman"/>
          <w:sz w:val="28"/>
          <w:szCs w:val="28"/>
          <w:lang w:val="uk-UA"/>
        </w:rPr>
        <w:t xml:space="preserve"> ООП</w:t>
      </w:r>
      <w:r w:rsidRPr="00096AA6">
        <w:rPr>
          <w:rFonts w:ascii="Times New Roman" w:hAnsi="Times New Roman" w:cs="Times New Roman"/>
          <w:sz w:val="28"/>
          <w:szCs w:val="28"/>
          <w:lang w:val="uk-UA"/>
        </w:rPr>
        <w:t>, зарубіжні дослідники пропонують можливу</w:t>
      </w:r>
      <w:r w:rsidRPr="00CF1E6F">
        <w:rPr>
          <w:rFonts w:ascii="Times New Roman" w:hAnsi="Times New Roman" w:cs="Times New Roman"/>
          <w:sz w:val="28"/>
          <w:szCs w:val="28"/>
          <w:lang w:val="uk-UA"/>
        </w:rPr>
        <w:t xml:space="preserve"> </w:t>
      </w:r>
      <w:r w:rsidRPr="00096AA6">
        <w:rPr>
          <w:rFonts w:ascii="Times New Roman" w:hAnsi="Times New Roman" w:cs="Times New Roman"/>
          <w:sz w:val="28"/>
          <w:szCs w:val="28"/>
          <w:lang w:val="uk-UA"/>
        </w:rPr>
        <w:t xml:space="preserve">варіативність такого включення. Наприклад, </w:t>
      </w:r>
      <w:r w:rsidRPr="00731C37">
        <w:rPr>
          <w:rFonts w:ascii="Times New Roman" w:hAnsi="Times New Roman" w:cs="Times New Roman"/>
          <w:sz w:val="28"/>
          <w:szCs w:val="28"/>
        </w:rPr>
        <w:t>Montgomery</w:t>
      </w:r>
      <w:r w:rsidR="00096AA6">
        <w:rPr>
          <w:rFonts w:ascii="Times New Roman" w:hAnsi="Times New Roman" w:cs="Times New Roman"/>
          <w:sz w:val="28"/>
          <w:szCs w:val="28"/>
          <w:lang w:val="uk-UA"/>
        </w:rPr>
        <w:t xml:space="preserve"> в своїх роботах при</w:t>
      </w:r>
      <w:r w:rsidRPr="00096AA6">
        <w:rPr>
          <w:rFonts w:ascii="Times New Roman" w:hAnsi="Times New Roman" w:cs="Times New Roman"/>
          <w:sz w:val="28"/>
          <w:szCs w:val="28"/>
          <w:lang w:val="uk-UA"/>
        </w:rPr>
        <w:t xml:space="preserve">водить шість таких моделей, </w:t>
      </w:r>
      <w:r w:rsidR="00096AA6">
        <w:rPr>
          <w:rFonts w:ascii="Times New Roman" w:hAnsi="Times New Roman" w:cs="Times New Roman"/>
          <w:sz w:val="28"/>
          <w:szCs w:val="28"/>
          <w:lang w:val="uk-UA"/>
        </w:rPr>
        <w:t xml:space="preserve">заснованих на принципах пловної інклюзії. Перша модель грунтується на </w:t>
      </w:r>
      <w:r w:rsidRPr="00096AA6">
        <w:rPr>
          <w:rFonts w:ascii="Times New Roman" w:hAnsi="Times New Roman" w:cs="Times New Roman"/>
          <w:sz w:val="28"/>
          <w:szCs w:val="28"/>
          <w:lang w:val="uk-UA"/>
        </w:rPr>
        <w:t xml:space="preserve">організації міждисциплінарної підтримки </w:t>
      </w:r>
      <w:r w:rsidR="00096AA6">
        <w:rPr>
          <w:rFonts w:ascii="Times New Roman" w:hAnsi="Times New Roman" w:cs="Times New Roman"/>
          <w:sz w:val="28"/>
          <w:szCs w:val="28"/>
          <w:lang w:val="uk-UA"/>
        </w:rPr>
        <w:t>(м</w:t>
      </w:r>
      <w:r w:rsidRPr="00096AA6">
        <w:rPr>
          <w:rFonts w:ascii="Times New Roman" w:hAnsi="Times New Roman" w:cs="Times New Roman"/>
          <w:sz w:val="28"/>
          <w:szCs w:val="28"/>
          <w:lang w:val="uk-UA"/>
        </w:rPr>
        <w:t xml:space="preserve">ожлива часткова аналогія з вітчизняною традицією вбудованої корекційної допомоги, що пронизує </w:t>
      </w:r>
      <w:r w:rsidR="00096AA6">
        <w:rPr>
          <w:rFonts w:ascii="Times New Roman" w:hAnsi="Times New Roman" w:cs="Times New Roman"/>
          <w:sz w:val="28"/>
          <w:szCs w:val="28"/>
          <w:lang w:val="uk-UA"/>
        </w:rPr>
        <w:t xml:space="preserve">освітній </w:t>
      </w:r>
      <w:r w:rsidRPr="00096AA6">
        <w:rPr>
          <w:rFonts w:ascii="Times New Roman" w:hAnsi="Times New Roman" w:cs="Times New Roman"/>
          <w:sz w:val="28"/>
          <w:szCs w:val="28"/>
          <w:lang w:val="uk-UA"/>
        </w:rPr>
        <w:t>процес), яка</w:t>
      </w:r>
      <w:r w:rsidRPr="005A7444">
        <w:rPr>
          <w:rFonts w:ascii="Times New Roman" w:hAnsi="Times New Roman" w:cs="Times New Roman"/>
          <w:sz w:val="28"/>
          <w:szCs w:val="28"/>
          <w:lang w:val="uk-UA"/>
        </w:rPr>
        <w:t xml:space="preserve"> </w:t>
      </w:r>
      <w:r w:rsidRPr="00096AA6">
        <w:rPr>
          <w:rFonts w:ascii="Times New Roman" w:hAnsi="Times New Roman" w:cs="Times New Roman"/>
          <w:sz w:val="28"/>
          <w:szCs w:val="28"/>
          <w:lang w:val="uk-UA"/>
        </w:rPr>
        <w:t>пропонується учням з особливими потребами в</w:t>
      </w:r>
      <w:r w:rsidRPr="005A7444">
        <w:rPr>
          <w:rFonts w:ascii="Times New Roman" w:hAnsi="Times New Roman" w:cs="Times New Roman"/>
          <w:sz w:val="28"/>
          <w:szCs w:val="28"/>
          <w:lang w:val="uk-UA"/>
        </w:rPr>
        <w:t xml:space="preserve"> </w:t>
      </w:r>
      <w:r w:rsidRPr="00096AA6">
        <w:rPr>
          <w:rFonts w:ascii="Times New Roman" w:hAnsi="Times New Roman" w:cs="Times New Roman"/>
          <w:sz w:val="28"/>
          <w:szCs w:val="28"/>
          <w:lang w:val="uk-UA"/>
        </w:rPr>
        <w:t>окремих класах</w:t>
      </w:r>
      <w:r w:rsidR="005F4109">
        <w:rPr>
          <w:rFonts w:ascii="Times New Roman" w:hAnsi="Times New Roman" w:cs="Times New Roman"/>
          <w:sz w:val="28"/>
          <w:szCs w:val="28"/>
          <w:lang w:val="uk-UA"/>
        </w:rPr>
        <w:t>.</w:t>
      </w:r>
    </w:p>
    <w:p w:rsidR="005F4109" w:rsidRDefault="002728F4" w:rsidP="005F4109">
      <w:pPr>
        <w:spacing w:after="0" w:line="360" w:lineRule="auto"/>
        <w:ind w:firstLine="567"/>
        <w:jc w:val="both"/>
        <w:rPr>
          <w:rFonts w:ascii="Times New Roman" w:hAnsi="Times New Roman" w:cs="Times New Roman"/>
          <w:sz w:val="28"/>
          <w:szCs w:val="28"/>
          <w:lang w:val="uk-UA"/>
        </w:rPr>
      </w:pPr>
      <w:r w:rsidRPr="00731C37">
        <w:rPr>
          <w:rFonts w:ascii="Times New Roman" w:eastAsia="Times New Roman" w:hAnsi="Times New Roman" w:cs="Times New Roman"/>
          <w:sz w:val="28"/>
          <w:szCs w:val="28"/>
          <w:lang w:val="uk-UA" w:eastAsia="ru-RU"/>
        </w:rPr>
        <w:t>Друга модель може бути описана як організ</w:t>
      </w:r>
      <w:r w:rsidR="00096AA6">
        <w:rPr>
          <w:rFonts w:ascii="Times New Roman" w:eastAsia="Times New Roman" w:hAnsi="Times New Roman" w:cs="Times New Roman"/>
          <w:sz w:val="28"/>
          <w:szCs w:val="28"/>
          <w:lang w:val="uk-UA" w:eastAsia="ru-RU"/>
        </w:rPr>
        <w:t xml:space="preserve">ація особливої </w:t>
      </w:r>
      <w:r w:rsidRPr="00731C37">
        <w:rPr>
          <w:rFonts w:ascii="Times New Roman" w:eastAsia="Times New Roman" w:hAnsi="Times New Roman" w:cs="Times New Roman"/>
          <w:sz w:val="28"/>
          <w:szCs w:val="28"/>
          <w:lang w:val="uk-UA" w:eastAsia="ru-RU"/>
        </w:rPr>
        <w:t>форми співпраці</w:t>
      </w:r>
      <w:r w:rsidR="00096AA6">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педагогів, які працюють в загальних і окремих класах при обговоренні</w:t>
      </w:r>
      <w:r w:rsidR="00096AA6">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 xml:space="preserve">можливостей інтеграції навчальних планів і навчальних форм, </w:t>
      </w:r>
      <w:r w:rsidRPr="00731C37">
        <w:rPr>
          <w:rFonts w:ascii="Times New Roman" w:eastAsia="Times New Roman" w:hAnsi="Times New Roman" w:cs="Times New Roman"/>
          <w:sz w:val="28"/>
          <w:szCs w:val="28"/>
          <w:lang w:val="uk-UA" w:eastAsia="ru-RU"/>
        </w:rPr>
        <w:lastRenderedPageBreak/>
        <w:t>спільного</w:t>
      </w:r>
      <w:r w:rsidR="00096AA6">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планування навчальних заходів. Montgomery звертає увагу на</w:t>
      </w:r>
      <w:r w:rsidR="00096AA6">
        <w:rPr>
          <w:rFonts w:ascii="Times New Roman" w:hAnsi="Times New Roman" w:cs="Times New Roman"/>
          <w:sz w:val="28"/>
          <w:szCs w:val="28"/>
          <w:lang w:val="uk-UA"/>
        </w:rPr>
        <w:t xml:space="preserve"> </w:t>
      </w:r>
      <w:r w:rsidR="00096AA6">
        <w:rPr>
          <w:rFonts w:ascii="Times New Roman" w:eastAsia="Times New Roman" w:hAnsi="Times New Roman" w:cs="Times New Roman"/>
          <w:sz w:val="28"/>
          <w:szCs w:val="28"/>
          <w:lang w:val="uk-UA" w:eastAsia="ru-RU"/>
        </w:rPr>
        <w:t>можливу</w:t>
      </w:r>
      <w:r w:rsidRPr="00731C37">
        <w:rPr>
          <w:rFonts w:ascii="Times New Roman" w:eastAsia="Times New Roman" w:hAnsi="Times New Roman" w:cs="Times New Roman"/>
          <w:sz w:val="28"/>
          <w:szCs w:val="28"/>
          <w:lang w:val="uk-UA" w:eastAsia="ru-RU"/>
        </w:rPr>
        <w:t xml:space="preserve"> високу ефективність перших двох моделей за умови</w:t>
      </w:r>
      <w:r w:rsidR="00096AA6">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професійної взаємної зацікавленості з боку спеціальних та</w:t>
      </w:r>
      <w:r w:rsidR="00096AA6">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масових вчителів.</w:t>
      </w:r>
      <w:r w:rsidR="00096AA6">
        <w:rPr>
          <w:rFonts w:ascii="Times New Roman" w:hAnsi="Times New Roman" w:cs="Times New Roman"/>
          <w:sz w:val="28"/>
          <w:szCs w:val="28"/>
          <w:lang w:val="uk-UA"/>
        </w:rPr>
        <w:t xml:space="preserve"> </w:t>
      </w:r>
    </w:p>
    <w:p w:rsidR="005F4109" w:rsidRDefault="002728F4" w:rsidP="005F4109">
      <w:pPr>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hAnsi="Times New Roman" w:cs="Times New Roman"/>
          <w:sz w:val="28"/>
          <w:szCs w:val="28"/>
          <w:lang w:val="uk-UA"/>
        </w:rPr>
        <w:t>Третя модель інклюзивного навчання, виходячи</w:t>
      </w:r>
      <w:r w:rsidRPr="00096AA6">
        <w:rPr>
          <w:rFonts w:ascii="Times New Roman" w:hAnsi="Times New Roman" w:cs="Times New Roman"/>
          <w:sz w:val="28"/>
          <w:szCs w:val="28"/>
          <w:lang w:val="uk-UA"/>
        </w:rPr>
        <w:t xml:space="preserve"> </w:t>
      </w:r>
      <w:r w:rsidR="00096AA6">
        <w:rPr>
          <w:rFonts w:ascii="Times New Roman" w:hAnsi="Times New Roman" w:cs="Times New Roman"/>
          <w:sz w:val="28"/>
          <w:szCs w:val="28"/>
          <w:lang w:val="uk-UA"/>
        </w:rPr>
        <w:t>і</w:t>
      </w:r>
      <w:r w:rsidRPr="00731C37">
        <w:rPr>
          <w:rFonts w:ascii="Times New Roman" w:hAnsi="Times New Roman" w:cs="Times New Roman"/>
          <w:sz w:val="28"/>
          <w:szCs w:val="28"/>
          <w:lang w:val="uk-UA"/>
        </w:rPr>
        <w:t>з вітчизняних уявлень, більшою мірою</w:t>
      </w:r>
      <w:r w:rsidRPr="00731C37">
        <w:rPr>
          <w:rFonts w:ascii="Times New Roman" w:hAnsi="Times New Roman" w:cs="Times New Roman"/>
          <w:sz w:val="28"/>
          <w:szCs w:val="28"/>
          <w:shd w:val="clear" w:color="auto" w:fill="F8F9FA"/>
          <w:lang w:val="uk-UA"/>
        </w:rPr>
        <w:t xml:space="preserve"> </w:t>
      </w:r>
      <w:r w:rsidRPr="00731C37">
        <w:rPr>
          <w:rFonts w:ascii="Times New Roman" w:hAnsi="Times New Roman" w:cs="Times New Roman"/>
          <w:sz w:val="28"/>
          <w:szCs w:val="28"/>
          <w:lang w:val="uk-UA"/>
        </w:rPr>
        <w:t>відповідає смисловому наповненню якісної</w:t>
      </w:r>
      <w:r w:rsidRPr="00CF1E6F">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 xml:space="preserve">характеристики «повна інклюзія». </w:t>
      </w:r>
      <w:r w:rsidR="00096AA6" w:rsidRPr="00096AA6">
        <w:rPr>
          <w:rFonts w:ascii="Times New Roman" w:hAnsi="Times New Roman" w:cs="Times New Roman"/>
          <w:sz w:val="28"/>
          <w:szCs w:val="28"/>
          <w:lang w:val="uk-UA"/>
        </w:rPr>
        <w:t>У</w:t>
      </w:r>
      <w:r w:rsidRPr="00096AA6">
        <w:rPr>
          <w:rFonts w:ascii="Times New Roman" w:hAnsi="Times New Roman" w:cs="Times New Roman"/>
          <w:sz w:val="28"/>
          <w:szCs w:val="28"/>
          <w:lang w:val="uk-UA"/>
        </w:rPr>
        <w:t xml:space="preserve"> </w:t>
      </w:r>
      <w:r w:rsidRPr="00731C37">
        <w:rPr>
          <w:rFonts w:ascii="Times New Roman" w:hAnsi="Times New Roman" w:cs="Times New Roman"/>
          <w:sz w:val="28"/>
          <w:szCs w:val="28"/>
        </w:rPr>
        <w:t>даному</w:t>
      </w:r>
      <w:r w:rsidRPr="00CF1E6F">
        <w:rPr>
          <w:rFonts w:ascii="Times New Roman" w:hAnsi="Times New Roman" w:cs="Times New Roman"/>
          <w:sz w:val="28"/>
          <w:szCs w:val="28"/>
        </w:rPr>
        <w:t xml:space="preserve"> </w:t>
      </w:r>
      <w:r w:rsidRPr="00731C37">
        <w:rPr>
          <w:rFonts w:ascii="Times New Roman" w:hAnsi="Times New Roman" w:cs="Times New Roman"/>
          <w:sz w:val="28"/>
          <w:szCs w:val="28"/>
        </w:rPr>
        <w:t>випадку діти з особливостями розвитку</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навчаються в типових класах на загальних</w:t>
      </w:r>
      <w:r w:rsidRPr="00CF1E6F">
        <w:rPr>
          <w:rFonts w:ascii="Times New Roman" w:hAnsi="Times New Roman" w:cs="Times New Roman"/>
          <w:sz w:val="28"/>
          <w:szCs w:val="28"/>
        </w:rPr>
        <w:t xml:space="preserve"> </w:t>
      </w:r>
      <w:r w:rsidRPr="00731C37">
        <w:rPr>
          <w:rFonts w:ascii="Times New Roman" w:hAnsi="Times New Roman" w:cs="Times New Roman"/>
          <w:sz w:val="28"/>
          <w:szCs w:val="28"/>
        </w:rPr>
        <w:t>підставах, а педагоги «регулярних» класів</w:t>
      </w:r>
      <w:r w:rsidRPr="00096AA6">
        <w:rPr>
          <w:rFonts w:ascii="Times New Roman" w:hAnsi="Times New Roman" w:cs="Times New Roman"/>
          <w:sz w:val="28"/>
          <w:szCs w:val="28"/>
        </w:rPr>
        <w:t xml:space="preserve"> </w:t>
      </w:r>
      <w:r w:rsidRPr="00731C37">
        <w:rPr>
          <w:rFonts w:ascii="Times New Roman" w:hAnsi="Times New Roman" w:cs="Times New Roman"/>
          <w:sz w:val="28"/>
          <w:szCs w:val="28"/>
        </w:rPr>
        <w:t>несуть основне навантаження по забезпеченню</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якості освіти. Спеціальні вчителя і методисти</w:t>
      </w:r>
      <w:r w:rsidRPr="00CF1E6F">
        <w:rPr>
          <w:rFonts w:ascii="Times New Roman" w:hAnsi="Times New Roman" w:cs="Times New Roman"/>
          <w:sz w:val="28"/>
          <w:szCs w:val="28"/>
        </w:rPr>
        <w:t xml:space="preserve"> </w:t>
      </w:r>
      <w:r w:rsidRPr="00731C37">
        <w:rPr>
          <w:rFonts w:ascii="Times New Roman" w:hAnsi="Times New Roman" w:cs="Times New Roman"/>
          <w:sz w:val="28"/>
          <w:szCs w:val="28"/>
        </w:rPr>
        <w:t>(виїзні</w:t>
      </w:r>
      <w:r w:rsidR="00096AA6">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консультанти) виступають в ролі супервизоров, і в тому числі забезпечують</w:t>
      </w:r>
      <w:r w:rsidR="00096AA6">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 xml:space="preserve">структурування індивідуального розкладу дитини. </w:t>
      </w:r>
    </w:p>
    <w:p w:rsidR="005F4109" w:rsidRPr="005F4109" w:rsidRDefault="002728F4" w:rsidP="005F4109">
      <w:pPr>
        <w:spacing w:after="0" w:line="360" w:lineRule="auto"/>
        <w:ind w:firstLine="567"/>
        <w:jc w:val="both"/>
        <w:rPr>
          <w:rFonts w:ascii="Times New Roman" w:hAnsi="Times New Roman" w:cs="Times New Roman"/>
          <w:sz w:val="28"/>
          <w:szCs w:val="28"/>
          <w:lang w:val="uk-UA"/>
        </w:rPr>
      </w:pPr>
      <w:r w:rsidRPr="00731C37">
        <w:rPr>
          <w:rFonts w:ascii="Times New Roman" w:eastAsia="Times New Roman" w:hAnsi="Times New Roman" w:cs="Times New Roman"/>
          <w:sz w:val="28"/>
          <w:szCs w:val="28"/>
          <w:lang w:val="uk-UA" w:eastAsia="ru-RU"/>
        </w:rPr>
        <w:t>Наступна модель</w:t>
      </w:r>
      <w:r w:rsidR="00096AA6">
        <w:rPr>
          <w:rFonts w:ascii="Times New Roman" w:hAnsi="Times New Roman" w:cs="Times New Roman"/>
          <w:sz w:val="28"/>
          <w:szCs w:val="28"/>
          <w:lang w:val="uk-UA"/>
        </w:rPr>
        <w:t xml:space="preserve"> </w:t>
      </w:r>
      <w:r w:rsidR="004C4DFF">
        <w:rPr>
          <w:rFonts w:ascii="Times New Roman" w:eastAsia="Times New Roman" w:hAnsi="Times New Roman" w:cs="Times New Roman"/>
          <w:sz w:val="28"/>
          <w:szCs w:val="28"/>
          <w:lang w:val="uk-UA" w:eastAsia="ru-RU"/>
        </w:rPr>
        <w:t>адресована підліткам з ООП</w:t>
      </w:r>
      <w:r w:rsidRPr="00731C37">
        <w:rPr>
          <w:rFonts w:ascii="Times New Roman" w:eastAsia="Times New Roman" w:hAnsi="Times New Roman" w:cs="Times New Roman"/>
          <w:sz w:val="28"/>
          <w:szCs w:val="28"/>
          <w:lang w:val="uk-UA" w:eastAsia="ru-RU"/>
        </w:rPr>
        <w:t xml:space="preserve"> і спрямована на розширення спектра</w:t>
      </w:r>
      <w:r w:rsidR="004C4DFF">
        <w:rPr>
          <w:rFonts w:ascii="Times New Roman" w:hAnsi="Times New Roman" w:cs="Times New Roman"/>
          <w:sz w:val="28"/>
          <w:szCs w:val="28"/>
          <w:lang w:val="uk-UA"/>
        </w:rPr>
        <w:t xml:space="preserve"> </w:t>
      </w:r>
      <w:r w:rsidR="004C4DFF">
        <w:rPr>
          <w:rFonts w:ascii="Times New Roman" w:eastAsia="Times New Roman" w:hAnsi="Times New Roman" w:cs="Times New Roman"/>
          <w:sz w:val="28"/>
          <w:szCs w:val="28"/>
          <w:lang w:val="uk-UA" w:eastAsia="ru-RU"/>
        </w:rPr>
        <w:t>освітніх послуг таким ученям, у</w:t>
      </w:r>
      <w:r w:rsidRPr="00731C37">
        <w:rPr>
          <w:rFonts w:ascii="Times New Roman" w:eastAsia="Times New Roman" w:hAnsi="Times New Roman" w:cs="Times New Roman"/>
          <w:sz w:val="28"/>
          <w:szCs w:val="28"/>
          <w:lang w:val="uk-UA" w:eastAsia="ru-RU"/>
        </w:rPr>
        <w:t xml:space="preserve"> тому числі виділення</w:t>
      </w:r>
      <w:r w:rsidR="004C4DFF">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додаткових модулів</w:t>
      </w:r>
      <w:r w:rsidR="005F4109">
        <w:rPr>
          <w:rFonts w:ascii="Times New Roman" w:eastAsia="Times New Roman" w:hAnsi="Times New Roman" w:cs="Times New Roman"/>
          <w:sz w:val="28"/>
          <w:szCs w:val="28"/>
          <w:lang w:val="uk-UA" w:eastAsia="ru-RU"/>
        </w:rPr>
        <w:t xml:space="preserve"> спеціальної корекційної, адаптуючої</w:t>
      </w:r>
      <w:r w:rsidR="005F4109">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спрямованості. У той же час додаткова змістовна надбудова в</w:t>
      </w:r>
      <w:r w:rsidR="005F4109">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програмі навчання не повинна носити ізольований характер.</w:t>
      </w:r>
      <w:r w:rsidR="005F4109">
        <w:rPr>
          <w:rFonts w:ascii="Times New Roman" w:hAnsi="Times New Roman" w:cs="Times New Roman"/>
          <w:sz w:val="28"/>
          <w:szCs w:val="28"/>
          <w:lang w:val="uk-UA"/>
        </w:rPr>
        <w:t xml:space="preserve"> М</w:t>
      </w:r>
      <w:r w:rsidR="006A684A" w:rsidRPr="00731C37">
        <w:rPr>
          <w:rFonts w:ascii="Times New Roman" w:hAnsi="Times New Roman" w:cs="Times New Roman"/>
          <w:sz w:val="28"/>
          <w:szCs w:val="28"/>
        </w:rPr>
        <w:t>ета спеціального модуля - підтримка і</w:t>
      </w:r>
      <w:r w:rsidR="006A684A" w:rsidRPr="005F4109">
        <w:rPr>
          <w:rFonts w:ascii="Times New Roman" w:hAnsi="Times New Roman" w:cs="Times New Roman"/>
          <w:sz w:val="28"/>
          <w:szCs w:val="28"/>
        </w:rPr>
        <w:t xml:space="preserve"> </w:t>
      </w:r>
      <w:r w:rsidR="006A684A" w:rsidRPr="00731C37">
        <w:rPr>
          <w:rFonts w:ascii="Times New Roman" w:hAnsi="Times New Roman" w:cs="Times New Roman"/>
          <w:sz w:val="28"/>
          <w:szCs w:val="28"/>
        </w:rPr>
        <w:t>контроль за результативністю оволодіння</w:t>
      </w:r>
      <w:r w:rsidR="006A684A" w:rsidRPr="005F4109">
        <w:rPr>
          <w:rFonts w:ascii="Times New Roman" w:hAnsi="Times New Roman" w:cs="Times New Roman"/>
          <w:sz w:val="28"/>
          <w:szCs w:val="28"/>
        </w:rPr>
        <w:t xml:space="preserve"> </w:t>
      </w:r>
      <w:r w:rsidR="006A684A" w:rsidRPr="00731C37">
        <w:rPr>
          <w:rFonts w:ascii="Times New Roman" w:hAnsi="Times New Roman" w:cs="Times New Roman"/>
          <w:sz w:val="28"/>
          <w:szCs w:val="28"/>
        </w:rPr>
        <w:t>базовим (загальним зі здоровими дітьми)</w:t>
      </w:r>
      <w:r w:rsidR="006A684A" w:rsidRPr="005F4109">
        <w:rPr>
          <w:rFonts w:ascii="Times New Roman" w:hAnsi="Times New Roman" w:cs="Times New Roman"/>
          <w:sz w:val="28"/>
          <w:szCs w:val="28"/>
        </w:rPr>
        <w:t xml:space="preserve"> </w:t>
      </w:r>
      <w:r w:rsidR="006A684A" w:rsidRPr="00731C37">
        <w:rPr>
          <w:rFonts w:ascii="Times New Roman" w:hAnsi="Times New Roman" w:cs="Times New Roman"/>
          <w:sz w:val="28"/>
          <w:szCs w:val="28"/>
        </w:rPr>
        <w:t>змістом освіти, а також надання індивідуальної</w:t>
      </w:r>
      <w:r w:rsidR="006A684A" w:rsidRPr="005A7444">
        <w:rPr>
          <w:rFonts w:ascii="Times New Roman" w:hAnsi="Times New Roman" w:cs="Times New Roman"/>
          <w:sz w:val="28"/>
          <w:szCs w:val="28"/>
        </w:rPr>
        <w:t xml:space="preserve"> </w:t>
      </w:r>
      <w:r w:rsidR="006A684A" w:rsidRPr="00731C37">
        <w:rPr>
          <w:rFonts w:ascii="Times New Roman" w:hAnsi="Times New Roman" w:cs="Times New Roman"/>
          <w:sz w:val="28"/>
          <w:szCs w:val="28"/>
        </w:rPr>
        <w:t xml:space="preserve">допомоги різного роду. </w:t>
      </w:r>
    </w:p>
    <w:p w:rsidR="002728F4" w:rsidRPr="00731C37" w:rsidRDefault="006A684A" w:rsidP="006A684A">
      <w:pPr>
        <w:spacing w:after="0" w:line="360" w:lineRule="auto"/>
        <w:ind w:firstLine="567"/>
        <w:jc w:val="both"/>
        <w:rPr>
          <w:rFonts w:ascii="Times New Roman" w:hAnsi="Times New Roman" w:cs="Times New Roman"/>
          <w:sz w:val="28"/>
          <w:szCs w:val="28"/>
        </w:rPr>
      </w:pPr>
      <w:r w:rsidRPr="00731C37">
        <w:rPr>
          <w:rFonts w:ascii="Times New Roman" w:hAnsi="Times New Roman" w:cs="Times New Roman"/>
          <w:sz w:val="28"/>
          <w:szCs w:val="28"/>
        </w:rPr>
        <w:t>П'ята модель також</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показана дітям старшого шкільного віку, я</w:t>
      </w:r>
      <w:r w:rsidRPr="005F4109">
        <w:rPr>
          <w:rFonts w:ascii="Times New Roman" w:hAnsi="Times New Roman" w:cs="Times New Roman"/>
          <w:sz w:val="28"/>
          <w:szCs w:val="28"/>
        </w:rPr>
        <w:t xml:space="preserve">кі </w:t>
      </w:r>
      <w:r w:rsidRPr="00731C37">
        <w:rPr>
          <w:rFonts w:ascii="Times New Roman" w:hAnsi="Times New Roman" w:cs="Times New Roman"/>
          <w:sz w:val="28"/>
          <w:szCs w:val="28"/>
        </w:rPr>
        <w:t>мають особливі освітні потреби. Структура</w:t>
      </w:r>
      <w:r w:rsidRPr="005F4109">
        <w:rPr>
          <w:rFonts w:ascii="Times New Roman" w:hAnsi="Times New Roman" w:cs="Times New Roman"/>
          <w:sz w:val="28"/>
          <w:szCs w:val="28"/>
        </w:rPr>
        <w:t xml:space="preserve"> </w:t>
      </w:r>
      <w:r w:rsidRPr="00731C37">
        <w:rPr>
          <w:rFonts w:ascii="Times New Roman" w:hAnsi="Times New Roman" w:cs="Times New Roman"/>
          <w:sz w:val="28"/>
          <w:szCs w:val="28"/>
        </w:rPr>
        <w:t>даної моделі найбільш складна і передбачає</w:t>
      </w:r>
      <w:r w:rsidRPr="005F4109">
        <w:rPr>
          <w:rFonts w:ascii="Times New Roman" w:hAnsi="Times New Roman" w:cs="Times New Roman"/>
          <w:sz w:val="28"/>
          <w:szCs w:val="28"/>
        </w:rPr>
        <w:t xml:space="preserve"> </w:t>
      </w:r>
      <w:r w:rsidRPr="00731C37">
        <w:rPr>
          <w:rFonts w:ascii="Times New Roman" w:hAnsi="Times New Roman" w:cs="Times New Roman"/>
          <w:sz w:val="28"/>
          <w:szCs w:val="28"/>
        </w:rPr>
        <w:t>введення в структуру школи спеціального</w:t>
      </w:r>
      <w:r w:rsidRPr="005F4109">
        <w:rPr>
          <w:rFonts w:ascii="Times New Roman" w:hAnsi="Times New Roman" w:cs="Times New Roman"/>
          <w:sz w:val="28"/>
          <w:szCs w:val="28"/>
        </w:rPr>
        <w:t xml:space="preserve"> </w:t>
      </w:r>
      <w:r w:rsidRPr="00731C37">
        <w:rPr>
          <w:rFonts w:ascii="Times New Roman" w:hAnsi="Times New Roman" w:cs="Times New Roman"/>
          <w:sz w:val="28"/>
          <w:szCs w:val="28"/>
        </w:rPr>
        <w:t>центру наукової і методичної спрямованості,</w:t>
      </w:r>
      <w:r w:rsidRPr="005F4109">
        <w:rPr>
          <w:rFonts w:ascii="Times New Roman" w:hAnsi="Times New Roman" w:cs="Times New Roman"/>
          <w:sz w:val="28"/>
          <w:szCs w:val="28"/>
        </w:rPr>
        <w:t xml:space="preserve"> </w:t>
      </w:r>
      <w:r w:rsidR="005F4109">
        <w:rPr>
          <w:rFonts w:ascii="Times New Roman" w:hAnsi="Times New Roman" w:cs="Times New Roman"/>
          <w:sz w:val="28"/>
          <w:szCs w:val="28"/>
          <w:lang w:val="uk-UA"/>
        </w:rPr>
        <w:t xml:space="preserve">що </w:t>
      </w:r>
      <w:r w:rsidR="005F4109">
        <w:rPr>
          <w:rFonts w:ascii="Times New Roman" w:hAnsi="Times New Roman" w:cs="Times New Roman"/>
          <w:sz w:val="28"/>
          <w:szCs w:val="28"/>
        </w:rPr>
        <w:t>організовує</w:t>
      </w:r>
      <w:r w:rsidRPr="00731C37">
        <w:rPr>
          <w:rFonts w:ascii="Times New Roman" w:hAnsi="Times New Roman" w:cs="Times New Roman"/>
          <w:sz w:val="28"/>
          <w:szCs w:val="28"/>
        </w:rPr>
        <w:t xml:space="preserve"> командну взаємодію спеціальних</w:t>
      </w:r>
      <w:r w:rsidRPr="005A7444">
        <w:rPr>
          <w:rFonts w:ascii="Times New Roman" w:hAnsi="Times New Roman" w:cs="Times New Roman"/>
          <w:sz w:val="28"/>
          <w:szCs w:val="28"/>
        </w:rPr>
        <w:t xml:space="preserve"> </w:t>
      </w:r>
      <w:r w:rsidRPr="00731C37">
        <w:rPr>
          <w:rFonts w:ascii="Times New Roman" w:hAnsi="Times New Roman" w:cs="Times New Roman"/>
          <w:sz w:val="28"/>
          <w:szCs w:val="28"/>
        </w:rPr>
        <w:t>вчителів і педагогів регулярних класі</w:t>
      </w:r>
      <w:r w:rsidR="002D16D7">
        <w:rPr>
          <w:rFonts w:ascii="Times New Roman" w:hAnsi="Times New Roman" w:cs="Times New Roman"/>
          <w:sz w:val="28"/>
          <w:szCs w:val="28"/>
        </w:rPr>
        <w:t>в [</w:t>
      </w:r>
      <w:r w:rsidR="002D16D7">
        <w:rPr>
          <w:rFonts w:ascii="Times New Roman" w:hAnsi="Times New Roman" w:cs="Times New Roman"/>
          <w:sz w:val="28"/>
          <w:szCs w:val="28"/>
          <w:lang w:val="uk-UA"/>
        </w:rPr>
        <w:t>19</w:t>
      </w:r>
      <w:r w:rsidRPr="00731C37">
        <w:rPr>
          <w:rFonts w:ascii="Times New Roman" w:hAnsi="Times New Roman" w:cs="Times New Roman"/>
          <w:sz w:val="28"/>
          <w:szCs w:val="28"/>
        </w:rPr>
        <w:t>].</w:t>
      </w:r>
    </w:p>
    <w:p w:rsidR="006A684A" w:rsidRPr="00701565" w:rsidRDefault="006A684A" w:rsidP="007015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Jensen розглядає можливості організації повного включення при</w:t>
      </w:r>
      <w:r w:rsidR="00701565">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кооперативному навчанні як розвитку а</w:t>
      </w:r>
      <w:r w:rsidR="00701565">
        <w:rPr>
          <w:rFonts w:ascii="Times New Roman" w:eastAsia="Times New Roman" w:hAnsi="Times New Roman" w:cs="Times New Roman"/>
          <w:sz w:val="28"/>
          <w:szCs w:val="28"/>
          <w:lang w:val="uk-UA" w:eastAsia="ru-RU"/>
        </w:rPr>
        <w:t>кадемічних і соціальних навичок учнів з ООП</w:t>
      </w:r>
      <w:r w:rsidRPr="00731C37">
        <w:rPr>
          <w:rFonts w:ascii="Times New Roman" w:eastAsia="Times New Roman" w:hAnsi="Times New Roman" w:cs="Times New Roman"/>
          <w:sz w:val="28"/>
          <w:szCs w:val="28"/>
          <w:lang w:val="uk-UA" w:eastAsia="ru-RU"/>
        </w:rPr>
        <w:t xml:space="preserve"> в умовах командної робо</w:t>
      </w:r>
      <w:r w:rsidR="00701565">
        <w:rPr>
          <w:rFonts w:ascii="Times New Roman" w:eastAsia="Times New Roman" w:hAnsi="Times New Roman" w:cs="Times New Roman"/>
          <w:sz w:val="28"/>
          <w:szCs w:val="28"/>
          <w:lang w:val="uk-UA" w:eastAsia="ru-RU"/>
        </w:rPr>
        <w:t xml:space="preserve">ти при безпосередньому контролі </w:t>
      </w:r>
      <w:r w:rsidRPr="00731C37">
        <w:rPr>
          <w:rFonts w:ascii="Times New Roman" w:eastAsia="Times New Roman" w:hAnsi="Times New Roman" w:cs="Times New Roman"/>
          <w:sz w:val="28"/>
          <w:szCs w:val="28"/>
          <w:lang w:val="uk-UA" w:eastAsia="ru-RU"/>
        </w:rPr>
        <w:t>педагога. В</w:t>
      </w:r>
      <w:r w:rsidR="00701565">
        <w:rPr>
          <w:rFonts w:ascii="Times New Roman" w:eastAsia="Times New Roman" w:hAnsi="Times New Roman" w:cs="Times New Roman"/>
          <w:sz w:val="28"/>
          <w:szCs w:val="28"/>
          <w:lang w:val="uk-UA" w:eastAsia="ru-RU"/>
        </w:rPr>
        <w:t xml:space="preserve">будовування соціальних навичок у загальний перелік планованих </w:t>
      </w:r>
      <w:r w:rsidRPr="00731C37">
        <w:rPr>
          <w:rFonts w:ascii="Times New Roman" w:eastAsia="Times New Roman" w:hAnsi="Times New Roman" w:cs="Times New Roman"/>
          <w:sz w:val="28"/>
          <w:szCs w:val="28"/>
          <w:lang w:val="uk-UA" w:eastAsia="ru-RU"/>
        </w:rPr>
        <w:t>результатів навчання сприяє, н</w:t>
      </w:r>
      <w:r w:rsidR="00701565">
        <w:rPr>
          <w:rFonts w:ascii="Times New Roman" w:eastAsia="Times New Roman" w:hAnsi="Times New Roman" w:cs="Times New Roman"/>
          <w:sz w:val="28"/>
          <w:szCs w:val="28"/>
          <w:lang w:val="uk-UA" w:eastAsia="ru-RU"/>
        </w:rPr>
        <w:t xml:space="preserve">а думку дослідника, ефективному </w:t>
      </w:r>
      <w:r w:rsidRPr="00731C37">
        <w:rPr>
          <w:rFonts w:ascii="Times New Roman" w:eastAsia="Times New Roman" w:hAnsi="Times New Roman" w:cs="Times New Roman"/>
          <w:sz w:val="28"/>
          <w:szCs w:val="28"/>
          <w:lang w:val="uk-UA" w:eastAsia="ru-RU"/>
        </w:rPr>
        <w:t>управління класом. Вимогами, що забезпечують успішність</w:t>
      </w:r>
      <w:r w:rsidR="00701565">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lastRenderedPageBreak/>
        <w:t>кооперативного навчання, є роз</w:t>
      </w:r>
      <w:r w:rsidR="00701565">
        <w:rPr>
          <w:rFonts w:ascii="Times New Roman" w:eastAsia="Times New Roman" w:hAnsi="Times New Roman" w:cs="Times New Roman"/>
          <w:sz w:val="28"/>
          <w:szCs w:val="28"/>
          <w:lang w:val="uk-UA" w:eastAsia="ru-RU"/>
        </w:rPr>
        <w:t>мір групи (від двох до чотирьох школярів, тому що чим менша</w:t>
      </w:r>
      <w:r w:rsidRPr="00731C37">
        <w:rPr>
          <w:rFonts w:ascii="Times New Roman" w:eastAsia="Times New Roman" w:hAnsi="Times New Roman" w:cs="Times New Roman"/>
          <w:sz w:val="28"/>
          <w:szCs w:val="28"/>
          <w:lang w:val="uk-UA" w:eastAsia="ru-RU"/>
        </w:rPr>
        <w:t xml:space="preserve"> група, тим в</w:t>
      </w:r>
      <w:r w:rsidR="00701565">
        <w:rPr>
          <w:rFonts w:ascii="Times New Roman" w:eastAsia="Times New Roman" w:hAnsi="Times New Roman" w:cs="Times New Roman"/>
          <w:sz w:val="28"/>
          <w:szCs w:val="28"/>
          <w:lang w:val="uk-UA" w:eastAsia="ru-RU"/>
        </w:rPr>
        <w:t xml:space="preserve">ище рівні взаємодії), наявність </w:t>
      </w:r>
      <w:r w:rsidRPr="00731C37">
        <w:rPr>
          <w:rFonts w:ascii="Times New Roman" w:eastAsia="Times New Roman" w:hAnsi="Times New Roman" w:cs="Times New Roman"/>
          <w:sz w:val="28"/>
          <w:szCs w:val="28"/>
          <w:lang w:val="uk-UA" w:eastAsia="ru-RU"/>
        </w:rPr>
        <w:t>чіткої мети і завдань навчання, безпосеред</w:t>
      </w:r>
      <w:r w:rsidR="00701565">
        <w:rPr>
          <w:rFonts w:ascii="Times New Roman" w:eastAsia="Times New Roman" w:hAnsi="Times New Roman" w:cs="Times New Roman"/>
          <w:sz w:val="28"/>
          <w:szCs w:val="28"/>
          <w:lang w:val="uk-UA" w:eastAsia="ru-RU"/>
        </w:rPr>
        <w:t xml:space="preserve">нє навчання при роботі в якості </w:t>
      </w:r>
      <w:r w:rsidR="002D16D7">
        <w:rPr>
          <w:rFonts w:ascii="Times New Roman" w:eastAsia="Times New Roman" w:hAnsi="Times New Roman" w:cs="Times New Roman"/>
          <w:sz w:val="28"/>
          <w:szCs w:val="28"/>
          <w:lang w:val="uk-UA" w:eastAsia="ru-RU"/>
        </w:rPr>
        <w:t>члена команди [26</w:t>
      </w:r>
      <w:r w:rsidRPr="00731C37">
        <w:rPr>
          <w:rFonts w:ascii="Times New Roman" w:eastAsia="Times New Roman" w:hAnsi="Times New Roman" w:cs="Times New Roman"/>
          <w:sz w:val="28"/>
          <w:szCs w:val="28"/>
          <w:lang w:val="uk-UA" w:eastAsia="ru-RU"/>
        </w:rPr>
        <w:t>]. Ncube зверт</w:t>
      </w:r>
      <w:r w:rsidR="00701565">
        <w:rPr>
          <w:rFonts w:ascii="Times New Roman" w:eastAsia="Times New Roman" w:hAnsi="Times New Roman" w:cs="Times New Roman"/>
          <w:sz w:val="28"/>
          <w:szCs w:val="28"/>
          <w:lang w:val="uk-UA" w:eastAsia="ru-RU"/>
        </w:rPr>
        <w:t xml:space="preserve">ає увагу на той факт, що гнучко </w:t>
      </w:r>
      <w:r w:rsidRPr="00731C37">
        <w:rPr>
          <w:rFonts w:ascii="Times New Roman" w:eastAsia="Times New Roman" w:hAnsi="Times New Roman" w:cs="Times New Roman"/>
          <w:sz w:val="28"/>
          <w:szCs w:val="28"/>
          <w:lang w:val="uk-UA" w:eastAsia="ru-RU"/>
        </w:rPr>
        <w:t>організовувані групи при кооперативном</w:t>
      </w:r>
      <w:r w:rsidR="00701565">
        <w:rPr>
          <w:rFonts w:ascii="Times New Roman" w:eastAsia="Times New Roman" w:hAnsi="Times New Roman" w:cs="Times New Roman"/>
          <w:sz w:val="28"/>
          <w:szCs w:val="28"/>
          <w:lang w:val="uk-UA" w:eastAsia="ru-RU"/>
        </w:rPr>
        <w:t xml:space="preserve">у навчанні мають перевагу перед </w:t>
      </w:r>
      <w:r w:rsidRPr="00731C37">
        <w:rPr>
          <w:rFonts w:ascii="Times New Roman" w:eastAsia="Times New Roman" w:hAnsi="Times New Roman" w:cs="Times New Roman"/>
          <w:sz w:val="28"/>
          <w:szCs w:val="28"/>
          <w:lang w:val="uk-UA" w:eastAsia="ru-RU"/>
        </w:rPr>
        <w:t>згрупованими на основі поді</w:t>
      </w:r>
      <w:r w:rsidR="002D16D7">
        <w:rPr>
          <w:rFonts w:ascii="Times New Roman" w:eastAsia="Times New Roman" w:hAnsi="Times New Roman" w:cs="Times New Roman"/>
          <w:sz w:val="28"/>
          <w:szCs w:val="28"/>
          <w:lang w:val="uk-UA" w:eastAsia="ru-RU"/>
        </w:rPr>
        <w:t>бності стартових показників [28</w:t>
      </w:r>
      <w:r w:rsidRPr="00731C37">
        <w:rPr>
          <w:rFonts w:ascii="Times New Roman" w:eastAsia="Times New Roman" w:hAnsi="Times New Roman" w:cs="Times New Roman"/>
          <w:sz w:val="28"/>
          <w:szCs w:val="28"/>
          <w:lang w:val="uk-UA" w:eastAsia="ru-RU"/>
        </w:rPr>
        <w:t>].</w:t>
      </w:r>
    </w:p>
    <w:p w:rsidR="006A684A" w:rsidRPr="00701565" w:rsidRDefault="006A684A" w:rsidP="00701565">
      <w:pPr>
        <w:spacing w:after="0" w:line="360" w:lineRule="auto"/>
        <w:ind w:firstLine="567"/>
        <w:jc w:val="both"/>
        <w:rPr>
          <w:rFonts w:ascii="Times New Roman" w:hAnsi="Times New Roman" w:cs="Times New Roman"/>
          <w:sz w:val="28"/>
          <w:szCs w:val="28"/>
          <w:lang w:val="uk-UA"/>
        </w:rPr>
      </w:pPr>
      <w:r w:rsidRPr="00701565">
        <w:rPr>
          <w:rFonts w:ascii="Times New Roman" w:hAnsi="Times New Roman" w:cs="Times New Roman"/>
          <w:sz w:val="28"/>
          <w:szCs w:val="28"/>
          <w:lang w:val="uk-UA"/>
        </w:rPr>
        <w:t>В рамках кооперативного навчання пропонуються наступні методичні прийоми: «мій партнер на годину» (</w:t>
      </w:r>
      <w:r w:rsidRPr="00731C37">
        <w:rPr>
          <w:rFonts w:ascii="Times New Roman" w:hAnsi="Times New Roman" w:cs="Times New Roman"/>
          <w:sz w:val="28"/>
          <w:szCs w:val="28"/>
        </w:rPr>
        <w:t>Garmston</w:t>
      </w:r>
      <w:r w:rsidRPr="00701565">
        <w:rPr>
          <w:rFonts w:ascii="Times New Roman" w:hAnsi="Times New Roman" w:cs="Times New Roman"/>
          <w:sz w:val="28"/>
          <w:szCs w:val="28"/>
          <w:lang w:val="uk-UA"/>
        </w:rPr>
        <w:t xml:space="preserve"> &amp; </w:t>
      </w:r>
      <w:r w:rsidRPr="00731C37">
        <w:rPr>
          <w:rFonts w:ascii="Times New Roman" w:hAnsi="Times New Roman" w:cs="Times New Roman"/>
          <w:sz w:val="28"/>
          <w:szCs w:val="28"/>
        </w:rPr>
        <w:t>Wellman</w:t>
      </w:r>
      <w:r w:rsidR="002D16D7">
        <w:rPr>
          <w:rFonts w:ascii="Times New Roman" w:hAnsi="Times New Roman" w:cs="Times New Roman"/>
          <w:sz w:val="28"/>
          <w:szCs w:val="28"/>
          <w:lang w:val="uk-UA"/>
        </w:rPr>
        <w:t>) [37</w:t>
      </w:r>
      <w:r w:rsidRPr="00701565">
        <w:rPr>
          <w:rFonts w:ascii="Times New Roman" w:hAnsi="Times New Roman" w:cs="Times New Roman"/>
          <w:sz w:val="28"/>
          <w:szCs w:val="28"/>
          <w:lang w:val="uk-UA"/>
        </w:rPr>
        <w:t>], мета - формування почуття навчального</w:t>
      </w:r>
      <w:r w:rsidRPr="00CF1E6F">
        <w:rPr>
          <w:rFonts w:ascii="Times New Roman" w:hAnsi="Times New Roman" w:cs="Times New Roman"/>
          <w:sz w:val="28"/>
          <w:szCs w:val="28"/>
          <w:lang w:val="uk-UA"/>
        </w:rPr>
        <w:t xml:space="preserve"> </w:t>
      </w:r>
      <w:r w:rsidRPr="00701565">
        <w:rPr>
          <w:rFonts w:ascii="Times New Roman" w:hAnsi="Times New Roman" w:cs="Times New Roman"/>
          <w:sz w:val="28"/>
          <w:szCs w:val="28"/>
          <w:lang w:val="uk-UA"/>
        </w:rPr>
        <w:t>часу</w:t>
      </w:r>
      <w:r w:rsidR="00701565" w:rsidRPr="00701565">
        <w:rPr>
          <w:rFonts w:ascii="Times New Roman" w:hAnsi="Times New Roman" w:cs="Times New Roman"/>
          <w:sz w:val="28"/>
          <w:szCs w:val="28"/>
          <w:lang w:val="uk-UA"/>
        </w:rPr>
        <w:t>, його економне використання; «с</w:t>
      </w:r>
      <w:r w:rsidRPr="00701565">
        <w:rPr>
          <w:rFonts w:ascii="Times New Roman" w:hAnsi="Times New Roman" w:cs="Times New Roman"/>
          <w:sz w:val="28"/>
          <w:szCs w:val="28"/>
          <w:lang w:val="uk-UA"/>
        </w:rPr>
        <w:t>пільні</w:t>
      </w:r>
      <w:r w:rsidRPr="005A7444">
        <w:rPr>
          <w:rFonts w:ascii="Times New Roman" w:hAnsi="Times New Roman" w:cs="Times New Roman"/>
          <w:sz w:val="28"/>
          <w:szCs w:val="28"/>
          <w:lang w:val="uk-UA"/>
        </w:rPr>
        <w:t xml:space="preserve"> </w:t>
      </w:r>
      <w:r w:rsidR="005A7444">
        <w:rPr>
          <w:rFonts w:ascii="Times New Roman" w:hAnsi="Times New Roman" w:cs="Times New Roman"/>
          <w:sz w:val="28"/>
          <w:szCs w:val="28"/>
          <w:lang w:val="uk-UA"/>
        </w:rPr>
        <w:t>навчальні ролі</w:t>
      </w:r>
      <w:r w:rsidRPr="00701565">
        <w:rPr>
          <w:rFonts w:ascii="Times New Roman" w:hAnsi="Times New Roman" w:cs="Times New Roman"/>
          <w:sz w:val="28"/>
          <w:szCs w:val="28"/>
          <w:lang w:val="uk-UA"/>
        </w:rPr>
        <w:t>»</w:t>
      </w:r>
      <w:r w:rsidR="005A7444">
        <w:rPr>
          <w:rFonts w:ascii="Times New Roman" w:hAnsi="Times New Roman" w:cs="Times New Roman"/>
          <w:sz w:val="28"/>
          <w:szCs w:val="28"/>
          <w:lang w:val="uk-UA"/>
        </w:rPr>
        <w:t xml:space="preserve"> </w:t>
      </w:r>
      <w:r w:rsidRPr="00701565">
        <w:rPr>
          <w:rFonts w:ascii="Times New Roman" w:hAnsi="Times New Roman" w:cs="Times New Roman"/>
          <w:sz w:val="28"/>
          <w:szCs w:val="28"/>
          <w:lang w:val="uk-UA"/>
        </w:rPr>
        <w:t>(</w:t>
      </w:r>
      <w:r w:rsidRPr="00731C37">
        <w:rPr>
          <w:rFonts w:ascii="Times New Roman" w:hAnsi="Times New Roman" w:cs="Times New Roman"/>
          <w:sz w:val="28"/>
          <w:szCs w:val="28"/>
        </w:rPr>
        <w:t>Tate</w:t>
      </w:r>
      <w:r w:rsidR="002D16D7">
        <w:rPr>
          <w:rFonts w:ascii="Times New Roman" w:hAnsi="Times New Roman" w:cs="Times New Roman"/>
          <w:sz w:val="28"/>
          <w:szCs w:val="28"/>
          <w:lang w:val="uk-UA"/>
        </w:rPr>
        <w:t>) [37</w:t>
      </w:r>
      <w:r w:rsidRPr="00701565">
        <w:rPr>
          <w:rFonts w:ascii="Times New Roman" w:hAnsi="Times New Roman" w:cs="Times New Roman"/>
          <w:sz w:val="28"/>
          <w:szCs w:val="28"/>
          <w:lang w:val="uk-UA"/>
        </w:rPr>
        <w:t xml:space="preserve">] - дозволяє </w:t>
      </w:r>
      <w:r w:rsidR="00701565">
        <w:rPr>
          <w:rFonts w:ascii="Times New Roman" w:hAnsi="Times New Roman" w:cs="Times New Roman"/>
          <w:sz w:val="28"/>
          <w:szCs w:val="28"/>
          <w:lang w:val="uk-UA"/>
        </w:rPr>
        <w:t>утримувати навчаються з ООП у загальній діяльності тривалої час; «к</w:t>
      </w:r>
      <w:r w:rsidRPr="00701565">
        <w:rPr>
          <w:rFonts w:ascii="Times New Roman" w:hAnsi="Times New Roman" w:cs="Times New Roman"/>
          <w:sz w:val="28"/>
          <w:szCs w:val="28"/>
          <w:lang w:val="uk-UA"/>
        </w:rPr>
        <w:t>оманда за номерами» - сприяє підвищення індивідуальної т</w:t>
      </w:r>
      <w:r w:rsidR="00701565">
        <w:rPr>
          <w:rFonts w:ascii="Times New Roman" w:hAnsi="Times New Roman" w:cs="Times New Roman"/>
          <w:sz w:val="28"/>
          <w:szCs w:val="28"/>
          <w:lang w:val="uk-UA"/>
        </w:rPr>
        <w:t>а командної відповідальності; «р</w:t>
      </w:r>
      <w:r w:rsidRPr="00701565">
        <w:rPr>
          <w:rFonts w:ascii="Times New Roman" w:hAnsi="Times New Roman" w:cs="Times New Roman"/>
          <w:sz w:val="28"/>
          <w:szCs w:val="28"/>
          <w:lang w:val="uk-UA"/>
        </w:rPr>
        <w:t>алі коуч» - як прийом закріплення навичок навчання та з</w:t>
      </w:r>
      <w:r w:rsidR="00701565">
        <w:rPr>
          <w:rFonts w:ascii="Times New Roman" w:hAnsi="Times New Roman" w:cs="Times New Roman"/>
          <w:sz w:val="28"/>
          <w:szCs w:val="28"/>
          <w:lang w:val="uk-UA"/>
        </w:rPr>
        <w:t>дійснення зворотного зв'язку; «г</w:t>
      </w:r>
      <w:r w:rsidRPr="00701565">
        <w:rPr>
          <w:rFonts w:ascii="Times New Roman" w:hAnsi="Times New Roman" w:cs="Times New Roman"/>
          <w:sz w:val="28"/>
          <w:szCs w:val="28"/>
          <w:lang w:val="uk-UA"/>
        </w:rPr>
        <w:t>оворять</w:t>
      </w:r>
      <w:r w:rsidRPr="00CF1E6F">
        <w:rPr>
          <w:rFonts w:ascii="Times New Roman" w:hAnsi="Times New Roman" w:cs="Times New Roman"/>
          <w:sz w:val="28"/>
          <w:szCs w:val="28"/>
          <w:lang w:val="uk-UA"/>
        </w:rPr>
        <w:t xml:space="preserve"> </w:t>
      </w:r>
      <w:r w:rsidRPr="00701565">
        <w:rPr>
          <w:rFonts w:ascii="Times New Roman" w:hAnsi="Times New Roman" w:cs="Times New Roman"/>
          <w:sz w:val="28"/>
          <w:szCs w:val="28"/>
          <w:lang w:val="uk-UA"/>
        </w:rPr>
        <w:t>фішки» - сприяє розгортанню загальної д</w:t>
      </w:r>
      <w:r w:rsidR="002D16D7">
        <w:rPr>
          <w:rFonts w:ascii="Times New Roman" w:hAnsi="Times New Roman" w:cs="Times New Roman"/>
          <w:sz w:val="28"/>
          <w:szCs w:val="28"/>
          <w:lang w:val="uk-UA"/>
        </w:rPr>
        <w:t>искусії і участі в ній [37</w:t>
      </w:r>
      <w:r w:rsidR="00701565">
        <w:rPr>
          <w:rFonts w:ascii="Times New Roman" w:hAnsi="Times New Roman" w:cs="Times New Roman"/>
          <w:sz w:val="28"/>
          <w:szCs w:val="28"/>
          <w:lang w:val="uk-UA"/>
        </w:rPr>
        <w:t>]; «в</w:t>
      </w:r>
      <w:r w:rsidR="002D16D7">
        <w:rPr>
          <w:rFonts w:ascii="Times New Roman" w:hAnsi="Times New Roman" w:cs="Times New Roman"/>
          <w:sz w:val="28"/>
          <w:szCs w:val="28"/>
          <w:lang w:val="uk-UA"/>
        </w:rPr>
        <w:t>заємне навчання» [37</w:t>
      </w:r>
      <w:r w:rsidRPr="00701565">
        <w:rPr>
          <w:rFonts w:ascii="Times New Roman" w:hAnsi="Times New Roman" w:cs="Times New Roman"/>
          <w:sz w:val="28"/>
          <w:szCs w:val="28"/>
          <w:lang w:val="uk-UA"/>
        </w:rPr>
        <w:t>] - сприяє розумінню навчального матеріалу, розвитку самостійності і готовності до взаємодії.</w:t>
      </w:r>
    </w:p>
    <w:p w:rsidR="002B0C83" w:rsidRPr="00731C37" w:rsidRDefault="002B0C83" w:rsidP="007015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Професійна взаємодія фахівців в інклюзії може</w:t>
      </w:r>
      <w:r w:rsidR="00701565">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включати різні форм</w:t>
      </w:r>
      <w:r w:rsidR="00701565">
        <w:rPr>
          <w:rFonts w:ascii="Times New Roman" w:eastAsia="Times New Roman" w:hAnsi="Times New Roman" w:cs="Times New Roman"/>
          <w:sz w:val="28"/>
          <w:szCs w:val="28"/>
          <w:lang w:val="uk-UA" w:eastAsia="ru-RU"/>
        </w:rPr>
        <w:t>и консультування, взаємонавчання</w:t>
      </w:r>
      <w:r w:rsidRPr="00731C37">
        <w:rPr>
          <w:rFonts w:ascii="Times New Roman" w:eastAsia="Times New Roman" w:hAnsi="Times New Roman" w:cs="Times New Roman"/>
          <w:sz w:val="28"/>
          <w:szCs w:val="28"/>
          <w:lang w:val="uk-UA" w:eastAsia="ru-RU"/>
        </w:rPr>
        <w:t xml:space="preserve"> і підтримки.</w:t>
      </w:r>
    </w:p>
    <w:p w:rsidR="002B0C83" w:rsidRPr="00731C37" w:rsidRDefault="002B0C83" w:rsidP="007015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Одна з цікавих моделей спільної ро</w:t>
      </w:r>
      <w:r w:rsidR="00701565">
        <w:rPr>
          <w:rFonts w:ascii="Times New Roman" w:eastAsia="Times New Roman" w:hAnsi="Times New Roman" w:cs="Times New Roman"/>
          <w:sz w:val="28"/>
          <w:szCs w:val="28"/>
          <w:lang w:val="uk-UA" w:eastAsia="ru-RU"/>
        </w:rPr>
        <w:t>боти педагогів з</w:t>
      </w:r>
      <w:r w:rsidRPr="00731C37">
        <w:rPr>
          <w:rFonts w:ascii="Times New Roman" w:eastAsia="Times New Roman" w:hAnsi="Times New Roman" w:cs="Times New Roman"/>
          <w:sz w:val="28"/>
          <w:szCs w:val="28"/>
          <w:lang w:val="uk-UA" w:eastAsia="ru-RU"/>
        </w:rPr>
        <w:t xml:space="preserve"> часткової</w:t>
      </w:r>
      <w:r w:rsidR="00701565">
        <w:rPr>
          <w:rFonts w:ascii="Times New Roman" w:eastAsia="Times New Roman" w:hAnsi="Times New Roman" w:cs="Times New Roman"/>
          <w:sz w:val="28"/>
          <w:szCs w:val="28"/>
          <w:lang w:val="uk-UA" w:eastAsia="ru-RU"/>
        </w:rPr>
        <w:t xml:space="preserve"> інклюзії запропонована Е. Дено. Дослідник виділяє різні </w:t>
      </w:r>
      <w:r w:rsidRPr="00731C37">
        <w:rPr>
          <w:rFonts w:ascii="Times New Roman" w:eastAsia="Times New Roman" w:hAnsi="Times New Roman" w:cs="Times New Roman"/>
          <w:sz w:val="28"/>
          <w:szCs w:val="28"/>
          <w:lang w:val="uk-UA" w:eastAsia="ru-RU"/>
        </w:rPr>
        <w:t>варіанти окремих класів і в</w:t>
      </w:r>
      <w:r w:rsidR="002D16D7">
        <w:rPr>
          <w:rFonts w:ascii="Times New Roman" w:eastAsia="Times New Roman" w:hAnsi="Times New Roman" w:cs="Times New Roman"/>
          <w:sz w:val="28"/>
          <w:szCs w:val="28"/>
          <w:lang w:val="uk-UA" w:eastAsia="ru-RU"/>
        </w:rPr>
        <w:t>ідповідні їм види взаємодії [37</w:t>
      </w:r>
      <w:r w:rsidRPr="00731C37">
        <w:rPr>
          <w:rFonts w:ascii="Times New Roman" w:eastAsia="Times New Roman" w:hAnsi="Times New Roman" w:cs="Times New Roman"/>
          <w:sz w:val="28"/>
          <w:szCs w:val="28"/>
          <w:lang w:val="uk-UA" w:eastAsia="ru-RU"/>
        </w:rPr>
        <w:t>]</w:t>
      </w:r>
      <w:r w:rsidR="00701565">
        <w:rPr>
          <w:rFonts w:ascii="Times New Roman" w:eastAsia="Times New Roman" w:hAnsi="Times New Roman" w:cs="Times New Roman"/>
          <w:sz w:val="28"/>
          <w:szCs w:val="28"/>
          <w:lang w:val="uk-UA" w:eastAsia="ru-RU"/>
        </w:rPr>
        <w:t>.</w:t>
      </w:r>
    </w:p>
    <w:p w:rsidR="002B0C83" w:rsidRPr="00701565" w:rsidRDefault="002B0C83" w:rsidP="007015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Концепція повного включення висуває особливі вимоги і до особистості</w:t>
      </w:r>
      <w:r w:rsidR="00701565">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вчителя, і до його професійної підготовки. Зн</w:t>
      </w:r>
      <w:r w:rsidR="00701565">
        <w:rPr>
          <w:rFonts w:ascii="Times New Roman" w:eastAsia="Times New Roman" w:hAnsi="Times New Roman" w:cs="Times New Roman"/>
          <w:sz w:val="28"/>
          <w:szCs w:val="28"/>
          <w:lang w:val="uk-UA" w:eastAsia="ru-RU"/>
        </w:rPr>
        <w:t xml:space="preserve">ачимість ролі вчителя загальної </w:t>
      </w:r>
      <w:r w:rsidRPr="00731C37">
        <w:rPr>
          <w:rFonts w:ascii="Times New Roman" w:eastAsia="Times New Roman" w:hAnsi="Times New Roman" w:cs="Times New Roman"/>
          <w:sz w:val="28"/>
          <w:szCs w:val="28"/>
          <w:lang w:val="uk-UA" w:eastAsia="ru-RU"/>
        </w:rPr>
        <w:t>освіти підкреслюється багатьма з</w:t>
      </w:r>
      <w:r w:rsidR="00701565">
        <w:rPr>
          <w:rFonts w:ascii="Times New Roman" w:eastAsia="Times New Roman" w:hAnsi="Times New Roman" w:cs="Times New Roman"/>
          <w:sz w:val="28"/>
          <w:szCs w:val="28"/>
          <w:lang w:val="uk-UA" w:eastAsia="ru-RU"/>
        </w:rPr>
        <w:t xml:space="preserve">арубіжними дослідниками проблем </w:t>
      </w:r>
      <w:r w:rsidRPr="00731C37">
        <w:rPr>
          <w:rFonts w:ascii="Times New Roman" w:eastAsia="Times New Roman" w:hAnsi="Times New Roman" w:cs="Times New Roman"/>
          <w:sz w:val="28"/>
          <w:szCs w:val="28"/>
          <w:lang w:val="uk-UA" w:eastAsia="ru-RU"/>
        </w:rPr>
        <w:t>інтегрованої освіти. Так, K.F. Poon-M</w:t>
      </w:r>
      <w:r w:rsidR="00701565">
        <w:rPr>
          <w:rFonts w:ascii="Times New Roman" w:eastAsia="Times New Roman" w:hAnsi="Times New Roman" w:cs="Times New Roman"/>
          <w:sz w:val="28"/>
          <w:szCs w:val="28"/>
          <w:lang w:val="uk-UA" w:eastAsia="ru-RU"/>
        </w:rPr>
        <w:t xml:space="preserve">cBrayer пише про те, що вчителі </w:t>
      </w:r>
      <w:r w:rsidRPr="00731C37">
        <w:rPr>
          <w:rFonts w:ascii="Times New Roman" w:eastAsia="Times New Roman" w:hAnsi="Times New Roman" w:cs="Times New Roman"/>
          <w:sz w:val="28"/>
          <w:szCs w:val="28"/>
          <w:lang w:val="uk-UA" w:eastAsia="ru-RU"/>
        </w:rPr>
        <w:t>- ключовий момент у визначенні успіху</w:t>
      </w:r>
      <w:r w:rsidR="00701565">
        <w:rPr>
          <w:rFonts w:ascii="Times New Roman" w:eastAsia="Times New Roman" w:hAnsi="Times New Roman" w:cs="Times New Roman"/>
          <w:sz w:val="28"/>
          <w:szCs w:val="28"/>
          <w:lang w:val="uk-UA" w:eastAsia="ru-RU"/>
        </w:rPr>
        <w:t xml:space="preserve"> інтеграції. Він підкреслює, що </w:t>
      </w:r>
      <w:r w:rsidRPr="00731C37">
        <w:rPr>
          <w:rFonts w:ascii="Times New Roman" w:eastAsia="Times New Roman" w:hAnsi="Times New Roman" w:cs="Times New Roman"/>
          <w:sz w:val="28"/>
          <w:szCs w:val="28"/>
          <w:lang w:val="uk-UA" w:eastAsia="ru-RU"/>
        </w:rPr>
        <w:t>покладання відповідальності на плечі недосвідчених</w:t>
      </w:r>
      <w:r w:rsidR="00701565">
        <w:rPr>
          <w:rFonts w:ascii="Times New Roman" w:eastAsia="Times New Roman" w:hAnsi="Times New Roman" w:cs="Times New Roman"/>
          <w:sz w:val="28"/>
          <w:szCs w:val="28"/>
          <w:lang w:val="uk-UA" w:eastAsia="ru-RU"/>
        </w:rPr>
        <w:t xml:space="preserve"> вчителів шкодить і дітям, і їм самим. У</w:t>
      </w:r>
      <w:r w:rsidRPr="00731C37">
        <w:rPr>
          <w:rFonts w:ascii="Times New Roman" w:eastAsia="Times New Roman" w:hAnsi="Times New Roman" w:cs="Times New Roman"/>
          <w:sz w:val="28"/>
          <w:szCs w:val="28"/>
          <w:lang w:val="uk-UA" w:eastAsia="ru-RU"/>
        </w:rPr>
        <w:t xml:space="preserve"> цьому випадку вчител</w:t>
      </w:r>
      <w:r w:rsidR="00701565">
        <w:rPr>
          <w:rFonts w:ascii="Times New Roman" w:eastAsia="Times New Roman" w:hAnsi="Times New Roman" w:cs="Times New Roman"/>
          <w:sz w:val="28"/>
          <w:szCs w:val="28"/>
          <w:lang w:val="uk-UA" w:eastAsia="ru-RU"/>
        </w:rPr>
        <w:t xml:space="preserve">і знаходять свою роботу складною і часто втрачають </w:t>
      </w:r>
      <w:r w:rsidRPr="00731C37">
        <w:rPr>
          <w:rFonts w:ascii="Times New Roman" w:eastAsia="Times New Roman" w:hAnsi="Times New Roman" w:cs="Times New Roman"/>
          <w:sz w:val="28"/>
          <w:szCs w:val="28"/>
          <w:lang w:val="uk-UA" w:eastAsia="ru-RU"/>
        </w:rPr>
        <w:t xml:space="preserve">впевненість у </w:t>
      </w:r>
      <w:r w:rsidR="002D16D7">
        <w:rPr>
          <w:rFonts w:ascii="Times New Roman" w:eastAsia="Times New Roman" w:hAnsi="Times New Roman" w:cs="Times New Roman"/>
          <w:sz w:val="28"/>
          <w:szCs w:val="28"/>
          <w:lang w:val="uk-UA" w:eastAsia="ru-RU"/>
        </w:rPr>
        <w:t>власній здатності викладати [37</w:t>
      </w:r>
      <w:r w:rsidRPr="00731C37">
        <w:rPr>
          <w:rFonts w:ascii="Times New Roman" w:eastAsia="Times New Roman" w:hAnsi="Times New Roman" w:cs="Times New Roman"/>
          <w:sz w:val="28"/>
          <w:szCs w:val="28"/>
          <w:lang w:val="uk-UA" w:eastAsia="ru-RU"/>
        </w:rPr>
        <w:t>].</w:t>
      </w:r>
    </w:p>
    <w:p w:rsidR="002B0C83" w:rsidRPr="00731C37" w:rsidRDefault="002B0C83" w:rsidP="007015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lastRenderedPageBreak/>
        <w:t>Stinson і Antia відзна</w:t>
      </w:r>
      <w:r w:rsidR="00701565">
        <w:rPr>
          <w:rFonts w:ascii="Times New Roman" w:eastAsia="Times New Roman" w:hAnsi="Times New Roman" w:cs="Times New Roman"/>
          <w:sz w:val="28"/>
          <w:szCs w:val="28"/>
          <w:lang w:val="uk-UA" w:eastAsia="ru-RU"/>
        </w:rPr>
        <w:t>чають, що вчителі закладу загальної середньої освіти</w:t>
      </w:r>
      <w:r w:rsidRPr="00731C37">
        <w:rPr>
          <w:rFonts w:ascii="Times New Roman" w:eastAsia="Times New Roman" w:hAnsi="Times New Roman" w:cs="Times New Roman"/>
          <w:sz w:val="28"/>
          <w:szCs w:val="28"/>
          <w:lang w:val="uk-UA" w:eastAsia="ru-RU"/>
        </w:rPr>
        <w:t xml:space="preserve"> недостатньо знають про</w:t>
      </w:r>
      <w:r w:rsidR="00701565">
        <w:rPr>
          <w:rFonts w:ascii="Times New Roman" w:eastAsia="Times New Roman" w:hAnsi="Times New Roman" w:cs="Times New Roman"/>
          <w:sz w:val="28"/>
          <w:szCs w:val="28"/>
          <w:lang w:val="uk-UA" w:eastAsia="ru-RU"/>
        </w:rPr>
        <w:t xml:space="preserve"> потреби учнів з ООП</w:t>
      </w:r>
      <w:r w:rsidRPr="00731C37">
        <w:rPr>
          <w:rFonts w:ascii="Times New Roman" w:eastAsia="Times New Roman" w:hAnsi="Times New Roman" w:cs="Times New Roman"/>
          <w:sz w:val="28"/>
          <w:szCs w:val="28"/>
          <w:lang w:val="uk-UA" w:eastAsia="ru-RU"/>
        </w:rPr>
        <w:t>. Це не д</w:t>
      </w:r>
      <w:r w:rsidR="00701565">
        <w:rPr>
          <w:rFonts w:ascii="Times New Roman" w:eastAsia="Times New Roman" w:hAnsi="Times New Roman" w:cs="Times New Roman"/>
          <w:sz w:val="28"/>
          <w:szCs w:val="28"/>
          <w:lang w:val="uk-UA" w:eastAsia="ru-RU"/>
        </w:rPr>
        <w:t xml:space="preserve">озволяє їм організувати спільну </w:t>
      </w:r>
      <w:r w:rsidRPr="00731C37">
        <w:rPr>
          <w:rFonts w:ascii="Times New Roman" w:eastAsia="Times New Roman" w:hAnsi="Times New Roman" w:cs="Times New Roman"/>
          <w:sz w:val="28"/>
          <w:szCs w:val="28"/>
          <w:lang w:val="uk-UA" w:eastAsia="ru-RU"/>
        </w:rPr>
        <w:t>роботу кл</w:t>
      </w:r>
      <w:r w:rsidR="00701565">
        <w:rPr>
          <w:rFonts w:ascii="Times New Roman" w:eastAsia="Times New Roman" w:hAnsi="Times New Roman" w:cs="Times New Roman"/>
          <w:sz w:val="28"/>
          <w:szCs w:val="28"/>
          <w:lang w:val="uk-UA" w:eastAsia="ru-RU"/>
        </w:rPr>
        <w:t>асу так, щоб повністю включити у</w:t>
      </w:r>
      <w:r w:rsidRPr="00731C37">
        <w:rPr>
          <w:rFonts w:ascii="Times New Roman" w:eastAsia="Times New Roman" w:hAnsi="Times New Roman" w:cs="Times New Roman"/>
          <w:sz w:val="28"/>
          <w:szCs w:val="28"/>
          <w:lang w:val="uk-UA" w:eastAsia="ru-RU"/>
        </w:rPr>
        <w:t xml:space="preserve"> неї особливих уч</w:t>
      </w:r>
      <w:r w:rsidR="00817291">
        <w:rPr>
          <w:rFonts w:ascii="Times New Roman" w:eastAsia="Times New Roman" w:hAnsi="Times New Roman" w:cs="Times New Roman"/>
          <w:sz w:val="28"/>
          <w:szCs w:val="28"/>
          <w:lang w:val="uk-UA" w:eastAsia="ru-RU"/>
        </w:rPr>
        <w:t>нів [37</w:t>
      </w:r>
      <w:r w:rsidRPr="00731C37">
        <w:rPr>
          <w:rFonts w:ascii="Times New Roman" w:eastAsia="Times New Roman" w:hAnsi="Times New Roman" w:cs="Times New Roman"/>
          <w:sz w:val="28"/>
          <w:szCs w:val="28"/>
          <w:lang w:val="uk-UA" w:eastAsia="ru-RU"/>
        </w:rPr>
        <w:t>].</w:t>
      </w:r>
    </w:p>
    <w:p w:rsidR="006A684A" w:rsidRPr="000A5BA0" w:rsidRDefault="002B0C83" w:rsidP="000A5B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Відношенн</w:t>
      </w:r>
      <w:r w:rsidR="000175D4">
        <w:rPr>
          <w:rFonts w:ascii="Times New Roman" w:eastAsia="Times New Roman" w:hAnsi="Times New Roman" w:cs="Times New Roman"/>
          <w:sz w:val="28"/>
          <w:szCs w:val="28"/>
          <w:lang w:val="uk-UA" w:eastAsia="ru-RU"/>
        </w:rPr>
        <w:t>ю вчителів закладів загальної середньої освіти до інтеграції присвячені роботи</w:t>
      </w:r>
      <w:r w:rsidRPr="00731C37">
        <w:rPr>
          <w:rFonts w:ascii="Times New Roman" w:eastAsia="Times New Roman" w:hAnsi="Times New Roman" w:cs="Times New Roman"/>
          <w:sz w:val="28"/>
          <w:szCs w:val="28"/>
          <w:lang w:val="uk-UA" w:eastAsia="ru-RU"/>
        </w:rPr>
        <w:t xml:space="preserve"> ряду зарубіжних авторів [</w:t>
      </w:r>
      <w:r w:rsidR="00FB45BF">
        <w:rPr>
          <w:rFonts w:ascii="Times New Roman" w:eastAsia="Times New Roman" w:hAnsi="Times New Roman" w:cs="Times New Roman"/>
          <w:sz w:val="28"/>
          <w:szCs w:val="28"/>
          <w:lang w:val="uk-UA" w:eastAsia="ru-RU"/>
        </w:rPr>
        <w:t>37</w:t>
      </w:r>
      <w:r w:rsidRPr="00731C37">
        <w:rPr>
          <w:rFonts w:ascii="Times New Roman" w:eastAsia="Times New Roman" w:hAnsi="Times New Roman" w:cs="Times New Roman"/>
          <w:sz w:val="28"/>
          <w:szCs w:val="28"/>
          <w:lang w:val="uk-UA" w:eastAsia="ru-RU"/>
        </w:rPr>
        <w:t>].</w:t>
      </w:r>
      <w:r w:rsidR="000A5BA0">
        <w:rPr>
          <w:rFonts w:ascii="Times New Roman" w:eastAsia="Times New Roman" w:hAnsi="Times New Roman" w:cs="Times New Roman"/>
          <w:sz w:val="28"/>
          <w:szCs w:val="28"/>
          <w:lang w:val="uk-UA" w:eastAsia="ru-RU"/>
        </w:rPr>
        <w:t xml:space="preserve"> Австралійський вчений Forlin відмічає</w:t>
      </w:r>
      <w:r w:rsidRPr="00731C37">
        <w:rPr>
          <w:rFonts w:ascii="Times New Roman" w:eastAsia="Times New Roman" w:hAnsi="Times New Roman" w:cs="Times New Roman"/>
          <w:sz w:val="28"/>
          <w:szCs w:val="28"/>
          <w:lang w:val="uk-UA" w:eastAsia="ru-RU"/>
        </w:rPr>
        <w:t>, що вчителі пози</w:t>
      </w:r>
      <w:r w:rsidR="000A5BA0">
        <w:rPr>
          <w:rFonts w:ascii="Times New Roman" w:eastAsia="Times New Roman" w:hAnsi="Times New Roman" w:cs="Times New Roman"/>
          <w:sz w:val="28"/>
          <w:szCs w:val="28"/>
          <w:lang w:val="uk-UA" w:eastAsia="ru-RU"/>
        </w:rPr>
        <w:t xml:space="preserve">тивно ставляться до принципової </w:t>
      </w:r>
      <w:r w:rsidRPr="00731C37">
        <w:rPr>
          <w:rFonts w:ascii="Times New Roman" w:eastAsia="Times New Roman" w:hAnsi="Times New Roman" w:cs="Times New Roman"/>
          <w:sz w:val="28"/>
          <w:szCs w:val="28"/>
          <w:lang w:val="uk-UA" w:eastAsia="ru-RU"/>
        </w:rPr>
        <w:t>можливості включення дітей з сенсорними пор</w:t>
      </w:r>
      <w:r w:rsidR="000A5BA0">
        <w:rPr>
          <w:rFonts w:ascii="Times New Roman" w:eastAsia="Times New Roman" w:hAnsi="Times New Roman" w:cs="Times New Roman"/>
          <w:sz w:val="28"/>
          <w:szCs w:val="28"/>
          <w:lang w:val="uk-UA" w:eastAsia="ru-RU"/>
        </w:rPr>
        <w:t xml:space="preserve">ушеннями в загальний клас, коли </w:t>
      </w:r>
      <w:r w:rsidRPr="00731C37">
        <w:rPr>
          <w:rFonts w:ascii="Times New Roman" w:eastAsia="Times New Roman" w:hAnsi="Times New Roman" w:cs="Times New Roman"/>
          <w:sz w:val="28"/>
          <w:szCs w:val="28"/>
          <w:lang w:val="uk-UA" w:eastAsia="ru-RU"/>
        </w:rPr>
        <w:t>мова йде про перспективу навчання. У реальності ж вони відчув</w:t>
      </w:r>
      <w:r w:rsidR="000A5BA0">
        <w:rPr>
          <w:rFonts w:ascii="Times New Roman" w:eastAsia="Times New Roman" w:hAnsi="Times New Roman" w:cs="Times New Roman"/>
          <w:sz w:val="28"/>
          <w:szCs w:val="28"/>
          <w:lang w:val="uk-UA" w:eastAsia="ru-RU"/>
        </w:rPr>
        <w:t xml:space="preserve">ають високий </w:t>
      </w:r>
      <w:r w:rsidRPr="00731C37">
        <w:rPr>
          <w:rFonts w:ascii="Times New Roman" w:eastAsia="Times New Roman" w:hAnsi="Times New Roman" w:cs="Times New Roman"/>
          <w:sz w:val="28"/>
          <w:szCs w:val="28"/>
          <w:lang w:val="uk-UA" w:eastAsia="ru-RU"/>
        </w:rPr>
        <w:t>рівень складності і напруги при</w:t>
      </w:r>
      <w:r w:rsidR="00FB45BF">
        <w:rPr>
          <w:rFonts w:ascii="Times New Roman" w:eastAsia="Times New Roman" w:hAnsi="Times New Roman" w:cs="Times New Roman"/>
          <w:sz w:val="28"/>
          <w:szCs w:val="28"/>
          <w:lang w:val="uk-UA" w:eastAsia="ru-RU"/>
        </w:rPr>
        <w:t xml:space="preserve"> роботі з такими дітьми</w:t>
      </w:r>
      <w:r w:rsidR="000A5BA0">
        <w:rPr>
          <w:rFonts w:ascii="Times New Roman" w:eastAsia="Times New Roman" w:hAnsi="Times New Roman" w:cs="Times New Roman"/>
          <w:sz w:val="28"/>
          <w:szCs w:val="28"/>
          <w:lang w:val="uk-UA" w:eastAsia="ru-RU"/>
        </w:rPr>
        <w:t xml:space="preserve">. Американський </w:t>
      </w:r>
      <w:r w:rsidRPr="00731C37">
        <w:rPr>
          <w:rFonts w:ascii="Times New Roman" w:eastAsia="Times New Roman" w:hAnsi="Times New Roman" w:cs="Times New Roman"/>
          <w:sz w:val="28"/>
          <w:szCs w:val="28"/>
          <w:lang w:val="uk-UA" w:eastAsia="ru-RU"/>
        </w:rPr>
        <w:t>дослідник С. Dows</w:t>
      </w:r>
      <w:r w:rsidR="000A5BA0">
        <w:rPr>
          <w:rFonts w:ascii="Times New Roman" w:eastAsia="Times New Roman" w:hAnsi="Times New Roman" w:cs="Times New Roman"/>
          <w:sz w:val="28"/>
          <w:szCs w:val="28"/>
          <w:lang w:val="uk-UA" w:eastAsia="ru-RU"/>
        </w:rPr>
        <w:t xml:space="preserve">on відзначає часті випадки супротиву вчителів, у </w:t>
      </w:r>
      <w:r w:rsidRPr="00731C37">
        <w:rPr>
          <w:rFonts w:ascii="Times New Roman" w:eastAsia="Times New Roman" w:hAnsi="Times New Roman" w:cs="Times New Roman"/>
          <w:sz w:val="28"/>
          <w:szCs w:val="28"/>
          <w:lang w:val="uk-UA" w:eastAsia="ru-RU"/>
        </w:rPr>
        <w:t>класі яких навчаються глухі (слабочуючі) учні, будь-якої зміни</w:t>
      </w:r>
      <w:r w:rsidR="000A5BA0">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в за</w:t>
      </w:r>
      <w:r w:rsidR="00FB45BF">
        <w:rPr>
          <w:rFonts w:ascii="Times New Roman" w:eastAsia="Times New Roman" w:hAnsi="Times New Roman" w:cs="Times New Roman"/>
          <w:sz w:val="28"/>
          <w:szCs w:val="28"/>
          <w:lang w:val="uk-UA" w:eastAsia="ru-RU"/>
        </w:rPr>
        <w:t>гальному навчальному плані</w:t>
      </w:r>
      <w:r w:rsidRPr="00731C37">
        <w:rPr>
          <w:rFonts w:ascii="Times New Roman" w:eastAsia="Times New Roman" w:hAnsi="Times New Roman" w:cs="Times New Roman"/>
          <w:sz w:val="28"/>
          <w:szCs w:val="28"/>
          <w:lang w:val="uk-UA" w:eastAsia="ru-RU"/>
        </w:rPr>
        <w:t>. Деякі американські дослідники, наприклад</w:t>
      </w:r>
      <w:r w:rsidR="000A5BA0">
        <w:rPr>
          <w:rFonts w:ascii="Times New Roman" w:eastAsia="Times New Roman" w:hAnsi="Times New Roman" w:cs="Times New Roman"/>
          <w:sz w:val="28"/>
          <w:szCs w:val="28"/>
          <w:lang w:val="uk-UA" w:eastAsia="ru-RU"/>
        </w:rPr>
        <w:t xml:space="preserve"> </w:t>
      </w:r>
      <w:r w:rsidR="00073C4F" w:rsidRPr="000A5BA0">
        <w:rPr>
          <w:rFonts w:ascii="Times New Roman" w:hAnsi="Times New Roman" w:cs="Times New Roman"/>
          <w:sz w:val="28"/>
          <w:szCs w:val="28"/>
          <w:lang w:val="uk-UA"/>
        </w:rPr>
        <w:t xml:space="preserve">М. </w:t>
      </w:r>
      <w:r w:rsidR="00073C4F" w:rsidRPr="00731C37">
        <w:rPr>
          <w:rFonts w:ascii="Times New Roman" w:hAnsi="Times New Roman" w:cs="Times New Roman"/>
          <w:sz w:val="28"/>
          <w:szCs w:val="28"/>
        </w:rPr>
        <w:t>Wood</w:t>
      </w:r>
      <w:r w:rsidR="00073C4F" w:rsidRPr="000A5BA0">
        <w:rPr>
          <w:rFonts w:ascii="Times New Roman" w:hAnsi="Times New Roman" w:cs="Times New Roman"/>
          <w:sz w:val="28"/>
          <w:szCs w:val="28"/>
          <w:lang w:val="uk-UA"/>
        </w:rPr>
        <w:t>, навпаки, вказують на те, що спочатку вчителі були скептичні по відношенню до</w:t>
      </w:r>
      <w:r w:rsidR="00073C4F" w:rsidRPr="00094D14">
        <w:rPr>
          <w:rFonts w:ascii="Times New Roman" w:hAnsi="Times New Roman" w:cs="Times New Roman"/>
          <w:sz w:val="28"/>
          <w:szCs w:val="28"/>
          <w:lang w:val="uk-UA"/>
        </w:rPr>
        <w:t xml:space="preserve"> </w:t>
      </w:r>
      <w:r w:rsidR="00073C4F" w:rsidRPr="000A5BA0">
        <w:rPr>
          <w:rFonts w:ascii="Times New Roman" w:hAnsi="Times New Roman" w:cs="Times New Roman"/>
          <w:sz w:val="28"/>
          <w:szCs w:val="28"/>
          <w:lang w:val="uk-UA"/>
        </w:rPr>
        <w:t>навчання особливих дітей в їхньому класі,</w:t>
      </w:r>
      <w:r w:rsidR="00073C4F" w:rsidRPr="00094D14">
        <w:rPr>
          <w:rFonts w:ascii="Times New Roman" w:hAnsi="Times New Roman" w:cs="Times New Roman"/>
          <w:sz w:val="28"/>
          <w:szCs w:val="28"/>
          <w:lang w:val="uk-UA"/>
        </w:rPr>
        <w:t xml:space="preserve"> </w:t>
      </w:r>
      <w:r w:rsidR="00073C4F" w:rsidRPr="000A5BA0">
        <w:rPr>
          <w:rFonts w:ascii="Times New Roman" w:hAnsi="Times New Roman" w:cs="Times New Roman"/>
          <w:sz w:val="28"/>
          <w:szCs w:val="28"/>
          <w:lang w:val="uk-UA"/>
        </w:rPr>
        <w:t>однак, виявлялися професійно успішними при</w:t>
      </w:r>
      <w:r w:rsidR="00073C4F" w:rsidRPr="00094D14">
        <w:rPr>
          <w:rFonts w:ascii="Times New Roman" w:hAnsi="Times New Roman" w:cs="Times New Roman"/>
          <w:sz w:val="28"/>
          <w:szCs w:val="28"/>
          <w:lang w:val="uk-UA"/>
        </w:rPr>
        <w:t xml:space="preserve"> </w:t>
      </w:r>
      <w:r w:rsidR="00073C4F" w:rsidRPr="000A5BA0">
        <w:rPr>
          <w:rFonts w:ascii="Times New Roman" w:hAnsi="Times New Roman" w:cs="Times New Roman"/>
          <w:sz w:val="28"/>
          <w:szCs w:val="28"/>
          <w:lang w:val="uk-UA"/>
        </w:rPr>
        <w:t xml:space="preserve">роботі з глухими дітьми як частина загальної команди фахівців. </w:t>
      </w:r>
      <w:r w:rsidR="00073C4F" w:rsidRPr="00731C37">
        <w:rPr>
          <w:rFonts w:ascii="Times New Roman" w:hAnsi="Times New Roman" w:cs="Times New Roman"/>
          <w:sz w:val="28"/>
          <w:szCs w:val="28"/>
        </w:rPr>
        <w:t>Причому, запорукою успіху, з</w:t>
      </w:r>
      <w:r w:rsidR="00073C4F" w:rsidRPr="000A5BA0">
        <w:rPr>
          <w:rFonts w:ascii="Times New Roman" w:hAnsi="Times New Roman" w:cs="Times New Roman"/>
          <w:sz w:val="28"/>
          <w:szCs w:val="28"/>
        </w:rPr>
        <w:t xml:space="preserve"> </w:t>
      </w:r>
      <w:r w:rsidR="00073C4F" w:rsidRPr="00731C37">
        <w:rPr>
          <w:rFonts w:ascii="Times New Roman" w:hAnsi="Times New Roman" w:cs="Times New Roman"/>
          <w:sz w:val="28"/>
          <w:szCs w:val="28"/>
        </w:rPr>
        <w:t>точки зору вчителів, було ретельне зовнішнє</w:t>
      </w:r>
      <w:r w:rsidR="00073C4F" w:rsidRPr="000A5BA0">
        <w:rPr>
          <w:rFonts w:ascii="Times New Roman" w:hAnsi="Times New Roman" w:cs="Times New Roman"/>
          <w:sz w:val="28"/>
          <w:szCs w:val="28"/>
        </w:rPr>
        <w:t xml:space="preserve"> </w:t>
      </w:r>
      <w:r w:rsidR="00073C4F" w:rsidRPr="00731C37">
        <w:rPr>
          <w:rFonts w:ascii="Times New Roman" w:hAnsi="Times New Roman" w:cs="Times New Roman"/>
          <w:sz w:val="28"/>
          <w:szCs w:val="28"/>
        </w:rPr>
        <w:t>упра</w:t>
      </w:r>
      <w:r w:rsidR="00FB45BF">
        <w:rPr>
          <w:rFonts w:ascii="Times New Roman" w:hAnsi="Times New Roman" w:cs="Times New Roman"/>
          <w:sz w:val="28"/>
          <w:szCs w:val="28"/>
        </w:rPr>
        <w:t>вління інклюзивним процесом [37</w:t>
      </w:r>
      <w:r w:rsidR="00073C4F" w:rsidRPr="00731C37">
        <w:rPr>
          <w:rFonts w:ascii="Times New Roman" w:hAnsi="Times New Roman" w:cs="Times New Roman"/>
          <w:sz w:val="28"/>
          <w:szCs w:val="28"/>
        </w:rPr>
        <w:t>].</w:t>
      </w:r>
      <w:r w:rsidR="00073C4F" w:rsidRPr="00094D14">
        <w:rPr>
          <w:rFonts w:ascii="Times New Roman" w:hAnsi="Times New Roman" w:cs="Times New Roman"/>
          <w:sz w:val="28"/>
          <w:szCs w:val="28"/>
        </w:rPr>
        <w:t xml:space="preserve"> </w:t>
      </w:r>
      <w:r w:rsidR="00073C4F" w:rsidRPr="00731C37">
        <w:rPr>
          <w:rFonts w:ascii="Times New Roman" w:hAnsi="Times New Roman" w:cs="Times New Roman"/>
          <w:sz w:val="28"/>
          <w:szCs w:val="28"/>
        </w:rPr>
        <w:t>Китайський дослідник Kim Fong Poon-McBrayer в своїй пу</w:t>
      </w:r>
      <w:r w:rsidR="000A5BA0">
        <w:rPr>
          <w:rFonts w:ascii="Times New Roman" w:hAnsi="Times New Roman" w:cs="Times New Roman"/>
          <w:sz w:val="28"/>
          <w:szCs w:val="28"/>
        </w:rPr>
        <w:t>блікації каже про страхи, ворожість</w:t>
      </w:r>
      <w:r w:rsidR="00073C4F" w:rsidRPr="000A5BA0">
        <w:rPr>
          <w:rFonts w:ascii="Times New Roman" w:hAnsi="Times New Roman" w:cs="Times New Roman"/>
          <w:sz w:val="28"/>
          <w:szCs w:val="28"/>
        </w:rPr>
        <w:t xml:space="preserve"> </w:t>
      </w:r>
      <w:r w:rsidR="00073C4F" w:rsidRPr="00731C37">
        <w:rPr>
          <w:rFonts w:ascii="Times New Roman" w:hAnsi="Times New Roman" w:cs="Times New Roman"/>
          <w:sz w:val="28"/>
          <w:szCs w:val="28"/>
        </w:rPr>
        <w:t>вчителів, пояснюючи це їх нав'язливою ідеєю</w:t>
      </w:r>
      <w:r w:rsidR="00073C4F" w:rsidRPr="00731C37">
        <w:rPr>
          <w:rFonts w:ascii="Times New Roman" w:hAnsi="Times New Roman" w:cs="Times New Roman"/>
          <w:sz w:val="28"/>
          <w:szCs w:val="28"/>
          <w:shd w:val="clear" w:color="auto" w:fill="F8F9FA"/>
        </w:rPr>
        <w:t xml:space="preserve"> </w:t>
      </w:r>
      <w:r w:rsidR="000A5BA0">
        <w:rPr>
          <w:rFonts w:ascii="Times New Roman" w:hAnsi="Times New Roman" w:cs="Times New Roman"/>
          <w:sz w:val="28"/>
          <w:szCs w:val="28"/>
        </w:rPr>
        <w:t>обов'язкової високої</w:t>
      </w:r>
      <w:r w:rsidR="00FB45BF">
        <w:rPr>
          <w:rFonts w:ascii="Times New Roman" w:hAnsi="Times New Roman" w:cs="Times New Roman"/>
          <w:sz w:val="28"/>
          <w:szCs w:val="28"/>
        </w:rPr>
        <w:t xml:space="preserve"> успішності учня [37</w:t>
      </w:r>
      <w:r w:rsidR="00073C4F" w:rsidRPr="00731C37">
        <w:rPr>
          <w:rFonts w:ascii="Times New Roman" w:hAnsi="Times New Roman" w:cs="Times New Roman"/>
          <w:sz w:val="28"/>
          <w:szCs w:val="28"/>
        </w:rPr>
        <w:t>].</w:t>
      </w:r>
    </w:p>
    <w:p w:rsidR="00073C4F" w:rsidRPr="003C18FF" w:rsidRDefault="00073C4F" w:rsidP="003C18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Таким чином, аналіз і узагальнення зарубіжного досвіду інтегрованого та</w:t>
      </w:r>
      <w:r w:rsidR="000A5BA0">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інкл</w:t>
      </w:r>
      <w:r w:rsidR="000A5BA0">
        <w:rPr>
          <w:rFonts w:ascii="Times New Roman" w:eastAsia="Times New Roman" w:hAnsi="Times New Roman" w:cs="Times New Roman"/>
          <w:sz w:val="28"/>
          <w:szCs w:val="28"/>
          <w:lang w:val="uk-UA" w:eastAsia="ru-RU"/>
        </w:rPr>
        <w:t>юзивного навчання школярів з ООП</w:t>
      </w:r>
      <w:r w:rsidRPr="00731C37">
        <w:rPr>
          <w:rFonts w:ascii="Times New Roman" w:eastAsia="Times New Roman" w:hAnsi="Times New Roman" w:cs="Times New Roman"/>
          <w:sz w:val="28"/>
          <w:szCs w:val="28"/>
          <w:lang w:val="uk-UA" w:eastAsia="ru-RU"/>
        </w:rPr>
        <w:t xml:space="preserve"> </w:t>
      </w:r>
      <w:r w:rsidR="000A5BA0">
        <w:rPr>
          <w:rFonts w:ascii="Times New Roman" w:eastAsia="Times New Roman" w:hAnsi="Times New Roman" w:cs="Times New Roman"/>
          <w:sz w:val="28"/>
          <w:szCs w:val="28"/>
          <w:lang w:val="uk-UA" w:eastAsia="ru-RU"/>
        </w:rPr>
        <w:t xml:space="preserve">дозволяє констатувати наступне: </w:t>
      </w:r>
      <w:r w:rsidRPr="00731C37">
        <w:rPr>
          <w:rFonts w:ascii="Times New Roman" w:eastAsia="Times New Roman" w:hAnsi="Times New Roman" w:cs="Times New Roman"/>
          <w:sz w:val="28"/>
          <w:szCs w:val="28"/>
          <w:lang w:val="uk-UA" w:eastAsia="ru-RU"/>
        </w:rPr>
        <w:t>накопичений значний досвід щод</w:t>
      </w:r>
      <w:r w:rsidR="00AF18AD">
        <w:rPr>
          <w:rFonts w:ascii="Times New Roman" w:eastAsia="Times New Roman" w:hAnsi="Times New Roman" w:cs="Times New Roman"/>
          <w:sz w:val="28"/>
          <w:szCs w:val="28"/>
          <w:lang w:val="uk-UA" w:eastAsia="ru-RU"/>
        </w:rPr>
        <w:t xml:space="preserve">о навчання і виховання школярів </w:t>
      </w:r>
      <w:r w:rsidRPr="00731C37">
        <w:rPr>
          <w:rFonts w:ascii="Times New Roman" w:eastAsia="Times New Roman" w:hAnsi="Times New Roman" w:cs="Times New Roman"/>
          <w:sz w:val="28"/>
          <w:szCs w:val="28"/>
          <w:lang w:val="uk-UA" w:eastAsia="ru-RU"/>
        </w:rPr>
        <w:t>з О</w:t>
      </w:r>
      <w:r w:rsidR="00AF18AD">
        <w:rPr>
          <w:rFonts w:ascii="Times New Roman" w:eastAsia="Times New Roman" w:hAnsi="Times New Roman" w:cs="Times New Roman"/>
          <w:sz w:val="28"/>
          <w:szCs w:val="28"/>
          <w:lang w:val="uk-UA" w:eastAsia="ru-RU"/>
        </w:rPr>
        <w:t>ОП</w:t>
      </w:r>
      <w:r w:rsidRPr="00731C37">
        <w:rPr>
          <w:rFonts w:ascii="Times New Roman" w:eastAsia="Times New Roman" w:hAnsi="Times New Roman" w:cs="Times New Roman"/>
          <w:sz w:val="28"/>
          <w:szCs w:val="28"/>
          <w:lang w:val="uk-UA" w:eastAsia="ru-RU"/>
        </w:rPr>
        <w:t xml:space="preserve"> в умовах інтегрованого та і</w:t>
      </w:r>
      <w:r w:rsidR="003C18FF">
        <w:rPr>
          <w:rFonts w:ascii="Times New Roman" w:eastAsia="Times New Roman" w:hAnsi="Times New Roman" w:cs="Times New Roman"/>
          <w:sz w:val="28"/>
          <w:szCs w:val="28"/>
          <w:lang w:val="uk-UA" w:eastAsia="ru-RU"/>
        </w:rPr>
        <w:t xml:space="preserve">нклюзивного простору відображає </w:t>
      </w:r>
      <w:r w:rsidRPr="00731C37">
        <w:rPr>
          <w:rFonts w:ascii="Times New Roman" w:eastAsia="Times New Roman" w:hAnsi="Times New Roman" w:cs="Times New Roman"/>
          <w:sz w:val="28"/>
          <w:szCs w:val="28"/>
          <w:lang w:val="uk-UA" w:eastAsia="ru-RU"/>
        </w:rPr>
        <w:t>різні підходи в розумінні часткових і повних моделей включення.</w:t>
      </w:r>
    </w:p>
    <w:p w:rsidR="00342FE2" w:rsidRPr="003C18FF" w:rsidRDefault="00342FE2" w:rsidP="003C18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Системи спеціальної освіти зарубіжних країн, відображаючи</w:t>
      </w:r>
      <w:r w:rsidR="003C18FF">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національний культурно-історичний до</w:t>
      </w:r>
      <w:r w:rsidR="003C18FF">
        <w:rPr>
          <w:rFonts w:ascii="Times New Roman" w:eastAsia="Times New Roman" w:hAnsi="Times New Roman" w:cs="Times New Roman"/>
          <w:sz w:val="28"/>
          <w:szCs w:val="28"/>
          <w:lang w:val="uk-UA" w:eastAsia="ru-RU"/>
        </w:rPr>
        <w:t xml:space="preserve">свід, ґрунтуються на поліглосіі </w:t>
      </w:r>
      <w:r w:rsidRPr="00731C37">
        <w:rPr>
          <w:rFonts w:ascii="Times New Roman" w:eastAsia="Times New Roman" w:hAnsi="Times New Roman" w:cs="Times New Roman"/>
          <w:sz w:val="28"/>
          <w:szCs w:val="28"/>
          <w:lang w:val="uk-UA" w:eastAsia="ru-RU"/>
        </w:rPr>
        <w:t>філософських течій в педагогіці і психологі</w:t>
      </w:r>
      <w:r w:rsidR="003C18FF">
        <w:rPr>
          <w:rFonts w:ascii="Times New Roman" w:eastAsia="Times New Roman" w:hAnsi="Times New Roman" w:cs="Times New Roman"/>
          <w:sz w:val="28"/>
          <w:szCs w:val="28"/>
          <w:lang w:val="uk-UA" w:eastAsia="ru-RU"/>
        </w:rPr>
        <w:t xml:space="preserve">ї, що, на думку Н.М. Назарової, </w:t>
      </w:r>
      <w:r w:rsidRPr="00731C37">
        <w:rPr>
          <w:rFonts w:ascii="Times New Roman" w:eastAsia="Times New Roman" w:hAnsi="Times New Roman" w:cs="Times New Roman"/>
          <w:sz w:val="28"/>
          <w:szCs w:val="28"/>
          <w:lang w:val="uk-UA" w:eastAsia="ru-RU"/>
        </w:rPr>
        <w:t>не співвідноситься з науковим фундаментом роз</w:t>
      </w:r>
      <w:r w:rsidR="003C18FF">
        <w:rPr>
          <w:rFonts w:ascii="Times New Roman" w:eastAsia="Times New Roman" w:hAnsi="Times New Roman" w:cs="Times New Roman"/>
          <w:sz w:val="28"/>
          <w:szCs w:val="28"/>
          <w:lang w:val="uk-UA" w:eastAsia="ru-RU"/>
        </w:rPr>
        <w:t xml:space="preserve">витку спільного навчання в </w:t>
      </w:r>
      <w:r w:rsidR="003C18FF">
        <w:rPr>
          <w:rFonts w:ascii="Times New Roman" w:eastAsia="Times New Roman" w:hAnsi="Times New Roman" w:cs="Times New Roman"/>
          <w:sz w:val="28"/>
          <w:szCs w:val="28"/>
          <w:lang w:val="uk-UA" w:eastAsia="ru-RU"/>
        </w:rPr>
        <w:lastRenderedPageBreak/>
        <w:t xml:space="preserve">Україні </w:t>
      </w:r>
      <w:r w:rsidRPr="00731C37">
        <w:rPr>
          <w:rFonts w:ascii="Times New Roman" w:eastAsia="Times New Roman" w:hAnsi="Times New Roman" w:cs="Times New Roman"/>
          <w:sz w:val="28"/>
          <w:szCs w:val="28"/>
          <w:lang w:val="uk-UA" w:eastAsia="ru-RU"/>
        </w:rPr>
        <w:t>- положеннями однієї наукової школи, школ</w:t>
      </w:r>
      <w:r w:rsidR="003C18FF">
        <w:rPr>
          <w:rFonts w:ascii="Times New Roman" w:eastAsia="Times New Roman" w:hAnsi="Times New Roman" w:cs="Times New Roman"/>
          <w:sz w:val="28"/>
          <w:szCs w:val="28"/>
          <w:lang w:val="uk-UA" w:eastAsia="ru-RU"/>
        </w:rPr>
        <w:t xml:space="preserve">и Л.С. Виготського, і, можливо, </w:t>
      </w:r>
      <w:r w:rsidRPr="00731C37">
        <w:rPr>
          <w:rFonts w:ascii="Times New Roman" w:eastAsia="Times New Roman" w:hAnsi="Times New Roman" w:cs="Times New Roman"/>
          <w:sz w:val="28"/>
          <w:szCs w:val="28"/>
          <w:lang w:val="uk-UA" w:eastAsia="ru-RU"/>
        </w:rPr>
        <w:t xml:space="preserve">гальмує розвиток </w:t>
      </w:r>
      <w:r w:rsidR="001B7740">
        <w:rPr>
          <w:rFonts w:ascii="Times New Roman" w:eastAsia="Times New Roman" w:hAnsi="Times New Roman" w:cs="Times New Roman"/>
          <w:sz w:val="28"/>
          <w:szCs w:val="28"/>
          <w:lang w:val="uk-UA" w:eastAsia="ru-RU"/>
        </w:rPr>
        <w:t>інклюзії як напряму в науці [8</w:t>
      </w:r>
      <w:r w:rsidRPr="00731C37">
        <w:rPr>
          <w:rFonts w:ascii="Times New Roman" w:eastAsia="Times New Roman" w:hAnsi="Times New Roman" w:cs="Times New Roman"/>
          <w:sz w:val="28"/>
          <w:szCs w:val="28"/>
          <w:lang w:val="uk-UA" w:eastAsia="ru-RU"/>
        </w:rPr>
        <w:t>].</w:t>
      </w:r>
    </w:p>
    <w:p w:rsidR="001F0698" w:rsidRPr="00F97BB9" w:rsidRDefault="003C18FF" w:rsidP="00F97BB9">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Назріла потреба у виваженому ставленні</w:t>
      </w:r>
      <w:r w:rsidR="001F0698" w:rsidRPr="00731C37">
        <w:rPr>
          <w:rFonts w:ascii="Times New Roman" w:hAnsi="Times New Roman" w:cs="Times New Roman"/>
          <w:sz w:val="28"/>
          <w:szCs w:val="28"/>
          <w:lang w:val="uk-UA"/>
        </w:rPr>
        <w:t xml:space="preserve"> до</w:t>
      </w:r>
      <w:r w:rsidR="001F0698" w:rsidRPr="00F97BB9">
        <w:rPr>
          <w:rFonts w:ascii="Times New Roman" w:hAnsi="Times New Roman" w:cs="Times New Roman"/>
          <w:sz w:val="28"/>
          <w:szCs w:val="28"/>
          <w:lang w:val="uk-UA"/>
        </w:rPr>
        <w:t xml:space="preserve"> </w:t>
      </w:r>
      <w:r w:rsidR="001F0698" w:rsidRPr="00731C37">
        <w:rPr>
          <w:rFonts w:ascii="Times New Roman" w:hAnsi="Times New Roman" w:cs="Times New Roman"/>
          <w:sz w:val="28"/>
          <w:szCs w:val="28"/>
          <w:lang w:val="uk-UA"/>
        </w:rPr>
        <w:t>зарубіжного досвіду при збереженні і розвитку</w:t>
      </w:r>
      <w:r w:rsidR="001F0698" w:rsidRPr="00F97BB9">
        <w:rPr>
          <w:rFonts w:ascii="Times New Roman" w:hAnsi="Times New Roman" w:cs="Times New Roman"/>
          <w:sz w:val="28"/>
          <w:szCs w:val="28"/>
          <w:lang w:val="uk-UA"/>
        </w:rPr>
        <w:t xml:space="preserve"> </w:t>
      </w:r>
      <w:r w:rsidR="001F0698" w:rsidRPr="00731C37">
        <w:rPr>
          <w:rFonts w:ascii="Times New Roman" w:hAnsi="Times New Roman" w:cs="Times New Roman"/>
          <w:sz w:val="28"/>
          <w:szCs w:val="28"/>
          <w:lang w:val="uk-UA"/>
        </w:rPr>
        <w:t>вітчизняних традицій освіти учнів з О</w:t>
      </w:r>
      <w:r>
        <w:rPr>
          <w:rFonts w:ascii="Times New Roman" w:hAnsi="Times New Roman" w:cs="Times New Roman"/>
          <w:sz w:val="28"/>
          <w:szCs w:val="28"/>
          <w:lang w:val="uk-UA"/>
        </w:rPr>
        <w:t>ОП</w:t>
      </w:r>
      <w:r w:rsidR="001F0698" w:rsidRPr="00731C37">
        <w:rPr>
          <w:rFonts w:ascii="Times New Roman" w:hAnsi="Times New Roman" w:cs="Times New Roman"/>
          <w:sz w:val="28"/>
          <w:szCs w:val="28"/>
          <w:lang w:val="uk-UA"/>
        </w:rPr>
        <w:t>,</w:t>
      </w:r>
      <w:r w:rsidR="001F0698" w:rsidRPr="00731C37">
        <w:rPr>
          <w:rFonts w:ascii="Times New Roman" w:hAnsi="Times New Roman" w:cs="Times New Roman"/>
          <w:sz w:val="28"/>
          <w:szCs w:val="28"/>
          <w:shd w:val="clear" w:color="auto" w:fill="F8F9FA"/>
          <w:lang w:val="uk-UA"/>
        </w:rPr>
        <w:t xml:space="preserve"> </w:t>
      </w:r>
      <w:r w:rsidR="001F0698" w:rsidRPr="00731C37">
        <w:rPr>
          <w:rFonts w:ascii="Times New Roman" w:hAnsi="Times New Roman" w:cs="Times New Roman"/>
          <w:sz w:val="28"/>
          <w:szCs w:val="28"/>
          <w:lang w:val="uk-UA"/>
        </w:rPr>
        <w:t>комплексному підході до забезпечення прав на</w:t>
      </w:r>
      <w:r w:rsidR="001F0698" w:rsidRPr="00F97BB9">
        <w:rPr>
          <w:rFonts w:ascii="Times New Roman" w:hAnsi="Times New Roman" w:cs="Times New Roman"/>
          <w:sz w:val="28"/>
          <w:szCs w:val="28"/>
          <w:lang w:val="uk-UA"/>
        </w:rPr>
        <w:t xml:space="preserve"> </w:t>
      </w:r>
      <w:r w:rsidR="001F0698" w:rsidRPr="00731C37">
        <w:rPr>
          <w:rFonts w:ascii="Times New Roman" w:hAnsi="Times New Roman" w:cs="Times New Roman"/>
          <w:sz w:val="28"/>
          <w:szCs w:val="28"/>
          <w:lang w:val="uk-UA"/>
        </w:rPr>
        <w:t>якісну освіту дітей з нормативним і порушеним</w:t>
      </w:r>
      <w:r w:rsidR="001F0698" w:rsidRPr="00F97BB9">
        <w:rPr>
          <w:rFonts w:ascii="Times New Roman" w:hAnsi="Times New Roman" w:cs="Times New Roman"/>
          <w:sz w:val="28"/>
          <w:szCs w:val="28"/>
          <w:lang w:val="uk-UA"/>
        </w:rPr>
        <w:t xml:space="preserve"> </w:t>
      </w:r>
      <w:r w:rsidR="001F0698" w:rsidRPr="00731C37">
        <w:rPr>
          <w:rFonts w:ascii="Times New Roman" w:hAnsi="Times New Roman" w:cs="Times New Roman"/>
          <w:sz w:val="28"/>
          <w:szCs w:val="28"/>
          <w:lang w:val="uk-UA"/>
        </w:rPr>
        <w:t xml:space="preserve">розвитком стає </w:t>
      </w:r>
      <w:r w:rsidR="00F97BB9">
        <w:rPr>
          <w:rFonts w:ascii="Times New Roman" w:hAnsi="Times New Roman" w:cs="Times New Roman"/>
          <w:sz w:val="28"/>
          <w:szCs w:val="28"/>
          <w:lang w:val="uk-UA"/>
        </w:rPr>
        <w:t xml:space="preserve">пріоритетною задачею реформування системи освіти України </w:t>
      </w:r>
      <w:r w:rsidR="001B7740">
        <w:rPr>
          <w:rFonts w:ascii="Times New Roman" w:hAnsi="Times New Roman" w:cs="Times New Roman"/>
          <w:sz w:val="28"/>
          <w:szCs w:val="28"/>
          <w:lang w:val="uk-UA"/>
        </w:rPr>
        <w:t>[14</w:t>
      </w:r>
      <w:r w:rsidR="001F0698" w:rsidRPr="00731C37">
        <w:rPr>
          <w:rFonts w:ascii="Times New Roman" w:hAnsi="Times New Roman" w:cs="Times New Roman"/>
          <w:sz w:val="28"/>
          <w:szCs w:val="28"/>
          <w:lang w:val="uk-UA"/>
        </w:rPr>
        <w:t>]. Таким чином, національні</w:t>
      </w:r>
      <w:r w:rsidR="001F0698" w:rsidRPr="00731C37">
        <w:rPr>
          <w:rFonts w:ascii="Times New Roman" w:hAnsi="Times New Roman" w:cs="Times New Roman"/>
          <w:sz w:val="28"/>
          <w:szCs w:val="28"/>
          <w:shd w:val="clear" w:color="auto" w:fill="F8F9FA"/>
          <w:lang w:val="uk-UA"/>
        </w:rPr>
        <w:t xml:space="preserve"> </w:t>
      </w:r>
      <w:r w:rsidR="001F0698" w:rsidRPr="00731C37">
        <w:rPr>
          <w:rFonts w:ascii="Times New Roman" w:hAnsi="Times New Roman" w:cs="Times New Roman"/>
          <w:sz w:val="28"/>
          <w:szCs w:val="28"/>
          <w:lang w:val="uk-UA"/>
        </w:rPr>
        <w:t>системи спеціальної освіти відображають</w:t>
      </w:r>
      <w:r w:rsidR="001F0698" w:rsidRPr="00F97BB9">
        <w:rPr>
          <w:rFonts w:ascii="Times New Roman" w:hAnsi="Times New Roman" w:cs="Times New Roman"/>
          <w:sz w:val="28"/>
          <w:szCs w:val="28"/>
          <w:lang w:val="uk-UA"/>
        </w:rPr>
        <w:t xml:space="preserve"> </w:t>
      </w:r>
      <w:r w:rsidR="001F0698" w:rsidRPr="00731C37">
        <w:rPr>
          <w:rFonts w:ascii="Times New Roman" w:hAnsi="Times New Roman" w:cs="Times New Roman"/>
          <w:sz w:val="28"/>
          <w:szCs w:val="28"/>
          <w:lang w:val="uk-UA"/>
        </w:rPr>
        <w:t>культурно-історичні, соціально-економічні та</w:t>
      </w:r>
      <w:r w:rsidR="001F0698" w:rsidRPr="00F97BB9">
        <w:rPr>
          <w:rFonts w:ascii="Times New Roman" w:hAnsi="Times New Roman" w:cs="Times New Roman"/>
          <w:sz w:val="28"/>
          <w:szCs w:val="28"/>
          <w:lang w:val="uk-UA"/>
        </w:rPr>
        <w:t xml:space="preserve"> </w:t>
      </w:r>
      <w:r w:rsidR="001F0698" w:rsidRPr="00731C37">
        <w:rPr>
          <w:rFonts w:ascii="Times New Roman" w:hAnsi="Times New Roman" w:cs="Times New Roman"/>
          <w:sz w:val="28"/>
          <w:szCs w:val="28"/>
          <w:lang w:val="uk-UA"/>
        </w:rPr>
        <w:t>філософські підстави</w:t>
      </w:r>
      <w:r w:rsidR="00F97BB9">
        <w:rPr>
          <w:rFonts w:ascii="Times New Roman" w:hAnsi="Times New Roman" w:cs="Times New Roman"/>
          <w:sz w:val="28"/>
          <w:szCs w:val="28"/>
          <w:lang w:val="uk-UA"/>
        </w:rPr>
        <w:t xml:space="preserve"> </w:t>
      </w:r>
      <w:r w:rsidR="001F0698" w:rsidRPr="00731C37">
        <w:rPr>
          <w:rFonts w:ascii="Times New Roman" w:eastAsia="Times New Roman" w:hAnsi="Times New Roman" w:cs="Times New Roman"/>
          <w:sz w:val="28"/>
          <w:szCs w:val="28"/>
          <w:lang w:val="uk-UA" w:eastAsia="ru-RU"/>
        </w:rPr>
        <w:t>розвитку ставлення суспільства і держави до людей з особливими освітніми</w:t>
      </w:r>
      <w:r w:rsidR="00F97BB9">
        <w:rPr>
          <w:rFonts w:ascii="Times New Roman" w:hAnsi="Times New Roman" w:cs="Times New Roman"/>
          <w:sz w:val="28"/>
          <w:szCs w:val="28"/>
          <w:lang w:val="uk-UA"/>
        </w:rPr>
        <w:t xml:space="preserve"> </w:t>
      </w:r>
      <w:r w:rsidR="001F0698" w:rsidRPr="00731C37">
        <w:rPr>
          <w:rFonts w:ascii="Times New Roman" w:eastAsia="Times New Roman" w:hAnsi="Times New Roman" w:cs="Times New Roman"/>
          <w:sz w:val="28"/>
          <w:szCs w:val="28"/>
          <w:lang w:val="uk-UA" w:eastAsia="ru-RU"/>
        </w:rPr>
        <w:t>потребами, що перешкоджає поширенню в світі універсальних за своєю</w:t>
      </w:r>
      <w:r w:rsidR="00F97BB9">
        <w:rPr>
          <w:rFonts w:ascii="Times New Roman" w:hAnsi="Times New Roman" w:cs="Times New Roman"/>
          <w:sz w:val="28"/>
          <w:szCs w:val="28"/>
          <w:lang w:val="uk-UA"/>
        </w:rPr>
        <w:t xml:space="preserve"> </w:t>
      </w:r>
      <w:r w:rsidR="001F0698" w:rsidRPr="00731C37">
        <w:rPr>
          <w:rFonts w:ascii="Times New Roman" w:eastAsia="Times New Roman" w:hAnsi="Times New Roman" w:cs="Times New Roman"/>
          <w:sz w:val="28"/>
          <w:szCs w:val="28"/>
          <w:lang w:val="uk-UA" w:eastAsia="ru-RU"/>
        </w:rPr>
        <w:t>ефективності моделей інклюзивного навчання. Досвід організації такого</w:t>
      </w:r>
      <w:r w:rsidR="00F97BB9">
        <w:rPr>
          <w:rFonts w:ascii="Times New Roman" w:hAnsi="Times New Roman" w:cs="Times New Roman"/>
          <w:sz w:val="28"/>
          <w:szCs w:val="28"/>
          <w:lang w:val="uk-UA"/>
        </w:rPr>
        <w:t xml:space="preserve"> </w:t>
      </w:r>
      <w:r w:rsidR="001F0698" w:rsidRPr="00731C37">
        <w:rPr>
          <w:rFonts w:ascii="Times New Roman" w:eastAsia="Times New Roman" w:hAnsi="Times New Roman" w:cs="Times New Roman"/>
          <w:sz w:val="28"/>
          <w:szCs w:val="28"/>
          <w:lang w:val="uk-UA" w:eastAsia="ru-RU"/>
        </w:rPr>
        <w:t>навчання в різних країнах свідчить про різницю розуміння підстав для</w:t>
      </w:r>
      <w:r w:rsidR="00F97BB9">
        <w:rPr>
          <w:rFonts w:ascii="Times New Roman" w:hAnsi="Times New Roman" w:cs="Times New Roman"/>
          <w:sz w:val="28"/>
          <w:szCs w:val="28"/>
          <w:lang w:val="uk-UA"/>
        </w:rPr>
        <w:t xml:space="preserve"> </w:t>
      </w:r>
      <w:r w:rsidR="001F0698" w:rsidRPr="00731C37">
        <w:rPr>
          <w:rFonts w:ascii="Times New Roman" w:eastAsia="Times New Roman" w:hAnsi="Times New Roman" w:cs="Times New Roman"/>
          <w:sz w:val="28"/>
          <w:szCs w:val="28"/>
          <w:lang w:val="uk-UA" w:eastAsia="ru-RU"/>
        </w:rPr>
        <w:t>визначення форми, обсяг</w:t>
      </w:r>
      <w:r w:rsidR="00F97BB9">
        <w:rPr>
          <w:rFonts w:ascii="Times New Roman" w:eastAsia="Times New Roman" w:hAnsi="Times New Roman" w:cs="Times New Roman"/>
          <w:sz w:val="28"/>
          <w:szCs w:val="28"/>
          <w:lang w:val="uk-UA" w:eastAsia="ru-RU"/>
        </w:rPr>
        <w:t>у і змісту включення дітей з ООП у середовище</w:t>
      </w:r>
      <w:r w:rsidR="00F97BB9">
        <w:rPr>
          <w:rFonts w:ascii="Times New Roman" w:hAnsi="Times New Roman" w:cs="Times New Roman"/>
          <w:sz w:val="28"/>
          <w:szCs w:val="28"/>
          <w:lang w:val="uk-UA"/>
        </w:rPr>
        <w:t xml:space="preserve"> </w:t>
      </w:r>
      <w:r w:rsidR="00F97BB9">
        <w:rPr>
          <w:rFonts w:ascii="Times New Roman" w:eastAsia="Times New Roman" w:hAnsi="Times New Roman" w:cs="Times New Roman"/>
          <w:sz w:val="28"/>
          <w:szCs w:val="28"/>
          <w:lang w:val="uk-UA" w:eastAsia="ru-RU"/>
        </w:rPr>
        <w:t>масової освіти. Відмінностями</w:t>
      </w:r>
      <w:r w:rsidR="001F0698" w:rsidRPr="00731C37">
        <w:rPr>
          <w:rFonts w:ascii="Times New Roman" w:eastAsia="Times New Roman" w:hAnsi="Times New Roman" w:cs="Times New Roman"/>
          <w:sz w:val="28"/>
          <w:szCs w:val="28"/>
          <w:lang w:val="uk-UA" w:eastAsia="ru-RU"/>
        </w:rPr>
        <w:t xml:space="preserve"> виступають: ієрархія</w:t>
      </w:r>
      <w:r w:rsidR="00F97BB9">
        <w:rPr>
          <w:rFonts w:ascii="Times New Roman" w:hAnsi="Times New Roman" w:cs="Times New Roman"/>
          <w:sz w:val="28"/>
          <w:szCs w:val="28"/>
          <w:lang w:val="uk-UA"/>
        </w:rPr>
        <w:t xml:space="preserve"> </w:t>
      </w:r>
      <w:r w:rsidR="001F0698" w:rsidRPr="00731C37">
        <w:rPr>
          <w:rFonts w:ascii="Times New Roman" w:eastAsia="Times New Roman" w:hAnsi="Times New Roman" w:cs="Times New Roman"/>
          <w:sz w:val="28"/>
          <w:szCs w:val="28"/>
          <w:lang w:val="uk-UA" w:eastAsia="ru-RU"/>
        </w:rPr>
        <w:t>нозологічних і психолого-педагогічних характеристик розвитку за ступенем</w:t>
      </w:r>
      <w:r w:rsidR="00F97BB9">
        <w:rPr>
          <w:rFonts w:ascii="Times New Roman" w:hAnsi="Times New Roman" w:cs="Times New Roman"/>
          <w:sz w:val="28"/>
          <w:szCs w:val="28"/>
          <w:lang w:val="uk-UA"/>
        </w:rPr>
        <w:t xml:space="preserve"> </w:t>
      </w:r>
      <w:r w:rsidR="001F0698" w:rsidRPr="00731C37">
        <w:rPr>
          <w:rFonts w:ascii="Times New Roman" w:eastAsia="Times New Roman" w:hAnsi="Times New Roman" w:cs="Times New Roman"/>
          <w:sz w:val="28"/>
          <w:szCs w:val="28"/>
          <w:lang w:val="uk-UA" w:eastAsia="ru-RU"/>
        </w:rPr>
        <w:t>впливу на успішність повного вк</w:t>
      </w:r>
      <w:r w:rsidR="00F97BB9">
        <w:rPr>
          <w:rFonts w:ascii="Times New Roman" w:eastAsia="Times New Roman" w:hAnsi="Times New Roman" w:cs="Times New Roman"/>
          <w:sz w:val="28"/>
          <w:szCs w:val="28"/>
          <w:lang w:val="uk-UA" w:eastAsia="ru-RU"/>
        </w:rPr>
        <w:t>лючення дитини в загальноосвітнє середовище</w:t>
      </w:r>
      <w:r w:rsidR="00F97BB9">
        <w:rPr>
          <w:rFonts w:ascii="Times New Roman" w:hAnsi="Times New Roman" w:cs="Times New Roman"/>
          <w:sz w:val="28"/>
          <w:szCs w:val="28"/>
          <w:lang w:val="uk-UA"/>
        </w:rPr>
        <w:t xml:space="preserve">, </w:t>
      </w:r>
      <w:r w:rsidR="001F0698" w:rsidRPr="00731C37">
        <w:rPr>
          <w:rFonts w:ascii="Times New Roman" w:eastAsia="Times New Roman" w:hAnsi="Times New Roman" w:cs="Times New Roman"/>
          <w:sz w:val="28"/>
          <w:szCs w:val="28"/>
          <w:lang w:val="uk-UA" w:eastAsia="ru-RU"/>
        </w:rPr>
        <w:t>різниця розуміння спеціальних (ос</w:t>
      </w:r>
      <w:r w:rsidR="00F97BB9">
        <w:rPr>
          <w:rFonts w:ascii="Times New Roman" w:eastAsia="Times New Roman" w:hAnsi="Times New Roman" w:cs="Times New Roman"/>
          <w:sz w:val="28"/>
          <w:szCs w:val="28"/>
          <w:lang w:val="uk-UA" w:eastAsia="ru-RU"/>
        </w:rPr>
        <w:t>обливих освітніх) потреб в Україні</w:t>
      </w:r>
      <w:r w:rsidR="00F97BB9">
        <w:rPr>
          <w:rFonts w:ascii="Times New Roman" w:hAnsi="Times New Roman" w:cs="Times New Roman"/>
          <w:sz w:val="28"/>
          <w:szCs w:val="28"/>
          <w:lang w:val="uk-UA"/>
        </w:rPr>
        <w:t xml:space="preserve"> </w:t>
      </w:r>
      <w:r w:rsidR="00F97BB9">
        <w:rPr>
          <w:rFonts w:ascii="Times New Roman" w:eastAsia="Times New Roman" w:hAnsi="Times New Roman" w:cs="Times New Roman"/>
          <w:sz w:val="28"/>
          <w:szCs w:val="28"/>
          <w:lang w:val="uk-UA" w:eastAsia="ru-RU"/>
        </w:rPr>
        <w:t>і за кордоном, що відображається на виділенні</w:t>
      </w:r>
      <w:r w:rsidR="001F0698" w:rsidRPr="00731C37">
        <w:rPr>
          <w:rFonts w:ascii="Times New Roman" w:eastAsia="Times New Roman" w:hAnsi="Times New Roman" w:cs="Times New Roman"/>
          <w:sz w:val="28"/>
          <w:szCs w:val="28"/>
          <w:lang w:val="uk-UA" w:eastAsia="ru-RU"/>
        </w:rPr>
        <w:t xml:space="preserve"> етапів, напрямів і обставин</w:t>
      </w:r>
      <w:r w:rsidR="00F97BB9">
        <w:rPr>
          <w:rFonts w:ascii="Times New Roman" w:hAnsi="Times New Roman" w:cs="Times New Roman"/>
          <w:sz w:val="28"/>
          <w:szCs w:val="28"/>
          <w:lang w:val="uk-UA"/>
        </w:rPr>
        <w:t xml:space="preserve"> </w:t>
      </w:r>
      <w:r w:rsidR="001F0698" w:rsidRPr="00731C37">
        <w:rPr>
          <w:rFonts w:ascii="Times New Roman" w:eastAsia="Times New Roman" w:hAnsi="Times New Roman" w:cs="Times New Roman"/>
          <w:sz w:val="28"/>
          <w:szCs w:val="28"/>
          <w:lang w:val="uk-UA" w:eastAsia="ru-RU"/>
        </w:rPr>
        <w:t>реалізації психолого-педагогічного та медичного супроводу;</w:t>
      </w:r>
      <w:r w:rsidR="00F97BB9">
        <w:rPr>
          <w:rFonts w:ascii="Times New Roman" w:hAnsi="Times New Roman" w:cs="Times New Roman"/>
          <w:sz w:val="28"/>
          <w:szCs w:val="28"/>
          <w:lang w:val="uk-UA"/>
        </w:rPr>
        <w:t xml:space="preserve"> </w:t>
      </w:r>
      <w:r w:rsidR="001F0698" w:rsidRPr="00731C37">
        <w:rPr>
          <w:rFonts w:ascii="Times New Roman" w:eastAsia="Times New Roman" w:hAnsi="Times New Roman" w:cs="Times New Roman"/>
          <w:sz w:val="28"/>
          <w:szCs w:val="28"/>
          <w:lang w:val="uk-UA" w:eastAsia="ru-RU"/>
        </w:rPr>
        <w:t>наявність / відсутність стандартизованих вимог до результатів навчання як</w:t>
      </w:r>
      <w:r w:rsidR="00F97BB9">
        <w:rPr>
          <w:rFonts w:ascii="Times New Roman" w:hAnsi="Times New Roman" w:cs="Times New Roman"/>
          <w:sz w:val="28"/>
          <w:szCs w:val="28"/>
          <w:lang w:val="uk-UA"/>
        </w:rPr>
        <w:t xml:space="preserve"> </w:t>
      </w:r>
      <w:r w:rsidR="001F0698" w:rsidRPr="00731C37">
        <w:rPr>
          <w:rFonts w:ascii="Times New Roman" w:eastAsia="Times New Roman" w:hAnsi="Times New Roman" w:cs="Times New Roman"/>
          <w:sz w:val="28"/>
          <w:szCs w:val="28"/>
          <w:lang w:val="uk-UA" w:eastAsia="ru-RU"/>
        </w:rPr>
        <w:t>відповідних освітнім досягненням</w:t>
      </w:r>
      <w:r w:rsidR="00F97BB9">
        <w:rPr>
          <w:rFonts w:ascii="Times New Roman" w:eastAsia="Times New Roman" w:hAnsi="Times New Roman" w:cs="Times New Roman"/>
          <w:sz w:val="28"/>
          <w:szCs w:val="28"/>
          <w:lang w:val="uk-UA" w:eastAsia="ru-RU"/>
        </w:rPr>
        <w:t xml:space="preserve"> однолітків, розвиток якиї є у межах</w:t>
      </w:r>
      <w:r w:rsidR="001F0698" w:rsidRPr="00731C37">
        <w:rPr>
          <w:rFonts w:ascii="Times New Roman" w:eastAsia="Times New Roman" w:hAnsi="Times New Roman" w:cs="Times New Roman"/>
          <w:sz w:val="28"/>
          <w:szCs w:val="28"/>
          <w:lang w:val="uk-UA" w:eastAsia="ru-RU"/>
        </w:rPr>
        <w:t xml:space="preserve"> </w:t>
      </w:r>
      <w:r w:rsidR="00F97BB9">
        <w:rPr>
          <w:rFonts w:ascii="Times New Roman" w:eastAsia="Times New Roman" w:hAnsi="Times New Roman" w:cs="Times New Roman"/>
          <w:sz w:val="28"/>
          <w:szCs w:val="28"/>
          <w:lang w:val="uk-UA" w:eastAsia="ru-RU"/>
        </w:rPr>
        <w:t xml:space="preserve">норми </w:t>
      </w:r>
      <w:r w:rsidR="001F0698" w:rsidRPr="00731C37">
        <w:rPr>
          <w:rFonts w:ascii="Times New Roman" w:eastAsia="Times New Roman" w:hAnsi="Times New Roman" w:cs="Times New Roman"/>
          <w:sz w:val="28"/>
          <w:szCs w:val="28"/>
          <w:lang w:val="uk-UA" w:eastAsia="ru-RU"/>
        </w:rPr>
        <w:t>і доповне</w:t>
      </w:r>
      <w:r w:rsidR="00F97BB9">
        <w:rPr>
          <w:rFonts w:ascii="Times New Roman" w:eastAsia="Times New Roman" w:hAnsi="Times New Roman" w:cs="Times New Roman"/>
          <w:sz w:val="28"/>
          <w:szCs w:val="28"/>
          <w:lang w:val="uk-UA" w:eastAsia="ru-RU"/>
        </w:rPr>
        <w:t xml:space="preserve">них спеціальним змістом (в Україні - </w:t>
      </w:r>
      <w:r w:rsidR="001F0698" w:rsidRPr="00731C37">
        <w:rPr>
          <w:rFonts w:ascii="Times New Roman" w:eastAsia="Times New Roman" w:hAnsi="Times New Roman" w:cs="Times New Roman"/>
          <w:sz w:val="28"/>
          <w:szCs w:val="28"/>
          <w:lang w:val="uk-UA" w:eastAsia="ru-RU"/>
        </w:rPr>
        <w:t>формуванням і розвитком життєвої компетенції).</w:t>
      </w:r>
    </w:p>
    <w:p w:rsidR="001F0698" w:rsidRPr="00731C37" w:rsidRDefault="001F0698" w:rsidP="00F97B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Проблема о</w:t>
      </w:r>
      <w:r w:rsidR="00F97BB9">
        <w:rPr>
          <w:rFonts w:ascii="Times New Roman" w:eastAsia="Times New Roman" w:hAnsi="Times New Roman" w:cs="Times New Roman"/>
          <w:sz w:val="28"/>
          <w:szCs w:val="28"/>
          <w:lang w:val="uk-UA" w:eastAsia="ru-RU"/>
        </w:rPr>
        <w:t xml:space="preserve">рганізації включення дітей з ООП у загальноосвітнє середовище </w:t>
      </w:r>
      <w:r w:rsidRPr="00731C37">
        <w:rPr>
          <w:rFonts w:ascii="Times New Roman" w:eastAsia="Times New Roman" w:hAnsi="Times New Roman" w:cs="Times New Roman"/>
          <w:sz w:val="28"/>
          <w:szCs w:val="28"/>
          <w:lang w:val="uk-UA" w:eastAsia="ru-RU"/>
        </w:rPr>
        <w:t>не може бути вирішена без аналізу с</w:t>
      </w:r>
      <w:r w:rsidR="00F97BB9">
        <w:rPr>
          <w:rFonts w:ascii="Times New Roman" w:eastAsia="Times New Roman" w:hAnsi="Times New Roman" w:cs="Times New Roman"/>
          <w:sz w:val="28"/>
          <w:szCs w:val="28"/>
          <w:lang w:val="uk-UA" w:eastAsia="ru-RU"/>
        </w:rPr>
        <w:t>формованих наукових уявлень про особливі освітні потреби осіб з ООП</w:t>
      </w:r>
      <w:r w:rsidRPr="00731C37">
        <w:rPr>
          <w:rFonts w:ascii="Times New Roman" w:eastAsia="Times New Roman" w:hAnsi="Times New Roman" w:cs="Times New Roman"/>
          <w:sz w:val="28"/>
          <w:szCs w:val="28"/>
          <w:lang w:val="uk-UA" w:eastAsia="ru-RU"/>
        </w:rPr>
        <w:t>, що відображають контекстні</w:t>
      </w:r>
    </w:p>
    <w:p w:rsidR="001F0698" w:rsidRPr="00F97BB9" w:rsidRDefault="001F0698" w:rsidP="001F06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обставини розвитку вітчизня</w:t>
      </w:r>
      <w:r w:rsidR="00F97BB9">
        <w:rPr>
          <w:rFonts w:ascii="Times New Roman" w:eastAsia="Times New Roman" w:hAnsi="Times New Roman" w:cs="Times New Roman"/>
          <w:sz w:val="28"/>
          <w:szCs w:val="28"/>
          <w:lang w:val="uk-UA" w:eastAsia="ru-RU"/>
        </w:rPr>
        <w:t xml:space="preserve">ної національної системи інклюзивної </w:t>
      </w:r>
      <w:r w:rsidRPr="00731C37">
        <w:rPr>
          <w:rFonts w:ascii="Times New Roman" w:eastAsia="Times New Roman" w:hAnsi="Times New Roman" w:cs="Times New Roman"/>
          <w:sz w:val="28"/>
          <w:szCs w:val="28"/>
          <w:lang w:val="uk-UA" w:eastAsia="ru-RU"/>
        </w:rPr>
        <w:t>освіти.</w:t>
      </w:r>
    </w:p>
    <w:p w:rsidR="001F0698" w:rsidRPr="00F97BB9" w:rsidRDefault="001F0698" w:rsidP="00EA6BDE">
      <w:pPr>
        <w:spacing w:after="0" w:line="360" w:lineRule="auto"/>
        <w:ind w:firstLine="567"/>
        <w:jc w:val="both"/>
        <w:rPr>
          <w:rFonts w:ascii="Times New Roman" w:hAnsi="Times New Roman" w:cs="Times New Roman"/>
          <w:sz w:val="28"/>
          <w:szCs w:val="28"/>
          <w:lang w:val="uk-UA"/>
        </w:rPr>
      </w:pPr>
    </w:p>
    <w:p w:rsidR="001F0698" w:rsidRPr="00F97BB9" w:rsidRDefault="001F0698" w:rsidP="00EA6BDE">
      <w:pPr>
        <w:spacing w:after="0" w:line="360" w:lineRule="auto"/>
        <w:ind w:firstLine="567"/>
        <w:jc w:val="both"/>
        <w:rPr>
          <w:rFonts w:ascii="Times New Roman" w:hAnsi="Times New Roman" w:cs="Times New Roman"/>
          <w:sz w:val="28"/>
          <w:szCs w:val="28"/>
          <w:lang w:val="uk-UA"/>
        </w:rPr>
      </w:pPr>
    </w:p>
    <w:p w:rsidR="001F0698" w:rsidRPr="00731C37" w:rsidRDefault="00123BE9" w:rsidP="00123B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1.2 Включення у загальноосвітнє середовище</w:t>
      </w:r>
      <w:r w:rsidR="001F0698" w:rsidRPr="00731C37">
        <w:rPr>
          <w:rFonts w:ascii="Times New Roman" w:eastAsia="Times New Roman" w:hAnsi="Times New Roman" w:cs="Times New Roman"/>
          <w:b/>
          <w:sz w:val="28"/>
          <w:szCs w:val="28"/>
          <w:lang w:val="uk-UA" w:eastAsia="ru-RU"/>
        </w:rPr>
        <w:t xml:space="preserve"> як одна </w:t>
      </w:r>
      <w:r>
        <w:rPr>
          <w:rFonts w:ascii="Times New Roman" w:eastAsia="Times New Roman" w:hAnsi="Times New Roman" w:cs="Times New Roman"/>
          <w:b/>
          <w:sz w:val="28"/>
          <w:szCs w:val="28"/>
          <w:lang w:val="uk-UA" w:eastAsia="ru-RU"/>
        </w:rPr>
        <w:t>і</w:t>
      </w:r>
      <w:r w:rsidR="001F0698" w:rsidRPr="00731C37">
        <w:rPr>
          <w:rFonts w:ascii="Times New Roman" w:eastAsia="Times New Roman" w:hAnsi="Times New Roman" w:cs="Times New Roman"/>
          <w:b/>
          <w:sz w:val="28"/>
          <w:szCs w:val="28"/>
          <w:lang w:val="uk-UA" w:eastAsia="ru-RU"/>
        </w:rPr>
        <w:t>з умов реалізації особливих освітні</w:t>
      </w:r>
      <w:r>
        <w:rPr>
          <w:rFonts w:ascii="Times New Roman" w:eastAsia="Times New Roman" w:hAnsi="Times New Roman" w:cs="Times New Roman"/>
          <w:b/>
          <w:sz w:val="28"/>
          <w:szCs w:val="28"/>
          <w:lang w:val="uk-UA" w:eastAsia="ru-RU"/>
        </w:rPr>
        <w:t>х потреб молодших школярів з обмеженими можливостями здоровʼя (ОМЗ)</w:t>
      </w:r>
      <w:r w:rsidR="001F0698" w:rsidRPr="00731C37">
        <w:rPr>
          <w:rFonts w:ascii="Times New Roman" w:eastAsia="Times New Roman" w:hAnsi="Times New Roman" w:cs="Times New Roman"/>
          <w:b/>
          <w:sz w:val="28"/>
          <w:szCs w:val="28"/>
          <w:lang w:val="uk-UA" w:eastAsia="ru-RU"/>
        </w:rPr>
        <w:t xml:space="preserve"> в інклюзі</w:t>
      </w:r>
      <w:r>
        <w:rPr>
          <w:rFonts w:ascii="Times New Roman" w:eastAsia="Times New Roman" w:hAnsi="Times New Roman" w:cs="Times New Roman"/>
          <w:b/>
          <w:sz w:val="28"/>
          <w:szCs w:val="28"/>
          <w:lang w:val="uk-UA" w:eastAsia="ru-RU"/>
        </w:rPr>
        <w:t>ї</w:t>
      </w:r>
    </w:p>
    <w:p w:rsidR="001F0698" w:rsidRPr="00123BE9" w:rsidRDefault="001F0698" w:rsidP="00EA6BDE">
      <w:pPr>
        <w:spacing w:after="0" w:line="360" w:lineRule="auto"/>
        <w:ind w:firstLine="567"/>
        <w:jc w:val="both"/>
        <w:rPr>
          <w:rFonts w:ascii="Times New Roman" w:hAnsi="Times New Roman" w:cs="Times New Roman"/>
          <w:sz w:val="28"/>
          <w:szCs w:val="28"/>
          <w:lang w:val="uk-UA"/>
        </w:rPr>
      </w:pPr>
    </w:p>
    <w:p w:rsidR="001F0698" w:rsidRPr="00DE455D" w:rsidRDefault="001F0698" w:rsidP="00DE45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Традиції н</w:t>
      </w:r>
      <w:r w:rsidR="00DE455D">
        <w:rPr>
          <w:rFonts w:ascii="Times New Roman" w:eastAsia="Times New Roman" w:hAnsi="Times New Roman" w:cs="Times New Roman"/>
          <w:sz w:val="28"/>
          <w:szCs w:val="28"/>
          <w:lang w:val="uk-UA" w:eastAsia="ru-RU"/>
        </w:rPr>
        <w:t>аукової школи Л.С. Виготського у</w:t>
      </w:r>
      <w:r w:rsidRPr="00731C37">
        <w:rPr>
          <w:rFonts w:ascii="Times New Roman" w:eastAsia="Times New Roman" w:hAnsi="Times New Roman" w:cs="Times New Roman"/>
          <w:sz w:val="28"/>
          <w:szCs w:val="28"/>
          <w:lang w:val="uk-UA" w:eastAsia="ru-RU"/>
        </w:rPr>
        <w:t xml:space="preserve"> розумінні</w:t>
      </w:r>
      <w:r w:rsidR="00DE455D">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закономірностей розвитку дитини, співвідно</w:t>
      </w:r>
      <w:r w:rsidR="00DE455D">
        <w:rPr>
          <w:rFonts w:ascii="Times New Roman" w:eastAsia="Times New Roman" w:hAnsi="Times New Roman" w:cs="Times New Roman"/>
          <w:sz w:val="28"/>
          <w:szCs w:val="28"/>
          <w:lang w:val="uk-UA" w:eastAsia="ru-RU"/>
        </w:rPr>
        <w:t xml:space="preserve">шення навчання і розвитку, ролі </w:t>
      </w:r>
      <w:r w:rsidRPr="00731C37">
        <w:rPr>
          <w:rFonts w:ascii="Times New Roman" w:eastAsia="Times New Roman" w:hAnsi="Times New Roman" w:cs="Times New Roman"/>
          <w:sz w:val="28"/>
          <w:szCs w:val="28"/>
          <w:lang w:val="uk-UA" w:eastAsia="ru-RU"/>
        </w:rPr>
        <w:t xml:space="preserve">соціальних факторів як провідних, побудови «обхідних шляхів» </w:t>
      </w:r>
      <w:r w:rsidR="00DE455D">
        <w:rPr>
          <w:rFonts w:ascii="Times New Roman" w:eastAsia="Times New Roman" w:hAnsi="Times New Roman" w:cs="Times New Roman"/>
          <w:sz w:val="28"/>
          <w:szCs w:val="28"/>
          <w:lang w:val="uk-UA" w:eastAsia="ru-RU"/>
        </w:rPr>
        <w:t>у навчанні аномальної дитини стають</w:t>
      </w:r>
      <w:r w:rsidRPr="00731C37">
        <w:rPr>
          <w:rFonts w:ascii="Times New Roman" w:eastAsia="Times New Roman" w:hAnsi="Times New Roman" w:cs="Times New Roman"/>
          <w:sz w:val="28"/>
          <w:szCs w:val="28"/>
          <w:lang w:val="uk-UA" w:eastAsia="ru-RU"/>
        </w:rPr>
        <w:t xml:space="preserve"> основою наукового </w:t>
      </w:r>
      <w:r w:rsidR="00DE455D">
        <w:rPr>
          <w:rFonts w:ascii="Times New Roman" w:eastAsia="Times New Roman" w:hAnsi="Times New Roman" w:cs="Times New Roman"/>
          <w:sz w:val="28"/>
          <w:szCs w:val="28"/>
          <w:lang w:val="uk-UA" w:eastAsia="ru-RU"/>
        </w:rPr>
        <w:t>обґрунтування поняття «особливі освітні потреби дітей з обмеженими можливостями здоровʼя</w:t>
      </w:r>
      <w:r w:rsidRPr="00731C37">
        <w:rPr>
          <w:rFonts w:ascii="Times New Roman" w:eastAsia="Times New Roman" w:hAnsi="Times New Roman" w:cs="Times New Roman"/>
          <w:sz w:val="28"/>
          <w:szCs w:val="28"/>
          <w:lang w:val="uk-UA" w:eastAsia="ru-RU"/>
        </w:rPr>
        <w:t>»</w:t>
      </w:r>
      <w:r w:rsidR="00DE455D">
        <w:rPr>
          <w:rFonts w:ascii="Times New Roman" w:eastAsia="Times New Roman" w:hAnsi="Times New Roman" w:cs="Times New Roman"/>
          <w:sz w:val="28"/>
          <w:szCs w:val="28"/>
          <w:lang w:val="uk-UA" w:eastAsia="ru-RU"/>
        </w:rPr>
        <w:t xml:space="preserve"> </w:t>
      </w:r>
      <w:r w:rsidR="001B7740">
        <w:rPr>
          <w:rFonts w:ascii="Times New Roman" w:eastAsia="Times New Roman" w:hAnsi="Times New Roman" w:cs="Times New Roman"/>
          <w:sz w:val="28"/>
          <w:szCs w:val="28"/>
          <w:lang w:val="uk-UA" w:eastAsia="ru-RU"/>
        </w:rPr>
        <w:t>[8</w:t>
      </w:r>
      <w:r w:rsidRPr="00731C37">
        <w:rPr>
          <w:rFonts w:ascii="Times New Roman" w:eastAsia="Times New Roman" w:hAnsi="Times New Roman" w:cs="Times New Roman"/>
          <w:sz w:val="28"/>
          <w:szCs w:val="28"/>
          <w:lang w:val="uk-UA" w:eastAsia="ru-RU"/>
        </w:rPr>
        <w:t>].</w:t>
      </w:r>
    </w:p>
    <w:p w:rsidR="00656D2C" w:rsidRPr="00260822" w:rsidRDefault="00656D2C" w:rsidP="002608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Розвиваючи вчення Л.С. Виготського про закономірності психічного розвитку,</w:t>
      </w:r>
      <w:r w:rsidR="00DE455D">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В.І. Лубовский</w:t>
      </w:r>
      <w:r w:rsidR="001B7740">
        <w:rPr>
          <w:rFonts w:ascii="Times New Roman" w:eastAsia="Times New Roman" w:hAnsi="Times New Roman" w:cs="Times New Roman"/>
          <w:sz w:val="28"/>
          <w:szCs w:val="28"/>
          <w:lang w:val="uk-UA" w:eastAsia="ru-RU"/>
        </w:rPr>
        <w:t xml:space="preserve"> </w:t>
      </w:r>
      <w:r w:rsidR="001B7740" w:rsidRPr="001B7740">
        <w:rPr>
          <w:rFonts w:ascii="Times New Roman" w:eastAsia="Times New Roman" w:hAnsi="Times New Roman" w:cs="Times New Roman"/>
          <w:sz w:val="28"/>
          <w:szCs w:val="28"/>
          <w:lang w:val="uk-UA" w:eastAsia="ru-RU"/>
        </w:rPr>
        <w:t>[</w:t>
      </w:r>
      <w:r w:rsidR="001B7740">
        <w:rPr>
          <w:rFonts w:ascii="Times New Roman" w:eastAsia="Times New Roman" w:hAnsi="Times New Roman" w:cs="Times New Roman"/>
          <w:sz w:val="28"/>
          <w:szCs w:val="28"/>
          <w:lang w:val="uk-UA" w:eastAsia="ru-RU"/>
        </w:rPr>
        <w:t>27</w:t>
      </w:r>
      <w:r w:rsidR="001B7740" w:rsidRPr="001B7740">
        <w:rPr>
          <w:rFonts w:ascii="Times New Roman" w:eastAsia="Times New Roman" w:hAnsi="Times New Roman" w:cs="Times New Roman"/>
          <w:sz w:val="28"/>
          <w:szCs w:val="28"/>
          <w:lang w:val="uk-UA" w:eastAsia="ru-RU"/>
        </w:rPr>
        <w:t>]</w:t>
      </w:r>
      <w:r w:rsidRPr="00731C37">
        <w:rPr>
          <w:rFonts w:ascii="Times New Roman" w:eastAsia="Times New Roman" w:hAnsi="Times New Roman" w:cs="Times New Roman"/>
          <w:sz w:val="28"/>
          <w:szCs w:val="28"/>
          <w:lang w:val="uk-UA" w:eastAsia="ru-RU"/>
        </w:rPr>
        <w:t xml:space="preserve"> висуває припущення </w:t>
      </w:r>
      <w:r w:rsidRPr="00DE455D">
        <w:rPr>
          <w:rFonts w:ascii="Times New Roman" w:eastAsia="Times New Roman" w:hAnsi="Times New Roman" w:cs="Times New Roman"/>
          <w:sz w:val="28"/>
          <w:szCs w:val="28"/>
          <w:lang w:val="uk-UA" w:eastAsia="ru-RU"/>
        </w:rPr>
        <w:t>про загальні закономірності розви</w:t>
      </w:r>
      <w:r w:rsidR="00DE455D">
        <w:rPr>
          <w:rFonts w:ascii="Times New Roman" w:eastAsia="Times New Roman" w:hAnsi="Times New Roman" w:cs="Times New Roman"/>
          <w:sz w:val="28"/>
          <w:szCs w:val="28"/>
          <w:lang w:val="uk-UA" w:eastAsia="ru-RU"/>
        </w:rPr>
        <w:t xml:space="preserve">тку </w:t>
      </w:r>
      <w:r w:rsidRPr="00DE455D">
        <w:rPr>
          <w:rFonts w:ascii="Times New Roman" w:eastAsia="Times New Roman" w:hAnsi="Times New Roman" w:cs="Times New Roman"/>
          <w:sz w:val="28"/>
          <w:szCs w:val="28"/>
          <w:lang w:val="uk-UA" w:eastAsia="ru-RU"/>
        </w:rPr>
        <w:t xml:space="preserve">при різних обмеженнях здоров'я. Серед </w:t>
      </w:r>
      <w:r w:rsidR="00DE455D">
        <w:rPr>
          <w:rFonts w:ascii="Times New Roman" w:eastAsia="Times New Roman" w:hAnsi="Times New Roman" w:cs="Times New Roman"/>
          <w:sz w:val="28"/>
          <w:szCs w:val="28"/>
          <w:lang w:val="uk-UA" w:eastAsia="ru-RU"/>
        </w:rPr>
        <w:t xml:space="preserve">них труднощі когнітивного, </w:t>
      </w:r>
      <w:r w:rsidRPr="00731C37">
        <w:rPr>
          <w:rFonts w:ascii="Times New Roman" w:eastAsia="Times New Roman" w:hAnsi="Times New Roman" w:cs="Times New Roman"/>
          <w:sz w:val="28"/>
          <w:szCs w:val="28"/>
          <w:lang w:val="uk-UA" w:eastAsia="ru-RU"/>
        </w:rPr>
        <w:t>комунікативного, мотиваційного хар</w:t>
      </w:r>
      <w:r w:rsidR="00DE455D">
        <w:rPr>
          <w:rFonts w:ascii="Times New Roman" w:eastAsia="Times New Roman" w:hAnsi="Times New Roman" w:cs="Times New Roman"/>
          <w:sz w:val="28"/>
          <w:szCs w:val="28"/>
          <w:lang w:val="uk-UA" w:eastAsia="ru-RU"/>
        </w:rPr>
        <w:t xml:space="preserve">актеру, включаючи недостатність </w:t>
      </w:r>
      <w:r w:rsidRPr="00731C37">
        <w:rPr>
          <w:rFonts w:ascii="Times New Roman" w:eastAsia="Times New Roman" w:hAnsi="Times New Roman" w:cs="Times New Roman"/>
          <w:sz w:val="28"/>
          <w:szCs w:val="28"/>
          <w:lang w:val="uk-UA" w:eastAsia="ru-RU"/>
        </w:rPr>
        <w:t>сформованості процесів аналізу і пер</w:t>
      </w:r>
      <w:r w:rsidR="00DE455D">
        <w:rPr>
          <w:rFonts w:ascii="Times New Roman" w:eastAsia="Times New Roman" w:hAnsi="Times New Roman" w:cs="Times New Roman"/>
          <w:sz w:val="28"/>
          <w:szCs w:val="28"/>
          <w:lang w:val="uk-UA" w:eastAsia="ru-RU"/>
        </w:rPr>
        <w:t xml:space="preserve">еробки інформації, уповільнення </w:t>
      </w:r>
      <w:r w:rsidRPr="00731C37">
        <w:rPr>
          <w:rFonts w:ascii="Times New Roman" w:eastAsia="Times New Roman" w:hAnsi="Times New Roman" w:cs="Times New Roman"/>
          <w:sz w:val="28"/>
          <w:szCs w:val="28"/>
          <w:lang w:val="uk-UA" w:eastAsia="ru-RU"/>
        </w:rPr>
        <w:t>процесу формування понять, труднощі словесного опосер</w:t>
      </w:r>
      <w:r w:rsidR="00DE455D">
        <w:rPr>
          <w:rFonts w:ascii="Times New Roman" w:eastAsia="Times New Roman" w:hAnsi="Times New Roman" w:cs="Times New Roman"/>
          <w:sz w:val="28"/>
          <w:szCs w:val="28"/>
          <w:lang w:val="uk-UA" w:eastAsia="ru-RU"/>
        </w:rPr>
        <w:t xml:space="preserve">едкування та інші. </w:t>
      </w:r>
      <w:r w:rsidRPr="00731C37">
        <w:rPr>
          <w:rFonts w:ascii="Times New Roman" w:eastAsia="Times New Roman" w:hAnsi="Times New Roman" w:cs="Times New Roman"/>
          <w:sz w:val="28"/>
          <w:szCs w:val="28"/>
          <w:lang w:val="uk-UA" w:eastAsia="ru-RU"/>
        </w:rPr>
        <w:t xml:space="preserve">Зазначені загальні </w:t>
      </w:r>
      <w:r w:rsidR="00DE455D">
        <w:rPr>
          <w:rFonts w:ascii="Times New Roman" w:eastAsia="Times New Roman" w:hAnsi="Times New Roman" w:cs="Times New Roman"/>
          <w:sz w:val="28"/>
          <w:szCs w:val="28"/>
          <w:lang w:val="uk-UA" w:eastAsia="ru-RU"/>
        </w:rPr>
        <w:t xml:space="preserve">для різних категорій учнів з ОМЗ особливості </w:t>
      </w:r>
      <w:r w:rsidRPr="00731C37">
        <w:rPr>
          <w:rFonts w:ascii="Times New Roman" w:eastAsia="Times New Roman" w:hAnsi="Times New Roman" w:cs="Times New Roman"/>
          <w:sz w:val="28"/>
          <w:szCs w:val="28"/>
          <w:lang w:val="uk-UA" w:eastAsia="ru-RU"/>
        </w:rPr>
        <w:t>психічного розвитку, на думк</w:t>
      </w:r>
      <w:r w:rsidR="00260822">
        <w:rPr>
          <w:rFonts w:ascii="Times New Roman" w:eastAsia="Times New Roman" w:hAnsi="Times New Roman" w:cs="Times New Roman"/>
          <w:sz w:val="28"/>
          <w:szCs w:val="28"/>
          <w:lang w:val="uk-UA" w:eastAsia="ru-RU"/>
        </w:rPr>
        <w:t xml:space="preserve">у В.І. Лубовского, передбачають </w:t>
      </w:r>
      <w:r w:rsidRPr="00731C37">
        <w:rPr>
          <w:rFonts w:ascii="Times New Roman" w:eastAsia="Times New Roman" w:hAnsi="Times New Roman" w:cs="Times New Roman"/>
          <w:sz w:val="28"/>
          <w:szCs w:val="28"/>
          <w:lang w:val="uk-UA" w:eastAsia="ru-RU"/>
        </w:rPr>
        <w:t>організацію спеціального навчання.</w:t>
      </w:r>
    </w:p>
    <w:p w:rsidR="00ED58DA" w:rsidRPr="00731C37" w:rsidRDefault="00ED58DA" w:rsidP="002608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Таке навчання базується на сукупності</w:t>
      </w:r>
      <w:r w:rsidR="00260822">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спеціальних умов, необхідних для реалізац</w:t>
      </w:r>
      <w:r w:rsidR="00260822">
        <w:rPr>
          <w:rFonts w:ascii="Times New Roman" w:eastAsia="Times New Roman" w:hAnsi="Times New Roman" w:cs="Times New Roman"/>
          <w:sz w:val="28"/>
          <w:szCs w:val="28"/>
          <w:lang w:val="uk-UA" w:eastAsia="ru-RU"/>
        </w:rPr>
        <w:t>ії актуальних і потенційних можливостей дитини у</w:t>
      </w:r>
      <w:r w:rsidRPr="00731C37">
        <w:rPr>
          <w:rFonts w:ascii="Times New Roman" w:eastAsia="Times New Roman" w:hAnsi="Times New Roman" w:cs="Times New Roman"/>
          <w:sz w:val="28"/>
          <w:szCs w:val="28"/>
          <w:lang w:val="uk-UA" w:eastAsia="ru-RU"/>
        </w:rPr>
        <w:t xml:space="preserve"> процесі н</w:t>
      </w:r>
      <w:r w:rsidR="00260822">
        <w:rPr>
          <w:rFonts w:ascii="Times New Roman" w:eastAsia="Times New Roman" w:hAnsi="Times New Roman" w:cs="Times New Roman"/>
          <w:sz w:val="28"/>
          <w:szCs w:val="28"/>
          <w:lang w:val="uk-UA" w:eastAsia="ru-RU"/>
        </w:rPr>
        <w:t xml:space="preserve">авчання. Потреби в вищевказаних </w:t>
      </w:r>
      <w:r w:rsidRPr="00731C37">
        <w:rPr>
          <w:rFonts w:ascii="Times New Roman" w:eastAsia="Times New Roman" w:hAnsi="Times New Roman" w:cs="Times New Roman"/>
          <w:sz w:val="28"/>
          <w:szCs w:val="28"/>
          <w:lang w:val="uk-UA" w:eastAsia="ru-RU"/>
        </w:rPr>
        <w:t>спеціальних умовах вчений називає «ос</w:t>
      </w:r>
      <w:r w:rsidR="00260822">
        <w:rPr>
          <w:rFonts w:ascii="Times New Roman" w:eastAsia="Times New Roman" w:hAnsi="Times New Roman" w:cs="Times New Roman"/>
          <w:sz w:val="28"/>
          <w:szCs w:val="28"/>
          <w:lang w:val="uk-UA" w:eastAsia="ru-RU"/>
        </w:rPr>
        <w:t xml:space="preserve">обливими освітніми». Серед них: </w:t>
      </w:r>
      <w:r w:rsidRPr="00731C37">
        <w:rPr>
          <w:rFonts w:ascii="Times New Roman" w:eastAsia="Times New Roman" w:hAnsi="Times New Roman" w:cs="Times New Roman"/>
          <w:sz w:val="28"/>
          <w:szCs w:val="28"/>
          <w:lang w:val="uk-UA" w:eastAsia="ru-RU"/>
        </w:rPr>
        <w:t>потреба в організації спеціальних за</w:t>
      </w:r>
      <w:r w:rsidR="00260822">
        <w:rPr>
          <w:rFonts w:ascii="Times New Roman" w:eastAsia="Times New Roman" w:hAnsi="Times New Roman" w:cs="Times New Roman"/>
          <w:sz w:val="28"/>
          <w:szCs w:val="28"/>
          <w:lang w:val="uk-UA" w:eastAsia="ru-RU"/>
        </w:rPr>
        <w:t xml:space="preserve">ходів з підготовки до шкільного </w:t>
      </w:r>
      <w:r w:rsidRPr="00731C37">
        <w:rPr>
          <w:rFonts w:ascii="Times New Roman" w:eastAsia="Times New Roman" w:hAnsi="Times New Roman" w:cs="Times New Roman"/>
          <w:sz w:val="28"/>
          <w:szCs w:val="28"/>
          <w:lang w:val="uk-UA" w:eastAsia="ru-RU"/>
        </w:rPr>
        <w:t>навчання; потреба у формуванні і р</w:t>
      </w:r>
      <w:r w:rsidR="00260822">
        <w:rPr>
          <w:rFonts w:ascii="Times New Roman" w:eastAsia="Times New Roman" w:hAnsi="Times New Roman" w:cs="Times New Roman"/>
          <w:sz w:val="28"/>
          <w:szCs w:val="28"/>
          <w:lang w:val="uk-UA" w:eastAsia="ru-RU"/>
        </w:rPr>
        <w:t xml:space="preserve">озвитку пізнавальної мотивації; </w:t>
      </w:r>
      <w:r w:rsidRPr="00731C37">
        <w:rPr>
          <w:rFonts w:ascii="Times New Roman" w:eastAsia="Times New Roman" w:hAnsi="Times New Roman" w:cs="Times New Roman"/>
          <w:sz w:val="28"/>
          <w:szCs w:val="28"/>
          <w:lang w:val="uk-UA" w:eastAsia="ru-RU"/>
        </w:rPr>
        <w:t>потреба в ада</w:t>
      </w:r>
      <w:r w:rsidR="00260822">
        <w:rPr>
          <w:rFonts w:ascii="Times New Roman" w:eastAsia="Times New Roman" w:hAnsi="Times New Roman" w:cs="Times New Roman"/>
          <w:sz w:val="28"/>
          <w:szCs w:val="28"/>
          <w:lang w:val="uk-UA" w:eastAsia="ru-RU"/>
        </w:rPr>
        <w:t xml:space="preserve">птації темпу навчання, частковості, парциальности в організації </w:t>
      </w:r>
      <w:r w:rsidRPr="00731C37">
        <w:rPr>
          <w:rFonts w:ascii="Times New Roman" w:eastAsia="Times New Roman" w:hAnsi="Times New Roman" w:cs="Times New Roman"/>
          <w:sz w:val="28"/>
          <w:szCs w:val="28"/>
          <w:lang w:val="uk-UA" w:eastAsia="ru-RU"/>
        </w:rPr>
        <w:t>навчання; потреба у використанні ме</w:t>
      </w:r>
      <w:r w:rsidR="00260822">
        <w:rPr>
          <w:rFonts w:ascii="Times New Roman" w:eastAsia="Times New Roman" w:hAnsi="Times New Roman" w:cs="Times New Roman"/>
          <w:sz w:val="28"/>
          <w:szCs w:val="28"/>
          <w:lang w:val="uk-UA" w:eastAsia="ru-RU"/>
        </w:rPr>
        <w:t>ханізмів зовнішнього контролю і регуляції процесу розуміння та</w:t>
      </w:r>
      <w:r w:rsidR="001B7740">
        <w:rPr>
          <w:rFonts w:ascii="Times New Roman" w:eastAsia="Times New Roman" w:hAnsi="Times New Roman" w:cs="Times New Roman"/>
          <w:sz w:val="28"/>
          <w:szCs w:val="28"/>
          <w:lang w:val="uk-UA" w:eastAsia="ru-RU"/>
        </w:rPr>
        <w:t xml:space="preserve"> інші</w:t>
      </w:r>
      <w:r w:rsidRPr="00731C37">
        <w:rPr>
          <w:rFonts w:ascii="Times New Roman" w:eastAsia="Times New Roman" w:hAnsi="Times New Roman" w:cs="Times New Roman"/>
          <w:sz w:val="28"/>
          <w:szCs w:val="28"/>
          <w:lang w:val="uk-UA" w:eastAsia="ru-RU"/>
        </w:rPr>
        <w:t>.</w:t>
      </w:r>
    </w:p>
    <w:p w:rsidR="00EB783C" w:rsidRPr="00731C37" w:rsidRDefault="00EB783C" w:rsidP="00ED45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Т.Г. Богданова пропонує розглянути поняття «особливі освітні</w:t>
      </w:r>
      <w:r w:rsidR="00260822">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потреби</w:t>
      </w:r>
      <w:r w:rsidR="00260822">
        <w:rPr>
          <w:rFonts w:ascii="Times New Roman" w:eastAsia="Times New Roman" w:hAnsi="Times New Roman" w:cs="Times New Roman"/>
          <w:sz w:val="28"/>
          <w:szCs w:val="28"/>
          <w:lang w:val="uk-UA" w:eastAsia="ru-RU"/>
        </w:rPr>
        <w:t xml:space="preserve"> дітей з ОМЗ</w:t>
      </w:r>
      <w:r w:rsidRPr="00731C37">
        <w:rPr>
          <w:rFonts w:ascii="Times New Roman" w:eastAsia="Times New Roman" w:hAnsi="Times New Roman" w:cs="Times New Roman"/>
          <w:sz w:val="28"/>
          <w:szCs w:val="28"/>
          <w:lang w:val="uk-UA" w:eastAsia="ru-RU"/>
        </w:rPr>
        <w:t>»</w:t>
      </w:r>
      <w:r w:rsidR="00094D14">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з позиції системного аналізу о</w:t>
      </w:r>
      <w:r w:rsidR="00260822">
        <w:rPr>
          <w:rFonts w:ascii="Times New Roman" w:eastAsia="Times New Roman" w:hAnsi="Times New Roman" w:cs="Times New Roman"/>
          <w:sz w:val="28"/>
          <w:szCs w:val="28"/>
          <w:lang w:val="uk-UA" w:eastAsia="ru-RU"/>
        </w:rPr>
        <w:t xml:space="preserve">собливостей психічного розвитку учнів </w:t>
      </w:r>
      <w:r w:rsidRPr="00731C37">
        <w:rPr>
          <w:rFonts w:ascii="Times New Roman" w:eastAsia="Times New Roman" w:hAnsi="Times New Roman" w:cs="Times New Roman"/>
          <w:sz w:val="28"/>
          <w:szCs w:val="28"/>
          <w:lang w:val="uk-UA" w:eastAsia="ru-RU"/>
        </w:rPr>
        <w:t>з обм</w:t>
      </w:r>
      <w:r w:rsidR="00260822">
        <w:rPr>
          <w:rFonts w:ascii="Times New Roman" w:eastAsia="Times New Roman" w:hAnsi="Times New Roman" w:cs="Times New Roman"/>
          <w:sz w:val="28"/>
          <w:szCs w:val="28"/>
          <w:lang w:val="uk-UA" w:eastAsia="ru-RU"/>
        </w:rPr>
        <w:t xml:space="preserve">еженими можливостями здоров'я. Дослідником </w:t>
      </w:r>
      <w:r w:rsidRPr="00731C37">
        <w:rPr>
          <w:rFonts w:ascii="Times New Roman" w:eastAsia="Times New Roman" w:hAnsi="Times New Roman" w:cs="Times New Roman"/>
          <w:sz w:val="28"/>
          <w:szCs w:val="28"/>
          <w:lang w:val="uk-UA" w:eastAsia="ru-RU"/>
        </w:rPr>
        <w:lastRenderedPageBreak/>
        <w:t>пропонується співвіднести три складові</w:t>
      </w:r>
      <w:r w:rsidR="00260822">
        <w:rPr>
          <w:rFonts w:ascii="Times New Roman" w:eastAsia="Times New Roman" w:hAnsi="Times New Roman" w:cs="Times New Roman"/>
          <w:sz w:val="28"/>
          <w:szCs w:val="28"/>
          <w:lang w:val="uk-UA" w:eastAsia="ru-RU"/>
        </w:rPr>
        <w:t xml:space="preserve">: специфіка психічного розвитку </w:t>
      </w:r>
      <w:r w:rsidRPr="00731C37">
        <w:rPr>
          <w:rFonts w:ascii="Times New Roman" w:eastAsia="Times New Roman" w:hAnsi="Times New Roman" w:cs="Times New Roman"/>
          <w:sz w:val="28"/>
          <w:szCs w:val="28"/>
          <w:lang w:val="uk-UA" w:eastAsia="ru-RU"/>
        </w:rPr>
        <w:t>дитини з урахуванням нозологічн</w:t>
      </w:r>
      <w:r w:rsidR="00260822">
        <w:rPr>
          <w:rFonts w:ascii="Times New Roman" w:eastAsia="Times New Roman" w:hAnsi="Times New Roman" w:cs="Times New Roman"/>
          <w:sz w:val="28"/>
          <w:szCs w:val="28"/>
          <w:lang w:val="uk-UA" w:eastAsia="ru-RU"/>
        </w:rPr>
        <w:t>ої групи і категорії, до якої во</w:t>
      </w:r>
      <w:r w:rsidRPr="00731C37">
        <w:rPr>
          <w:rFonts w:ascii="Times New Roman" w:eastAsia="Times New Roman" w:hAnsi="Times New Roman" w:cs="Times New Roman"/>
          <w:sz w:val="28"/>
          <w:szCs w:val="28"/>
          <w:lang w:val="uk-UA" w:eastAsia="ru-RU"/>
        </w:rPr>
        <w:t>н</w:t>
      </w:r>
      <w:r w:rsidR="00260822">
        <w:rPr>
          <w:rFonts w:ascii="Times New Roman" w:eastAsia="Times New Roman" w:hAnsi="Times New Roman" w:cs="Times New Roman"/>
          <w:sz w:val="28"/>
          <w:szCs w:val="28"/>
          <w:lang w:val="uk-UA" w:eastAsia="ru-RU"/>
        </w:rPr>
        <w:t>а</w:t>
      </w:r>
      <w:r w:rsidRPr="00731C37">
        <w:rPr>
          <w:rFonts w:ascii="Times New Roman" w:eastAsia="Times New Roman" w:hAnsi="Times New Roman" w:cs="Times New Roman"/>
          <w:sz w:val="28"/>
          <w:szCs w:val="28"/>
          <w:lang w:val="uk-UA" w:eastAsia="ru-RU"/>
        </w:rPr>
        <w:t xml:space="preserve"> належить;</w:t>
      </w:r>
      <w:r w:rsidR="00260822">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структурно-рівневі характеристики потреб з ура</w:t>
      </w:r>
      <w:r w:rsidR="00260822">
        <w:rPr>
          <w:rFonts w:ascii="Times New Roman" w:eastAsia="Times New Roman" w:hAnsi="Times New Roman" w:cs="Times New Roman"/>
          <w:sz w:val="28"/>
          <w:szCs w:val="28"/>
          <w:lang w:val="uk-UA" w:eastAsia="ru-RU"/>
        </w:rPr>
        <w:t>хуванням загальних, характерних для всієї спільноти учнів з порушеннями у</w:t>
      </w:r>
      <w:r w:rsidR="00ED455B">
        <w:rPr>
          <w:rFonts w:ascii="Times New Roman" w:eastAsia="Times New Roman" w:hAnsi="Times New Roman" w:cs="Times New Roman"/>
          <w:sz w:val="28"/>
          <w:szCs w:val="28"/>
          <w:lang w:val="uk-UA" w:eastAsia="ru-RU"/>
        </w:rPr>
        <w:t xml:space="preserve"> розвитку, і особистих</w:t>
      </w:r>
      <w:r w:rsidRPr="00731C37">
        <w:rPr>
          <w:rFonts w:ascii="Times New Roman" w:eastAsia="Times New Roman" w:hAnsi="Times New Roman" w:cs="Times New Roman"/>
          <w:sz w:val="28"/>
          <w:szCs w:val="28"/>
          <w:lang w:val="uk-UA" w:eastAsia="ru-RU"/>
        </w:rPr>
        <w:t>,</w:t>
      </w:r>
      <w:r w:rsidR="00ED455B">
        <w:rPr>
          <w:rFonts w:ascii="Times New Roman" w:eastAsia="Times New Roman" w:hAnsi="Times New Roman" w:cs="Times New Roman"/>
          <w:sz w:val="28"/>
          <w:szCs w:val="28"/>
          <w:lang w:val="uk-UA" w:eastAsia="ru-RU"/>
        </w:rPr>
        <w:t xml:space="preserve"> які </w:t>
      </w:r>
      <w:r w:rsidRPr="00ED455B">
        <w:rPr>
          <w:rFonts w:ascii="Times New Roman" w:hAnsi="Times New Roman" w:cs="Times New Roman"/>
          <w:sz w:val="28"/>
          <w:szCs w:val="28"/>
          <w:lang w:val="uk-UA"/>
        </w:rPr>
        <w:t>відображають індивідуальну картину розвитку конкретної дитини; спеціальні умови освіти, що випливають з перших двох складових. Отримана рівнева ієрархія - від загальних закономірностей психічного розвитку дитини тієї чи іншої вікової групи (перший рівень особливих освітніх потреб) до особливостей психіки, які характеризують ті чи інші відхилення у розвитку,</w:t>
      </w:r>
      <w:r w:rsidRPr="00094D14">
        <w:rPr>
          <w:rFonts w:ascii="Times New Roman" w:hAnsi="Times New Roman" w:cs="Times New Roman"/>
          <w:sz w:val="28"/>
          <w:szCs w:val="28"/>
          <w:lang w:val="uk-UA"/>
        </w:rPr>
        <w:t xml:space="preserve"> </w:t>
      </w:r>
      <w:r w:rsidRPr="00ED455B">
        <w:rPr>
          <w:rFonts w:ascii="Times New Roman" w:hAnsi="Times New Roman" w:cs="Times New Roman"/>
          <w:sz w:val="28"/>
          <w:szCs w:val="28"/>
          <w:lang w:val="uk-UA"/>
        </w:rPr>
        <w:t>- на думку автора, стає опорою при</w:t>
      </w:r>
      <w:r w:rsidR="00ED455B">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визначенні корекційної спрямован</w:t>
      </w:r>
      <w:r w:rsidR="00ED455B">
        <w:rPr>
          <w:rFonts w:ascii="Times New Roman" w:eastAsia="Times New Roman" w:hAnsi="Times New Roman" w:cs="Times New Roman"/>
          <w:sz w:val="28"/>
          <w:szCs w:val="28"/>
          <w:lang w:val="uk-UA" w:eastAsia="ru-RU"/>
        </w:rPr>
        <w:t xml:space="preserve">ості при організації діяльності </w:t>
      </w:r>
      <w:r w:rsidR="001B7740">
        <w:rPr>
          <w:rFonts w:ascii="Times New Roman" w:eastAsia="Times New Roman" w:hAnsi="Times New Roman" w:cs="Times New Roman"/>
          <w:sz w:val="28"/>
          <w:szCs w:val="28"/>
          <w:lang w:val="uk-UA" w:eastAsia="ru-RU"/>
        </w:rPr>
        <w:t>дитини [7</w:t>
      </w:r>
      <w:r w:rsidRPr="00731C37">
        <w:rPr>
          <w:rFonts w:ascii="Times New Roman" w:eastAsia="Times New Roman" w:hAnsi="Times New Roman" w:cs="Times New Roman"/>
          <w:sz w:val="28"/>
          <w:szCs w:val="28"/>
          <w:lang w:val="uk-UA" w:eastAsia="ru-RU"/>
        </w:rPr>
        <w:t>].</w:t>
      </w:r>
    </w:p>
    <w:p w:rsidR="00EB783C" w:rsidRPr="00731C37" w:rsidRDefault="00160096" w:rsidP="001600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 початку 2000-х О.Л. Гончаровою та О.І. Кукушкіною</w:t>
      </w:r>
      <w:r w:rsidR="00EB783C" w:rsidRPr="00731C37">
        <w:rPr>
          <w:rFonts w:ascii="Times New Roman" w:eastAsia="Times New Roman" w:hAnsi="Times New Roman" w:cs="Times New Roman"/>
          <w:sz w:val="28"/>
          <w:szCs w:val="28"/>
          <w:lang w:val="uk-UA" w:eastAsia="ru-RU"/>
        </w:rPr>
        <w:t xml:space="preserve"> був запропонований новий</w:t>
      </w:r>
      <w:r>
        <w:rPr>
          <w:rFonts w:ascii="Times New Roman" w:eastAsia="Times New Roman" w:hAnsi="Times New Roman" w:cs="Times New Roman"/>
          <w:sz w:val="28"/>
          <w:szCs w:val="28"/>
          <w:lang w:val="uk-UA" w:eastAsia="ru-RU"/>
        </w:rPr>
        <w:t xml:space="preserve"> дослідницький</w:t>
      </w:r>
      <w:r w:rsidR="00EB783C" w:rsidRPr="00731C37">
        <w:rPr>
          <w:rFonts w:ascii="Times New Roman" w:eastAsia="Times New Roman" w:hAnsi="Times New Roman" w:cs="Times New Roman"/>
          <w:sz w:val="28"/>
          <w:szCs w:val="28"/>
          <w:lang w:val="uk-UA" w:eastAsia="ru-RU"/>
        </w:rPr>
        <w:t xml:space="preserve"> погляд на проблему введенн</w:t>
      </w:r>
      <w:r>
        <w:rPr>
          <w:rFonts w:ascii="Times New Roman" w:eastAsia="Times New Roman" w:hAnsi="Times New Roman" w:cs="Times New Roman"/>
          <w:sz w:val="28"/>
          <w:szCs w:val="28"/>
          <w:lang w:val="uk-UA" w:eastAsia="ru-RU"/>
        </w:rPr>
        <w:t xml:space="preserve">я і використання термінології в </w:t>
      </w:r>
      <w:r w:rsidR="00EB783C" w:rsidRPr="00731C37">
        <w:rPr>
          <w:rFonts w:ascii="Times New Roman" w:eastAsia="Times New Roman" w:hAnsi="Times New Roman" w:cs="Times New Roman"/>
          <w:sz w:val="28"/>
          <w:szCs w:val="28"/>
          <w:lang w:val="uk-UA" w:eastAsia="ru-RU"/>
        </w:rPr>
        <w:t>позначенні о</w:t>
      </w:r>
      <w:r>
        <w:rPr>
          <w:rFonts w:ascii="Times New Roman" w:eastAsia="Times New Roman" w:hAnsi="Times New Roman" w:cs="Times New Roman"/>
          <w:sz w:val="28"/>
          <w:szCs w:val="28"/>
          <w:lang w:val="uk-UA" w:eastAsia="ru-RU"/>
        </w:rPr>
        <w:t xml:space="preserve">собливостей розвитку дітей з ОМЗ, їх особливих освітніх </w:t>
      </w:r>
      <w:r w:rsidR="00EB783C" w:rsidRPr="00731C37">
        <w:rPr>
          <w:rFonts w:ascii="Times New Roman" w:eastAsia="Times New Roman" w:hAnsi="Times New Roman" w:cs="Times New Roman"/>
          <w:sz w:val="28"/>
          <w:szCs w:val="28"/>
          <w:lang w:val="uk-UA" w:eastAsia="ru-RU"/>
        </w:rPr>
        <w:t>потреб як визначальних при постанов</w:t>
      </w:r>
      <w:r>
        <w:rPr>
          <w:rFonts w:ascii="Times New Roman" w:eastAsia="Times New Roman" w:hAnsi="Times New Roman" w:cs="Times New Roman"/>
          <w:sz w:val="28"/>
          <w:szCs w:val="28"/>
          <w:lang w:val="uk-UA" w:eastAsia="ru-RU"/>
        </w:rPr>
        <w:t xml:space="preserve">ці цілей і завдань реабілітації </w:t>
      </w:r>
      <w:r w:rsidR="00EB783C" w:rsidRPr="00731C37">
        <w:rPr>
          <w:rFonts w:ascii="Times New Roman" w:eastAsia="Times New Roman" w:hAnsi="Times New Roman" w:cs="Times New Roman"/>
          <w:sz w:val="28"/>
          <w:szCs w:val="28"/>
          <w:lang w:val="uk-UA" w:eastAsia="ru-RU"/>
        </w:rPr>
        <w:t>засобами освіти. Особливі о</w:t>
      </w:r>
      <w:r>
        <w:rPr>
          <w:rFonts w:ascii="Times New Roman" w:eastAsia="Times New Roman" w:hAnsi="Times New Roman" w:cs="Times New Roman"/>
          <w:sz w:val="28"/>
          <w:szCs w:val="28"/>
          <w:lang w:val="uk-UA" w:eastAsia="ru-RU"/>
        </w:rPr>
        <w:t xml:space="preserve">світні потреби в такому випадку </w:t>
      </w:r>
      <w:r w:rsidR="00EB783C" w:rsidRPr="00731C37">
        <w:rPr>
          <w:rFonts w:ascii="Times New Roman" w:eastAsia="Times New Roman" w:hAnsi="Times New Roman" w:cs="Times New Roman"/>
          <w:sz w:val="28"/>
          <w:szCs w:val="28"/>
          <w:lang w:val="uk-UA" w:eastAsia="ru-RU"/>
        </w:rPr>
        <w:t>вибудовують логіку корекційно-розвиваючого процесу в цілому, визначаючи:</w:t>
      </w:r>
      <w:r>
        <w:rPr>
          <w:rFonts w:ascii="Times New Roman" w:eastAsia="Times New Roman" w:hAnsi="Times New Roman" w:cs="Times New Roman"/>
          <w:sz w:val="28"/>
          <w:szCs w:val="28"/>
          <w:lang w:val="uk-UA" w:eastAsia="ru-RU"/>
        </w:rPr>
        <w:t xml:space="preserve"> </w:t>
      </w:r>
      <w:r w:rsidR="00EB783C" w:rsidRPr="00731C37">
        <w:rPr>
          <w:rFonts w:ascii="Times New Roman" w:eastAsia="Times New Roman" w:hAnsi="Times New Roman" w:cs="Times New Roman"/>
          <w:sz w:val="28"/>
          <w:szCs w:val="28"/>
          <w:lang w:val="uk-UA" w:eastAsia="ru-RU"/>
        </w:rPr>
        <w:t>час початку і триваліс</w:t>
      </w:r>
      <w:r>
        <w:rPr>
          <w:rFonts w:ascii="Times New Roman" w:eastAsia="Times New Roman" w:hAnsi="Times New Roman" w:cs="Times New Roman"/>
          <w:sz w:val="28"/>
          <w:szCs w:val="28"/>
          <w:lang w:val="uk-UA" w:eastAsia="ru-RU"/>
        </w:rPr>
        <w:t>ть, сам зміст освіти (потреба у введенні</w:t>
      </w:r>
      <w:r w:rsidR="00EB783C" w:rsidRPr="00731C37">
        <w:rPr>
          <w:rFonts w:ascii="Times New Roman" w:eastAsia="Times New Roman" w:hAnsi="Times New Roman" w:cs="Times New Roman"/>
          <w:sz w:val="28"/>
          <w:szCs w:val="28"/>
          <w:lang w:val="uk-UA" w:eastAsia="ru-RU"/>
        </w:rPr>
        <w:t xml:space="preserve"> спеціальних розд</w:t>
      </w:r>
      <w:r>
        <w:rPr>
          <w:rFonts w:ascii="Times New Roman" w:eastAsia="Times New Roman" w:hAnsi="Times New Roman" w:cs="Times New Roman"/>
          <w:sz w:val="28"/>
          <w:szCs w:val="28"/>
          <w:lang w:val="uk-UA" w:eastAsia="ru-RU"/>
        </w:rPr>
        <w:t xml:space="preserve">ілів в навчанні, що не присутні в змісті </w:t>
      </w:r>
      <w:r w:rsidR="00EB783C" w:rsidRPr="00731C37">
        <w:rPr>
          <w:rFonts w:ascii="Times New Roman" w:eastAsia="Times New Roman" w:hAnsi="Times New Roman" w:cs="Times New Roman"/>
          <w:sz w:val="28"/>
          <w:szCs w:val="28"/>
          <w:lang w:val="uk-UA" w:eastAsia="ru-RU"/>
        </w:rPr>
        <w:t xml:space="preserve">освіти </w:t>
      </w:r>
      <w:r>
        <w:rPr>
          <w:rFonts w:ascii="Times New Roman" w:eastAsia="Times New Roman" w:hAnsi="Times New Roman" w:cs="Times New Roman"/>
          <w:sz w:val="28"/>
          <w:szCs w:val="28"/>
          <w:lang w:val="uk-UA" w:eastAsia="ru-RU"/>
        </w:rPr>
        <w:t xml:space="preserve">здорової </w:t>
      </w:r>
      <w:r w:rsidR="00EB783C" w:rsidRPr="00731C37">
        <w:rPr>
          <w:rFonts w:ascii="Times New Roman" w:eastAsia="Times New Roman" w:hAnsi="Times New Roman" w:cs="Times New Roman"/>
          <w:sz w:val="28"/>
          <w:szCs w:val="28"/>
          <w:lang w:val="uk-UA" w:eastAsia="ru-RU"/>
        </w:rPr>
        <w:t>дитини</w:t>
      </w:r>
      <w:r>
        <w:rPr>
          <w:rFonts w:ascii="Times New Roman" w:eastAsia="Times New Roman" w:hAnsi="Times New Roman" w:cs="Times New Roman"/>
          <w:sz w:val="28"/>
          <w:szCs w:val="28"/>
          <w:lang w:val="uk-UA" w:eastAsia="ru-RU"/>
        </w:rPr>
        <w:t xml:space="preserve">); використання спеціальних </w:t>
      </w:r>
      <w:r w:rsidR="00EB783C" w:rsidRPr="00731C37">
        <w:rPr>
          <w:rFonts w:ascii="Times New Roman" w:eastAsia="Times New Roman" w:hAnsi="Times New Roman" w:cs="Times New Roman"/>
          <w:sz w:val="28"/>
          <w:szCs w:val="28"/>
          <w:lang w:val="uk-UA" w:eastAsia="ru-RU"/>
        </w:rPr>
        <w:t>методів і з</w:t>
      </w:r>
      <w:r>
        <w:rPr>
          <w:rFonts w:ascii="Times New Roman" w:eastAsia="Times New Roman" w:hAnsi="Times New Roman" w:cs="Times New Roman"/>
          <w:sz w:val="28"/>
          <w:szCs w:val="28"/>
          <w:lang w:val="uk-UA" w:eastAsia="ru-RU"/>
        </w:rPr>
        <w:t>асобів у</w:t>
      </w:r>
      <w:r w:rsidR="00EB783C" w:rsidRPr="00731C37">
        <w:rPr>
          <w:rFonts w:ascii="Times New Roman" w:eastAsia="Times New Roman" w:hAnsi="Times New Roman" w:cs="Times New Roman"/>
          <w:sz w:val="28"/>
          <w:szCs w:val="28"/>
          <w:lang w:val="uk-UA" w:eastAsia="ru-RU"/>
        </w:rPr>
        <w:t xml:space="preserve"> навчанні (потр</w:t>
      </w:r>
      <w:r>
        <w:rPr>
          <w:rFonts w:ascii="Times New Roman" w:eastAsia="Times New Roman" w:hAnsi="Times New Roman" w:cs="Times New Roman"/>
          <w:sz w:val="28"/>
          <w:szCs w:val="28"/>
          <w:lang w:val="uk-UA" w:eastAsia="ru-RU"/>
        </w:rPr>
        <w:t xml:space="preserve">еба в побудові обхідних шляхів, </w:t>
      </w:r>
      <w:r w:rsidR="00EB783C" w:rsidRPr="00731C37">
        <w:rPr>
          <w:rFonts w:ascii="Times New Roman" w:eastAsia="Times New Roman" w:hAnsi="Times New Roman" w:cs="Times New Roman"/>
          <w:sz w:val="28"/>
          <w:szCs w:val="28"/>
          <w:lang w:val="uk-UA" w:eastAsia="ru-RU"/>
        </w:rPr>
        <w:t>використанні специфічних засобів навч</w:t>
      </w:r>
      <w:r>
        <w:rPr>
          <w:rFonts w:ascii="Times New Roman" w:eastAsia="Times New Roman" w:hAnsi="Times New Roman" w:cs="Times New Roman"/>
          <w:sz w:val="28"/>
          <w:szCs w:val="28"/>
          <w:lang w:val="uk-UA" w:eastAsia="ru-RU"/>
        </w:rPr>
        <w:t xml:space="preserve">ання, в більш диференційованому </w:t>
      </w:r>
      <w:r w:rsidR="00EB783C" w:rsidRPr="00731C37">
        <w:rPr>
          <w:rFonts w:ascii="Times New Roman" w:eastAsia="Times New Roman" w:hAnsi="Times New Roman" w:cs="Times New Roman"/>
          <w:sz w:val="28"/>
          <w:szCs w:val="28"/>
          <w:lang w:val="uk-UA" w:eastAsia="ru-RU"/>
        </w:rPr>
        <w:t>покроковому навчанні, ніж це зазв</w:t>
      </w:r>
      <w:r>
        <w:rPr>
          <w:rFonts w:ascii="Times New Roman" w:eastAsia="Times New Roman" w:hAnsi="Times New Roman" w:cs="Times New Roman"/>
          <w:sz w:val="28"/>
          <w:szCs w:val="28"/>
          <w:lang w:val="uk-UA" w:eastAsia="ru-RU"/>
        </w:rPr>
        <w:t>ичай вимагає навчання здорової</w:t>
      </w:r>
      <w:r w:rsidR="00EB783C" w:rsidRPr="00731C37">
        <w:rPr>
          <w:rFonts w:ascii="Times New Roman" w:eastAsia="Times New Roman" w:hAnsi="Times New Roman" w:cs="Times New Roman"/>
          <w:sz w:val="28"/>
          <w:szCs w:val="28"/>
          <w:lang w:val="uk-UA" w:eastAsia="ru-RU"/>
        </w:rPr>
        <w:t xml:space="preserve"> дитини (письмова мова); в особливій організації навчання</w:t>
      </w:r>
      <w:r>
        <w:rPr>
          <w:rFonts w:ascii="Times New Roman" w:eastAsia="Times New Roman" w:hAnsi="Times New Roman" w:cs="Times New Roman"/>
          <w:sz w:val="28"/>
          <w:szCs w:val="28"/>
          <w:lang w:val="uk-UA" w:eastAsia="ru-RU"/>
        </w:rPr>
        <w:t xml:space="preserve"> (потреба у</w:t>
      </w:r>
      <w:r w:rsidR="00EB783C" w:rsidRPr="00731C37">
        <w:rPr>
          <w:rFonts w:ascii="Times New Roman" w:eastAsia="Times New Roman" w:hAnsi="Times New Roman" w:cs="Times New Roman"/>
          <w:sz w:val="28"/>
          <w:szCs w:val="28"/>
          <w:lang w:val="uk-UA" w:eastAsia="ru-RU"/>
        </w:rPr>
        <w:t xml:space="preserve"> якісній індивід</w:t>
      </w:r>
      <w:r>
        <w:rPr>
          <w:rFonts w:ascii="Times New Roman" w:eastAsia="Times New Roman" w:hAnsi="Times New Roman" w:cs="Times New Roman"/>
          <w:sz w:val="28"/>
          <w:szCs w:val="28"/>
          <w:lang w:val="uk-UA" w:eastAsia="ru-RU"/>
        </w:rPr>
        <w:t>уалізації навчання, в особливій просторовій і тимчасовій і смисловій</w:t>
      </w:r>
      <w:r w:rsidR="00EB783C" w:rsidRPr="00731C37">
        <w:rPr>
          <w:rFonts w:ascii="Times New Roman" w:eastAsia="Times New Roman" w:hAnsi="Times New Roman" w:cs="Times New Roman"/>
          <w:sz w:val="28"/>
          <w:szCs w:val="28"/>
          <w:lang w:val="uk-UA" w:eastAsia="ru-RU"/>
        </w:rPr>
        <w:t xml:space="preserve"> орга</w:t>
      </w:r>
      <w:r>
        <w:rPr>
          <w:rFonts w:ascii="Times New Roman" w:eastAsia="Times New Roman" w:hAnsi="Times New Roman" w:cs="Times New Roman"/>
          <w:sz w:val="28"/>
          <w:szCs w:val="28"/>
          <w:lang w:val="uk-UA" w:eastAsia="ru-RU"/>
        </w:rPr>
        <w:t xml:space="preserve">нізації освітнього середовища); </w:t>
      </w:r>
      <w:r w:rsidR="00EB783C" w:rsidRPr="00731C37">
        <w:rPr>
          <w:rFonts w:ascii="Times New Roman" w:eastAsia="Times New Roman" w:hAnsi="Times New Roman" w:cs="Times New Roman"/>
          <w:sz w:val="28"/>
          <w:szCs w:val="28"/>
          <w:lang w:val="uk-UA" w:eastAsia="ru-RU"/>
        </w:rPr>
        <w:t>у визначенні меж</w:t>
      </w:r>
      <w:r>
        <w:rPr>
          <w:rFonts w:ascii="Times New Roman" w:eastAsia="Times New Roman" w:hAnsi="Times New Roman" w:cs="Times New Roman"/>
          <w:sz w:val="28"/>
          <w:szCs w:val="28"/>
          <w:lang w:val="uk-UA" w:eastAsia="ru-RU"/>
        </w:rPr>
        <w:t xml:space="preserve"> освітнього простору (потреба в </w:t>
      </w:r>
      <w:r w:rsidR="00EB783C" w:rsidRPr="00731C37">
        <w:rPr>
          <w:rFonts w:ascii="Times New Roman" w:eastAsia="Times New Roman" w:hAnsi="Times New Roman" w:cs="Times New Roman"/>
          <w:sz w:val="28"/>
          <w:szCs w:val="28"/>
          <w:lang w:val="uk-UA" w:eastAsia="ru-RU"/>
        </w:rPr>
        <w:t>максимальному розшире</w:t>
      </w:r>
      <w:r>
        <w:rPr>
          <w:rFonts w:ascii="Times New Roman" w:eastAsia="Times New Roman" w:hAnsi="Times New Roman" w:cs="Times New Roman"/>
          <w:sz w:val="28"/>
          <w:szCs w:val="28"/>
          <w:lang w:val="uk-UA" w:eastAsia="ru-RU"/>
        </w:rPr>
        <w:t>нні освітнього простору за межі</w:t>
      </w:r>
      <w:r w:rsidR="00EB783C" w:rsidRPr="00731C37">
        <w:rPr>
          <w:rFonts w:ascii="Times New Roman" w:eastAsia="Times New Roman" w:hAnsi="Times New Roman" w:cs="Times New Roman"/>
          <w:sz w:val="28"/>
          <w:szCs w:val="28"/>
          <w:lang w:val="uk-UA" w:eastAsia="ru-RU"/>
        </w:rPr>
        <w:t xml:space="preserve"> закладу</w:t>
      </w:r>
      <w:r>
        <w:rPr>
          <w:rFonts w:ascii="Times New Roman" w:eastAsia="Times New Roman" w:hAnsi="Times New Roman" w:cs="Times New Roman"/>
          <w:sz w:val="28"/>
          <w:szCs w:val="28"/>
          <w:lang w:val="uk-UA" w:eastAsia="ru-RU"/>
        </w:rPr>
        <w:t xml:space="preserve"> освіти</w:t>
      </w:r>
      <w:r w:rsidR="00EB783C" w:rsidRPr="00731C37">
        <w:rPr>
          <w:rFonts w:ascii="Times New Roman" w:eastAsia="Times New Roman" w:hAnsi="Times New Roman" w:cs="Times New Roman"/>
          <w:sz w:val="28"/>
          <w:szCs w:val="28"/>
          <w:lang w:val="uk-UA" w:eastAsia="ru-RU"/>
        </w:rPr>
        <w:t>); у визначенні</w:t>
      </w:r>
      <w:r>
        <w:rPr>
          <w:rFonts w:ascii="Times New Roman" w:eastAsia="Times New Roman" w:hAnsi="Times New Roman" w:cs="Times New Roman"/>
          <w:sz w:val="28"/>
          <w:szCs w:val="28"/>
          <w:lang w:val="uk-UA" w:eastAsia="ru-RU"/>
        </w:rPr>
        <w:t xml:space="preserve"> кола осіб, які беруть участь в </w:t>
      </w:r>
      <w:r w:rsidR="00EB783C" w:rsidRPr="00731C37">
        <w:rPr>
          <w:rFonts w:ascii="Times New Roman" w:eastAsia="Times New Roman" w:hAnsi="Times New Roman" w:cs="Times New Roman"/>
          <w:sz w:val="28"/>
          <w:szCs w:val="28"/>
          <w:lang w:val="uk-UA" w:eastAsia="ru-RU"/>
        </w:rPr>
        <w:t>освіті та їх взаємодія. Автори нагол</w:t>
      </w:r>
      <w:r>
        <w:rPr>
          <w:rFonts w:ascii="Times New Roman" w:eastAsia="Times New Roman" w:hAnsi="Times New Roman" w:cs="Times New Roman"/>
          <w:sz w:val="28"/>
          <w:szCs w:val="28"/>
          <w:lang w:val="uk-UA" w:eastAsia="ru-RU"/>
        </w:rPr>
        <w:t xml:space="preserve">ошують на необхідності вивчення </w:t>
      </w:r>
      <w:r w:rsidR="00EB783C" w:rsidRPr="00731C37">
        <w:rPr>
          <w:rFonts w:ascii="Times New Roman" w:eastAsia="Times New Roman" w:hAnsi="Times New Roman" w:cs="Times New Roman"/>
          <w:sz w:val="28"/>
          <w:szCs w:val="28"/>
          <w:lang w:val="uk-UA" w:eastAsia="ru-RU"/>
        </w:rPr>
        <w:t>і опису особливих освітніх потреб, з</w:t>
      </w:r>
      <w:r>
        <w:rPr>
          <w:rFonts w:ascii="Times New Roman" w:eastAsia="Times New Roman" w:hAnsi="Times New Roman" w:cs="Times New Roman"/>
          <w:sz w:val="28"/>
          <w:szCs w:val="28"/>
          <w:lang w:val="uk-UA" w:eastAsia="ru-RU"/>
        </w:rPr>
        <w:t>агальних для різних категорій і груп (у тому числі вікових) дітей з ОМ</w:t>
      </w:r>
      <w:r w:rsidR="00EB783C" w:rsidRPr="00731C37">
        <w:rPr>
          <w:rFonts w:ascii="Times New Roman" w:eastAsia="Times New Roman" w:hAnsi="Times New Roman" w:cs="Times New Roman"/>
          <w:sz w:val="28"/>
          <w:szCs w:val="28"/>
          <w:lang w:val="uk-UA" w:eastAsia="ru-RU"/>
        </w:rPr>
        <w:t>З і сп</w:t>
      </w:r>
      <w:r>
        <w:rPr>
          <w:rFonts w:ascii="Times New Roman" w:eastAsia="Times New Roman" w:hAnsi="Times New Roman" w:cs="Times New Roman"/>
          <w:sz w:val="28"/>
          <w:szCs w:val="28"/>
          <w:lang w:val="uk-UA" w:eastAsia="ru-RU"/>
        </w:rPr>
        <w:t xml:space="preserve">еціальних, що відрізняють </w:t>
      </w:r>
      <w:r>
        <w:rPr>
          <w:rFonts w:ascii="Times New Roman" w:eastAsia="Times New Roman" w:hAnsi="Times New Roman" w:cs="Times New Roman"/>
          <w:sz w:val="28"/>
          <w:szCs w:val="28"/>
          <w:lang w:val="uk-UA" w:eastAsia="ru-RU"/>
        </w:rPr>
        <w:lastRenderedPageBreak/>
        <w:t xml:space="preserve">групу </w:t>
      </w:r>
      <w:r w:rsidR="001B7740">
        <w:rPr>
          <w:rFonts w:ascii="Times New Roman" w:eastAsia="Times New Roman" w:hAnsi="Times New Roman" w:cs="Times New Roman"/>
          <w:sz w:val="28"/>
          <w:szCs w:val="28"/>
          <w:lang w:val="uk-UA" w:eastAsia="ru-RU"/>
        </w:rPr>
        <w:t>або категорію [37</w:t>
      </w:r>
      <w:r w:rsidR="00EB783C" w:rsidRPr="00731C37">
        <w:rPr>
          <w:rFonts w:ascii="Times New Roman" w:eastAsia="Times New Roman" w:hAnsi="Times New Roman" w:cs="Times New Roman"/>
          <w:sz w:val="28"/>
          <w:szCs w:val="28"/>
          <w:lang w:val="uk-UA" w:eastAsia="ru-RU"/>
        </w:rPr>
        <w:t>]. Ця п</w:t>
      </w:r>
      <w:r>
        <w:rPr>
          <w:rFonts w:ascii="Times New Roman" w:eastAsia="Times New Roman" w:hAnsi="Times New Roman" w:cs="Times New Roman"/>
          <w:sz w:val="28"/>
          <w:szCs w:val="28"/>
          <w:lang w:val="uk-UA" w:eastAsia="ru-RU"/>
        </w:rPr>
        <w:t xml:space="preserve">ропозиція «запускає» цілу серію </w:t>
      </w:r>
      <w:r w:rsidR="00EB783C" w:rsidRPr="00731C37">
        <w:rPr>
          <w:rFonts w:ascii="Times New Roman" w:eastAsia="Times New Roman" w:hAnsi="Times New Roman" w:cs="Times New Roman"/>
          <w:sz w:val="28"/>
          <w:szCs w:val="28"/>
          <w:lang w:val="uk-UA" w:eastAsia="ru-RU"/>
        </w:rPr>
        <w:t>досліджень, що охоплюють широку популяцію дітей диференційованих</w:t>
      </w:r>
      <w:r>
        <w:rPr>
          <w:rFonts w:ascii="Times New Roman" w:eastAsia="Times New Roman" w:hAnsi="Times New Roman" w:cs="Times New Roman"/>
          <w:sz w:val="28"/>
          <w:szCs w:val="28"/>
          <w:lang w:val="uk-UA" w:eastAsia="ru-RU"/>
        </w:rPr>
        <w:t xml:space="preserve"> </w:t>
      </w:r>
      <w:r w:rsidR="00EB783C" w:rsidRPr="00731C37">
        <w:rPr>
          <w:rFonts w:ascii="Times New Roman" w:eastAsia="Times New Roman" w:hAnsi="Times New Roman" w:cs="Times New Roman"/>
          <w:sz w:val="28"/>
          <w:szCs w:val="28"/>
          <w:lang w:val="uk-UA" w:eastAsia="ru-RU"/>
        </w:rPr>
        <w:t>нозологічних і вікових груп. Утримуючи</w:t>
      </w:r>
      <w:r>
        <w:rPr>
          <w:rFonts w:ascii="Times New Roman" w:eastAsia="Times New Roman" w:hAnsi="Times New Roman" w:cs="Times New Roman"/>
          <w:sz w:val="28"/>
          <w:szCs w:val="28"/>
          <w:lang w:val="uk-UA" w:eastAsia="ru-RU"/>
        </w:rPr>
        <w:t xml:space="preserve"> логіку дослідження, розглянемо </w:t>
      </w:r>
      <w:r w:rsidR="00EB783C" w:rsidRPr="00731C37">
        <w:rPr>
          <w:rFonts w:ascii="Times New Roman" w:eastAsia="Times New Roman" w:hAnsi="Times New Roman" w:cs="Times New Roman"/>
          <w:sz w:val="28"/>
          <w:szCs w:val="28"/>
          <w:lang w:val="uk-UA" w:eastAsia="ru-RU"/>
        </w:rPr>
        <w:t>результати вивчення осо</w:t>
      </w:r>
      <w:r>
        <w:rPr>
          <w:rFonts w:ascii="Times New Roman" w:eastAsia="Times New Roman" w:hAnsi="Times New Roman" w:cs="Times New Roman"/>
          <w:sz w:val="28"/>
          <w:szCs w:val="28"/>
          <w:lang w:val="uk-UA" w:eastAsia="ru-RU"/>
        </w:rPr>
        <w:t xml:space="preserve">бливих освітніх потреб молодших </w:t>
      </w:r>
      <w:r w:rsidR="00EB783C" w:rsidRPr="00731C37">
        <w:rPr>
          <w:rFonts w:ascii="Times New Roman" w:eastAsia="Times New Roman" w:hAnsi="Times New Roman" w:cs="Times New Roman"/>
          <w:sz w:val="28"/>
          <w:szCs w:val="28"/>
          <w:lang w:val="uk-UA" w:eastAsia="ru-RU"/>
        </w:rPr>
        <w:t>школярів, що навчаються в умовах інклюзії.</w:t>
      </w:r>
    </w:p>
    <w:p w:rsidR="00145470" w:rsidRPr="004F6600" w:rsidRDefault="00EB783C" w:rsidP="004F66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Своєрідність комунікативно-мовленнєво</w:t>
      </w:r>
      <w:r w:rsidR="004F6600">
        <w:rPr>
          <w:rFonts w:ascii="Times New Roman" w:eastAsia="Times New Roman" w:hAnsi="Times New Roman" w:cs="Times New Roman"/>
          <w:sz w:val="28"/>
          <w:szCs w:val="28"/>
          <w:lang w:val="uk-UA" w:eastAsia="ru-RU"/>
        </w:rPr>
        <w:t xml:space="preserve">го, пізнавального і соціального </w:t>
      </w:r>
      <w:r w:rsidRPr="00731C37">
        <w:rPr>
          <w:rFonts w:ascii="Times New Roman" w:eastAsia="Times New Roman" w:hAnsi="Times New Roman" w:cs="Times New Roman"/>
          <w:sz w:val="28"/>
          <w:szCs w:val="28"/>
          <w:lang w:val="uk-UA" w:eastAsia="ru-RU"/>
        </w:rPr>
        <w:t>розв</w:t>
      </w:r>
      <w:r w:rsidR="001B7740">
        <w:rPr>
          <w:rFonts w:ascii="Times New Roman" w:eastAsia="Times New Roman" w:hAnsi="Times New Roman" w:cs="Times New Roman"/>
          <w:sz w:val="28"/>
          <w:szCs w:val="28"/>
          <w:lang w:val="uk-UA" w:eastAsia="ru-RU"/>
        </w:rPr>
        <w:t xml:space="preserve">итку учнів з порушеннями слуху </w:t>
      </w:r>
      <w:r w:rsidR="00160096">
        <w:rPr>
          <w:rFonts w:ascii="Times New Roman" w:eastAsia="Times New Roman" w:hAnsi="Times New Roman" w:cs="Times New Roman"/>
          <w:sz w:val="28"/>
          <w:szCs w:val="28"/>
          <w:lang w:val="uk-UA" w:eastAsia="ru-RU"/>
        </w:rPr>
        <w:t>в</w:t>
      </w:r>
      <w:r w:rsidRPr="00731C37">
        <w:rPr>
          <w:rFonts w:ascii="Times New Roman" w:eastAsia="Times New Roman" w:hAnsi="Times New Roman" w:cs="Times New Roman"/>
          <w:sz w:val="28"/>
          <w:szCs w:val="28"/>
          <w:lang w:val="uk-UA" w:eastAsia="ru-RU"/>
        </w:rPr>
        <w:t>изначає</w:t>
      </w:r>
      <w:r w:rsidR="00160096">
        <w:rPr>
          <w:rFonts w:ascii="Times New Roman" w:eastAsia="Times New Roman" w:hAnsi="Times New Roman" w:cs="Times New Roman"/>
          <w:sz w:val="28"/>
          <w:szCs w:val="28"/>
          <w:lang w:val="uk-UA" w:eastAsia="ru-RU"/>
        </w:rPr>
        <w:t xml:space="preserve"> </w:t>
      </w:r>
      <w:r w:rsidRPr="004F6600">
        <w:rPr>
          <w:rFonts w:ascii="Times New Roman" w:hAnsi="Times New Roman" w:cs="Times New Roman"/>
          <w:sz w:val="28"/>
          <w:szCs w:val="28"/>
          <w:lang w:val="uk-UA"/>
        </w:rPr>
        <w:t>напрямки у визначенні та реалізації особливих освітніх потреб як комплекс</w:t>
      </w:r>
      <w:r w:rsidR="001B7740">
        <w:rPr>
          <w:rFonts w:ascii="Times New Roman" w:hAnsi="Times New Roman" w:cs="Times New Roman"/>
          <w:sz w:val="28"/>
          <w:szCs w:val="28"/>
          <w:lang w:val="uk-UA"/>
        </w:rPr>
        <w:t>у комунікативних здібностей [37</w:t>
      </w:r>
      <w:r w:rsidRPr="004F6600">
        <w:rPr>
          <w:rFonts w:ascii="Times New Roman" w:hAnsi="Times New Roman" w:cs="Times New Roman"/>
          <w:sz w:val="28"/>
          <w:szCs w:val="28"/>
          <w:lang w:val="uk-UA"/>
        </w:rPr>
        <w:t xml:space="preserve">]. </w:t>
      </w:r>
      <w:r w:rsidRPr="005A7444">
        <w:rPr>
          <w:rFonts w:ascii="Times New Roman" w:hAnsi="Times New Roman" w:cs="Times New Roman"/>
          <w:sz w:val="28"/>
          <w:szCs w:val="28"/>
          <w:lang w:val="uk-UA"/>
        </w:rPr>
        <w:t>Питання готовності учня з порушеним слухом до інтегрованого навчання розгляд</w:t>
      </w:r>
      <w:r w:rsidR="00E14C22" w:rsidRPr="005A7444">
        <w:rPr>
          <w:rFonts w:ascii="Times New Roman" w:hAnsi="Times New Roman" w:cs="Times New Roman"/>
          <w:sz w:val="28"/>
          <w:szCs w:val="28"/>
          <w:lang w:val="uk-UA"/>
        </w:rPr>
        <w:t>алися в роботах Г.М. Окоренкової, О</w:t>
      </w:r>
      <w:r w:rsidRPr="005A7444">
        <w:rPr>
          <w:rFonts w:ascii="Times New Roman" w:hAnsi="Times New Roman" w:cs="Times New Roman"/>
          <w:sz w:val="28"/>
          <w:szCs w:val="28"/>
          <w:lang w:val="uk-UA"/>
        </w:rPr>
        <w:t xml:space="preserve">.В. </w:t>
      </w:r>
      <w:r w:rsidR="00E14C22" w:rsidRPr="005A7444">
        <w:rPr>
          <w:rFonts w:ascii="Times New Roman" w:hAnsi="Times New Roman" w:cs="Times New Roman"/>
          <w:sz w:val="28"/>
          <w:szCs w:val="28"/>
          <w:lang w:val="uk-UA"/>
        </w:rPr>
        <w:t>Кулакової</w:t>
      </w:r>
      <w:r w:rsidRPr="005A7444">
        <w:rPr>
          <w:rFonts w:ascii="Times New Roman" w:hAnsi="Times New Roman" w:cs="Times New Roman"/>
          <w:sz w:val="28"/>
          <w:szCs w:val="28"/>
          <w:lang w:val="uk-UA"/>
        </w:rPr>
        <w:t xml:space="preserve">, Е.І. Леонгард, Л.П. Назарової, Є.Г. </w:t>
      </w:r>
      <w:r w:rsidR="00E14C22" w:rsidRPr="005A7444">
        <w:rPr>
          <w:rFonts w:ascii="Times New Roman" w:hAnsi="Times New Roman" w:cs="Times New Roman"/>
          <w:sz w:val="28"/>
          <w:szCs w:val="28"/>
          <w:lang w:val="uk-UA"/>
        </w:rPr>
        <w:t>Речицького, Л.М.</w:t>
      </w:r>
      <w:r w:rsidR="00E14C22">
        <w:rPr>
          <w:rFonts w:ascii="Times New Roman" w:hAnsi="Times New Roman" w:cs="Times New Roman"/>
          <w:sz w:val="28"/>
          <w:szCs w:val="28"/>
        </w:rPr>
        <w:t> </w:t>
      </w:r>
      <w:r w:rsidRPr="005A7444">
        <w:rPr>
          <w:rFonts w:ascii="Times New Roman" w:hAnsi="Times New Roman" w:cs="Times New Roman"/>
          <w:sz w:val="28"/>
          <w:szCs w:val="28"/>
          <w:lang w:val="uk-UA"/>
        </w:rPr>
        <w:t>Шіпіцин</w:t>
      </w:r>
      <w:r w:rsidR="00E14C22">
        <w:rPr>
          <w:rFonts w:ascii="Times New Roman" w:hAnsi="Times New Roman" w:cs="Times New Roman"/>
          <w:sz w:val="28"/>
          <w:szCs w:val="28"/>
          <w:lang w:val="uk-UA"/>
        </w:rPr>
        <w:t>а</w:t>
      </w:r>
      <w:r w:rsidRPr="005A7444">
        <w:rPr>
          <w:rFonts w:ascii="Times New Roman" w:hAnsi="Times New Roman" w:cs="Times New Roman"/>
          <w:sz w:val="28"/>
          <w:szCs w:val="28"/>
          <w:lang w:val="uk-UA"/>
        </w:rPr>
        <w:t xml:space="preserve">, Н.Д. Шматко та ін. </w:t>
      </w:r>
      <w:r w:rsidRPr="00731C37">
        <w:rPr>
          <w:rFonts w:ascii="Times New Roman" w:hAnsi="Times New Roman" w:cs="Times New Roman"/>
          <w:sz w:val="28"/>
          <w:szCs w:val="28"/>
        </w:rPr>
        <w:t>Вказано на необхідність вирішення</w:t>
      </w:r>
      <w:r w:rsidRPr="00173330">
        <w:rPr>
          <w:rFonts w:ascii="Times New Roman" w:hAnsi="Times New Roman" w:cs="Times New Roman"/>
          <w:sz w:val="28"/>
          <w:szCs w:val="28"/>
        </w:rPr>
        <w:t xml:space="preserve"> </w:t>
      </w:r>
      <w:r w:rsidRPr="00731C37">
        <w:rPr>
          <w:rFonts w:ascii="Times New Roman" w:hAnsi="Times New Roman" w:cs="Times New Roman"/>
          <w:sz w:val="28"/>
          <w:szCs w:val="28"/>
        </w:rPr>
        <w:t>організаційних, фінансових, технічних та</w:t>
      </w:r>
      <w:r w:rsidRPr="00E14C22">
        <w:rPr>
          <w:rFonts w:ascii="Times New Roman" w:hAnsi="Times New Roman" w:cs="Times New Roman"/>
          <w:sz w:val="28"/>
          <w:szCs w:val="28"/>
        </w:rPr>
        <w:t xml:space="preserve"> </w:t>
      </w:r>
      <w:r w:rsidRPr="00731C37">
        <w:rPr>
          <w:rFonts w:ascii="Times New Roman" w:hAnsi="Times New Roman" w:cs="Times New Roman"/>
          <w:sz w:val="28"/>
          <w:szCs w:val="28"/>
        </w:rPr>
        <w:t>кадрових питань, що дозволяють зробити</w:t>
      </w:r>
      <w:r w:rsidRPr="00E14C22">
        <w:rPr>
          <w:rFonts w:ascii="Times New Roman" w:hAnsi="Times New Roman" w:cs="Times New Roman"/>
          <w:sz w:val="28"/>
          <w:szCs w:val="28"/>
        </w:rPr>
        <w:t xml:space="preserve"> </w:t>
      </w:r>
      <w:r w:rsidRPr="00731C37">
        <w:rPr>
          <w:rFonts w:ascii="Times New Roman" w:hAnsi="Times New Roman" w:cs="Times New Roman"/>
          <w:sz w:val="28"/>
          <w:szCs w:val="28"/>
        </w:rPr>
        <w:t>інтегроване навчання</w:t>
      </w:r>
      <w:r w:rsidR="00145470" w:rsidRPr="00731C37">
        <w:rPr>
          <w:rFonts w:ascii="Times New Roman" w:hAnsi="Times New Roman" w:cs="Times New Roman"/>
          <w:sz w:val="28"/>
          <w:szCs w:val="28"/>
          <w:lang w:val="uk-UA"/>
        </w:rPr>
        <w:t xml:space="preserve"> </w:t>
      </w:r>
      <w:r w:rsidR="001B7740">
        <w:rPr>
          <w:rFonts w:ascii="Times New Roman" w:eastAsia="Times New Roman" w:hAnsi="Times New Roman" w:cs="Times New Roman"/>
          <w:sz w:val="28"/>
          <w:szCs w:val="28"/>
          <w:lang w:val="uk-UA" w:eastAsia="ru-RU"/>
        </w:rPr>
        <w:t xml:space="preserve">максимально ефективним. </w:t>
      </w:r>
      <w:r w:rsidR="00145470" w:rsidRPr="00731C37">
        <w:rPr>
          <w:rFonts w:ascii="Times New Roman" w:eastAsia="Times New Roman" w:hAnsi="Times New Roman" w:cs="Times New Roman"/>
          <w:sz w:val="28"/>
          <w:szCs w:val="28"/>
          <w:lang w:val="uk-UA" w:eastAsia="ru-RU"/>
        </w:rPr>
        <w:t>Відзначено, що молодші</w:t>
      </w:r>
      <w:r w:rsidR="00145470" w:rsidRPr="00731C37">
        <w:rPr>
          <w:rFonts w:ascii="Times New Roman" w:hAnsi="Times New Roman" w:cs="Times New Roman"/>
          <w:sz w:val="28"/>
          <w:szCs w:val="28"/>
          <w:lang w:val="uk-UA"/>
        </w:rPr>
        <w:t xml:space="preserve"> </w:t>
      </w:r>
      <w:r w:rsidR="00145470" w:rsidRPr="00731C37">
        <w:rPr>
          <w:rFonts w:ascii="Times New Roman" w:eastAsia="Times New Roman" w:hAnsi="Times New Roman" w:cs="Times New Roman"/>
          <w:sz w:val="28"/>
          <w:szCs w:val="28"/>
          <w:lang w:val="uk-UA" w:eastAsia="ru-RU"/>
        </w:rPr>
        <w:t>школярі ставлят</w:t>
      </w:r>
      <w:r w:rsidR="00E14C22">
        <w:rPr>
          <w:rFonts w:ascii="Times New Roman" w:eastAsia="Times New Roman" w:hAnsi="Times New Roman" w:cs="Times New Roman"/>
          <w:sz w:val="28"/>
          <w:szCs w:val="28"/>
          <w:lang w:val="uk-UA" w:eastAsia="ru-RU"/>
        </w:rPr>
        <w:t>ься до ідеї спільного навчання позитивніше</w:t>
      </w:r>
      <w:r w:rsidR="00145470" w:rsidRPr="00731C37">
        <w:rPr>
          <w:rFonts w:ascii="Times New Roman" w:eastAsia="Times New Roman" w:hAnsi="Times New Roman" w:cs="Times New Roman"/>
          <w:sz w:val="28"/>
          <w:szCs w:val="28"/>
          <w:lang w:val="uk-UA" w:eastAsia="ru-RU"/>
        </w:rPr>
        <w:t>, ніж</w:t>
      </w:r>
      <w:r w:rsidR="00145470" w:rsidRPr="00731C37">
        <w:rPr>
          <w:rFonts w:ascii="Times New Roman" w:hAnsi="Times New Roman" w:cs="Times New Roman"/>
          <w:sz w:val="28"/>
          <w:szCs w:val="28"/>
          <w:lang w:val="uk-UA"/>
        </w:rPr>
        <w:t xml:space="preserve"> </w:t>
      </w:r>
      <w:r w:rsidR="00145470" w:rsidRPr="00731C37">
        <w:rPr>
          <w:rFonts w:ascii="Times New Roman" w:eastAsia="Times New Roman" w:hAnsi="Times New Roman" w:cs="Times New Roman"/>
          <w:sz w:val="28"/>
          <w:szCs w:val="28"/>
          <w:lang w:val="uk-UA" w:eastAsia="ru-RU"/>
        </w:rPr>
        <w:t>учні середніх класів.</w:t>
      </w:r>
    </w:p>
    <w:p w:rsidR="00E14C22" w:rsidRDefault="00145470" w:rsidP="00E14C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731C37">
        <w:rPr>
          <w:rFonts w:ascii="Times New Roman" w:eastAsia="Times New Roman" w:hAnsi="Times New Roman" w:cs="Times New Roman"/>
          <w:sz w:val="28"/>
          <w:szCs w:val="28"/>
          <w:lang w:val="uk-UA" w:eastAsia="ru-RU"/>
        </w:rPr>
        <w:t>Щодо дітей з вадами мовлення молодшого шкільного віку</w:t>
      </w:r>
      <w:r w:rsidR="00E14C22">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звертається увага на організацію</w:t>
      </w:r>
      <w:r w:rsidR="00E14C22">
        <w:rPr>
          <w:rFonts w:ascii="Times New Roman" w:eastAsia="Times New Roman" w:hAnsi="Times New Roman" w:cs="Times New Roman"/>
          <w:sz w:val="28"/>
          <w:szCs w:val="28"/>
          <w:lang w:val="uk-UA" w:eastAsia="ru-RU"/>
        </w:rPr>
        <w:t xml:space="preserve"> та зміст логопедичної допомоги та </w:t>
      </w:r>
      <w:r w:rsidRPr="00731C37">
        <w:rPr>
          <w:rFonts w:ascii="Times New Roman" w:eastAsia="Times New Roman" w:hAnsi="Times New Roman" w:cs="Times New Roman"/>
          <w:sz w:val="28"/>
          <w:szCs w:val="28"/>
          <w:lang w:val="uk-UA" w:eastAsia="ru-RU"/>
        </w:rPr>
        <w:t>логопедичної корекції, моніторин</w:t>
      </w:r>
      <w:r w:rsidR="00E14C22">
        <w:rPr>
          <w:rFonts w:ascii="Times New Roman" w:eastAsia="Times New Roman" w:hAnsi="Times New Roman" w:cs="Times New Roman"/>
          <w:sz w:val="28"/>
          <w:szCs w:val="28"/>
          <w:lang w:val="uk-UA" w:eastAsia="ru-RU"/>
        </w:rPr>
        <w:t xml:space="preserve">г результативності в оволодінні </w:t>
      </w:r>
      <w:r w:rsidRPr="00731C37">
        <w:rPr>
          <w:rFonts w:ascii="Times New Roman" w:eastAsia="Times New Roman" w:hAnsi="Times New Roman" w:cs="Times New Roman"/>
          <w:sz w:val="28"/>
          <w:szCs w:val="28"/>
          <w:lang w:val="uk-UA" w:eastAsia="ru-RU"/>
        </w:rPr>
        <w:t>змістом освіти, супровід сім'ї, не</w:t>
      </w:r>
      <w:r w:rsidR="00E14C22">
        <w:rPr>
          <w:rFonts w:ascii="Times New Roman" w:eastAsia="Times New Roman" w:hAnsi="Times New Roman" w:cs="Times New Roman"/>
          <w:sz w:val="28"/>
          <w:szCs w:val="28"/>
          <w:lang w:val="uk-UA" w:eastAsia="ru-RU"/>
        </w:rPr>
        <w:t xml:space="preserve">обхідність врахування діапазону </w:t>
      </w:r>
      <w:r w:rsidRPr="00731C37">
        <w:rPr>
          <w:rFonts w:ascii="Times New Roman" w:eastAsia="Times New Roman" w:hAnsi="Times New Roman" w:cs="Times New Roman"/>
          <w:sz w:val="28"/>
          <w:szCs w:val="28"/>
          <w:lang w:val="uk-UA" w:eastAsia="ru-RU"/>
        </w:rPr>
        <w:t>проявів мовн</w:t>
      </w:r>
      <w:r w:rsidR="00EA7FC7">
        <w:rPr>
          <w:rFonts w:ascii="Times New Roman" w:eastAsia="Times New Roman" w:hAnsi="Times New Roman" w:cs="Times New Roman"/>
          <w:sz w:val="28"/>
          <w:szCs w:val="28"/>
          <w:lang w:val="uk-UA" w:eastAsia="ru-RU"/>
        </w:rPr>
        <w:t>ого недорозвинення [26 та</w:t>
      </w:r>
      <w:r w:rsidR="00E14C22">
        <w:rPr>
          <w:rFonts w:ascii="Times New Roman" w:eastAsia="Times New Roman" w:hAnsi="Times New Roman" w:cs="Times New Roman"/>
          <w:sz w:val="28"/>
          <w:szCs w:val="28"/>
          <w:lang w:val="uk-UA" w:eastAsia="ru-RU"/>
        </w:rPr>
        <w:t xml:space="preserve"> ін.]. У дослідженні Л.Є. </w:t>
      </w:r>
      <w:r w:rsidRPr="00731C37">
        <w:rPr>
          <w:rFonts w:ascii="Times New Roman" w:eastAsia="Times New Roman" w:hAnsi="Times New Roman" w:cs="Times New Roman"/>
          <w:sz w:val="28"/>
          <w:szCs w:val="28"/>
          <w:lang w:val="uk-UA" w:eastAsia="ru-RU"/>
        </w:rPr>
        <w:t>Томме визначені особливі осв</w:t>
      </w:r>
      <w:r w:rsidR="00E14C22">
        <w:rPr>
          <w:rFonts w:ascii="Times New Roman" w:eastAsia="Times New Roman" w:hAnsi="Times New Roman" w:cs="Times New Roman"/>
          <w:sz w:val="28"/>
          <w:szCs w:val="28"/>
          <w:lang w:val="uk-UA" w:eastAsia="ru-RU"/>
        </w:rPr>
        <w:t>ітні потреби дітей із загальним недорозвитком мови у</w:t>
      </w:r>
      <w:r w:rsidRPr="00731C37">
        <w:rPr>
          <w:rFonts w:ascii="Times New Roman" w:eastAsia="Times New Roman" w:hAnsi="Times New Roman" w:cs="Times New Roman"/>
          <w:sz w:val="28"/>
          <w:szCs w:val="28"/>
          <w:lang w:val="uk-UA" w:eastAsia="ru-RU"/>
        </w:rPr>
        <w:t xml:space="preserve"> сфері формування готовності до навчання математики.</w:t>
      </w:r>
      <w:r w:rsidR="00E14C22">
        <w:rPr>
          <w:rFonts w:ascii="Times New Roman" w:eastAsia="Times New Roman" w:hAnsi="Times New Roman" w:cs="Times New Roman"/>
          <w:sz w:val="28"/>
          <w:szCs w:val="28"/>
          <w:lang w:val="uk-UA" w:eastAsia="ru-RU"/>
        </w:rPr>
        <w:t xml:space="preserve"> </w:t>
      </w:r>
      <w:r w:rsidR="0086227A" w:rsidRPr="00E14C22">
        <w:rPr>
          <w:rFonts w:ascii="Times New Roman" w:hAnsi="Times New Roman" w:cs="Times New Roman"/>
          <w:sz w:val="28"/>
          <w:szCs w:val="28"/>
          <w:lang w:val="uk-UA"/>
        </w:rPr>
        <w:t>Серед них необхідність формування навичок організації та регуляції діяльності, розвиток здібностей до мовного опосередкування математичної дійсності, р</w:t>
      </w:r>
      <w:r w:rsidR="00EA7FC7">
        <w:rPr>
          <w:rFonts w:ascii="Times New Roman" w:hAnsi="Times New Roman" w:cs="Times New Roman"/>
          <w:sz w:val="28"/>
          <w:szCs w:val="28"/>
          <w:lang w:val="uk-UA"/>
        </w:rPr>
        <w:t>озвиток когнітивних функцій [37</w:t>
      </w:r>
      <w:r w:rsidR="0086227A" w:rsidRPr="00E14C22">
        <w:rPr>
          <w:rFonts w:ascii="Times New Roman" w:hAnsi="Times New Roman" w:cs="Times New Roman"/>
          <w:sz w:val="28"/>
          <w:szCs w:val="28"/>
          <w:lang w:val="uk-UA"/>
        </w:rPr>
        <w:t xml:space="preserve">]. </w:t>
      </w:r>
    </w:p>
    <w:p w:rsidR="0086227A" w:rsidRPr="00E14C22" w:rsidRDefault="0086227A" w:rsidP="00E14C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hAnsi="Times New Roman" w:cs="Times New Roman"/>
          <w:sz w:val="28"/>
          <w:szCs w:val="28"/>
        </w:rPr>
        <w:t>Широкий діапазон відмінностей визначає і особливі освітні потреби учнів з</w:t>
      </w:r>
      <w:r w:rsidRPr="00E14C22">
        <w:rPr>
          <w:rFonts w:ascii="Times New Roman" w:hAnsi="Times New Roman" w:cs="Times New Roman"/>
          <w:sz w:val="28"/>
          <w:szCs w:val="28"/>
        </w:rPr>
        <w:t xml:space="preserve"> </w:t>
      </w:r>
      <w:r w:rsidRPr="00731C37">
        <w:rPr>
          <w:rFonts w:ascii="Times New Roman" w:hAnsi="Times New Roman" w:cs="Times New Roman"/>
          <w:sz w:val="28"/>
          <w:szCs w:val="28"/>
        </w:rPr>
        <w:t>проблемами зору. Сліпі і слабозорі діти</w:t>
      </w:r>
      <w:r w:rsidRPr="00E14C22">
        <w:rPr>
          <w:rFonts w:ascii="Times New Roman" w:hAnsi="Times New Roman" w:cs="Times New Roman"/>
          <w:sz w:val="28"/>
          <w:szCs w:val="28"/>
        </w:rPr>
        <w:t xml:space="preserve"> </w:t>
      </w:r>
      <w:r w:rsidRPr="00731C37">
        <w:rPr>
          <w:rFonts w:ascii="Times New Roman" w:hAnsi="Times New Roman" w:cs="Times New Roman"/>
          <w:sz w:val="28"/>
          <w:szCs w:val="28"/>
        </w:rPr>
        <w:t>потребують створення спеціальних підручників</w:t>
      </w:r>
      <w:r w:rsidRPr="00E14C22">
        <w:rPr>
          <w:rFonts w:ascii="Times New Roman" w:hAnsi="Times New Roman" w:cs="Times New Roman"/>
          <w:sz w:val="28"/>
          <w:szCs w:val="28"/>
        </w:rPr>
        <w:t xml:space="preserve"> </w:t>
      </w:r>
      <w:r w:rsidRPr="00731C37">
        <w:rPr>
          <w:rFonts w:ascii="Times New Roman" w:hAnsi="Times New Roman" w:cs="Times New Roman"/>
          <w:sz w:val="28"/>
          <w:szCs w:val="28"/>
        </w:rPr>
        <w:t>і дидактичних матеріалів,</w:t>
      </w:r>
      <w:r w:rsidRPr="00731C37">
        <w:rPr>
          <w:rFonts w:ascii="Times New Roman" w:hAnsi="Times New Roman" w:cs="Times New Roman"/>
          <w:sz w:val="28"/>
          <w:szCs w:val="28"/>
          <w:lang w:val="uk-UA"/>
        </w:rPr>
        <w:t xml:space="preserve"> </w:t>
      </w:r>
      <w:r w:rsidRPr="00731C37">
        <w:rPr>
          <w:rFonts w:ascii="Times New Roman" w:hAnsi="Times New Roman" w:cs="Times New Roman"/>
          <w:sz w:val="28"/>
          <w:szCs w:val="28"/>
        </w:rPr>
        <w:t>дотриманні спеціального офтальмо-гігієнічного</w:t>
      </w:r>
      <w:r w:rsidRPr="00E14C22">
        <w:rPr>
          <w:rFonts w:ascii="Times New Roman" w:hAnsi="Times New Roman" w:cs="Times New Roman"/>
          <w:sz w:val="28"/>
          <w:szCs w:val="28"/>
        </w:rPr>
        <w:t xml:space="preserve"> </w:t>
      </w:r>
      <w:r w:rsidRPr="00731C37">
        <w:rPr>
          <w:rFonts w:ascii="Times New Roman" w:hAnsi="Times New Roman" w:cs="Times New Roman"/>
          <w:sz w:val="28"/>
          <w:szCs w:val="28"/>
        </w:rPr>
        <w:t xml:space="preserve">режиму, зміну термінів оволодіння </w:t>
      </w:r>
      <w:r w:rsidRPr="00731C37">
        <w:rPr>
          <w:rFonts w:ascii="Times New Roman" w:hAnsi="Times New Roman" w:cs="Times New Roman"/>
          <w:sz w:val="28"/>
          <w:szCs w:val="28"/>
        </w:rPr>
        <w:lastRenderedPageBreak/>
        <w:t>дитиною</w:t>
      </w:r>
      <w:r w:rsidRPr="00E14C22">
        <w:rPr>
          <w:rFonts w:ascii="Times New Roman" w:hAnsi="Times New Roman" w:cs="Times New Roman"/>
          <w:sz w:val="28"/>
          <w:szCs w:val="28"/>
        </w:rPr>
        <w:t xml:space="preserve"> </w:t>
      </w:r>
      <w:r w:rsidRPr="00731C37">
        <w:rPr>
          <w:rFonts w:ascii="Times New Roman" w:hAnsi="Times New Roman" w:cs="Times New Roman"/>
          <w:sz w:val="28"/>
          <w:szCs w:val="28"/>
        </w:rPr>
        <w:t>комп'ютерною технікою та спеціальними</w:t>
      </w:r>
      <w:r w:rsidRPr="00E14C22">
        <w:rPr>
          <w:rFonts w:ascii="Times New Roman" w:hAnsi="Times New Roman" w:cs="Times New Roman"/>
          <w:sz w:val="28"/>
          <w:szCs w:val="28"/>
        </w:rPr>
        <w:t xml:space="preserve"> </w:t>
      </w:r>
      <w:r w:rsidR="00E14C22">
        <w:rPr>
          <w:rFonts w:ascii="Times New Roman" w:hAnsi="Times New Roman" w:cs="Times New Roman"/>
          <w:sz w:val="28"/>
          <w:szCs w:val="28"/>
        </w:rPr>
        <w:t>ассистивними</w:t>
      </w:r>
      <w:r w:rsidRPr="00731C37">
        <w:rPr>
          <w:rFonts w:ascii="Times New Roman" w:hAnsi="Times New Roman" w:cs="Times New Roman"/>
          <w:sz w:val="28"/>
          <w:szCs w:val="28"/>
        </w:rPr>
        <w:t xml:space="preserve"> пристроями, програмами</w:t>
      </w:r>
      <w:r w:rsidRPr="00094D14">
        <w:rPr>
          <w:rFonts w:ascii="Times New Roman" w:hAnsi="Times New Roman" w:cs="Times New Roman"/>
          <w:sz w:val="28"/>
          <w:szCs w:val="28"/>
        </w:rPr>
        <w:t xml:space="preserve"> </w:t>
      </w:r>
      <w:r w:rsidR="00E14C22">
        <w:rPr>
          <w:rFonts w:ascii="Times New Roman" w:hAnsi="Times New Roman" w:cs="Times New Roman"/>
          <w:sz w:val="28"/>
          <w:szCs w:val="28"/>
        </w:rPr>
        <w:t>невізуального доступ</w:t>
      </w:r>
      <w:r w:rsidR="00E14C22">
        <w:rPr>
          <w:rFonts w:ascii="Times New Roman" w:hAnsi="Times New Roman" w:cs="Times New Roman"/>
          <w:sz w:val="28"/>
          <w:szCs w:val="28"/>
          <w:lang w:val="uk-UA"/>
        </w:rPr>
        <w:t>у</w:t>
      </w:r>
      <w:r w:rsidRPr="00731C37">
        <w:rPr>
          <w:rFonts w:ascii="Times New Roman" w:hAnsi="Times New Roman" w:cs="Times New Roman"/>
          <w:sz w:val="28"/>
          <w:szCs w:val="28"/>
        </w:rPr>
        <w:t xml:space="preserve"> до інформації,</w:t>
      </w:r>
      <w:r w:rsidRPr="008C41EF">
        <w:rPr>
          <w:rFonts w:ascii="Times New Roman" w:hAnsi="Times New Roman" w:cs="Times New Roman"/>
          <w:sz w:val="28"/>
          <w:szCs w:val="28"/>
        </w:rPr>
        <w:t xml:space="preserve"> </w:t>
      </w:r>
      <w:r w:rsidRPr="00731C37">
        <w:rPr>
          <w:rFonts w:ascii="Times New Roman" w:hAnsi="Times New Roman" w:cs="Times New Roman"/>
          <w:sz w:val="28"/>
          <w:szCs w:val="28"/>
        </w:rPr>
        <w:t>запровадження спеціальних навчальних</w:t>
      </w:r>
      <w:r w:rsidRPr="00094D14">
        <w:rPr>
          <w:rFonts w:ascii="Times New Roman" w:hAnsi="Times New Roman" w:cs="Times New Roman"/>
          <w:sz w:val="28"/>
          <w:szCs w:val="28"/>
        </w:rPr>
        <w:t xml:space="preserve"> </w:t>
      </w:r>
      <w:r w:rsidRPr="00731C37">
        <w:rPr>
          <w:rFonts w:ascii="Times New Roman" w:hAnsi="Times New Roman" w:cs="Times New Roman"/>
          <w:sz w:val="28"/>
          <w:szCs w:val="28"/>
        </w:rPr>
        <w:t>дисциплін і корекційних курсів (зокрема,</w:t>
      </w:r>
      <w:r w:rsidRPr="008C41EF">
        <w:rPr>
          <w:rFonts w:ascii="Times New Roman" w:hAnsi="Times New Roman" w:cs="Times New Roman"/>
          <w:sz w:val="28"/>
          <w:szCs w:val="28"/>
        </w:rPr>
        <w:t xml:space="preserve"> </w:t>
      </w:r>
      <w:r w:rsidRPr="00731C37">
        <w:rPr>
          <w:rFonts w:ascii="Times New Roman" w:hAnsi="Times New Roman" w:cs="Times New Roman"/>
          <w:sz w:val="28"/>
          <w:szCs w:val="28"/>
        </w:rPr>
        <w:t xml:space="preserve">пов'язаних </w:t>
      </w:r>
      <w:r w:rsidR="00E14C22">
        <w:rPr>
          <w:rFonts w:ascii="Times New Roman" w:hAnsi="Times New Roman" w:cs="Times New Roman"/>
          <w:sz w:val="28"/>
          <w:szCs w:val="28"/>
          <w:lang w:val="uk-UA"/>
        </w:rPr>
        <w:t>і</w:t>
      </w:r>
      <w:r w:rsidRPr="00731C37">
        <w:rPr>
          <w:rFonts w:ascii="Times New Roman" w:hAnsi="Times New Roman" w:cs="Times New Roman"/>
          <w:sz w:val="28"/>
          <w:szCs w:val="28"/>
        </w:rPr>
        <w:t>з навчанням предметно-прост</w:t>
      </w:r>
      <w:r w:rsidR="00EA7FC7">
        <w:rPr>
          <w:rFonts w:ascii="Times New Roman" w:hAnsi="Times New Roman" w:cs="Times New Roman"/>
          <w:sz w:val="28"/>
          <w:szCs w:val="28"/>
        </w:rPr>
        <w:t>орового орієнтування незрячих).</w:t>
      </w:r>
    </w:p>
    <w:p w:rsidR="00DE4276" w:rsidRPr="008C41EF" w:rsidRDefault="00DE4276" w:rsidP="008C41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Стратегія індивідуалізації та диференціації в організації психолого</w:t>
      </w:r>
      <w:r w:rsidR="008C41EF">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медико-педагогічного супрово</w:t>
      </w:r>
      <w:r w:rsidR="008C41EF">
        <w:rPr>
          <w:rFonts w:ascii="Times New Roman" w:eastAsia="Times New Roman" w:hAnsi="Times New Roman" w:cs="Times New Roman"/>
          <w:sz w:val="28"/>
          <w:szCs w:val="28"/>
          <w:lang w:val="uk-UA" w:eastAsia="ru-RU"/>
        </w:rPr>
        <w:t xml:space="preserve">ду зберігає свою актуальність і </w:t>
      </w:r>
      <w:r w:rsidRPr="00731C37">
        <w:rPr>
          <w:rFonts w:ascii="Times New Roman" w:eastAsia="Times New Roman" w:hAnsi="Times New Roman" w:cs="Times New Roman"/>
          <w:sz w:val="28"/>
          <w:szCs w:val="28"/>
          <w:lang w:val="uk-UA" w:eastAsia="ru-RU"/>
        </w:rPr>
        <w:t>стосовно однієї з найпоширен</w:t>
      </w:r>
      <w:r w:rsidR="008C41EF">
        <w:rPr>
          <w:rFonts w:ascii="Times New Roman" w:eastAsia="Times New Roman" w:hAnsi="Times New Roman" w:cs="Times New Roman"/>
          <w:sz w:val="28"/>
          <w:szCs w:val="28"/>
          <w:lang w:val="uk-UA" w:eastAsia="ru-RU"/>
        </w:rPr>
        <w:t>іших у інклюзії категорій учнів з ОМ</w:t>
      </w:r>
      <w:r w:rsidRPr="00731C37">
        <w:rPr>
          <w:rFonts w:ascii="Times New Roman" w:eastAsia="Times New Roman" w:hAnsi="Times New Roman" w:cs="Times New Roman"/>
          <w:sz w:val="28"/>
          <w:szCs w:val="28"/>
          <w:lang w:val="uk-UA" w:eastAsia="ru-RU"/>
        </w:rPr>
        <w:t>З - дітей із затримкою психічного розви</w:t>
      </w:r>
      <w:r w:rsidR="008C41EF">
        <w:rPr>
          <w:rFonts w:ascii="Times New Roman" w:eastAsia="Times New Roman" w:hAnsi="Times New Roman" w:cs="Times New Roman"/>
          <w:sz w:val="28"/>
          <w:szCs w:val="28"/>
          <w:lang w:val="uk-UA" w:eastAsia="ru-RU"/>
        </w:rPr>
        <w:t>тку (</w:t>
      </w:r>
      <w:r w:rsidRPr="00731C37">
        <w:rPr>
          <w:rFonts w:ascii="Times New Roman" w:eastAsia="Times New Roman" w:hAnsi="Times New Roman" w:cs="Times New Roman"/>
          <w:sz w:val="28"/>
          <w:szCs w:val="28"/>
          <w:lang w:val="uk-UA" w:eastAsia="ru-RU"/>
        </w:rPr>
        <w:t>ЗПР).</w:t>
      </w:r>
    </w:p>
    <w:p w:rsidR="00DE4276" w:rsidRPr="008C41EF" w:rsidRDefault="00DE4276" w:rsidP="008C41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 xml:space="preserve">Ті, що навчаються </w:t>
      </w:r>
      <w:r w:rsidR="008C41EF">
        <w:rPr>
          <w:rFonts w:ascii="Times New Roman" w:eastAsia="Times New Roman" w:hAnsi="Times New Roman" w:cs="Times New Roman"/>
          <w:sz w:val="28"/>
          <w:szCs w:val="28"/>
          <w:lang w:val="uk-UA" w:eastAsia="ru-RU"/>
        </w:rPr>
        <w:t>із ЗПР є найчисленнішею категорію всередині загальної спільноти дітей з особливими освітніми потребами, що відрізняє</w:t>
      </w:r>
      <w:r w:rsidRPr="00731C37">
        <w:rPr>
          <w:rFonts w:ascii="Times New Roman" w:eastAsia="Times New Roman" w:hAnsi="Times New Roman" w:cs="Times New Roman"/>
          <w:sz w:val="28"/>
          <w:szCs w:val="28"/>
          <w:lang w:val="uk-UA" w:eastAsia="ru-RU"/>
        </w:rPr>
        <w:t>ться к</w:t>
      </w:r>
      <w:r w:rsidR="008C41EF">
        <w:rPr>
          <w:rFonts w:ascii="Times New Roman" w:eastAsia="Times New Roman" w:hAnsi="Times New Roman" w:cs="Times New Roman"/>
          <w:sz w:val="28"/>
          <w:szCs w:val="28"/>
          <w:lang w:val="uk-UA" w:eastAsia="ru-RU"/>
        </w:rPr>
        <w:t xml:space="preserve">райньою неоднорідністю складу. Може </w:t>
      </w:r>
      <w:r w:rsidRPr="00731C37">
        <w:rPr>
          <w:rFonts w:ascii="Times New Roman" w:eastAsia="Times New Roman" w:hAnsi="Times New Roman" w:cs="Times New Roman"/>
          <w:sz w:val="28"/>
          <w:szCs w:val="28"/>
          <w:lang w:val="uk-UA" w:eastAsia="ru-RU"/>
        </w:rPr>
        <w:t>спостерігатися варіювання від станів, що наближаються до рівня в</w:t>
      </w:r>
      <w:r w:rsidR="008C41EF">
        <w:rPr>
          <w:rFonts w:ascii="Times New Roman" w:eastAsia="Times New Roman" w:hAnsi="Times New Roman" w:cs="Times New Roman"/>
          <w:sz w:val="28"/>
          <w:szCs w:val="28"/>
          <w:lang w:val="uk-UA" w:eastAsia="ru-RU"/>
        </w:rPr>
        <w:t xml:space="preserve">ікової </w:t>
      </w:r>
      <w:r w:rsidRPr="00731C37">
        <w:rPr>
          <w:rFonts w:ascii="Times New Roman" w:eastAsia="Times New Roman" w:hAnsi="Times New Roman" w:cs="Times New Roman"/>
          <w:sz w:val="28"/>
          <w:szCs w:val="28"/>
          <w:lang w:val="uk-UA" w:eastAsia="ru-RU"/>
        </w:rPr>
        <w:t>норми, до станів, що вим</w:t>
      </w:r>
      <w:r w:rsidR="008C41EF">
        <w:rPr>
          <w:rFonts w:ascii="Times New Roman" w:eastAsia="Times New Roman" w:hAnsi="Times New Roman" w:cs="Times New Roman"/>
          <w:sz w:val="28"/>
          <w:szCs w:val="28"/>
          <w:lang w:val="uk-UA" w:eastAsia="ru-RU"/>
        </w:rPr>
        <w:t>агають відмежування по розумовій</w:t>
      </w:r>
      <w:r w:rsidRPr="00731C37">
        <w:rPr>
          <w:rFonts w:ascii="Times New Roman" w:eastAsia="Times New Roman" w:hAnsi="Times New Roman" w:cs="Times New Roman"/>
          <w:sz w:val="28"/>
          <w:szCs w:val="28"/>
          <w:lang w:val="uk-UA" w:eastAsia="ru-RU"/>
        </w:rPr>
        <w:t xml:space="preserve"> відсталості.</w:t>
      </w:r>
    </w:p>
    <w:p w:rsidR="00DE4276" w:rsidRPr="00B569FC" w:rsidRDefault="00DE4276" w:rsidP="00B569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 xml:space="preserve">Питанням психолого-педагогічної допомоги дітям </w:t>
      </w:r>
      <w:r w:rsidR="00B569FC">
        <w:rPr>
          <w:rFonts w:ascii="Times New Roman" w:eastAsia="Times New Roman" w:hAnsi="Times New Roman" w:cs="Times New Roman"/>
          <w:sz w:val="28"/>
          <w:szCs w:val="28"/>
          <w:lang w:val="uk-UA" w:eastAsia="ru-RU"/>
        </w:rPr>
        <w:t>і</w:t>
      </w:r>
      <w:r w:rsidRPr="00731C37">
        <w:rPr>
          <w:rFonts w:ascii="Times New Roman" w:eastAsia="Times New Roman" w:hAnsi="Times New Roman" w:cs="Times New Roman"/>
          <w:sz w:val="28"/>
          <w:szCs w:val="28"/>
          <w:lang w:val="uk-UA" w:eastAsia="ru-RU"/>
        </w:rPr>
        <w:t>з ЗПР присвячені роботи</w:t>
      </w:r>
      <w:r w:rsidR="00B569FC">
        <w:rPr>
          <w:rFonts w:ascii="Times New Roman" w:eastAsia="Times New Roman" w:hAnsi="Times New Roman" w:cs="Times New Roman"/>
          <w:sz w:val="28"/>
          <w:szCs w:val="28"/>
          <w:lang w:val="uk-UA" w:eastAsia="ru-RU"/>
        </w:rPr>
        <w:t xml:space="preserve"> Н.В. Бабкіної Н.Л. Бє</w:t>
      </w:r>
      <w:r w:rsidRPr="00731C37">
        <w:rPr>
          <w:rFonts w:ascii="Times New Roman" w:eastAsia="Times New Roman" w:hAnsi="Times New Roman" w:cs="Times New Roman"/>
          <w:sz w:val="28"/>
          <w:szCs w:val="28"/>
          <w:lang w:val="uk-UA" w:eastAsia="ru-RU"/>
        </w:rPr>
        <w:t>лопольс</w:t>
      </w:r>
      <w:r w:rsidR="00B569FC">
        <w:rPr>
          <w:rFonts w:ascii="Times New Roman" w:eastAsia="Times New Roman" w:hAnsi="Times New Roman" w:cs="Times New Roman"/>
          <w:sz w:val="28"/>
          <w:szCs w:val="28"/>
          <w:lang w:val="uk-UA" w:eastAsia="ru-RU"/>
        </w:rPr>
        <w:t>ької, Н.Ю. Борякової, Е.Е. Дмитрієвої, С.А. Домішкевіча, Е.А. Екжанової</w:t>
      </w:r>
      <w:r w:rsidRPr="00731C37">
        <w:rPr>
          <w:rFonts w:ascii="Times New Roman" w:eastAsia="Times New Roman" w:hAnsi="Times New Roman" w:cs="Times New Roman"/>
          <w:sz w:val="28"/>
          <w:szCs w:val="28"/>
          <w:lang w:val="uk-UA" w:eastAsia="ru-RU"/>
        </w:rPr>
        <w:t>, О.В. Защ</w:t>
      </w:r>
      <w:r w:rsidR="00B569FC">
        <w:rPr>
          <w:rFonts w:ascii="Times New Roman" w:eastAsia="Times New Roman" w:hAnsi="Times New Roman" w:cs="Times New Roman"/>
          <w:sz w:val="28"/>
          <w:szCs w:val="28"/>
          <w:lang w:val="uk-UA" w:eastAsia="ru-RU"/>
        </w:rPr>
        <w:t>ірінскої, Е.Л. Інденбаум, Л.В. </w:t>
      </w:r>
      <w:r w:rsidRPr="00731C37">
        <w:rPr>
          <w:rFonts w:ascii="Times New Roman" w:eastAsia="Times New Roman" w:hAnsi="Times New Roman" w:cs="Times New Roman"/>
          <w:sz w:val="28"/>
          <w:szCs w:val="28"/>
          <w:lang w:val="uk-UA" w:eastAsia="ru-RU"/>
        </w:rPr>
        <w:t>Кузнєцової, В.І. Лубовс</w:t>
      </w:r>
      <w:r w:rsidR="00B569FC">
        <w:rPr>
          <w:rFonts w:ascii="Times New Roman" w:eastAsia="Times New Roman" w:hAnsi="Times New Roman" w:cs="Times New Roman"/>
          <w:sz w:val="28"/>
          <w:szCs w:val="28"/>
          <w:lang w:val="uk-UA" w:eastAsia="ru-RU"/>
        </w:rPr>
        <w:t xml:space="preserve">ького, І.І. Мамайчук, У.В. Ульєнкова, Л.М. Шіпіцин </w:t>
      </w:r>
      <w:r w:rsidR="00EA7FC7">
        <w:rPr>
          <w:rFonts w:ascii="Times New Roman" w:eastAsia="Times New Roman" w:hAnsi="Times New Roman" w:cs="Times New Roman"/>
          <w:sz w:val="28"/>
          <w:szCs w:val="28"/>
          <w:lang w:val="uk-UA" w:eastAsia="ru-RU"/>
        </w:rPr>
        <w:t xml:space="preserve">і багатьох інших. </w:t>
      </w:r>
      <w:r w:rsidRPr="00731C37">
        <w:rPr>
          <w:rFonts w:ascii="Times New Roman" w:eastAsia="Times New Roman" w:hAnsi="Times New Roman" w:cs="Times New Roman"/>
          <w:sz w:val="28"/>
          <w:szCs w:val="28"/>
          <w:lang w:val="uk-UA" w:eastAsia="ru-RU"/>
        </w:rPr>
        <w:t>На вивчення проблем розвитку пізнавальної ді</w:t>
      </w:r>
      <w:r w:rsidR="00B569FC">
        <w:rPr>
          <w:rFonts w:ascii="Times New Roman" w:eastAsia="Times New Roman" w:hAnsi="Times New Roman" w:cs="Times New Roman"/>
          <w:sz w:val="28"/>
          <w:szCs w:val="28"/>
          <w:lang w:val="uk-UA" w:eastAsia="ru-RU"/>
        </w:rPr>
        <w:t xml:space="preserve">яльності </w:t>
      </w:r>
      <w:r w:rsidRPr="00731C37">
        <w:rPr>
          <w:rFonts w:ascii="Times New Roman" w:eastAsia="Times New Roman" w:hAnsi="Times New Roman" w:cs="Times New Roman"/>
          <w:sz w:val="28"/>
          <w:szCs w:val="28"/>
          <w:lang w:val="uk-UA" w:eastAsia="ru-RU"/>
        </w:rPr>
        <w:t>молодших школярів із затримкою психічн</w:t>
      </w:r>
      <w:r w:rsidR="00B569FC">
        <w:rPr>
          <w:rFonts w:ascii="Times New Roman" w:eastAsia="Times New Roman" w:hAnsi="Times New Roman" w:cs="Times New Roman"/>
          <w:sz w:val="28"/>
          <w:szCs w:val="28"/>
          <w:lang w:val="uk-UA" w:eastAsia="ru-RU"/>
        </w:rPr>
        <w:t xml:space="preserve">ого розвитку в процесі навчання </w:t>
      </w:r>
      <w:r w:rsidRPr="00731C37">
        <w:rPr>
          <w:rFonts w:ascii="Times New Roman" w:eastAsia="Times New Roman" w:hAnsi="Times New Roman" w:cs="Times New Roman"/>
          <w:sz w:val="28"/>
          <w:szCs w:val="28"/>
          <w:lang w:val="uk-UA" w:eastAsia="ru-RU"/>
        </w:rPr>
        <w:t>спрямовані роботи Ю.А. К</w:t>
      </w:r>
      <w:r w:rsidR="00B569FC" w:rsidRPr="00731C37">
        <w:rPr>
          <w:rFonts w:ascii="Times New Roman" w:eastAsia="Times New Roman" w:hAnsi="Times New Roman" w:cs="Times New Roman"/>
          <w:sz w:val="28"/>
          <w:szCs w:val="28"/>
          <w:lang w:val="uk-UA" w:eastAsia="ru-RU"/>
        </w:rPr>
        <w:t>остенкова</w:t>
      </w:r>
      <w:r w:rsidR="00EA7FC7">
        <w:rPr>
          <w:rFonts w:ascii="Times New Roman" w:eastAsia="Times New Roman" w:hAnsi="Times New Roman" w:cs="Times New Roman"/>
          <w:sz w:val="28"/>
          <w:szCs w:val="28"/>
          <w:lang w:val="uk-UA" w:eastAsia="ru-RU"/>
        </w:rPr>
        <w:t>, Р.Д. Тригер, С.Г. Шевченко.</w:t>
      </w:r>
    </w:p>
    <w:p w:rsidR="00715D8D" w:rsidRPr="00731C37" w:rsidRDefault="00B569FC" w:rsidP="00094D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w:t>
      </w:r>
      <w:r w:rsidR="00715D8D" w:rsidRPr="00731C37">
        <w:rPr>
          <w:rFonts w:ascii="Times New Roman" w:eastAsia="Times New Roman" w:hAnsi="Times New Roman" w:cs="Times New Roman"/>
          <w:sz w:val="28"/>
          <w:szCs w:val="28"/>
          <w:lang w:val="uk-UA" w:eastAsia="ru-RU"/>
        </w:rPr>
        <w:t xml:space="preserve"> даний час запропонований підхід до проектування системи</w:t>
      </w:r>
      <w:r>
        <w:rPr>
          <w:rFonts w:ascii="Times New Roman" w:eastAsia="Times New Roman" w:hAnsi="Times New Roman" w:cs="Times New Roman"/>
          <w:sz w:val="28"/>
          <w:szCs w:val="28"/>
          <w:lang w:val="uk-UA" w:eastAsia="ru-RU"/>
        </w:rPr>
        <w:t xml:space="preserve"> </w:t>
      </w:r>
      <w:r w:rsidR="00715D8D" w:rsidRPr="00731C37">
        <w:rPr>
          <w:rFonts w:ascii="Times New Roman" w:eastAsia="Times New Roman" w:hAnsi="Times New Roman" w:cs="Times New Roman"/>
          <w:sz w:val="28"/>
          <w:szCs w:val="28"/>
          <w:lang w:val="uk-UA" w:eastAsia="ru-RU"/>
        </w:rPr>
        <w:t>диференційованого супроводу дит</w:t>
      </w:r>
      <w:r>
        <w:rPr>
          <w:rFonts w:ascii="Times New Roman" w:eastAsia="Times New Roman" w:hAnsi="Times New Roman" w:cs="Times New Roman"/>
          <w:sz w:val="28"/>
          <w:szCs w:val="28"/>
          <w:lang w:val="uk-UA" w:eastAsia="ru-RU"/>
        </w:rPr>
        <w:t xml:space="preserve">ини </w:t>
      </w:r>
      <w:r w:rsidR="002A59C5">
        <w:rPr>
          <w:rFonts w:ascii="Times New Roman" w:eastAsia="Times New Roman" w:hAnsi="Times New Roman" w:cs="Times New Roman"/>
          <w:sz w:val="28"/>
          <w:szCs w:val="28"/>
          <w:lang w:val="uk-UA" w:eastAsia="ru-RU"/>
        </w:rPr>
        <w:t>і</w:t>
      </w:r>
      <w:r>
        <w:rPr>
          <w:rFonts w:ascii="Times New Roman" w:eastAsia="Times New Roman" w:hAnsi="Times New Roman" w:cs="Times New Roman"/>
          <w:sz w:val="28"/>
          <w:szCs w:val="28"/>
          <w:lang w:val="uk-UA" w:eastAsia="ru-RU"/>
        </w:rPr>
        <w:t xml:space="preserve">з ЗПР у сучасній </w:t>
      </w:r>
      <w:r w:rsidR="00EA7FC7">
        <w:rPr>
          <w:rFonts w:ascii="Times New Roman" w:eastAsia="Times New Roman" w:hAnsi="Times New Roman" w:cs="Times New Roman"/>
          <w:sz w:val="28"/>
          <w:szCs w:val="28"/>
          <w:lang w:val="uk-UA" w:eastAsia="ru-RU"/>
        </w:rPr>
        <w:t>освітній практиці [16</w:t>
      </w:r>
      <w:r w:rsidR="00715D8D" w:rsidRPr="00731C37">
        <w:rPr>
          <w:rFonts w:ascii="Times New Roman" w:eastAsia="Times New Roman" w:hAnsi="Times New Roman" w:cs="Times New Roman"/>
          <w:sz w:val="28"/>
          <w:szCs w:val="28"/>
          <w:lang w:val="uk-UA" w:eastAsia="ru-RU"/>
        </w:rPr>
        <w:t>], який відкрива</w:t>
      </w:r>
      <w:r>
        <w:rPr>
          <w:rFonts w:ascii="Times New Roman" w:eastAsia="Times New Roman" w:hAnsi="Times New Roman" w:cs="Times New Roman"/>
          <w:sz w:val="28"/>
          <w:szCs w:val="28"/>
          <w:lang w:val="uk-UA" w:eastAsia="ru-RU"/>
        </w:rPr>
        <w:t xml:space="preserve">є перспективу створення моделей </w:t>
      </w:r>
      <w:r w:rsidR="00715D8D" w:rsidRPr="00731C37">
        <w:rPr>
          <w:rFonts w:ascii="Times New Roman" w:eastAsia="Times New Roman" w:hAnsi="Times New Roman" w:cs="Times New Roman"/>
          <w:sz w:val="28"/>
          <w:szCs w:val="28"/>
          <w:lang w:val="uk-UA" w:eastAsia="ru-RU"/>
        </w:rPr>
        <w:t>психологічного супрово</w:t>
      </w:r>
      <w:r>
        <w:rPr>
          <w:rFonts w:ascii="Times New Roman" w:eastAsia="Times New Roman" w:hAnsi="Times New Roman" w:cs="Times New Roman"/>
          <w:sz w:val="28"/>
          <w:szCs w:val="28"/>
          <w:lang w:val="uk-UA" w:eastAsia="ru-RU"/>
        </w:rPr>
        <w:t xml:space="preserve">ду інших категорій школярів з ОМЗ; </w:t>
      </w:r>
      <w:r w:rsidR="00715D8D" w:rsidRPr="00731C37">
        <w:rPr>
          <w:rFonts w:ascii="Times New Roman" w:eastAsia="Times New Roman" w:hAnsi="Times New Roman" w:cs="Times New Roman"/>
          <w:sz w:val="28"/>
          <w:szCs w:val="28"/>
          <w:lang w:val="uk-UA" w:eastAsia="ru-RU"/>
        </w:rPr>
        <w:t>розроблений діагностичний інструмен</w:t>
      </w:r>
      <w:r>
        <w:rPr>
          <w:rFonts w:ascii="Times New Roman" w:eastAsia="Times New Roman" w:hAnsi="Times New Roman" w:cs="Times New Roman"/>
          <w:sz w:val="28"/>
          <w:szCs w:val="28"/>
          <w:lang w:val="uk-UA" w:eastAsia="ru-RU"/>
        </w:rPr>
        <w:t xml:space="preserve">тарій, який реалізує принципово </w:t>
      </w:r>
      <w:r w:rsidR="00715D8D" w:rsidRPr="00731C37">
        <w:rPr>
          <w:rFonts w:ascii="Times New Roman" w:eastAsia="Times New Roman" w:hAnsi="Times New Roman" w:cs="Times New Roman"/>
          <w:sz w:val="28"/>
          <w:szCs w:val="28"/>
          <w:lang w:val="uk-UA" w:eastAsia="ru-RU"/>
        </w:rPr>
        <w:t>новий якісно-кількісний підхід в розмежува</w:t>
      </w:r>
      <w:r>
        <w:rPr>
          <w:rFonts w:ascii="Times New Roman" w:eastAsia="Times New Roman" w:hAnsi="Times New Roman" w:cs="Times New Roman"/>
          <w:sz w:val="28"/>
          <w:szCs w:val="28"/>
          <w:lang w:val="uk-UA" w:eastAsia="ru-RU"/>
        </w:rPr>
        <w:t xml:space="preserve">нні дітей з легкими </w:t>
      </w:r>
      <w:r w:rsidR="00715D8D" w:rsidRPr="00731C37">
        <w:rPr>
          <w:rFonts w:ascii="Times New Roman" w:eastAsia="Times New Roman" w:hAnsi="Times New Roman" w:cs="Times New Roman"/>
          <w:sz w:val="28"/>
          <w:szCs w:val="28"/>
          <w:lang w:val="uk-UA" w:eastAsia="ru-RU"/>
        </w:rPr>
        <w:t>поруш</w:t>
      </w:r>
      <w:r w:rsidR="00EA7FC7">
        <w:rPr>
          <w:rFonts w:ascii="Times New Roman" w:eastAsia="Times New Roman" w:hAnsi="Times New Roman" w:cs="Times New Roman"/>
          <w:sz w:val="28"/>
          <w:szCs w:val="28"/>
          <w:lang w:val="uk-UA" w:eastAsia="ru-RU"/>
        </w:rPr>
        <w:t>еннями психічного розвитку</w:t>
      </w:r>
      <w:r w:rsidR="00715D8D" w:rsidRPr="00731C37">
        <w:rPr>
          <w:rFonts w:ascii="Times New Roman" w:eastAsia="Times New Roman" w:hAnsi="Times New Roman" w:cs="Times New Roman"/>
          <w:sz w:val="28"/>
          <w:szCs w:val="28"/>
          <w:lang w:val="uk-UA" w:eastAsia="ru-RU"/>
        </w:rPr>
        <w:t>; практичний матеріал для</w:t>
      </w:r>
      <w:r>
        <w:rPr>
          <w:rFonts w:ascii="Times New Roman" w:eastAsia="Times New Roman" w:hAnsi="Times New Roman" w:cs="Times New Roman"/>
          <w:sz w:val="28"/>
          <w:szCs w:val="28"/>
          <w:lang w:val="uk-UA" w:eastAsia="ru-RU"/>
        </w:rPr>
        <w:t xml:space="preserve"> </w:t>
      </w:r>
      <w:r w:rsidR="00715D8D" w:rsidRPr="00731C37">
        <w:rPr>
          <w:rFonts w:ascii="Times New Roman" w:eastAsia="Times New Roman" w:hAnsi="Times New Roman" w:cs="Times New Roman"/>
          <w:sz w:val="28"/>
          <w:szCs w:val="28"/>
          <w:lang w:val="uk-UA" w:eastAsia="ru-RU"/>
        </w:rPr>
        <w:t>проведення психолого-педагогічно</w:t>
      </w:r>
      <w:r w:rsidR="00EA7FC7">
        <w:rPr>
          <w:rFonts w:ascii="Times New Roman" w:eastAsia="Times New Roman" w:hAnsi="Times New Roman" w:cs="Times New Roman"/>
          <w:sz w:val="28"/>
          <w:szCs w:val="28"/>
          <w:lang w:val="uk-UA" w:eastAsia="ru-RU"/>
        </w:rPr>
        <w:t>го обстеження дітей</w:t>
      </w:r>
      <w:r w:rsidR="002A59C5">
        <w:rPr>
          <w:rFonts w:ascii="Times New Roman" w:eastAsia="Times New Roman" w:hAnsi="Times New Roman" w:cs="Times New Roman"/>
          <w:sz w:val="28"/>
          <w:szCs w:val="28"/>
          <w:lang w:val="uk-UA" w:eastAsia="ru-RU"/>
        </w:rPr>
        <w:t xml:space="preserve">. </w:t>
      </w:r>
      <w:r w:rsidR="00715D8D" w:rsidRPr="00731C37">
        <w:rPr>
          <w:rFonts w:ascii="Times New Roman" w:eastAsia="Times New Roman" w:hAnsi="Times New Roman" w:cs="Times New Roman"/>
          <w:sz w:val="28"/>
          <w:szCs w:val="28"/>
          <w:lang w:val="uk-UA" w:eastAsia="ru-RU"/>
        </w:rPr>
        <w:t>Досліджено і залишаються актуальними д</w:t>
      </w:r>
      <w:r w:rsidR="00094D14">
        <w:rPr>
          <w:rFonts w:ascii="Times New Roman" w:eastAsia="Times New Roman" w:hAnsi="Times New Roman" w:cs="Times New Roman"/>
          <w:sz w:val="28"/>
          <w:szCs w:val="28"/>
          <w:lang w:val="uk-UA" w:eastAsia="ru-RU"/>
        </w:rPr>
        <w:t xml:space="preserve">ля подальшого вивчення проблеми </w:t>
      </w:r>
      <w:r w:rsidR="00715D8D" w:rsidRPr="00731C37">
        <w:rPr>
          <w:rFonts w:ascii="Times New Roman" w:eastAsia="Times New Roman" w:hAnsi="Times New Roman" w:cs="Times New Roman"/>
          <w:sz w:val="28"/>
          <w:szCs w:val="28"/>
          <w:lang w:val="uk-UA" w:eastAsia="ru-RU"/>
        </w:rPr>
        <w:t xml:space="preserve">смислового читання в учнів </w:t>
      </w:r>
      <w:r w:rsidR="002A59C5">
        <w:rPr>
          <w:rFonts w:ascii="Times New Roman" w:eastAsia="Times New Roman" w:hAnsi="Times New Roman" w:cs="Times New Roman"/>
          <w:sz w:val="28"/>
          <w:szCs w:val="28"/>
          <w:lang w:val="uk-UA" w:eastAsia="ru-RU"/>
        </w:rPr>
        <w:t>і</w:t>
      </w:r>
      <w:r w:rsidR="00EA7FC7">
        <w:rPr>
          <w:rFonts w:ascii="Times New Roman" w:eastAsia="Times New Roman" w:hAnsi="Times New Roman" w:cs="Times New Roman"/>
          <w:sz w:val="28"/>
          <w:szCs w:val="28"/>
          <w:lang w:val="uk-UA" w:eastAsia="ru-RU"/>
        </w:rPr>
        <w:t>з ЗПР</w:t>
      </w:r>
      <w:r w:rsidR="00715D8D" w:rsidRPr="00731C37">
        <w:rPr>
          <w:rFonts w:ascii="Times New Roman" w:eastAsia="Times New Roman" w:hAnsi="Times New Roman" w:cs="Times New Roman"/>
          <w:sz w:val="28"/>
          <w:szCs w:val="28"/>
          <w:lang w:val="uk-UA" w:eastAsia="ru-RU"/>
        </w:rPr>
        <w:t>.</w:t>
      </w:r>
    </w:p>
    <w:p w:rsidR="0086227A" w:rsidRPr="002A59C5" w:rsidRDefault="00715D8D" w:rsidP="002A59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lastRenderedPageBreak/>
        <w:t>Відзначається важливість конкретиз</w:t>
      </w:r>
      <w:r w:rsidR="002A59C5">
        <w:rPr>
          <w:rFonts w:ascii="Times New Roman" w:eastAsia="Times New Roman" w:hAnsi="Times New Roman" w:cs="Times New Roman"/>
          <w:sz w:val="28"/>
          <w:szCs w:val="28"/>
          <w:lang w:val="uk-UA" w:eastAsia="ru-RU"/>
        </w:rPr>
        <w:t xml:space="preserve">ації особливих освітніх потреб </w:t>
      </w:r>
      <w:r w:rsidRPr="00731C37">
        <w:rPr>
          <w:rFonts w:ascii="Times New Roman" w:eastAsia="Times New Roman" w:hAnsi="Times New Roman" w:cs="Times New Roman"/>
          <w:sz w:val="28"/>
          <w:szCs w:val="28"/>
          <w:lang w:val="uk-UA" w:eastAsia="ru-RU"/>
        </w:rPr>
        <w:t xml:space="preserve">щодо різних груп молодших школярів </w:t>
      </w:r>
      <w:r w:rsidR="002A59C5">
        <w:rPr>
          <w:rFonts w:ascii="Times New Roman" w:eastAsia="Times New Roman" w:hAnsi="Times New Roman" w:cs="Times New Roman"/>
          <w:sz w:val="28"/>
          <w:szCs w:val="28"/>
          <w:lang w:val="uk-UA" w:eastAsia="ru-RU"/>
        </w:rPr>
        <w:t xml:space="preserve">і ЗПР при можливості </w:t>
      </w:r>
      <w:r w:rsidRPr="00731C37">
        <w:rPr>
          <w:rFonts w:ascii="Times New Roman" w:eastAsia="Times New Roman" w:hAnsi="Times New Roman" w:cs="Times New Roman"/>
          <w:sz w:val="28"/>
          <w:szCs w:val="28"/>
          <w:lang w:val="uk-UA" w:eastAsia="ru-RU"/>
        </w:rPr>
        <w:t>укрупнення потреб в загальні блоки. Серед таких умовних блоків</w:t>
      </w:r>
      <w:r w:rsidR="00680843" w:rsidRPr="00731C37">
        <w:rPr>
          <w:rFonts w:ascii="inherit" w:eastAsia="Times New Roman" w:hAnsi="inherit" w:cs="Courier New"/>
          <w:sz w:val="42"/>
          <w:szCs w:val="42"/>
          <w:lang w:val="uk-UA" w:eastAsia="ru-RU"/>
        </w:rPr>
        <w:t xml:space="preserve"> </w:t>
      </w:r>
      <w:r w:rsidR="00680843" w:rsidRPr="00731C37">
        <w:rPr>
          <w:rFonts w:ascii="Times New Roman" w:hAnsi="Times New Roman" w:cs="Times New Roman"/>
          <w:sz w:val="28"/>
          <w:szCs w:val="28"/>
          <w:lang w:val="uk-UA"/>
        </w:rPr>
        <w:t>виділяються: особлива організація середовища</w:t>
      </w:r>
      <w:r w:rsidR="00680843" w:rsidRPr="002A59C5">
        <w:rPr>
          <w:rFonts w:ascii="Times New Roman" w:hAnsi="Times New Roman" w:cs="Times New Roman"/>
          <w:sz w:val="28"/>
          <w:szCs w:val="28"/>
          <w:lang w:val="uk-UA"/>
        </w:rPr>
        <w:t xml:space="preserve"> </w:t>
      </w:r>
      <w:r w:rsidR="00680843" w:rsidRPr="00731C37">
        <w:rPr>
          <w:rFonts w:ascii="Times New Roman" w:hAnsi="Times New Roman" w:cs="Times New Roman"/>
          <w:sz w:val="28"/>
          <w:szCs w:val="28"/>
          <w:lang w:val="uk-UA"/>
        </w:rPr>
        <w:t>та процесу навчання, забезпечення корекційно-розвиваючої спрямованості, формування</w:t>
      </w:r>
      <w:r w:rsidR="00680843" w:rsidRPr="00731C37">
        <w:rPr>
          <w:rFonts w:ascii="Times New Roman" w:hAnsi="Times New Roman" w:cs="Times New Roman"/>
          <w:sz w:val="28"/>
          <w:szCs w:val="28"/>
          <w:shd w:val="clear" w:color="auto" w:fill="F8F9FA"/>
          <w:lang w:val="uk-UA"/>
        </w:rPr>
        <w:t xml:space="preserve"> </w:t>
      </w:r>
      <w:r w:rsidR="00680843" w:rsidRPr="00731C37">
        <w:rPr>
          <w:rFonts w:ascii="Times New Roman" w:hAnsi="Times New Roman" w:cs="Times New Roman"/>
          <w:sz w:val="28"/>
          <w:szCs w:val="28"/>
          <w:lang w:val="uk-UA"/>
        </w:rPr>
        <w:t>саморегуляції, соціальна адаптація та розвиток</w:t>
      </w:r>
      <w:r w:rsidR="00680843" w:rsidRPr="002A59C5">
        <w:rPr>
          <w:rFonts w:ascii="Times New Roman" w:hAnsi="Times New Roman" w:cs="Times New Roman"/>
          <w:sz w:val="28"/>
          <w:szCs w:val="28"/>
          <w:lang w:val="uk-UA"/>
        </w:rPr>
        <w:t xml:space="preserve"> </w:t>
      </w:r>
      <w:r w:rsidR="00680843" w:rsidRPr="00731C37">
        <w:rPr>
          <w:rFonts w:ascii="Times New Roman" w:hAnsi="Times New Roman" w:cs="Times New Roman"/>
          <w:sz w:val="28"/>
          <w:szCs w:val="28"/>
          <w:lang w:val="uk-UA"/>
        </w:rPr>
        <w:t>життєви</w:t>
      </w:r>
      <w:r w:rsidR="002A59C5">
        <w:rPr>
          <w:rFonts w:ascii="Times New Roman" w:hAnsi="Times New Roman" w:cs="Times New Roman"/>
          <w:sz w:val="28"/>
          <w:szCs w:val="28"/>
          <w:lang w:val="uk-UA"/>
        </w:rPr>
        <w:t>х компетенцій, індивідуалізований</w:t>
      </w:r>
      <w:r w:rsidR="00680843" w:rsidRPr="002A59C5">
        <w:rPr>
          <w:rFonts w:ascii="Times New Roman" w:hAnsi="Times New Roman" w:cs="Times New Roman"/>
          <w:sz w:val="28"/>
          <w:szCs w:val="28"/>
          <w:lang w:val="uk-UA"/>
        </w:rPr>
        <w:t xml:space="preserve"> </w:t>
      </w:r>
      <w:r w:rsidR="00680843" w:rsidRPr="00731C37">
        <w:rPr>
          <w:rFonts w:ascii="Times New Roman" w:hAnsi="Times New Roman" w:cs="Times New Roman"/>
          <w:sz w:val="28"/>
          <w:szCs w:val="28"/>
          <w:lang w:val="uk-UA"/>
        </w:rPr>
        <w:t>супровід з боку фахівців (педагогів,</w:t>
      </w:r>
      <w:r w:rsidR="002A59C5">
        <w:rPr>
          <w:rFonts w:ascii="Times New Roman" w:hAnsi="Times New Roman" w:cs="Times New Roman"/>
          <w:sz w:val="28"/>
          <w:szCs w:val="28"/>
          <w:lang w:val="uk-UA"/>
        </w:rPr>
        <w:t xml:space="preserve"> соціальних педагогів,</w:t>
      </w:r>
      <w:r w:rsidR="00680843" w:rsidRPr="00731C37">
        <w:rPr>
          <w:rFonts w:ascii="Times New Roman" w:hAnsi="Times New Roman" w:cs="Times New Roman"/>
          <w:sz w:val="28"/>
          <w:szCs w:val="28"/>
          <w:lang w:val="uk-UA"/>
        </w:rPr>
        <w:t xml:space="preserve"> психологів</w:t>
      </w:r>
      <w:r w:rsidR="00680843" w:rsidRPr="002A59C5">
        <w:rPr>
          <w:rFonts w:ascii="Times New Roman" w:hAnsi="Times New Roman" w:cs="Times New Roman"/>
          <w:sz w:val="28"/>
          <w:szCs w:val="28"/>
          <w:lang w:val="uk-UA"/>
        </w:rPr>
        <w:t xml:space="preserve">, </w:t>
      </w:r>
      <w:r w:rsidR="00EA7FC7">
        <w:rPr>
          <w:rFonts w:ascii="Times New Roman" w:hAnsi="Times New Roman" w:cs="Times New Roman"/>
          <w:sz w:val="28"/>
          <w:szCs w:val="28"/>
          <w:lang w:val="uk-UA"/>
        </w:rPr>
        <w:t>медиків) [22</w:t>
      </w:r>
      <w:r w:rsidR="00680843" w:rsidRPr="00731C37">
        <w:rPr>
          <w:rFonts w:ascii="Times New Roman" w:hAnsi="Times New Roman" w:cs="Times New Roman"/>
          <w:sz w:val="28"/>
          <w:szCs w:val="28"/>
          <w:lang w:val="uk-UA"/>
        </w:rPr>
        <w:t>].</w:t>
      </w:r>
    </w:p>
    <w:p w:rsidR="00A40BC0" w:rsidRPr="00731C37" w:rsidRDefault="00A40BC0" w:rsidP="002A59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Відносно категорії порушення опорно-рухов</w:t>
      </w:r>
      <w:r w:rsidR="002A59C5">
        <w:rPr>
          <w:rFonts w:ascii="Times New Roman" w:eastAsia="Times New Roman" w:hAnsi="Times New Roman" w:cs="Times New Roman"/>
          <w:sz w:val="28"/>
          <w:szCs w:val="28"/>
          <w:lang w:val="uk-UA" w:eastAsia="ru-RU"/>
        </w:rPr>
        <w:t>ого апарату (</w:t>
      </w:r>
      <w:r w:rsidRPr="00731C37">
        <w:rPr>
          <w:rFonts w:ascii="Times New Roman" w:eastAsia="Times New Roman" w:hAnsi="Times New Roman" w:cs="Times New Roman"/>
          <w:sz w:val="28"/>
          <w:szCs w:val="28"/>
          <w:lang w:val="uk-UA" w:eastAsia="ru-RU"/>
        </w:rPr>
        <w:t>ПОРА) спеціальні умови навчанн</w:t>
      </w:r>
      <w:r w:rsidR="002A59C5">
        <w:rPr>
          <w:rFonts w:ascii="Times New Roman" w:eastAsia="Times New Roman" w:hAnsi="Times New Roman" w:cs="Times New Roman"/>
          <w:sz w:val="28"/>
          <w:szCs w:val="28"/>
          <w:lang w:val="uk-UA" w:eastAsia="ru-RU"/>
        </w:rPr>
        <w:t xml:space="preserve">я молодших школярів можуть бути </w:t>
      </w:r>
      <w:r w:rsidRPr="00731C37">
        <w:rPr>
          <w:rFonts w:ascii="Times New Roman" w:eastAsia="Times New Roman" w:hAnsi="Times New Roman" w:cs="Times New Roman"/>
          <w:sz w:val="28"/>
          <w:szCs w:val="28"/>
          <w:lang w:val="uk-UA" w:eastAsia="ru-RU"/>
        </w:rPr>
        <w:t>визначені рівнем вираженості пробл</w:t>
      </w:r>
      <w:r w:rsidR="002A59C5">
        <w:rPr>
          <w:rFonts w:ascii="Times New Roman" w:eastAsia="Times New Roman" w:hAnsi="Times New Roman" w:cs="Times New Roman"/>
          <w:sz w:val="28"/>
          <w:szCs w:val="28"/>
          <w:lang w:val="uk-UA" w:eastAsia="ru-RU"/>
        </w:rPr>
        <w:t xml:space="preserve">ем у розвитку, рівнем особливих </w:t>
      </w:r>
      <w:r w:rsidRPr="00731C37">
        <w:rPr>
          <w:rFonts w:ascii="Times New Roman" w:eastAsia="Times New Roman" w:hAnsi="Times New Roman" w:cs="Times New Roman"/>
          <w:sz w:val="28"/>
          <w:szCs w:val="28"/>
          <w:lang w:val="uk-UA" w:eastAsia="ru-RU"/>
        </w:rPr>
        <w:t>освітніх потреб в спе</w:t>
      </w:r>
      <w:r w:rsidR="002A59C5">
        <w:rPr>
          <w:rFonts w:ascii="Times New Roman" w:eastAsia="Times New Roman" w:hAnsi="Times New Roman" w:cs="Times New Roman"/>
          <w:sz w:val="28"/>
          <w:szCs w:val="28"/>
          <w:lang w:val="uk-UA" w:eastAsia="ru-RU"/>
        </w:rPr>
        <w:t xml:space="preserve">ціальному супроводі (асистента, </w:t>
      </w:r>
      <w:r w:rsidRPr="00731C37">
        <w:rPr>
          <w:rFonts w:ascii="Times New Roman" w:eastAsia="Times New Roman" w:hAnsi="Times New Roman" w:cs="Times New Roman"/>
          <w:sz w:val="28"/>
          <w:szCs w:val="28"/>
          <w:lang w:val="uk-UA" w:eastAsia="ru-RU"/>
        </w:rPr>
        <w:t>тьютора, логопеда, психолога, дефектолога, медиків) і н</w:t>
      </w:r>
      <w:r w:rsidR="002A59C5">
        <w:rPr>
          <w:rFonts w:ascii="Times New Roman" w:eastAsia="Times New Roman" w:hAnsi="Times New Roman" w:cs="Times New Roman"/>
          <w:sz w:val="28"/>
          <w:szCs w:val="28"/>
          <w:lang w:val="uk-UA" w:eastAsia="ru-RU"/>
        </w:rPr>
        <w:t xml:space="preserve">авчанні (наприклад, навичкам самообслуговування), </w:t>
      </w:r>
      <w:r w:rsidRPr="00731C37">
        <w:rPr>
          <w:rFonts w:ascii="Times New Roman" w:eastAsia="Times New Roman" w:hAnsi="Times New Roman" w:cs="Times New Roman"/>
          <w:sz w:val="28"/>
          <w:szCs w:val="28"/>
          <w:lang w:val="uk-UA" w:eastAsia="ru-RU"/>
        </w:rPr>
        <w:t>адаптації архіт</w:t>
      </w:r>
      <w:r w:rsidR="002A59C5">
        <w:rPr>
          <w:rFonts w:ascii="Times New Roman" w:eastAsia="Times New Roman" w:hAnsi="Times New Roman" w:cs="Times New Roman"/>
          <w:sz w:val="28"/>
          <w:szCs w:val="28"/>
          <w:lang w:val="uk-UA" w:eastAsia="ru-RU"/>
        </w:rPr>
        <w:t xml:space="preserve">ектурного середовища, залученні </w:t>
      </w:r>
      <w:r w:rsidRPr="00731C37">
        <w:rPr>
          <w:rFonts w:ascii="Times New Roman" w:eastAsia="Times New Roman" w:hAnsi="Times New Roman" w:cs="Times New Roman"/>
          <w:sz w:val="28"/>
          <w:szCs w:val="28"/>
          <w:lang w:val="uk-UA" w:eastAsia="ru-RU"/>
        </w:rPr>
        <w:t>спе</w:t>
      </w:r>
      <w:r w:rsidR="00EA7FC7">
        <w:rPr>
          <w:rFonts w:ascii="Times New Roman" w:eastAsia="Times New Roman" w:hAnsi="Times New Roman" w:cs="Times New Roman"/>
          <w:sz w:val="28"/>
          <w:szCs w:val="28"/>
          <w:lang w:val="uk-UA" w:eastAsia="ru-RU"/>
        </w:rPr>
        <w:t>ціальних технічних засобів [1</w:t>
      </w:r>
      <w:r w:rsidRPr="00731C37">
        <w:rPr>
          <w:rFonts w:ascii="Times New Roman" w:eastAsia="Times New Roman" w:hAnsi="Times New Roman" w:cs="Times New Roman"/>
          <w:sz w:val="28"/>
          <w:szCs w:val="28"/>
          <w:lang w:val="uk-UA" w:eastAsia="ru-RU"/>
        </w:rPr>
        <w:t>]</w:t>
      </w:r>
      <w:r w:rsidR="00E44BAE">
        <w:rPr>
          <w:rFonts w:ascii="Times New Roman" w:eastAsia="Times New Roman" w:hAnsi="Times New Roman" w:cs="Times New Roman"/>
          <w:sz w:val="28"/>
          <w:szCs w:val="28"/>
          <w:lang w:val="uk-UA" w:eastAsia="ru-RU"/>
        </w:rPr>
        <w:t>.</w:t>
      </w:r>
    </w:p>
    <w:p w:rsidR="00DF066E" w:rsidRPr="00E44BAE" w:rsidRDefault="00A40BC0" w:rsidP="00E44BAE">
      <w:pPr>
        <w:spacing w:after="0" w:line="360" w:lineRule="auto"/>
        <w:ind w:firstLine="567"/>
        <w:jc w:val="both"/>
        <w:rPr>
          <w:rFonts w:ascii="Times New Roman" w:hAnsi="Times New Roman" w:cs="Times New Roman"/>
          <w:sz w:val="28"/>
          <w:szCs w:val="28"/>
        </w:rPr>
      </w:pPr>
      <w:r w:rsidRPr="00731C37">
        <w:rPr>
          <w:rFonts w:ascii="Times New Roman" w:hAnsi="Times New Roman" w:cs="Times New Roman"/>
          <w:sz w:val="28"/>
          <w:szCs w:val="28"/>
          <w:lang w:val="uk-UA"/>
        </w:rPr>
        <w:t>Категорія дітей із ПОРА є дуже неоднорідною за</w:t>
      </w:r>
      <w:r w:rsidRPr="00E44BAE">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своїм складом. вона об'єднує дітей різних</w:t>
      </w:r>
      <w:r w:rsidRPr="00E44BAE">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нозологій, велика частина яких є інвалідами</w:t>
      </w:r>
      <w:r w:rsidRPr="00E44BAE">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внаслідок дитячого церебрального паралічу.</w:t>
      </w:r>
      <w:r w:rsidRPr="00E44BAE">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Діти із ПОРА мають варіативні особливості</w:t>
      </w:r>
      <w:r w:rsidRPr="00731C37">
        <w:rPr>
          <w:rFonts w:ascii="Times New Roman" w:hAnsi="Times New Roman" w:cs="Times New Roman"/>
          <w:sz w:val="28"/>
          <w:szCs w:val="28"/>
          <w:shd w:val="clear" w:color="auto" w:fill="F8F9FA"/>
          <w:lang w:val="uk-UA"/>
        </w:rPr>
        <w:t xml:space="preserve"> </w:t>
      </w:r>
      <w:r w:rsidRPr="00731C37">
        <w:rPr>
          <w:rFonts w:ascii="Times New Roman" w:hAnsi="Times New Roman" w:cs="Times New Roman"/>
          <w:sz w:val="28"/>
          <w:szCs w:val="28"/>
          <w:lang w:val="uk-UA"/>
        </w:rPr>
        <w:t>психофізичного розвитку. Спільними для всіх є</w:t>
      </w:r>
      <w:r w:rsidRPr="00E44BAE">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рухові розлади, що проявляються в різному ступені і поєднуються з порушеннями</w:t>
      </w:r>
      <w:r w:rsidRPr="00E44BAE">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психічного розвитку та мовлення, що</w:t>
      </w:r>
      <w:r w:rsidRPr="00E44BAE">
        <w:rPr>
          <w:rFonts w:ascii="Times New Roman" w:hAnsi="Times New Roman" w:cs="Times New Roman"/>
          <w:sz w:val="28"/>
          <w:szCs w:val="28"/>
          <w:lang w:val="uk-UA"/>
        </w:rPr>
        <w:t xml:space="preserve"> </w:t>
      </w:r>
      <w:r w:rsidR="00E44BAE">
        <w:rPr>
          <w:rFonts w:ascii="Times New Roman" w:hAnsi="Times New Roman" w:cs="Times New Roman"/>
          <w:sz w:val="28"/>
          <w:szCs w:val="28"/>
          <w:lang w:val="uk-UA"/>
        </w:rPr>
        <w:t>призводить до розвитку</w:t>
      </w:r>
      <w:r w:rsidRPr="00731C37">
        <w:rPr>
          <w:rFonts w:ascii="Times New Roman" w:hAnsi="Times New Roman" w:cs="Times New Roman"/>
          <w:sz w:val="28"/>
          <w:szCs w:val="28"/>
          <w:lang w:val="uk-UA"/>
        </w:rPr>
        <w:t xml:space="preserve"> змішаного типу</w:t>
      </w:r>
      <w:r w:rsidRPr="0024669F">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 xml:space="preserve">дизонтогенеза. </w:t>
      </w:r>
      <w:r w:rsidRPr="00E44BAE">
        <w:rPr>
          <w:rFonts w:ascii="Times New Roman" w:hAnsi="Times New Roman" w:cs="Times New Roman"/>
          <w:sz w:val="28"/>
          <w:szCs w:val="28"/>
          <w:lang w:val="uk-UA"/>
        </w:rPr>
        <w:t>За даними І.Ю. Левченко, О.Г. Приходько, І.І</w:t>
      </w:r>
      <w:r w:rsidR="00DF066E" w:rsidRPr="00731C37">
        <w:rPr>
          <w:rFonts w:ascii="Times New Roman" w:hAnsi="Times New Roman" w:cs="Times New Roman"/>
          <w:sz w:val="28"/>
          <w:szCs w:val="28"/>
          <w:lang w:val="uk-UA"/>
        </w:rPr>
        <w:t xml:space="preserve"> </w:t>
      </w:r>
      <w:r w:rsidR="00DF066E" w:rsidRPr="00731C37">
        <w:rPr>
          <w:rFonts w:ascii="Times New Roman" w:eastAsia="Times New Roman" w:hAnsi="Times New Roman" w:cs="Times New Roman"/>
          <w:sz w:val="28"/>
          <w:szCs w:val="28"/>
          <w:lang w:val="uk-UA" w:eastAsia="ru-RU"/>
        </w:rPr>
        <w:t xml:space="preserve">Мамайчук, діти </w:t>
      </w:r>
      <w:r w:rsidR="00E44BAE">
        <w:rPr>
          <w:rFonts w:ascii="Times New Roman" w:eastAsia="Times New Roman" w:hAnsi="Times New Roman" w:cs="Times New Roman"/>
          <w:sz w:val="28"/>
          <w:szCs w:val="28"/>
          <w:lang w:val="uk-UA" w:eastAsia="ru-RU"/>
        </w:rPr>
        <w:t>і</w:t>
      </w:r>
      <w:r w:rsidR="00DF066E" w:rsidRPr="00731C37">
        <w:rPr>
          <w:rFonts w:ascii="Times New Roman" w:eastAsia="Times New Roman" w:hAnsi="Times New Roman" w:cs="Times New Roman"/>
          <w:sz w:val="28"/>
          <w:szCs w:val="28"/>
          <w:lang w:val="uk-UA" w:eastAsia="ru-RU"/>
        </w:rPr>
        <w:t>з ДЦП становлять майже 90% з усіх дітей із ПОРА. Особливості</w:t>
      </w:r>
      <w:r w:rsidR="00E44BAE">
        <w:rPr>
          <w:rFonts w:ascii="Times New Roman" w:hAnsi="Times New Roman" w:cs="Times New Roman"/>
          <w:sz w:val="28"/>
          <w:szCs w:val="28"/>
          <w:lang w:val="uk-UA"/>
        </w:rPr>
        <w:t xml:space="preserve"> </w:t>
      </w:r>
      <w:r w:rsidR="00DF066E" w:rsidRPr="00731C37">
        <w:rPr>
          <w:rFonts w:ascii="Times New Roman" w:eastAsia="Times New Roman" w:hAnsi="Times New Roman" w:cs="Times New Roman"/>
          <w:sz w:val="28"/>
          <w:szCs w:val="28"/>
          <w:lang w:val="uk-UA" w:eastAsia="ru-RU"/>
        </w:rPr>
        <w:t>психомоторного розвитку дитини із ПОРА вимагають спеціальних умов</w:t>
      </w:r>
      <w:r w:rsidR="00E44BAE">
        <w:rPr>
          <w:rFonts w:ascii="Times New Roman" w:hAnsi="Times New Roman" w:cs="Times New Roman"/>
          <w:sz w:val="28"/>
          <w:szCs w:val="28"/>
          <w:lang w:val="uk-UA"/>
        </w:rPr>
        <w:t xml:space="preserve"> </w:t>
      </w:r>
      <w:r w:rsidR="00DF066E" w:rsidRPr="00731C37">
        <w:rPr>
          <w:rFonts w:ascii="Times New Roman" w:eastAsia="Times New Roman" w:hAnsi="Times New Roman" w:cs="Times New Roman"/>
          <w:sz w:val="28"/>
          <w:szCs w:val="28"/>
          <w:lang w:val="uk-UA" w:eastAsia="ru-RU"/>
        </w:rPr>
        <w:t>навчання [</w:t>
      </w:r>
      <w:r w:rsidR="00EA7FC7">
        <w:rPr>
          <w:rFonts w:ascii="Times New Roman" w:eastAsia="Times New Roman" w:hAnsi="Times New Roman" w:cs="Times New Roman"/>
          <w:sz w:val="28"/>
          <w:szCs w:val="28"/>
          <w:lang w:val="uk-UA" w:eastAsia="ru-RU"/>
        </w:rPr>
        <w:t>21</w:t>
      </w:r>
      <w:r w:rsidR="00DF066E" w:rsidRPr="00731C37">
        <w:rPr>
          <w:rFonts w:ascii="Times New Roman" w:eastAsia="Times New Roman" w:hAnsi="Times New Roman" w:cs="Times New Roman"/>
          <w:sz w:val="28"/>
          <w:szCs w:val="28"/>
          <w:lang w:val="uk-UA" w:eastAsia="ru-RU"/>
        </w:rPr>
        <w:t>].</w:t>
      </w:r>
    </w:p>
    <w:p w:rsidR="00DF066E" w:rsidRPr="00731C37" w:rsidRDefault="00DF066E" w:rsidP="00186A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 xml:space="preserve">Вивченням різних аспектів психофізичного розвитку дітей </w:t>
      </w:r>
      <w:r w:rsidR="00186AD9">
        <w:rPr>
          <w:rFonts w:ascii="Times New Roman" w:eastAsia="Times New Roman" w:hAnsi="Times New Roman" w:cs="Times New Roman"/>
          <w:sz w:val="28"/>
          <w:szCs w:val="28"/>
          <w:lang w:val="uk-UA" w:eastAsia="ru-RU"/>
        </w:rPr>
        <w:t>і</w:t>
      </w:r>
      <w:r w:rsidRPr="00731C37">
        <w:rPr>
          <w:rFonts w:ascii="Times New Roman" w:eastAsia="Times New Roman" w:hAnsi="Times New Roman" w:cs="Times New Roman"/>
          <w:sz w:val="28"/>
          <w:szCs w:val="28"/>
          <w:lang w:val="uk-UA" w:eastAsia="ru-RU"/>
        </w:rPr>
        <w:t>з ДЦП</w:t>
      </w:r>
      <w:r w:rsidR="00186AD9">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 xml:space="preserve">займалися Л.О. Бадалян, Л.Т. Журба, Е.М. </w:t>
      </w:r>
      <w:r w:rsidR="00186AD9">
        <w:rPr>
          <w:rFonts w:ascii="Times New Roman" w:eastAsia="Times New Roman" w:hAnsi="Times New Roman" w:cs="Times New Roman"/>
          <w:sz w:val="28"/>
          <w:szCs w:val="28"/>
          <w:lang w:val="uk-UA" w:eastAsia="ru-RU"/>
        </w:rPr>
        <w:t>Мастюкова, Є.Г. Сологубов, М.І. </w:t>
      </w:r>
      <w:r w:rsidRPr="00731C37">
        <w:rPr>
          <w:rFonts w:ascii="Times New Roman" w:eastAsia="Times New Roman" w:hAnsi="Times New Roman" w:cs="Times New Roman"/>
          <w:sz w:val="28"/>
          <w:szCs w:val="28"/>
          <w:lang w:val="uk-UA" w:eastAsia="ru-RU"/>
        </w:rPr>
        <w:t>Іпполітова, Л.А. Данилова, І.Ю. Левчен</w:t>
      </w:r>
      <w:r w:rsidR="00186AD9">
        <w:rPr>
          <w:rFonts w:ascii="Times New Roman" w:eastAsia="Times New Roman" w:hAnsi="Times New Roman" w:cs="Times New Roman"/>
          <w:sz w:val="28"/>
          <w:szCs w:val="28"/>
          <w:lang w:val="uk-UA" w:eastAsia="ru-RU"/>
        </w:rPr>
        <w:t>ко, І.І. Мамайчук, Л.М. Шіпіцин, О</w:t>
      </w:r>
      <w:r w:rsidRPr="00731C37">
        <w:rPr>
          <w:rFonts w:ascii="Times New Roman" w:eastAsia="Times New Roman" w:hAnsi="Times New Roman" w:cs="Times New Roman"/>
          <w:sz w:val="28"/>
          <w:szCs w:val="28"/>
          <w:lang w:val="uk-UA" w:eastAsia="ru-RU"/>
        </w:rPr>
        <w:t>.Ф. Архипова, О.Г. Приходько, І.І. Панченко,</w:t>
      </w:r>
      <w:r w:rsidR="00186AD9">
        <w:rPr>
          <w:rFonts w:ascii="Times New Roman" w:eastAsia="Times New Roman" w:hAnsi="Times New Roman" w:cs="Times New Roman"/>
          <w:sz w:val="28"/>
          <w:szCs w:val="28"/>
          <w:lang w:val="uk-UA" w:eastAsia="ru-RU"/>
        </w:rPr>
        <w:t xml:space="preserve"> Є.І. Кириченко, А.В. Кроткова, </w:t>
      </w:r>
      <w:r w:rsidRPr="00731C37">
        <w:rPr>
          <w:rFonts w:ascii="Times New Roman" w:eastAsia="Times New Roman" w:hAnsi="Times New Roman" w:cs="Times New Roman"/>
          <w:sz w:val="28"/>
          <w:szCs w:val="28"/>
          <w:lang w:val="uk-UA" w:eastAsia="ru-RU"/>
        </w:rPr>
        <w:t>Т.Н. Симонова та ін</w:t>
      </w:r>
      <w:r w:rsidR="00EA7FC7">
        <w:rPr>
          <w:rFonts w:ascii="Times New Roman" w:eastAsia="Times New Roman" w:hAnsi="Times New Roman" w:cs="Times New Roman"/>
          <w:sz w:val="28"/>
          <w:szCs w:val="28"/>
          <w:lang w:val="uk-UA" w:eastAsia="ru-RU"/>
        </w:rPr>
        <w:t>.</w:t>
      </w:r>
    </w:p>
    <w:p w:rsidR="00DF066E" w:rsidRPr="00E62AD0" w:rsidRDefault="00DF066E" w:rsidP="00DF0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lastRenderedPageBreak/>
        <w:t>До теперішнього часу в освіті склався</w:t>
      </w:r>
      <w:r w:rsidR="00E62AD0">
        <w:rPr>
          <w:rFonts w:ascii="Times New Roman" w:eastAsia="Times New Roman" w:hAnsi="Times New Roman" w:cs="Times New Roman"/>
          <w:sz w:val="28"/>
          <w:szCs w:val="28"/>
          <w:lang w:val="uk-UA" w:eastAsia="ru-RU"/>
        </w:rPr>
        <w:t xml:space="preserve"> значний науково </w:t>
      </w:r>
      <w:r w:rsidRPr="00731C37">
        <w:rPr>
          <w:rFonts w:ascii="Times New Roman" w:eastAsia="Times New Roman" w:hAnsi="Times New Roman" w:cs="Times New Roman"/>
          <w:sz w:val="28"/>
          <w:szCs w:val="28"/>
          <w:lang w:val="uk-UA" w:eastAsia="ru-RU"/>
        </w:rPr>
        <w:t>практичний досвід роботи з дітьми із ПОРА р</w:t>
      </w:r>
      <w:r w:rsidR="00EA7FC7">
        <w:rPr>
          <w:rFonts w:ascii="Times New Roman" w:eastAsia="Times New Roman" w:hAnsi="Times New Roman" w:cs="Times New Roman"/>
          <w:sz w:val="28"/>
          <w:szCs w:val="28"/>
          <w:lang w:val="uk-UA" w:eastAsia="ru-RU"/>
        </w:rPr>
        <w:t>ізного віку.</w:t>
      </w:r>
    </w:p>
    <w:p w:rsidR="00485EC4" w:rsidRPr="00E62AD0" w:rsidRDefault="00485EC4" w:rsidP="00E62A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Провідн</w:t>
      </w:r>
      <w:r w:rsidR="00E62AD0">
        <w:rPr>
          <w:rFonts w:ascii="Times New Roman" w:eastAsia="Times New Roman" w:hAnsi="Times New Roman" w:cs="Times New Roman"/>
          <w:sz w:val="28"/>
          <w:szCs w:val="28"/>
          <w:lang w:val="uk-UA" w:eastAsia="ru-RU"/>
        </w:rPr>
        <w:t>им напрямком на</w:t>
      </w:r>
      <w:r w:rsidRPr="00731C37">
        <w:rPr>
          <w:rFonts w:ascii="Times New Roman" w:eastAsia="Times New Roman" w:hAnsi="Times New Roman" w:cs="Times New Roman"/>
          <w:sz w:val="28"/>
          <w:szCs w:val="28"/>
          <w:lang w:val="uk-UA" w:eastAsia="ru-RU"/>
        </w:rPr>
        <w:t xml:space="preserve"> даний час є формування і розвиток</w:t>
      </w:r>
      <w:r w:rsidR="00E62AD0">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адаптованої і активної особистості того, хто на</w:t>
      </w:r>
      <w:r w:rsidR="00E62AD0">
        <w:rPr>
          <w:rFonts w:ascii="Times New Roman" w:eastAsia="Times New Roman" w:hAnsi="Times New Roman" w:cs="Times New Roman"/>
          <w:sz w:val="28"/>
          <w:szCs w:val="28"/>
          <w:lang w:val="uk-UA" w:eastAsia="ru-RU"/>
        </w:rPr>
        <w:t xml:space="preserve">вчається із ПОРА. Одним із таких </w:t>
      </w:r>
      <w:r w:rsidRPr="00731C37">
        <w:rPr>
          <w:rFonts w:ascii="Times New Roman" w:eastAsia="Times New Roman" w:hAnsi="Times New Roman" w:cs="Times New Roman"/>
          <w:sz w:val="28"/>
          <w:szCs w:val="28"/>
          <w:lang w:val="uk-UA" w:eastAsia="ru-RU"/>
        </w:rPr>
        <w:t>шляхів є освітня ін</w:t>
      </w:r>
      <w:r w:rsidR="00E62AD0">
        <w:rPr>
          <w:rFonts w:ascii="Times New Roman" w:eastAsia="Times New Roman" w:hAnsi="Times New Roman" w:cs="Times New Roman"/>
          <w:sz w:val="28"/>
          <w:szCs w:val="28"/>
          <w:lang w:val="uk-UA" w:eastAsia="ru-RU"/>
        </w:rPr>
        <w:t xml:space="preserve">клюзія, що передбачає виділення </w:t>
      </w:r>
      <w:r w:rsidRPr="00731C37">
        <w:rPr>
          <w:rFonts w:ascii="Times New Roman" w:eastAsia="Times New Roman" w:hAnsi="Times New Roman" w:cs="Times New Roman"/>
          <w:sz w:val="28"/>
          <w:szCs w:val="28"/>
          <w:lang w:val="uk-UA" w:eastAsia="ru-RU"/>
        </w:rPr>
        <w:t>прогностично сприятливих і несприят</w:t>
      </w:r>
      <w:r w:rsidR="00E62AD0">
        <w:rPr>
          <w:rFonts w:ascii="Times New Roman" w:eastAsia="Times New Roman" w:hAnsi="Times New Roman" w:cs="Times New Roman"/>
          <w:sz w:val="28"/>
          <w:szCs w:val="28"/>
          <w:lang w:val="uk-UA" w:eastAsia="ru-RU"/>
        </w:rPr>
        <w:t xml:space="preserve">ливих критеріїв для інклюзивного </w:t>
      </w:r>
      <w:r w:rsidR="00EA7FC7">
        <w:rPr>
          <w:rFonts w:ascii="Times New Roman" w:eastAsia="Times New Roman" w:hAnsi="Times New Roman" w:cs="Times New Roman"/>
          <w:sz w:val="28"/>
          <w:szCs w:val="28"/>
          <w:lang w:val="uk-UA" w:eastAsia="ru-RU"/>
        </w:rPr>
        <w:t>навчання [1</w:t>
      </w:r>
      <w:r w:rsidRPr="00731C37">
        <w:rPr>
          <w:rFonts w:ascii="Times New Roman" w:eastAsia="Times New Roman" w:hAnsi="Times New Roman" w:cs="Times New Roman"/>
          <w:sz w:val="28"/>
          <w:szCs w:val="28"/>
          <w:lang w:val="uk-UA" w:eastAsia="ru-RU"/>
        </w:rPr>
        <w:t>].</w:t>
      </w:r>
    </w:p>
    <w:p w:rsidR="002334B0" w:rsidRPr="00731C37" w:rsidRDefault="00485EC4" w:rsidP="00485EC4">
      <w:pPr>
        <w:spacing w:after="0" w:line="360" w:lineRule="auto"/>
        <w:ind w:firstLine="567"/>
        <w:jc w:val="both"/>
        <w:rPr>
          <w:rFonts w:ascii="Times New Roman" w:hAnsi="Times New Roman" w:cs="Times New Roman"/>
          <w:sz w:val="28"/>
          <w:szCs w:val="28"/>
        </w:rPr>
      </w:pPr>
      <w:r w:rsidRPr="00731C37">
        <w:rPr>
          <w:rFonts w:ascii="Times New Roman" w:hAnsi="Times New Roman" w:cs="Times New Roman"/>
          <w:sz w:val="28"/>
          <w:szCs w:val="28"/>
        </w:rPr>
        <w:t>Проблема особливих освітніх потреб вивчалася</w:t>
      </w:r>
      <w:r w:rsidRPr="00E62AD0">
        <w:rPr>
          <w:rFonts w:ascii="Times New Roman" w:hAnsi="Times New Roman" w:cs="Times New Roman"/>
          <w:sz w:val="28"/>
          <w:szCs w:val="28"/>
        </w:rPr>
        <w:t xml:space="preserve"> </w:t>
      </w:r>
      <w:r w:rsidRPr="00731C37">
        <w:rPr>
          <w:rFonts w:ascii="Times New Roman" w:hAnsi="Times New Roman" w:cs="Times New Roman"/>
          <w:sz w:val="28"/>
          <w:szCs w:val="28"/>
        </w:rPr>
        <w:t>і стосовно до дітей з розладами аутистичного</w:t>
      </w:r>
      <w:r w:rsidRPr="00E62AD0">
        <w:rPr>
          <w:rFonts w:ascii="Times New Roman" w:hAnsi="Times New Roman" w:cs="Times New Roman"/>
          <w:sz w:val="28"/>
          <w:szCs w:val="28"/>
        </w:rPr>
        <w:t xml:space="preserve"> </w:t>
      </w:r>
      <w:r w:rsidRPr="00731C37">
        <w:rPr>
          <w:rFonts w:ascii="Times New Roman" w:hAnsi="Times New Roman" w:cs="Times New Roman"/>
          <w:sz w:val="28"/>
          <w:szCs w:val="28"/>
        </w:rPr>
        <w:t>спектру. Доведено, що особливими освітніми</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потребами аутичних дітей на першому етапі</w:t>
      </w:r>
      <w:r w:rsidRPr="00E62AD0">
        <w:rPr>
          <w:rFonts w:ascii="Times New Roman" w:hAnsi="Times New Roman" w:cs="Times New Roman"/>
          <w:sz w:val="28"/>
          <w:szCs w:val="28"/>
        </w:rPr>
        <w:t xml:space="preserve"> </w:t>
      </w:r>
      <w:r w:rsidRPr="00731C37">
        <w:rPr>
          <w:rFonts w:ascii="Times New Roman" w:hAnsi="Times New Roman" w:cs="Times New Roman"/>
          <w:sz w:val="28"/>
          <w:szCs w:val="28"/>
        </w:rPr>
        <w:t>шкільного навчання є необхідність організації</w:t>
      </w:r>
      <w:r w:rsidRPr="00E62AD0">
        <w:rPr>
          <w:rFonts w:ascii="Times New Roman" w:hAnsi="Times New Roman" w:cs="Times New Roman"/>
          <w:sz w:val="28"/>
          <w:szCs w:val="28"/>
        </w:rPr>
        <w:t xml:space="preserve"> </w:t>
      </w:r>
      <w:r w:rsidRPr="00731C37">
        <w:rPr>
          <w:rFonts w:ascii="Times New Roman" w:hAnsi="Times New Roman" w:cs="Times New Roman"/>
          <w:sz w:val="28"/>
          <w:szCs w:val="28"/>
        </w:rPr>
        <w:t>довільного уваги і поведінки, розвиток</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змістоутворення, формування вміння</w:t>
      </w:r>
      <w:r w:rsidRPr="00E62AD0">
        <w:rPr>
          <w:rFonts w:ascii="Times New Roman" w:hAnsi="Times New Roman" w:cs="Times New Roman"/>
          <w:sz w:val="28"/>
          <w:szCs w:val="28"/>
        </w:rPr>
        <w:t xml:space="preserve"> </w:t>
      </w:r>
      <w:r w:rsidRPr="00731C37">
        <w:rPr>
          <w:rFonts w:ascii="Times New Roman" w:hAnsi="Times New Roman" w:cs="Times New Roman"/>
          <w:sz w:val="28"/>
          <w:szCs w:val="28"/>
        </w:rPr>
        <w:t>самостійного планування і послідовного</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роз</w:t>
      </w:r>
      <w:r w:rsidR="00EA7FC7">
        <w:rPr>
          <w:rFonts w:ascii="Times New Roman" w:hAnsi="Times New Roman" w:cs="Times New Roman"/>
          <w:sz w:val="28"/>
          <w:szCs w:val="28"/>
        </w:rPr>
        <w:t>гортання власних дій і мови [22 та</w:t>
      </w:r>
      <w:r w:rsidRPr="00731C37">
        <w:rPr>
          <w:rFonts w:ascii="Times New Roman" w:hAnsi="Times New Roman" w:cs="Times New Roman"/>
          <w:sz w:val="28"/>
          <w:szCs w:val="28"/>
        </w:rPr>
        <w:t xml:space="preserve"> ін.].</w:t>
      </w:r>
    </w:p>
    <w:p w:rsidR="00CB5B53" w:rsidRPr="00E62AD0" w:rsidRDefault="00485EC4" w:rsidP="00E62A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Підставою для визначення структури і змісту особливих</w:t>
      </w:r>
      <w:r w:rsidR="00E62AD0">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освітніх потреб</w:t>
      </w:r>
      <w:r w:rsidR="00E62AD0">
        <w:rPr>
          <w:rFonts w:ascii="Times New Roman" w:eastAsia="Times New Roman" w:hAnsi="Times New Roman" w:cs="Times New Roman"/>
          <w:sz w:val="28"/>
          <w:szCs w:val="28"/>
          <w:lang w:val="uk-UA" w:eastAsia="ru-RU"/>
        </w:rPr>
        <w:t xml:space="preserve"> учнів з розладами аутистичного </w:t>
      </w:r>
      <w:r w:rsidRPr="00731C37">
        <w:rPr>
          <w:rFonts w:ascii="Times New Roman" w:eastAsia="Times New Roman" w:hAnsi="Times New Roman" w:cs="Times New Roman"/>
          <w:sz w:val="28"/>
          <w:szCs w:val="28"/>
          <w:lang w:val="uk-UA" w:eastAsia="ru-RU"/>
        </w:rPr>
        <w:t>спектра (РАС) стали: особливості та зако</w:t>
      </w:r>
      <w:r w:rsidR="00E62AD0">
        <w:rPr>
          <w:rFonts w:ascii="Times New Roman" w:eastAsia="Times New Roman" w:hAnsi="Times New Roman" w:cs="Times New Roman"/>
          <w:sz w:val="28"/>
          <w:szCs w:val="28"/>
          <w:lang w:val="uk-UA" w:eastAsia="ru-RU"/>
        </w:rPr>
        <w:t xml:space="preserve">номірності порушення психічного </w:t>
      </w:r>
      <w:r w:rsidRPr="00731C37">
        <w:rPr>
          <w:rFonts w:ascii="Times New Roman" w:eastAsia="Times New Roman" w:hAnsi="Times New Roman" w:cs="Times New Roman"/>
          <w:sz w:val="28"/>
          <w:szCs w:val="28"/>
          <w:lang w:val="uk-UA" w:eastAsia="ru-RU"/>
        </w:rPr>
        <w:t>розвитку при дитячому аутизмі, розро</w:t>
      </w:r>
      <w:r w:rsidR="00E62AD0">
        <w:rPr>
          <w:rFonts w:ascii="Times New Roman" w:eastAsia="Times New Roman" w:hAnsi="Times New Roman" w:cs="Times New Roman"/>
          <w:sz w:val="28"/>
          <w:szCs w:val="28"/>
          <w:lang w:val="uk-UA" w:eastAsia="ru-RU"/>
        </w:rPr>
        <w:t xml:space="preserve">блена психологічна класифікація </w:t>
      </w:r>
      <w:r w:rsidRPr="00731C37">
        <w:rPr>
          <w:rFonts w:ascii="Times New Roman" w:eastAsia="Times New Roman" w:hAnsi="Times New Roman" w:cs="Times New Roman"/>
          <w:sz w:val="28"/>
          <w:szCs w:val="28"/>
          <w:lang w:val="uk-UA" w:eastAsia="ru-RU"/>
        </w:rPr>
        <w:t>порушень психічного розвитку при дитячому</w:t>
      </w:r>
      <w:r w:rsidR="00E62AD0">
        <w:rPr>
          <w:rFonts w:ascii="Times New Roman" w:eastAsia="Times New Roman" w:hAnsi="Times New Roman" w:cs="Times New Roman"/>
          <w:sz w:val="28"/>
          <w:szCs w:val="28"/>
          <w:lang w:val="uk-UA" w:eastAsia="ru-RU"/>
        </w:rPr>
        <w:t xml:space="preserve"> аутизмі в період його найбільш </w:t>
      </w:r>
      <w:r w:rsidR="00EA7FC7">
        <w:rPr>
          <w:rFonts w:ascii="Times New Roman" w:eastAsia="Times New Roman" w:hAnsi="Times New Roman" w:cs="Times New Roman"/>
          <w:sz w:val="28"/>
          <w:szCs w:val="28"/>
          <w:lang w:val="uk-UA" w:eastAsia="ru-RU"/>
        </w:rPr>
        <w:t xml:space="preserve">виражених проявів </w:t>
      </w:r>
      <w:r w:rsidRPr="00731C37">
        <w:rPr>
          <w:rFonts w:ascii="Times New Roman" w:eastAsia="Times New Roman" w:hAnsi="Times New Roman" w:cs="Times New Roman"/>
          <w:sz w:val="28"/>
          <w:szCs w:val="28"/>
          <w:lang w:val="uk-UA" w:eastAsia="ru-RU"/>
        </w:rPr>
        <w:t>критерії</w:t>
      </w:r>
      <w:r w:rsidR="00E62AD0">
        <w:rPr>
          <w:rFonts w:ascii="Times New Roman" w:eastAsia="Times New Roman" w:hAnsi="Times New Roman" w:cs="Times New Roman"/>
          <w:sz w:val="28"/>
          <w:szCs w:val="28"/>
          <w:lang w:val="uk-UA" w:eastAsia="ru-RU"/>
        </w:rPr>
        <w:t xml:space="preserve"> </w:t>
      </w:r>
      <w:r w:rsidR="00CB5B53" w:rsidRPr="00731C37">
        <w:rPr>
          <w:rFonts w:ascii="Times New Roman" w:eastAsia="Times New Roman" w:hAnsi="Times New Roman" w:cs="Times New Roman"/>
          <w:sz w:val="28"/>
          <w:szCs w:val="28"/>
          <w:lang w:val="uk-UA" w:eastAsia="ru-RU"/>
        </w:rPr>
        <w:t>оцінки благополуччя афективного розви</w:t>
      </w:r>
      <w:r w:rsidR="00E62AD0">
        <w:rPr>
          <w:rFonts w:ascii="Times New Roman" w:eastAsia="Times New Roman" w:hAnsi="Times New Roman" w:cs="Times New Roman"/>
          <w:sz w:val="28"/>
          <w:szCs w:val="28"/>
          <w:lang w:val="uk-UA" w:eastAsia="ru-RU"/>
        </w:rPr>
        <w:t xml:space="preserve">тку дитини, глибини і характеру </w:t>
      </w:r>
      <w:r w:rsidR="00CB5B53" w:rsidRPr="00731C37">
        <w:rPr>
          <w:rFonts w:ascii="Times New Roman" w:eastAsia="Times New Roman" w:hAnsi="Times New Roman" w:cs="Times New Roman"/>
          <w:sz w:val="28"/>
          <w:szCs w:val="28"/>
          <w:lang w:val="uk-UA" w:eastAsia="ru-RU"/>
        </w:rPr>
        <w:t>аутизму; ступеня і характеру викривлення п</w:t>
      </w:r>
      <w:r w:rsidR="00E62AD0">
        <w:rPr>
          <w:rFonts w:ascii="Times New Roman" w:eastAsia="Times New Roman" w:hAnsi="Times New Roman" w:cs="Times New Roman"/>
          <w:sz w:val="28"/>
          <w:szCs w:val="28"/>
          <w:lang w:val="uk-UA" w:eastAsia="ru-RU"/>
        </w:rPr>
        <w:t xml:space="preserve">сихічного розвитку при дитячому </w:t>
      </w:r>
      <w:r w:rsidR="00EA7FC7">
        <w:rPr>
          <w:rFonts w:ascii="Times New Roman" w:eastAsia="Times New Roman" w:hAnsi="Times New Roman" w:cs="Times New Roman"/>
          <w:sz w:val="28"/>
          <w:szCs w:val="28"/>
          <w:lang w:val="uk-UA" w:eastAsia="ru-RU"/>
        </w:rPr>
        <w:t>аутизмі</w:t>
      </w:r>
      <w:r w:rsidR="00CB5B53" w:rsidRPr="00731C37">
        <w:rPr>
          <w:rFonts w:ascii="Times New Roman" w:eastAsia="Times New Roman" w:hAnsi="Times New Roman" w:cs="Times New Roman"/>
          <w:sz w:val="28"/>
          <w:szCs w:val="28"/>
          <w:lang w:val="uk-UA" w:eastAsia="ru-RU"/>
        </w:rPr>
        <w:t>; вікові особливос</w:t>
      </w:r>
      <w:r w:rsidR="00E62AD0">
        <w:rPr>
          <w:rFonts w:ascii="Times New Roman" w:eastAsia="Times New Roman" w:hAnsi="Times New Roman" w:cs="Times New Roman"/>
          <w:sz w:val="28"/>
          <w:szCs w:val="28"/>
          <w:lang w:val="uk-UA" w:eastAsia="ru-RU"/>
        </w:rPr>
        <w:t xml:space="preserve">ті психічного розвитку дитини з </w:t>
      </w:r>
      <w:r w:rsidR="00CB5B53" w:rsidRPr="00731C37">
        <w:rPr>
          <w:rFonts w:ascii="Times New Roman" w:eastAsia="Times New Roman" w:hAnsi="Times New Roman" w:cs="Times New Roman"/>
          <w:sz w:val="28"/>
          <w:szCs w:val="28"/>
          <w:lang w:val="uk-UA" w:eastAsia="ru-RU"/>
        </w:rPr>
        <w:t xml:space="preserve">аутизмом в шкільному, підлітковому та </w:t>
      </w:r>
      <w:r w:rsidR="00EA7FC7">
        <w:rPr>
          <w:rFonts w:ascii="Times New Roman" w:eastAsia="Times New Roman" w:hAnsi="Times New Roman" w:cs="Times New Roman"/>
          <w:sz w:val="28"/>
          <w:szCs w:val="28"/>
          <w:lang w:val="uk-UA" w:eastAsia="ru-RU"/>
        </w:rPr>
        <w:t>юнацькому віці</w:t>
      </w:r>
      <w:r w:rsidR="00E62AD0">
        <w:rPr>
          <w:rFonts w:ascii="Times New Roman" w:eastAsia="Times New Roman" w:hAnsi="Times New Roman" w:cs="Times New Roman"/>
          <w:sz w:val="28"/>
          <w:szCs w:val="28"/>
          <w:lang w:val="uk-UA" w:eastAsia="ru-RU"/>
        </w:rPr>
        <w:t xml:space="preserve">. </w:t>
      </w:r>
      <w:r w:rsidR="00CB5B53" w:rsidRPr="00731C37">
        <w:rPr>
          <w:rFonts w:ascii="Times New Roman" w:eastAsia="Times New Roman" w:hAnsi="Times New Roman" w:cs="Times New Roman"/>
          <w:sz w:val="28"/>
          <w:szCs w:val="28"/>
          <w:lang w:val="uk-UA" w:eastAsia="ru-RU"/>
        </w:rPr>
        <w:t>Інклюзивний досв</w:t>
      </w:r>
      <w:r w:rsidR="00E62AD0">
        <w:rPr>
          <w:rFonts w:ascii="Times New Roman" w:eastAsia="Times New Roman" w:hAnsi="Times New Roman" w:cs="Times New Roman"/>
          <w:sz w:val="28"/>
          <w:szCs w:val="28"/>
          <w:lang w:val="uk-UA" w:eastAsia="ru-RU"/>
        </w:rPr>
        <w:t>ід деяких шкіл показує, що однією</w:t>
      </w:r>
      <w:r w:rsidR="00CB5B53" w:rsidRPr="00731C37">
        <w:rPr>
          <w:rFonts w:ascii="Times New Roman" w:eastAsia="Times New Roman" w:hAnsi="Times New Roman" w:cs="Times New Roman"/>
          <w:sz w:val="28"/>
          <w:szCs w:val="28"/>
          <w:lang w:val="uk-UA" w:eastAsia="ru-RU"/>
        </w:rPr>
        <w:t xml:space="preserve"> </w:t>
      </w:r>
      <w:r w:rsidR="00E62AD0">
        <w:rPr>
          <w:rFonts w:ascii="Times New Roman" w:eastAsia="Times New Roman" w:hAnsi="Times New Roman" w:cs="Times New Roman"/>
          <w:sz w:val="28"/>
          <w:szCs w:val="28"/>
          <w:lang w:val="uk-UA" w:eastAsia="ru-RU"/>
        </w:rPr>
        <w:t xml:space="preserve">із важливих умов </w:t>
      </w:r>
      <w:r w:rsidR="00CB5B53" w:rsidRPr="00731C37">
        <w:rPr>
          <w:rFonts w:ascii="Times New Roman" w:eastAsia="Times New Roman" w:hAnsi="Times New Roman" w:cs="Times New Roman"/>
          <w:sz w:val="28"/>
          <w:szCs w:val="28"/>
          <w:lang w:val="uk-UA" w:eastAsia="ru-RU"/>
        </w:rPr>
        <w:t>для успішного навчання дітей з РАС в умовах інклюзії є</w:t>
      </w:r>
      <w:r w:rsidR="00E62AD0">
        <w:rPr>
          <w:rFonts w:ascii="Times New Roman" w:eastAsia="Times New Roman" w:hAnsi="Times New Roman" w:cs="Times New Roman"/>
          <w:sz w:val="28"/>
          <w:szCs w:val="28"/>
          <w:lang w:val="uk-UA" w:eastAsia="ru-RU"/>
        </w:rPr>
        <w:t xml:space="preserve"> </w:t>
      </w:r>
      <w:r w:rsidR="00CB5B53" w:rsidRPr="00731C37">
        <w:rPr>
          <w:rFonts w:ascii="Times New Roman" w:eastAsia="Times New Roman" w:hAnsi="Times New Roman" w:cs="Times New Roman"/>
          <w:sz w:val="28"/>
          <w:szCs w:val="28"/>
          <w:lang w:val="uk-UA" w:eastAsia="ru-RU"/>
        </w:rPr>
        <w:t>освітнє середовище</w:t>
      </w:r>
      <w:r w:rsidR="00E62AD0">
        <w:rPr>
          <w:rFonts w:ascii="Times New Roman" w:eastAsia="Times New Roman" w:hAnsi="Times New Roman" w:cs="Times New Roman"/>
          <w:sz w:val="28"/>
          <w:szCs w:val="28"/>
          <w:lang w:val="uk-UA" w:eastAsia="ru-RU"/>
        </w:rPr>
        <w:t xml:space="preserve"> (НУШ)</w:t>
      </w:r>
      <w:r w:rsidR="00CB5B53" w:rsidRPr="00731C37">
        <w:rPr>
          <w:rFonts w:ascii="Times New Roman" w:eastAsia="Times New Roman" w:hAnsi="Times New Roman" w:cs="Times New Roman"/>
          <w:sz w:val="28"/>
          <w:szCs w:val="28"/>
          <w:lang w:val="uk-UA" w:eastAsia="ru-RU"/>
        </w:rPr>
        <w:t xml:space="preserve"> і шкільне співтовари</w:t>
      </w:r>
      <w:r w:rsidR="006240C7">
        <w:rPr>
          <w:rFonts w:ascii="Times New Roman" w:eastAsia="Times New Roman" w:hAnsi="Times New Roman" w:cs="Times New Roman"/>
          <w:sz w:val="28"/>
          <w:szCs w:val="28"/>
          <w:lang w:val="uk-UA" w:eastAsia="ru-RU"/>
        </w:rPr>
        <w:t>ство [14</w:t>
      </w:r>
      <w:r w:rsidR="006240C7" w:rsidRPr="006240C7">
        <w:rPr>
          <w:rFonts w:ascii="Times New Roman" w:eastAsia="Times New Roman" w:hAnsi="Times New Roman" w:cs="Times New Roman"/>
          <w:sz w:val="28"/>
          <w:szCs w:val="28"/>
          <w:lang w:val="uk-UA" w:eastAsia="ru-RU"/>
        </w:rPr>
        <w:t>]</w:t>
      </w:r>
      <w:r w:rsidR="00E62AD0">
        <w:rPr>
          <w:rFonts w:ascii="Times New Roman" w:eastAsia="Times New Roman" w:hAnsi="Times New Roman" w:cs="Times New Roman"/>
          <w:sz w:val="28"/>
          <w:szCs w:val="28"/>
          <w:lang w:val="uk-UA" w:eastAsia="ru-RU"/>
        </w:rPr>
        <w:t xml:space="preserve">. У школі реалізуються </w:t>
      </w:r>
      <w:r w:rsidR="00CB5B53" w:rsidRPr="00731C37">
        <w:rPr>
          <w:rFonts w:ascii="Times New Roman" w:eastAsia="Times New Roman" w:hAnsi="Times New Roman" w:cs="Times New Roman"/>
          <w:sz w:val="28"/>
          <w:szCs w:val="28"/>
          <w:lang w:val="uk-UA" w:eastAsia="ru-RU"/>
        </w:rPr>
        <w:t>безліч способів, стратегій і форм р</w:t>
      </w:r>
      <w:r w:rsidR="00E62AD0">
        <w:rPr>
          <w:rFonts w:ascii="Times New Roman" w:eastAsia="Times New Roman" w:hAnsi="Times New Roman" w:cs="Times New Roman"/>
          <w:sz w:val="28"/>
          <w:szCs w:val="28"/>
          <w:lang w:val="uk-UA" w:eastAsia="ru-RU"/>
        </w:rPr>
        <w:t xml:space="preserve">оботи, для того щоб діти змогли </w:t>
      </w:r>
      <w:r w:rsidR="00CB5B53" w:rsidRPr="00731C37">
        <w:rPr>
          <w:rFonts w:ascii="Times New Roman" w:eastAsia="Times New Roman" w:hAnsi="Times New Roman" w:cs="Times New Roman"/>
          <w:sz w:val="28"/>
          <w:szCs w:val="28"/>
          <w:lang w:val="uk-UA" w:eastAsia="ru-RU"/>
        </w:rPr>
        <w:t>сформувати класне співтовар</w:t>
      </w:r>
      <w:r w:rsidR="00E62AD0">
        <w:rPr>
          <w:rFonts w:ascii="Times New Roman" w:eastAsia="Times New Roman" w:hAnsi="Times New Roman" w:cs="Times New Roman"/>
          <w:sz w:val="28"/>
          <w:szCs w:val="28"/>
          <w:lang w:val="uk-UA" w:eastAsia="ru-RU"/>
        </w:rPr>
        <w:t xml:space="preserve">иство: шкільні свята, тематичні </w:t>
      </w:r>
      <w:r w:rsidR="00CB5B53" w:rsidRPr="00731C37">
        <w:rPr>
          <w:rFonts w:ascii="Times New Roman" w:eastAsia="Times New Roman" w:hAnsi="Times New Roman" w:cs="Times New Roman"/>
          <w:sz w:val="28"/>
          <w:szCs w:val="28"/>
          <w:lang w:val="uk-UA" w:eastAsia="ru-RU"/>
        </w:rPr>
        <w:t>позаурочні заходи, м</w:t>
      </w:r>
      <w:r w:rsidR="00E62AD0">
        <w:rPr>
          <w:rFonts w:ascii="Times New Roman" w:eastAsia="Times New Roman" w:hAnsi="Times New Roman" w:cs="Times New Roman"/>
          <w:sz w:val="28"/>
          <w:szCs w:val="28"/>
          <w:lang w:val="uk-UA" w:eastAsia="ru-RU"/>
        </w:rPr>
        <w:t xml:space="preserve">узичні та інші заняття в рамках </w:t>
      </w:r>
      <w:r w:rsidR="00CB5B53" w:rsidRPr="00731C37">
        <w:rPr>
          <w:rFonts w:ascii="Times New Roman" w:eastAsia="Times New Roman" w:hAnsi="Times New Roman" w:cs="Times New Roman"/>
          <w:sz w:val="28"/>
          <w:szCs w:val="28"/>
          <w:lang w:val="uk-UA" w:eastAsia="ru-RU"/>
        </w:rPr>
        <w:t>додаткової освіти. На уроках мо</w:t>
      </w:r>
      <w:r w:rsidR="00E62AD0">
        <w:rPr>
          <w:rFonts w:ascii="Times New Roman" w:eastAsia="Times New Roman" w:hAnsi="Times New Roman" w:cs="Times New Roman"/>
          <w:sz w:val="28"/>
          <w:szCs w:val="28"/>
          <w:lang w:val="uk-UA" w:eastAsia="ru-RU"/>
        </w:rPr>
        <w:t xml:space="preserve">делюються такі ситуації, в яких </w:t>
      </w:r>
      <w:r w:rsidR="00CB5B53" w:rsidRPr="00731C37">
        <w:rPr>
          <w:rFonts w:ascii="Times New Roman" w:eastAsia="Times New Roman" w:hAnsi="Times New Roman" w:cs="Times New Roman"/>
          <w:sz w:val="28"/>
          <w:szCs w:val="28"/>
          <w:lang w:val="uk-UA" w:eastAsia="ru-RU"/>
        </w:rPr>
        <w:t>звичайна дитина отримує досвід спілкуван</w:t>
      </w:r>
      <w:r w:rsidR="00E62AD0">
        <w:rPr>
          <w:rFonts w:ascii="Times New Roman" w:eastAsia="Times New Roman" w:hAnsi="Times New Roman" w:cs="Times New Roman"/>
          <w:sz w:val="28"/>
          <w:szCs w:val="28"/>
          <w:lang w:val="uk-UA" w:eastAsia="ru-RU"/>
        </w:rPr>
        <w:t xml:space="preserve">ня з дітьми, що мають особливі </w:t>
      </w:r>
      <w:r w:rsidR="00CB5B53" w:rsidRPr="00731C37">
        <w:rPr>
          <w:rFonts w:ascii="Times New Roman" w:eastAsia="Times New Roman" w:hAnsi="Times New Roman" w:cs="Times New Roman"/>
          <w:sz w:val="28"/>
          <w:szCs w:val="28"/>
          <w:lang w:val="uk-UA" w:eastAsia="ru-RU"/>
        </w:rPr>
        <w:t>освітні потреби, і дітям надається інформація про</w:t>
      </w:r>
      <w:r w:rsidR="00E62AD0">
        <w:rPr>
          <w:rFonts w:ascii="Times New Roman" w:eastAsia="Times New Roman" w:hAnsi="Times New Roman" w:cs="Times New Roman"/>
          <w:sz w:val="28"/>
          <w:szCs w:val="28"/>
          <w:lang w:val="uk-UA" w:eastAsia="ru-RU"/>
        </w:rPr>
        <w:t xml:space="preserve"> </w:t>
      </w:r>
      <w:r w:rsidR="00CB5B53" w:rsidRPr="00731C37">
        <w:rPr>
          <w:rFonts w:ascii="Times New Roman" w:eastAsia="Times New Roman" w:hAnsi="Times New Roman" w:cs="Times New Roman"/>
          <w:sz w:val="28"/>
          <w:szCs w:val="28"/>
          <w:lang w:val="uk-UA" w:eastAsia="ru-RU"/>
        </w:rPr>
        <w:t xml:space="preserve">особливості та можливості кожної людини. </w:t>
      </w:r>
      <w:r w:rsidR="00E62AD0">
        <w:rPr>
          <w:rFonts w:ascii="Times New Roman" w:eastAsia="Times New Roman" w:hAnsi="Times New Roman" w:cs="Times New Roman"/>
          <w:sz w:val="28"/>
          <w:szCs w:val="28"/>
          <w:lang w:val="uk-UA" w:eastAsia="ru-RU"/>
        </w:rPr>
        <w:t xml:space="preserve">Концепція НУШ передбачає використання </w:t>
      </w:r>
      <w:r w:rsidR="00E62AD0">
        <w:rPr>
          <w:rFonts w:ascii="Times New Roman" w:eastAsia="Times New Roman" w:hAnsi="Times New Roman" w:cs="Times New Roman"/>
          <w:sz w:val="28"/>
          <w:szCs w:val="28"/>
          <w:lang w:val="uk-UA" w:eastAsia="ru-RU"/>
        </w:rPr>
        <w:lastRenderedPageBreak/>
        <w:t xml:space="preserve">підходу, </w:t>
      </w:r>
      <w:r w:rsidR="00CB5B53" w:rsidRPr="00731C37">
        <w:rPr>
          <w:rFonts w:ascii="Times New Roman" w:eastAsia="Times New Roman" w:hAnsi="Times New Roman" w:cs="Times New Roman"/>
          <w:sz w:val="28"/>
          <w:szCs w:val="28"/>
          <w:lang w:val="uk-UA" w:eastAsia="ru-RU"/>
        </w:rPr>
        <w:t>при якому здійснюється опора на сил</w:t>
      </w:r>
      <w:r w:rsidR="00E62AD0">
        <w:rPr>
          <w:rFonts w:ascii="Times New Roman" w:eastAsia="Times New Roman" w:hAnsi="Times New Roman" w:cs="Times New Roman"/>
          <w:sz w:val="28"/>
          <w:szCs w:val="28"/>
          <w:lang w:val="uk-UA" w:eastAsia="ru-RU"/>
        </w:rPr>
        <w:t xml:space="preserve">ьні сторони дитини, створюється </w:t>
      </w:r>
      <w:r w:rsidR="00CB5B53" w:rsidRPr="00731C37">
        <w:rPr>
          <w:rFonts w:ascii="Times New Roman" w:eastAsia="Times New Roman" w:hAnsi="Times New Roman" w:cs="Times New Roman"/>
          <w:sz w:val="28"/>
          <w:szCs w:val="28"/>
          <w:lang w:val="uk-UA" w:eastAsia="ru-RU"/>
        </w:rPr>
        <w:t>можливість продемонструвати ці сильні с</w:t>
      </w:r>
      <w:r w:rsidR="00E62AD0">
        <w:rPr>
          <w:rFonts w:ascii="Times New Roman" w:eastAsia="Times New Roman" w:hAnsi="Times New Roman" w:cs="Times New Roman"/>
          <w:sz w:val="28"/>
          <w:szCs w:val="28"/>
          <w:lang w:val="uk-UA" w:eastAsia="ru-RU"/>
        </w:rPr>
        <w:t xml:space="preserve">торони на уроці; формувальне оцінювання несе не </w:t>
      </w:r>
      <w:r w:rsidR="00CB5B53" w:rsidRPr="00731C37">
        <w:rPr>
          <w:rFonts w:ascii="Times New Roman" w:eastAsia="Times New Roman" w:hAnsi="Times New Roman" w:cs="Times New Roman"/>
          <w:sz w:val="28"/>
          <w:szCs w:val="28"/>
          <w:lang w:val="uk-UA" w:eastAsia="ru-RU"/>
        </w:rPr>
        <w:t>змагальний, а навчальний і індивідуально мотиваційний характер.</w:t>
      </w:r>
    </w:p>
    <w:p w:rsidR="00CB5B53" w:rsidRPr="005A7444" w:rsidRDefault="00CB5B53" w:rsidP="00E62A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5A7444">
        <w:rPr>
          <w:rFonts w:ascii="Times New Roman" w:eastAsia="Times New Roman" w:hAnsi="Times New Roman" w:cs="Times New Roman"/>
          <w:sz w:val="28"/>
          <w:szCs w:val="28"/>
          <w:lang w:val="uk-UA" w:eastAsia="ru-RU"/>
        </w:rPr>
        <w:t>На сьогоднішній день в освітньому просторі є методичні</w:t>
      </w:r>
      <w:r w:rsidR="00E62AD0" w:rsidRPr="005A7444">
        <w:rPr>
          <w:rFonts w:ascii="Times New Roman" w:eastAsia="Times New Roman" w:hAnsi="Times New Roman" w:cs="Times New Roman"/>
          <w:sz w:val="28"/>
          <w:szCs w:val="28"/>
          <w:lang w:val="uk-UA" w:eastAsia="ru-RU"/>
        </w:rPr>
        <w:t xml:space="preserve"> </w:t>
      </w:r>
      <w:r w:rsidRPr="005A7444">
        <w:rPr>
          <w:rFonts w:ascii="Times New Roman" w:eastAsia="Times New Roman" w:hAnsi="Times New Roman" w:cs="Times New Roman"/>
          <w:sz w:val="28"/>
          <w:szCs w:val="28"/>
          <w:lang w:val="uk-UA" w:eastAsia="ru-RU"/>
        </w:rPr>
        <w:t>посібни</w:t>
      </w:r>
      <w:r w:rsidR="00E62AD0" w:rsidRPr="005A7444">
        <w:rPr>
          <w:rFonts w:ascii="Times New Roman" w:eastAsia="Times New Roman" w:hAnsi="Times New Roman" w:cs="Times New Roman"/>
          <w:sz w:val="28"/>
          <w:szCs w:val="28"/>
          <w:lang w:val="uk-UA" w:eastAsia="ru-RU"/>
        </w:rPr>
        <w:t xml:space="preserve">ки, якими керуються фахівці, що працюють з учнями </w:t>
      </w:r>
      <w:r w:rsidRPr="005A7444">
        <w:rPr>
          <w:rFonts w:ascii="Times New Roman" w:eastAsia="Times New Roman" w:hAnsi="Times New Roman" w:cs="Times New Roman"/>
          <w:sz w:val="28"/>
          <w:szCs w:val="28"/>
          <w:lang w:val="uk-UA" w:eastAsia="ru-RU"/>
        </w:rPr>
        <w:t>з РАС і їх сім'ями, а також ад</w:t>
      </w:r>
      <w:r w:rsidR="00E62AD0" w:rsidRPr="005A7444">
        <w:rPr>
          <w:rFonts w:ascii="Times New Roman" w:eastAsia="Times New Roman" w:hAnsi="Times New Roman" w:cs="Times New Roman"/>
          <w:sz w:val="28"/>
          <w:szCs w:val="28"/>
          <w:lang w:val="uk-UA" w:eastAsia="ru-RU"/>
        </w:rPr>
        <w:t>міністрація освітніхустанов</w:t>
      </w:r>
      <w:r w:rsidRPr="005A7444">
        <w:rPr>
          <w:rFonts w:ascii="Times New Roman" w:eastAsia="Times New Roman" w:hAnsi="Times New Roman" w:cs="Times New Roman"/>
          <w:sz w:val="28"/>
          <w:szCs w:val="28"/>
          <w:lang w:val="uk-UA" w:eastAsia="ru-RU"/>
        </w:rPr>
        <w:t>, в яких здобуваю</w:t>
      </w:r>
      <w:r w:rsidR="00E62AD0" w:rsidRPr="005A7444">
        <w:rPr>
          <w:rFonts w:ascii="Times New Roman" w:eastAsia="Times New Roman" w:hAnsi="Times New Roman" w:cs="Times New Roman"/>
          <w:sz w:val="28"/>
          <w:szCs w:val="28"/>
          <w:lang w:val="uk-UA" w:eastAsia="ru-RU"/>
        </w:rPr>
        <w:t xml:space="preserve">ть освіту діти з РАС: адаптація </w:t>
      </w:r>
      <w:r w:rsidRPr="005A7444">
        <w:rPr>
          <w:rFonts w:ascii="Times New Roman" w:eastAsia="Times New Roman" w:hAnsi="Times New Roman" w:cs="Times New Roman"/>
          <w:sz w:val="28"/>
          <w:szCs w:val="28"/>
          <w:lang w:val="uk-UA" w:eastAsia="ru-RU"/>
        </w:rPr>
        <w:t>освітньої програм</w:t>
      </w:r>
      <w:r w:rsidR="00E62AD0" w:rsidRPr="005A7444">
        <w:rPr>
          <w:rFonts w:ascii="Times New Roman" w:eastAsia="Times New Roman" w:hAnsi="Times New Roman" w:cs="Times New Roman"/>
          <w:sz w:val="28"/>
          <w:szCs w:val="28"/>
          <w:lang w:val="uk-UA" w:eastAsia="ru-RU"/>
        </w:rPr>
        <w:t xml:space="preserve">и учня з розладами аутистичного </w:t>
      </w:r>
      <w:r w:rsidR="005A7444">
        <w:rPr>
          <w:rFonts w:ascii="Times New Roman" w:eastAsia="Times New Roman" w:hAnsi="Times New Roman" w:cs="Times New Roman"/>
          <w:sz w:val="28"/>
          <w:szCs w:val="28"/>
          <w:lang w:val="uk-UA" w:eastAsia="ru-RU"/>
        </w:rPr>
        <w:t>спектра</w:t>
      </w:r>
      <w:r w:rsidRPr="005A7444">
        <w:rPr>
          <w:rFonts w:ascii="Times New Roman" w:eastAsia="Times New Roman" w:hAnsi="Times New Roman" w:cs="Times New Roman"/>
          <w:sz w:val="28"/>
          <w:szCs w:val="28"/>
          <w:lang w:val="uk-UA" w:eastAsia="ru-RU"/>
        </w:rPr>
        <w:t xml:space="preserve">; формування життєвих </w:t>
      </w:r>
      <w:r w:rsidR="00E62AD0" w:rsidRPr="005A7444">
        <w:rPr>
          <w:rFonts w:ascii="Times New Roman" w:eastAsia="Times New Roman" w:hAnsi="Times New Roman" w:cs="Times New Roman"/>
          <w:sz w:val="28"/>
          <w:szCs w:val="28"/>
          <w:lang w:val="uk-UA" w:eastAsia="ru-RU"/>
        </w:rPr>
        <w:t xml:space="preserve">компетенцій у дітей з розладами </w:t>
      </w:r>
      <w:r w:rsidR="005A7444">
        <w:rPr>
          <w:rFonts w:ascii="Times New Roman" w:eastAsia="Times New Roman" w:hAnsi="Times New Roman" w:cs="Times New Roman"/>
          <w:sz w:val="28"/>
          <w:szCs w:val="28"/>
          <w:lang w:val="uk-UA" w:eastAsia="ru-RU"/>
        </w:rPr>
        <w:t>аутистичного спектра</w:t>
      </w:r>
      <w:r w:rsidRPr="005A7444">
        <w:rPr>
          <w:rFonts w:ascii="Times New Roman" w:eastAsia="Times New Roman" w:hAnsi="Times New Roman" w:cs="Times New Roman"/>
          <w:sz w:val="28"/>
          <w:szCs w:val="28"/>
          <w:lang w:val="uk-UA" w:eastAsia="ru-RU"/>
        </w:rPr>
        <w:t xml:space="preserve">; психолого-педагогічний супровід </w:t>
      </w:r>
      <w:r w:rsidR="00E62AD0" w:rsidRPr="005A7444">
        <w:rPr>
          <w:rFonts w:ascii="Times New Roman" w:eastAsia="Times New Roman" w:hAnsi="Times New Roman" w:cs="Times New Roman"/>
          <w:sz w:val="28"/>
          <w:szCs w:val="28"/>
          <w:lang w:val="uk-UA" w:eastAsia="ru-RU"/>
        </w:rPr>
        <w:t xml:space="preserve">дітей з </w:t>
      </w:r>
      <w:r w:rsidRPr="005A7444">
        <w:rPr>
          <w:rFonts w:ascii="Times New Roman" w:eastAsia="Times New Roman" w:hAnsi="Times New Roman" w:cs="Times New Roman"/>
          <w:sz w:val="28"/>
          <w:szCs w:val="28"/>
          <w:lang w:val="uk-UA" w:eastAsia="ru-RU"/>
        </w:rPr>
        <w:t>розл</w:t>
      </w:r>
      <w:r w:rsidR="005A7444">
        <w:rPr>
          <w:rFonts w:ascii="Times New Roman" w:eastAsia="Times New Roman" w:hAnsi="Times New Roman" w:cs="Times New Roman"/>
          <w:sz w:val="28"/>
          <w:szCs w:val="28"/>
          <w:lang w:val="uk-UA" w:eastAsia="ru-RU"/>
        </w:rPr>
        <w:t>адами аутистичного спектру</w:t>
      </w:r>
      <w:r w:rsidR="00E62AD0" w:rsidRPr="005A7444">
        <w:rPr>
          <w:rFonts w:ascii="Times New Roman" w:eastAsia="Times New Roman" w:hAnsi="Times New Roman" w:cs="Times New Roman"/>
          <w:sz w:val="28"/>
          <w:szCs w:val="28"/>
          <w:lang w:val="uk-UA" w:eastAsia="ru-RU"/>
        </w:rPr>
        <w:t xml:space="preserve">; організація роботи з батьками </w:t>
      </w:r>
      <w:r w:rsidRPr="005A7444">
        <w:rPr>
          <w:rFonts w:ascii="Times New Roman" w:eastAsia="Times New Roman" w:hAnsi="Times New Roman" w:cs="Times New Roman"/>
          <w:sz w:val="28"/>
          <w:szCs w:val="28"/>
          <w:lang w:val="uk-UA" w:eastAsia="ru-RU"/>
        </w:rPr>
        <w:t>дітей з роз</w:t>
      </w:r>
      <w:r w:rsidR="005A7444">
        <w:rPr>
          <w:rFonts w:ascii="Times New Roman" w:eastAsia="Times New Roman" w:hAnsi="Times New Roman" w:cs="Times New Roman"/>
          <w:sz w:val="28"/>
          <w:szCs w:val="28"/>
          <w:lang w:val="uk-UA" w:eastAsia="ru-RU"/>
        </w:rPr>
        <w:t>ладами аутистичного спектру [40</w:t>
      </w:r>
      <w:r w:rsidRPr="005A7444">
        <w:rPr>
          <w:rFonts w:ascii="Times New Roman" w:eastAsia="Times New Roman" w:hAnsi="Times New Roman" w:cs="Times New Roman"/>
          <w:sz w:val="28"/>
          <w:szCs w:val="28"/>
          <w:lang w:val="uk-UA" w:eastAsia="ru-RU"/>
        </w:rPr>
        <w:t>].</w:t>
      </w:r>
    </w:p>
    <w:p w:rsidR="001F1ACB" w:rsidRDefault="00CB5B53" w:rsidP="001F1A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731C37">
        <w:rPr>
          <w:rFonts w:ascii="Times New Roman" w:eastAsia="Times New Roman" w:hAnsi="Times New Roman" w:cs="Times New Roman"/>
          <w:sz w:val="28"/>
          <w:szCs w:val="28"/>
          <w:lang w:val="uk-UA" w:eastAsia="ru-RU"/>
        </w:rPr>
        <w:t>Однією з найважливіших проблем навчання, виховання і розвитку дітей з РАС</w:t>
      </w:r>
      <w:r w:rsidR="00E62AD0">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є проблема варіативності освіти. На думку С.А. Морозова і Т.</w:t>
      </w:r>
      <w:r w:rsidR="00E62AD0">
        <w:rPr>
          <w:rFonts w:ascii="Times New Roman" w:eastAsia="Times New Roman" w:hAnsi="Times New Roman" w:cs="Times New Roman"/>
          <w:sz w:val="28"/>
          <w:szCs w:val="28"/>
          <w:lang w:val="uk-UA" w:eastAsia="ru-RU"/>
        </w:rPr>
        <w:t>І. </w:t>
      </w:r>
      <w:r w:rsidRPr="00731C37">
        <w:rPr>
          <w:rFonts w:ascii="Times New Roman" w:eastAsia="Times New Roman" w:hAnsi="Times New Roman" w:cs="Times New Roman"/>
          <w:sz w:val="28"/>
          <w:szCs w:val="28"/>
          <w:lang w:val="uk-UA" w:eastAsia="ru-RU"/>
        </w:rPr>
        <w:t>Морозової, очевидно, що потрібно постаратися по</w:t>
      </w:r>
      <w:r w:rsidR="00E62AD0">
        <w:rPr>
          <w:rFonts w:ascii="Times New Roman" w:eastAsia="Times New Roman" w:hAnsi="Times New Roman" w:cs="Times New Roman"/>
          <w:sz w:val="28"/>
          <w:szCs w:val="28"/>
          <w:lang w:val="uk-UA" w:eastAsia="ru-RU"/>
        </w:rPr>
        <w:t xml:space="preserve">долати або пом'якшити пов'язані </w:t>
      </w:r>
      <w:r w:rsidRPr="00731C37">
        <w:rPr>
          <w:rFonts w:ascii="Times New Roman" w:eastAsia="Times New Roman" w:hAnsi="Times New Roman" w:cs="Times New Roman"/>
          <w:sz w:val="28"/>
          <w:szCs w:val="28"/>
          <w:lang w:val="uk-UA" w:eastAsia="ru-RU"/>
        </w:rPr>
        <w:t>з аутизмом труднощі, але якщо це не вдаєтьс</w:t>
      </w:r>
      <w:r w:rsidR="00E62AD0">
        <w:rPr>
          <w:rFonts w:ascii="Times New Roman" w:eastAsia="Times New Roman" w:hAnsi="Times New Roman" w:cs="Times New Roman"/>
          <w:sz w:val="28"/>
          <w:szCs w:val="28"/>
          <w:lang w:val="uk-UA" w:eastAsia="ru-RU"/>
        </w:rPr>
        <w:t xml:space="preserve">я, використовувати різного роду </w:t>
      </w:r>
      <w:r w:rsidRPr="00731C37">
        <w:rPr>
          <w:rFonts w:ascii="Times New Roman" w:eastAsia="Times New Roman" w:hAnsi="Times New Roman" w:cs="Times New Roman"/>
          <w:sz w:val="28"/>
          <w:szCs w:val="28"/>
          <w:lang w:val="uk-UA" w:eastAsia="ru-RU"/>
        </w:rPr>
        <w:t>компенсуючі прийоми (особли</w:t>
      </w:r>
      <w:r w:rsidR="00E62AD0">
        <w:rPr>
          <w:rFonts w:ascii="Times New Roman" w:eastAsia="Times New Roman" w:hAnsi="Times New Roman" w:cs="Times New Roman"/>
          <w:sz w:val="28"/>
          <w:szCs w:val="28"/>
          <w:lang w:val="uk-UA" w:eastAsia="ru-RU"/>
        </w:rPr>
        <w:t>ва організація простору і часу, використання підкріплюючих факторів,</w:t>
      </w:r>
      <w:r w:rsidRPr="00731C37">
        <w:rPr>
          <w:rFonts w:ascii="Times New Roman" w:eastAsia="Times New Roman" w:hAnsi="Times New Roman" w:cs="Times New Roman"/>
          <w:sz w:val="28"/>
          <w:szCs w:val="28"/>
          <w:lang w:val="uk-UA" w:eastAsia="ru-RU"/>
        </w:rPr>
        <w:t xml:space="preserve"> відп</w:t>
      </w:r>
      <w:r w:rsidR="00E62AD0">
        <w:rPr>
          <w:rFonts w:ascii="Times New Roman" w:eastAsia="Times New Roman" w:hAnsi="Times New Roman" w:cs="Times New Roman"/>
          <w:sz w:val="28"/>
          <w:szCs w:val="28"/>
          <w:lang w:val="uk-UA" w:eastAsia="ru-RU"/>
        </w:rPr>
        <w:t xml:space="preserve">рацювання соціально прийнятних </w:t>
      </w:r>
      <w:r w:rsidRPr="00731C37">
        <w:rPr>
          <w:rFonts w:ascii="Times New Roman" w:eastAsia="Times New Roman" w:hAnsi="Times New Roman" w:cs="Times New Roman"/>
          <w:sz w:val="28"/>
          <w:szCs w:val="28"/>
          <w:lang w:val="uk-UA" w:eastAsia="ru-RU"/>
        </w:rPr>
        <w:t>стереотипів поведі</w:t>
      </w:r>
      <w:r w:rsidR="005A7444">
        <w:rPr>
          <w:rFonts w:ascii="Times New Roman" w:eastAsia="Times New Roman" w:hAnsi="Times New Roman" w:cs="Times New Roman"/>
          <w:sz w:val="28"/>
          <w:szCs w:val="28"/>
          <w:lang w:val="uk-UA" w:eastAsia="ru-RU"/>
        </w:rPr>
        <w:t>нки, діяльності і т.д.) [37</w:t>
      </w:r>
      <w:r w:rsidR="00E62AD0">
        <w:rPr>
          <w:rFonts w:ascii="Times New Roman" w:eastAsia="Times New Roman" w:hAnsi="Times New Roman" w:cs="Times New Roman"/>
          <w:sz w:val="28"/>
          <w:szCs w:val="28"/>
          <w:lang w:val="uk-UA" w:eastAsia="ru-RU"/>
        </w:rPr>
        <w:t xml:space="preserve">]. Принцип варіативності </w:t>
      </w:r>
      <w:r w:rsidRPr="00731C37">
        <w:rPr>
          <w:rFonts w:ascii="Times New Roman" w:eastAsia="Times New Roman" w:hAnsi="Times New Roman" w:cs="Times New Roman"/>
          <w:sz w:val="28"/>
          <w:szCs w:val="28"/>
          <w:lang w:val="uk-UA" w:eastAsia="ru-RU"/>
        </w:rPr>
        <w:t>освіти передбачає можлив</w:t>
      </w:r>
      <w:r w:rsidR="00E62AD0">
        <w:rPr>
          <w:rFonts w:ascii="Times New Roman" w:eastAsia="Times New Roman" w:hAnsi="Times New Roman" w:cs="Times New Roman"/>
          <w:sz w:val="28"/>
          <w:szCs w:val="28"/>
          <w:lang w:val="uk-UA" w:eastAsia="ru-RU"/>
        </w:rPr>
        <w:t xml:space="preserve">ість вибору освітньої установи, </w:t>
      </w:r>
      <w:r w:rsidRPr="00731C37">
        <w:rPr>
          <w:rFonts w:ascii="Times New Roman" w:eastAsia="Times New Roman" w:hAnsi="Times New Roman" w:cs="Times New Roman"/>
          <w:sz w:val="28"/>
          <w:szCs w:val="28"/>
          <w:lang w:val="uk-UA" w:eastAsia="ru-RU"/>
        </w:rPr>
        <w:t>вибору між інклю</w:t>
      </w:r>
      <w:r w:rsidR="00E62AD0">
        <w:rPr>
          <w:rFonts w:ascii="Times New Roman" w:eastAsia="Times New Roman" w:hAnsi="Times New Roman" w:cs="Times New Roman"/>
          <w:sz w:val="28"/>
          <w:szCs w:val="28"/>
          <w:lang w:val="uk-UA" w:eastAsia="ru-RU"/>
        </w:rPr>
        <w:t>зивним та спеціальною освітою. М</w:t>
      </w:r>
      <w:r w:rsidRPr="00731C37">
        <w:rPr>
          <w:rFonts w:ascii="Times New Roman" w:eastAsia="Times New Roman" w:hAnsi="Times New Roman" w:cs="Times New Roman"/>
          <w:sz w:val="28"/>
          <w:szCs w:val="28"/>
          <w:lang w:val="uk-UA" w:eastAsia="ru-RU"/>
        </w:rPr>
        <w:t>ожливості такого</w:t>
      </w:r>
      <w:r w:rsidR="00E62AD0">
        <w:rPr>
          <w:rFonts w:ascii="Times New Roman" w:eastAsia="Times New Roman" w:hAnsi="Times New Roman" w:cs="Times New Roman"/>
          <w:sz w:val="28"/>
          <w:szCs w:val="28"/>
          <w:lang w:val="uk-UA" w:eastAsia="ru-RU"/>
        </w:rPr>
        <w:t xml:space="preserve"> </w:t>
      </w:r>
      <w:r w:rsidRPr="00E62AD0">
        <w:rPr>
          <w:rFonts w:ascii="Times New Roman" w:eastAsia="Times New Roman" w:hAnsi="Times New Roman" w:cs="Times New Roman"/>
          <w:sz w:val="28"/>
          <w:szCs w:val="28"/>
          <w:lang w:val="uk-UA" w:eastAsia="ru-RU"/>
        </w:rPr>
        <w:t>вибору в даний час вкрай обмежені, що не відповідає ні</w:t>
      </w:r>
      <w:r w:rsidR="00E62AD0">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поліморфізму аутистических розл</w:t>
      </w:r>
      <w:r w:rsidR="00E62AD0">
        <w:rPr>
          <w:rFonts w:ascii="Times New Roman" w:eastAsia="Times New Roman" w:hAnsi="Times New Roman" w:cs="Times New Roman"/>
          <w:sz w:val="28"/>
          <w:szCs w:val="28"/>
          <w:lang w:val="uk-UA" w:eastAsia="ru-RU"/>
        </w:rPr>
        <w:t xml:space="preserve">адів, ні принципу варіативності </w:t>
      </w:r>
      <w:r w:rsidRPr="00731C37">
        <w:rPr>
          <w:rFonts w:ascii="Times New Roman" w:eastAsia="Times New Roman" w:hAnsi="Times New Roman" w:cs="Times New Roman"/>
          <w:sz w:val="28"/>
          <w:szCs w:val="28"/>
          <w:lang w:val="uk-UA" w:eastAsia="ru-RU"/>
        </w:rPr>
        <w:t>о</w:t>
      </w:r>
      <w:r w:rsidR="001F1ACB">
        <w:rPr>
          <w:rFonts w:ascii="Times New Roman" w:eastAsia="Times New Roman" w:hAnsi="Times New Roman" w:cs="Times New Roman"/>
          <w:sz w:val="28"/>
          <w:szCs w:val="28"/>
          <w:lang w:val="uk-UA" w:eastAsia="ru-RU"/>
        </w:rPr>
        <w:t>світи. Те саме можна сказати і п</w:t>
      </w:r>
      <w:r w:rsidRPr="00731C37">
        <w:rPr>
          <w:rFonts w:ascii="Times New Roman" w:eastAsia="Times New Roman" w:hAnsi="Times New Roman" w:cs="Times New Roman"/>
          <w:sz w:val="28"/>
          <w:szCs w:val="28"/>
          <w:lang w:val="uk-UA" w:eastAsia="ru-RU"/>
        </w:rPr>
        <w:t>о методични</w:t>
      </w:r>
      <w:r w:rsidR="001F1ACB">
        <w:rPr>
          <w:rFonts w:ascii="Times New Roman" w:eastAsia="Times New Roman" w:hAnsi="Times New Roman" w:cs="Times New Roman"/>
          <w:sz w:val="28"/>
          <w:szCs w:val="28"/>
          <w:lang w:val="uk-UA" w:eastAsia="ru-RU"/>
        </w:rPr>
        <w:t xml:space="preserve">м аспектам: спроби зробити будь-який </w:t>
      </w:r>
      <w:r w:rsidRPr="00731C37">
        <w:rPr>
          <w:rFonts w:ascii="Times New Roman" w:eastAsia="Times New Roman" w:hAnsi="Times New Roman" w:cs="Times New Roman"/>
          <w:sz w:val="28"/>
          <w:szCs w:val="28"/>
          <w:lang w:val="uk-UA" w:eastAsia="ru-RU"/>
        </w:rPr>
        <w:t xml:space="preserve">методичний підхід </w:t>
      </w:r>
      <w:r w:rsidR="001F1ACB">
        <w:rPr>
          <w:rFonts w:ascii="Times New Roman" w:eastAsia="Times New Roman" w:hAnsi="Times New Roman" w:cs="Times New Roman"/>
          <w:sz w:val="28"/>
          <w:szCs w:val="28"/>
          <w:lang w:val="uk-UA" w:eastAsia="ru-RU"/>
        </w:rPr>
        <w:t xml:space="preserve">офіційно кращим представляються </w:t>
      </w:r>
      <w:r w:rsidRPr="00731C37">
        <w:rPr>
          <w:rFonts w:ascii="Times New Roman" w:eastAsia="Times New Roman" w:hAnsi="Times New Roman" w:cs="Times New Roman"/>
          <w:sz w:val="28"/>
          <w:szCs w:val="28"/>
          <w:lang w:val="uk-UA" w:eastAsia="ru-RU"/>
        </w:rPr>
        <w:t>науково необґрунтованими, застарілими і небе</w:t>
      </w:r>
      <w:r w:rsidR="001F1ACB">
        <w:rPr>
          <w:rFonts w:ascii="Times New Roman" w:eastAsia="Times New Roman" w:hAnsi="Times New Roman" w:cs="Times New Roman"/>
          <w:sz w:val="28"/>
          <w:szCs w:val="28"/>
          <w:lang w:val="uk-UA" w:eastAsia="ru-RU"/>
        </w:rPr>
        <w:t xml:space="preserve">зпечними. У сучасній зарубіжній </w:t>
      </w:r>
      <w:r w:rsidRPr="00731C37">
        <w:rPr>
          <w:rFonts w:ascii="Times New Roman" w:eastAsia="Times New Roman" w:hAnsi="Times New Roman" w:cs="Times New Roman"/>
          <w:sz w:val="28"/>
          <w:szCs w:val="28"/>
          <w:lang w:val="uk-UA" w:eastAsia="ru-RU"/>
        </w:rPr>
        <w:t>літературі (L. Schriebman et al .; S. Rogers, G</w:t>
      </w:r>
      <w:r w:rsidR="001F1ACB">
        <w:rPr>
          <w:rFonts w:ascii="Times New Roman" w:eastAsia="Times New Roman" w:hAnsi="Times New Roman" w:cs="Times New Roman"/>
          <w:sz w:val="28"/>
          <w:szCs w:val="28"/>
          <w:lang w:val="uk-UA" w:eastAsia="ru-RU"/>
        </w:rPr>
        <w:t xml:space="preserve">. Dawson і ін.) відзначають, що </w:t>
      </w:r>
      <w:r w:rsidRPr="00731C37">
        <w:rPr>
          <w:rFonts w:ascii="Times New Roman" w:eastAsia="Times New Roman" w:hAnsi="Times New Roman" w:cs="Times New Roman"/>
          <w:sz w:val="28"/>
          <w:szCs w:val="28"/>
          <w:lang w:val="uk-UA" w:eastAsia="ru-RU"/>
        </w:rPr>
        <w:t>оптимальним є поєднання (або посл</w:t>
      </w:r>
      <w:r w:rsidR="001F1ACB">
        <w:rPr>
          <w:rFonts w:ascii="Times New Roman" w:eastAsia="Times New Roman" w:hAnsi="Times New Roman" w:cs="Times New Roman"/>
          <w:sz w:val="28"/>
          <w:szCs w:val="28"/>
          <w:lang w:val="uk-UA" w:eastAsia="ru-RU"/>
        </w:rPr>
        <w:t xml:space="preserve">ідовність) як поведінкових, так </w:t>
      </w:r>
      <w:r w:rsidRPr="00731C37">
        <w:rPr>
          <w:rFonts w:ascii="Times New Roman" w:eastAsia="Times New Roman" w:hAnsi="Times New Roman" w:cs="Times New Roman"/>
          <w:sz w:val="28"/>
          <w:szCs w:val="28"/>
          <w:lang w:val="uk-UA" w:eastAsia="ru-RU"/>
        </w:rPr>
        <w:t>і розвиваючих, емоційно орієнтованих підходів відповідно до</w:t>
      </w:r>
      <w:r w:rsidR="001F1ACB">
        <w:rPr>
          <w:rFonts w:ascii="Times New Roman" w:eastAsia="Times New Roman" w:hAnsi="Times New Roman" w:cs="Times New Roman"/>
          <w:sz w:val="28"/>
          <w:szCs w:val="28"/>
          <w:lang w:val="uk-UA" w:eastAsia="ru-RU"/>
        </w:rPr>
        <w:t xml:space="preserve"> особливостей</w:t>
      </w:r>
      <w:r w:rsidR="005A7444">
        <w:rPr>
          <w:rFonts w:ascii="Times New Roman" w:eastAsia="Times New Roman" w:hAnsi="Times New Roman" w:cs="Times New Roman"/>
          <w:sz w:val="28"/>
          <w:szCs w:val="28"/>
          <w:lang w:val="uk-UA" w:eastAsia="ru-RU"/>
        </w:rPr>
        <w:t xml:space="preserve"> розвитку дитини з аутизмом [37</w:t>
      </w:r>
      <w:r w:rsidRPr="00731C37">
        <w:rPr>
          <w:rFonts w:ascii="Times New Roman" w:eastAsia="Times New Roman" w:hAnsi="Times New Roman" w:cs="Times New Roman"/>
          <w:sz w:val="28"/>
          <w:szCs w:val="28"/>
          <w:lang w:val="uk-UA" w:eastAsia="ru-RU"/>
        </w:rPr>
        <w:t xml:space="preserve">]. Та ж думка ще раніше була </w:t>
      </w:r>
      <w:r w:rsidRPr="00731C37">
        <w:rPr>
          <w:rFonts w:ascii="Times New Roman" w:hAnsi="Times New Roman" w:cs="Times New Roman"/>
          <w:sz w:val="28"/>
          <w:szCs w:val="28"/>
        </w:rPr>
        <w:t xml:space="preserve">висловлена </w:t>
      </w:r>
      <w:r w:rsidR="001F1ACB">
        <w:rPr>
          <w:rFonts w:ascii="Times New Roman" w:hAnsi="Times New Roman" w:cs="Times New Roman"/>
          <w:sz w:val="28"/>
          <w:szCs w:val="28"/>
        </w:rPr>
        <w:lastRenderedPageBreak/>
        <w:t>С.С.</w:t>
      </w:r>
      <w:r w:rsidR="005A7444">
        <w:rPr>
          <w:rFonts w:ascii="Times New Roman" w:hAnsi="Times New Roman" w:cs="Times New Roman"/>
          <w:sz w:val="28"/>
          <w:szCs w:val="28"/>
        </w:rPr>
        <w:t> </w:t>
      </w:r>
      <w:r w:rsidR="001F1ACB">
        <w:rPr>
          <w:rFonts w:ascii="Times New Roman" w:hAnsi="Times New Roman" w:cs="Times New Roman"/>
          <w:sz w:val="28"/>
          <w:szCs w:val="28"/>
        </w:rPr>
        <w:t>Морозовою</w:t>
      </w:r>
      <w:r w:rsidRPr="00731C37">
        <w:rPr>
          <w:rFonts w:ascii="Times New Roman" w:hAnsi="Times New Roman" w:cs="Times New Roman"/>
          <w:sz w:val="28"/>
          <w:szCs w:val="28"/>
        </w:rPr>
        <w:t>,</w:t>
      </w:r>
      <w:r w:rsidRPr="001F1ACB">
        <w:rPr>
          <w:rFonts w:ascii="Times New Roman" w:hAnsi="Times New Roman" w:cs="Times New Roman"/>
          <w:sz w:val="28"/>
          <w:szCs w:val="28"/>
        </w:rPr>
        <w:t xml:space="preserve"> </w:t>
      </w:r>
      <w:r w:rsidRPr="00731C37">
        <w:rPr>
          <w:rFonts w:ascii="Times New Roman" w:hAnsi="Times New Roman" w:cs="Times New Roman"/>
          <w:sz w:val="28"/>
          <w:szCs w:val="28"/>
        </w:rPr>
        <w:t>запроп</w:t>
      </w:r>
      <w:r w:rsidR="001F1ACB">
        <w:rPr>
          <w:rFonts w:ascii="Times New Roman" w:hAnsi="Times New Roman" w:cs="Times New Roman"/>
          <w:sz w:val="28"/>
          <w:szCs w:val="28"/>
        </w:rPr>
        <w:t>оновані критерії вибору провідного</w:t>
      </w:r>
      <w:r w:rsidR="005A7444">
        <w:rPr>
          <w:rFonts w:ascii="Times New Roman" w:hAnsi="Times New Roman" w:cs="Times New Roman"/>
          <w:sz w:val="28"/>
          <w:szCs w:val="28"/>
        </w:rPr>
        <w:t xml:space="preserve"> корекційного підходу</w:t>
      </w:r>
      <w:r w:rsidRPr="00731C37">
        <w:rPr>
          <w:rFonts w:ascii="Times New Roman" w:hAnsi="Times New Roman" w:cs="Times New Roman"/>
          <w:sz w:val="28"/>
          <w:szCs w:val="28"/>
        </w:rPr>
        <w:t xml:space="preserve">. </w:t>
      </w:r>
    </w:p>
    <w:p w:rsidR="00485EC4" w:rsidRPr="001F1ACB" w:rsidRDefault="00CB5B53" w:rsidP="001F1A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hAnsi="Times New Roman" w:cs="Times New Roman"/>
          <w:sz w:val="28"/>
          <w:szCs w:val="28"/>
        </w:rPr>
        <w:t>Досвід надання</w:t>
      </w:r>
      <w:r w:rsidRPr="001F1ACB">
        <w:rPr>
          <w:rFonts w:ascii="Times New Roman" w:hAnsi="Times New Roman" w:cs="Times New Roman"/>
          <w:sz w:val="28"/>
          <w:szCs w:val="28"/>
        </w:rPr>
        <w:t xml:space="preserve"> </w:t>
      </w:r>
      <w:r w:rsidRPr="00731C37">
        <w:rPr>
          <w:rFonts w:ascii="Times New Roman" w:hAnsi="Times New Roman" w:cs="Times New Roman"/>
          <w:sz w:val="28"/>
          <w:szCs w:val="28"/>
        </w:rPr>
        <w:t>допомоги дітям з розладами аутистич</w:t>
      </w:r>
      <w:r w:rsidRPr="001F1ACB">
        <w:rPr>
          <w:rFonts w:ascii="Times New Roman" w:hAnsi="Times New Roman" w:cs="Times New Roman"/>
          <w:sz w:val="28"/>
          <w:szCs w:val="28"/>
        </w:rPr>
        <w:t xml:space="preserve">ного </w:t>
      </w:r>
      <w:r w:rsidRPr="00731C37">
        <w:rPr>
          <w:rFonts w:ascii="Times New Roman" w:hAnsi="Times New Roman" w:cs="Times New Roman"/>
          <w:sz w:val="28"/>
          <w:szCs w:val="28"/>
        </w:rPr>
        <w:t xml:space="preserve">спектру за кордоном і в </w:t>
      </w:r>
      <w:r w:rsidR="001F1ACB">
        <w:rPr>
          <w:rFonts w:ascii="Times New Roman" w:hAnsi="Times New Roman" w:cs="Times New Roman"/>
          <w:sz w:val="28"/>
          <w:szCs w:val="28"/>
          <w:lang w:val="uk-UA"/>
        </w:rPr>
        <w:t xml:space="preserve">Україні </w:t>
      </w:r>
      <w:r w:rsidRPr="00731C37">
        <w:rPr>
          <w:rFonts w:ascii="Times New Roman" w:hAnsi="Times New Roman" w:cs="Times New Roman"/>
          <w:sz w:val="28"/>
          <w:szCs w:val="28"/>
        </w:rPr>
        <w:t>показує, що</w:t>
      </w:r>
      <w:r w:rsidRPr="001F1ACB">
        <w:rPr>
          <w:rFonts w:ascii="Times New Roman" w:hAnsi="Times New Roman" w:cs="Times New Roman"/>
          <w:sz w:val="28"/>
          <w:szCs w:val="28"/>
        </w:rPr>
        <w:t xml:space="preserve"> </w:t>
      </w:r>
      <w:r w:rsidR="001F1ACB">
        <w:rPr>
          <w:rFonts w:ascii="Times New Roman" w:hAnsi="Times New Roman" w:cs="Times New Roman"/>
          <w:sz w:val="28"/>
          <w:szCs w:val="28"/>
        </w:rPr>
        <w:t>більшість закладів освіти відчувають труднощі у</w:t>
      </w:r>
      <w:r w:rsidRPr="00731C37">
        <w:rPr>
          <w:rFonts w:ascii="Times New Roman" w:hAnsi="Times New Roman" w:cs="Times New Roman"/>
          <w:sz w:val="28"/>
          <w:szCs w:val="28"/>
        </w:rPr>
        <w:t xml:space="preserve"> їх</w:t>
      </w:r>
      <w:r w:rsidRPr="001F1ACB">
        <w:rPr>
          <w:rFonts w:ascii="Times New Roman" w:hAnsi="Times New Roman" w:cs="Times New Roman"/>
          <w:sz w:val="28"/>
          <w:szCs w:val="28"/>
        </w:rPr>
        <w:t xml:space="preserve"> </w:t>
      </w:r>
      <w:r w:rsidR="001F1ACB">
        <w:rPr>
          <w:rFonts w:ascii="Times New Roman" w:hAnsi="Times New Roman" w:cs="Times New Roman"/>
          <w:sz w:val="28"/>
          <w:szCs w:val="28"/>
        </w:rPr>
        <w:t>супроводі, навчанні і абілітаці</w:t>
      </w:r>
      <w:r w:rsidR="001F1ACB">
        <w:rPr>
          <w:rFonts w:ascii="Times New Roman" w:hAnsi="Times New Roman" w:cs="Times New Roman"/>
          <w:sz w:val="28"/>
          <w:szCs w:val="28"/>
          <w:lang w:val="uk-UA"/>
        </w:rPr>
        <w:t>ї</w:t>
      </w:r>
      <w:r w:rsidRPr="00731C37">
        <w:rPr>
          <w:rFonts w:ascii="Times New Roman" w:hAnsi="Times New Roman" w:cs="Times New Roman"/>
          <w:sz w:val="28"/>
          <w:szCs w:val="28"/>
        </w:rPr>
        <w:t>.</w:t>
      </w:r>
    </w:p>
    <w:p w:rsidR="00CB5B53" w:rsidRPr="00731C37" w:rsidRDefault="00CB5B53" w:rsidP="001F1A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Оцінка сформованості життєвих компетенцій є необхідною</w:t>
      </w:r>
      <w:r w:rsidR="001F1ACB">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умовою контролю результатів</w:t>
      </w:r>
      <w:r w:rsidR="001F1ACB">
        <w:rPr>
          <w:rFonts w:ascii="Times New Roman" w:eastAsia="Times New Roman" w:hAnsi="Times New Roman" w:cs="Times New Roman"/>
          <w:sz w:val="28"/>
          <w:szCs w:val="28"/>
          <w:lang w:val="uk-UA" w:eastAsia="ru-RU"/>
        </w:rPr>
        <w:t xml:space="preserve"> комплексного освоєння освітніх програм</w:t>
      </w:r>
      <w:r w:rsidRPr="00731C37">
        <w:rPr>
          <w:rFonts w:ascii="Times New Roman" w:eastAsia="Times New Roman" w:hAnsi="Times New Roman" w:cs="Times New Roman"/>
          <w:sz w:val="28"/>
          <w:szCs w:val="28"/>
          <w:lang w:val="uk-UA" w:eastAsia="ru-RU"/>
        </w:rPr>
        <w:t>.</w:t>
      </w:r>
      <w:r w:rsidR="001F1ACB">
        <w:rPr>
          <w:rFonts w:ascii="Times New Roman" w:eastAsia="Times New Roman" w:hAnsi="Times New Roman" w:cs="Times New Roman"/>
          <w:sz w:val="28"/>
          <w:szCs w:val="28"/>
          <w:lang w:val="uk-UA" w:eastAsia="ru-RU"/>
        </w:rPr>
        <w:t xml:space="preserve"> Тому одним з напрямків науково </w:t>
      </w:r>
      <w:r w:rsidRPr="00731C37">
        <w:rPr>
          <w:rFonts w:ascii="Times New Roman" w:eastAsia="Times New Roman" w:hAnsi="Times New Roman" w:cs="Times New Roman"/>
          <w:sz w:val="28"/>
          <w:szCs w:val="28"/>
          <w:lang w:val="uk-UA" w:eastAsia="ru-RU"/>
        </w:rPr>
        <w:t>дослідницької роботи стала розроб</w:t>
      </w:r>
      <w:r w:rsidR="001F1ACB">
        <w:rPr>
          <w:rFonts w:ascii="Times New Roman" w:eastAsia="Times New Roman" w:hAnsi="Times New Roman" w:cs="Times New Roman"/>
          <w:sz w:val="28"/>
          <w:szCs w:val="28"/>
          <w:lang w:val="uk-UA" w:eastAsia="ru-RU"/>
        </w:rPr>
        <w:t xml:space="preserve">ка та апробація методики оцінки </w:t>
      </w:r>
      <w:r w:rsidRPr="00731C37">
        <w:rPr>
          <w:rFonts w:ascii="Times New Roman" w:eastAsia="Times New Roman" w:hAnsi="Times New Roman" w:cs="Times New Roman"/>
          <w:sz w:val="28"/>
          <w:szCs w:val="28"/>
          <w:lang w:val="uk-UA" w:eastAsia="ru-RU"/>
        </w:rPr>
        <w:t>життєвих компетенцій в учнів з РА</w:t>
      </w:r>
      <w:r w:rsidR="001F1ACB">
        <w:rPr>
          <w:rFonts w:ascii="Times New Roman" w:eastAsia="Times New Roman" w:hAnsi="Times New Roman" w:cs="Times New Roman"/>
          <w:sz w:val="28"/>
          <w:szCs w:val="28"/>
          <w:lang w:val="uk-UA" w:eastAsia="ru-RU"/>
        </w:rPr>
        <w:t xml:space="preserve">С на рівні початкової загальної </w:t>
      </w:r>
      <w:r w:rsidRPr="00731C37">
        <w:rPr>
          <w:rFonts w:ascii="Times New Roman" w:eastAsia="Times New Roman" w:hAnsi="Times New Roman" w:cs="Times New Roman"/>
          <w:sz w:val="28"/>
          <w:szCs w:val="28"/>
          <w:lang w:val="uk-UA" w:eastAsia="ru-RU"/>
        </w:rPr>
        <w:t>освіти. Відповідно до</w:t>
      </w:r>
      <w:r w:rsidR="001F1ACB">
        <w:rPr>
          <w:rFonts w:ascii="Times New Roman" w:eastAsia="Times New Roman" w:hAnsi="Times New Roman" w:cs="Times New Roman"/>
          <w:sz w:val="28"/>
          <w:szCs w:val="28"/>
          <w:lang w:val="uk-UA" w:eastAsia="ru-RU"/>
        </w:rPr>
        <w:t xml:space="preserve"> положень діяльнісного підходу, </w:t>
      </w:r>
      <w:r w:rsidRPr="00731C37">
        <w:rPr>
          <w:rFonts w:ascii="Times New Roman" w:eastAsia="Times New Roman" w:hAnsi="Times New Roman" w:cs="Times New Roman"/>
          <w:sz w:val="28"/>
          <w:szCs w:val="28"/>
          <w:lang w:val="uk-UA" w:eastAsia="ru-RU"/>
        </w:rPr>
        <w:t xml:space="preserve">визнаного основоположним в сучасній освіті, одним </w:t>
      </w:r>
      <w:r w:rsidR="001F1ACB">
        <w:rPr>
          <w:rFonts w:ascii="Times New Roman" w:eastAsia="Times New Roman" w:hAnsi="Times New Roman" w:cs="Times New Roman"/>
          <w:sz w:val="28"/>
          <w:szCs w:val="28"/>
          <w:lang w:val="uk-UA" w:eastAsia="ru-RU"/>
        </w:rPr>
        <w:t>і</w:t>
      </w:r>
      <w:r w:rsidRPr="00731C37">
        <w:rPr>
          <w:rFonts w:ascii="Times New Roman" w:eastAsia="Times New Roman" w:hAnsi="Times New Roman" w:cs="Times New Roman"/>
          <w:sz w:val="28"/>
          <w:szCs w:val="28"/>
          <w:lang w:val="uk-UA" w:eastAsia="ru-RU"/>
        </w:rPr>
        <w:t>з</w:t>
      </w:r>
      <w:r w:rsidR="001F1ACB">
        <w:rPr>
          <w:rFonts w:ascii="Times New Roman" w:eastAsia="Times New Roman" w:hAnsi="Times New Roman" w:cs="Times New Roman"/>
          <w:sz w:val="28"/>
          <w:szCs w:val="28"/>
          <w:lang w:val="uk-UA" w:eastAsia="ru-RU"/>
        </w:rPr>
        <w:t xml:space="preserve"> н</w:t>
      </w:r>
      <w:r w:rsidRPr="00731C37">
        <w:rPr>
          <w:rFonts w:ascii="Times New Roman" w:eastAsia="Times New Roman" w:hAnsi="Times New Roman" w:cs="Times New Roman"/>
          <w:sz w:val="28"/>
          <w:szCs w:val="28"/>
          <w:lang w:val="uk-UA" w:eastAsia="ru-RU"/>
        </w:rPr>
        <w:t xml:space="preserve">айважливіших результатів навчання </w:t>
      </w:r>
      <w:r w:rsidR="001F1ACB">
        <w:rPr>
          <w:rFonts w:ascii="Times New Roman" w:eastAsia="Times New Roman" w:hAnsi="Times New Roman" w:cs="Times New Roman"/>
          <w:sz w:val="28"/>
          <w:szCs w:val="28"/>
          <w:lang w:val="uk-UA" w:eastAsia="ru-RU"/>
        </w:rPr>
        <w:t xml:space="preserve">має стати формування соціальних </w:t>
      </w:r>
      <w:r w:rsidRPr="00731C37">
        <w:rPr>
          <w:rFonts w:ascii="Times New Roman" w:eastAsia="Times New Roman" w:hAnsi="Times New Roman" w:cs="Times New Roman"/>
          <w:sz w:val="28"/>
          <w:szCs w:val="28"/>
          <w:lang w:val="uk-UA" w:eastAsia="ru-RU"/>
        </w:rPr>
        <w:t>компетенцій, а також оволодіння ключ</w:t>
      </w:r>
      <w:r w:rsidR="001F1ACB">
        <w:rPr>
          <w:rFonts w:ascii="Times New Roman" w:eastAsia="Times New Roman" w:hAnsi="Times New Roman" w:cs="Times New Roman"/>
          <w:sz w:val="28"/>
          <w:szCs w:val="28"/>
          <w:lang w:val="uk-UA" w:eastAsia="ru-RU"/>
        </w:rPr>
        <w:t xml:space="preserve">овими компетенціями, що становлять </w:t>
      </w:r>
      <w:r w:rsidR="005A7444">
        <w:rPr>
          <w:rFonts w:ascii="Times New Roman" w:eastAsia="Times New Roman" w:hAnsi="Times New Roman" w:cs="Times New Roman"/>
          <w:sz w:val="28"/>
          <w:szCs w:val="28"/>
          <w:lang w:val="uk-UA" w:eastAsia="ru-RU"/>
        </w:rPr>
        <w:t>основу вміння вчитися [40</w:t>
      </w:r>
      <w:r w:rsidRPr="00731C37">
        <w:rPr>
          <w:rFonts w:ascii="Times New Roman" w:eastAsia="Times New Roman" w:hAnsi="Times New Roman" w:cs="Times New Roman"/>
          <w:sz w:val="28"/>
          <w:szCs w:val="28"/>
          <w:lang w:val="uk-UA" w:eastAsia="ru-RU"/>
        </w:rPr>
        <w:t>].</w:t>
      </w:r>
    </w:p>
    <w:p w:rsidR="00297E20" w:rsidRPr="00731C37" w:rsidRDefault="00CB5B53" w:rsidP="006814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На Заході існує кілька моделей організації комплексної допомоги</w:t>
      </w:r>
      <w:r w:rsidR="001F1ACB">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 xml:space="preserve">дітям </w:t>
      </w:r>
      <w:r w:rsidR="001F1ACB">
        <w:rPr>
          <w:rFonts w:ascii="Times New Roman" w:eastAsia="Times New Roman" w:hAnsi="Times New Roman" w:cs="Times New Roman"/>
          <w:sz w:val="28"/>
          <w:szCs w:val="28"/>
          <w:lang w:val="uk-UA" w:eastAsia="ru-RU"/>
        </w:rPr>
        <w:t>і</w:t>
      </w:r>
      <w:r w:rsidRPr="00731C37">
        <w:rPr>
          <w:rFonts w:ascii="Times New Roman" w:eastAsia="Times New Roman" w:hAnsi="Times New Roman" w:cs="Times New Roman"/>
          <w:sz w:val="28"/>
          <w:szCs w:val="28"/>
          <w:lang w:val="uk-UA" w:eastAsia="ru-RU"/>
        </w:rPr>
        <w:t>з розладами аутистичного спектру. О.Б.</w:t>
      </w:r>
      <w:r w:rsidR="0068140C">
        <w:rPr>
          <w:rFonts w:ascii="Times New Roman" w:eastAsia="Times New Roman" w:hAnsi="Times New Roman" w:cs="Times New Roman"/>
          <w:sz w:val="28"/>
          <w:szCs w:val="28"/>
          <w:lang w:val="uk-UA" w:eastAsia="ru-RU"/>
        </w:rPr>
        <w:t xml:space="preserve"> Богдашина наводить дані </w:t>
      </w:r>
      <w:r w:rsidRPr="00731C37">
        <w:rPr>
          <w:rFonts w:ascii="Times New Roman" w:eastAsia="Times New Roman" w:hAnsi="Times New Roman" w:cs="Times New Roman"/>
          <w:sz w:val="28"/>
          <w:szCs w:val="28"/>
          <w:lang w:val="uk-UA" w:eastAsia="ru-RU"/>
        </w:rPr>
        <w:t>про те, що цілий ряд варіантів освіти фінансується владою, деякі</w:t>
      </w:r>
      <w:r w:rsidR="0068140C">
        <w:rPr>
          <w:rFonts w:ascii="Times New Roman" w:eastAsia="Times New Roman" w:hAnsi="Times New Roman" w:cs="Times New Roman"/>
          <w:sz w:val="28"/>
          <w:szCs w:val="28"/>
          <w:lang w:val="uk-UA" w:eastAsia="ru-RU"/>
        </w:rPr>
        <w:t xml:space="preserve"> </w:t>
      </w:r>
      <w:r w:rsidR="00297E20" w:rsidRPr="00731C37">
        <w:rPr>
          <w:rFonts w:ascii="Times New Roman" w:eastAsia="Times New Roman" w:hAnsi="Times New Roman" w:cs="Times New Roman"/>
          <w:sz w:val="28"/>
          <w:szCs w:val="28"/>
          <w:lang w:val="uk-UA" w:eastAsia="ru-RU"/>
        </w:rPr>
        <w:t>школи управляються незалежними організаціями. Наприклад, у Великій Британії представлені наступні їх типи: загальноосвітні школи з додатковою підтримкою або без підтримки; спеціалізова</w:t>
      </w:r>
      <w:r w:rsidR="0068140C">
        <w:rPr>
          <w:rFonts w:ascii="Times New Roman" w:eastAsia="Times New Roman" w:hAnsi="Times New Roman" w:cs="Times New Roman"/>
          <w:sz w:val="28"/>
          <w:szCs w:val="28"/>
          <w:lang w:val="uk-UA" w:eastAsia="ru-RU"/>
        </w:rPr>
        <w:t>ні школи або класи для учнів</w:t>
      </w:r>
      <w:r w:rsidR="00297E20" w:rsidRPr="00731C37">
        <w:rPr>
          <w:rFonts w:ascii="Times New Roman" w:eastAsia="Times New Roman" w:hAnsi="Times New Roman" w:cs="Times New Roman"/>
          <w:sz w:val="28"/>
          <w:szCs w:val="28"/>
          <w:lang w:val="uk-UA" w:eastAsia="ru-RU"/>
        </w:rPr>
        <w:t xml:space="preserve"> </w:t>
      </w:r>
      <w:r w:rsidR="0068140C">
        <w:rPr>
          <w:rFonts w:ascii="Times New Roman" w:eastAsia="Times New Roman" w:hAnsi="Times New Roman" w:cs="Times New Roman"/>
          <w:sz w:val="28"/>
          <w:szCs w:val="28"/>
          <w:lang w:val="uk-UA" w:eastAsia="ru-RU"/>
        </w:rPr>
        <w:t>і</w:t>
      </w:r>
      <w:r w:rsidR="00297E20" w:rsidRPr="00731C37">
        <w:rPr>
          <w:rFonts w:ascii="Times New Roman" w:eastAsia="Times New Roman" w:hAnsi="Times New Roman" w:cs="Times New Roman"/>
          <w:sz w:val="28"/>
          <w:szCs w:val="28"/>
          <w:lang w:val="uk-UA" w:eastAsia="ru-RU"/>
        </w:rPr>
        <w:t>з труднощами в навча</w:t>
      </w:r>
      <w:r w:rsidR="0068140C">
        <w:rPr>
          <w:rFonts w:ascii="Times New Roman" w:eastAsia="Times New Roman" w:hAnsi="Times New Roman" w:cs="Times New Roman"/>
          <w:sz w:val="28"/>
          <w:szCs w:val="28"/>
          <w:lang w:val="uk-UA" w:eastAsia="ru-RU"/>
        </w:rPr>
        <w:t xml:space="preserve">нні; спеціальні школи або класи </w:t>
      </w:r>
      <w:r w:rsidR="00297E20" w:rsidRPr="00731C37">
        <w:rPr>
          <w:rFonts w:ascii="Times New Roman" w:eastAsia="Times New Roman" w:hAnsi="Times New Roman" w:cs="Times New Roman"/>
          <w:sz w:val="28"/>
          <w:szCs w:val="28"/>
          <w:lang w:val="uk-UA" w:eastAsia="ru-RU"/>
        </w:rPr>
        <w:t>для дітей з аутизмом; школи або клас</w:t>
      </w:r>
      <w:r w:rsidR="0068140C">
        <w:rPr>
          <w:rFonts w:ascii="Times New Roman" w:eastAsia="Times New Roman" w:hAnsi="Times New Roman" w:cs="Times New Roman"/>
          <w:sz w:val="28"/>
          <w:szCs w:val="28"/>
          <w:lang w:val="uk-UA" w:eastAsia="ru-RU"/>
        </w:rPr>
        <w:t xml:space="preserve">и для дітей з іншими обмеженими можливостями здоровʼя </w:t>
      </w:r>
      <w:r w:rsidR="00297E20" w:rsidRPr="00731C37">
        <w:rPr>
          <w:rFonts w:ascii="Times New Roman" w:eastAsia="Times New Roman" w:hAnsi="Times New Roman" w:cs="Times New Roman"/>
          <w:sz w:val="28"/>
          <w:szCs w:val="28"/>
          <w:lang w:val="uk-UA" w:eastAsia="ru-RU"/>
        </w:rPr>
        <w:t>(</w:t>
      </w:r>
      <w:r w:rsidR="0068140C">
        <w:rPr>
          <w:rFonts w:ascii="Times New Roman" w:eastAsia="Times New Roman" w:hAnsi="Times New Roman" w:cs="Times New Roman"/>
          <w:sz w:val="28"/>
          <w:szCs w:val="28"/>
          <w:lang w:val="uk-UA" w:eastAsia="ru-RU"/>
        </w:rPr>
        <w:t xml:space="preserve">наприклад, сенсорні або фізичні </w:t>
      </w:r>
      <w:r w:rsidR="00297E20" w:rsidRPr="00731C37">
        <w:rPr>
          <w:rFonts w:ascii="Times New Roman" w:eastAsia="Times New Roman" w:hAnsi="Times New Roman" w:cs="Times New Roman"/>
          <w:sz w:val="28"/>
          <w:szCs w:val="28"/>
          <w:lang w:val="uk-UA" w:eastAsia="ru-RU"/>
        </w:rPr>
        <w:t>обмеження, мовні проблеми, емоційні і поведінкові проблеми);</w:t>
      </w:r>
      <w:r w:rsidR="0068140C">
        <w:rPr>
          <w:rFonts w:ascii="Times New Roman" w:eastAsia="Times New Roman" w:hAnsi="Times New Roman" w:cs="Times New Roman"/>
          <w:sz w:val="28"/>
          <w:szCs w:val="28"/>
          <w:lang w:val="uk-UA" w:eastAsia="ru-RU"/>
        </w:rPr>
        <w:t xml:space="preserve"> </w:t>
      </w:r>
      <w:r w:rsidR="00297E20" w:rsidRPr="00731C37">
        <w:rPr>
          <w:rFonts w:ascii="Times New Roman" w:eastAsia="Times New Roman" w:hAnsi="Times New Roman" w:cs="Times New Roman"/>
          <w:sz w:val="28"/>
          <w:szCs w:val="28"/>
          <w:lang w:val="uk-UA" w:eastAsia="ru-RU"/>
        </w:rPr>
        <w:t>школи-інтернати; програми надомн</w:t>
      </w:r>
      <w:r w:rsidR="0068140C">
        <w:rPr>
          <w:rFonts w:ascii="Times New Roman" w:eastAsia="Times New Roman" w:hAnsi="Times New Roman" w:cs="Times New Roman"/>
          <w:sz w:val="28"/>
          <w:szCs w:val="28"/>
          <w:lang w:val="uk-UA" w:eastAsia="ru-RU"/>
        </w:rPr>
        <w:t xml:space="preserve">ого навчання; команди «виїзних» </w:t>
      </w:r>
      <w:r w:rsidR="005A7444">
        <w:rPr>
          <w:rFonts w:ascii="Times New Roman" w:eastAsia="Times New Roman" w:hAnsi="Times New Roman" w:cs="Times New Roman"/>
          <w:sz w:val="28"/>
          <w:szCs w:val="28"/>
          <w:lang w:val="uk-UA" w:eastAsia="ru-RU"/>
        </w:rPr>
        <w:t>фахівців [4</w:t>
      </w:r>
      <w:r w:rsidR="00297E20" w:rsidRPr="00731C37">
        <w:rPr>
          <w:rFonts w:ascii="Times New Roman" w:eastAsia="Times New Roman" w:hAnsi="Times New Roman" w:cs="Times New Roman"/>
          <w:sz w:val="28"/>
          <w:szCs w:val="28"/>
          <w:lang w:val="uk-UA" w:eastAsia="ru-RU"/>
        </w:rPr>
        <w:t>].</w:t>
      </w:r>
    </w:p>
    <w:p w:rsidR="0068140C" w:rsidRDefault="00297E20" w:rsidP="006814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731C37">
        <w:rPr>
          <w:rFonts w:ascii="Times New Roman" w:eastAsia="Times New Roman" w:hAnsi="Times New Roman" w:cs="Times New Roman"/>
          <w:sz w:val="28"/>
          <w:szCs w:val="28"/>
          <w:lang w:val="uk-UA" w:eastAsia="ru-RU"/>
        </w:rPr>
        <w:t>Більшість дітей з РАС відвідують школи або класи на території</w:t>
      </w:r>
      <w:r w:rsidR="0068140C">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місцевої громади, але деякі з них навча</w:t>
      </w:r>
      <w:r w:rsidR="0068140C">
        <w:rPr>
          <w:rFonts w:ascii="Times New Roman" w:eastAsia="Times New Roman" w:hAnsi="Times New Roman" w:cs="Times New Roman"/>
          <w:sz w:val="28"/>
          <w:szCs w:val="28"/>
          <w:lang w:val="uk-UA" w:eastAsia="ru-RU"/>
        </w:rPr>
        <w:t xml:space="preserve">ються в інших частинах країни. Це </w:t>
      </w:r>
      <w:r w:rsidRPr="00731C37">
        <w:rPr>
          <w:rFonts w:ascii="Times New Roman" w:eastAsia="Times New Roman" w:hAnsi="Times New Roman" w:cs="Times New Roman"/>
          <w:sz w:val="28"/>
          <w:szCs w:val="28"/>
          <w:lang w:val="uk-UA" w:eastAsia="ru-RU"/>
        </w:rPr>
        <w:t>виглядає досить обнадійливо, але н</w:t>
      </w:r>
      <w:r w:rsidR="0068140C">
        <w:rPr>
          <w:rFonts w:ascii="Times New Roman" w:eastAsia="Times New Roman" w:hAnsi="Times New Roman" w:cs="Times New Roman"/>
          <w:sz w:val="28"/>
          <w:szCs w:val="28"/>
          <w:lang w:val="uk-UA" w:eastAsia="ru-RU"/>
        </w:rPr>
        <w:t xml:space="preserve">асправді до сих пір залишається </w:t>
      </w:r>
      <w:r w:rsidRPr="00731C37">
        <w:rPr>
          <w:rFonts w:ascii="Times New Roman" w:eastAsia="Times New Roman" w:hAnsi="Times New Roman" w:cs="Times New Roman"/>
          <w:sz w:val="28"/>
          <w:szCs w:val="28"/>
          <w:lang w:val="uk-UA" w:eastAsia="ru-RU"/>
        </w:rPr>
        <w:t xml:space="preserve">безліч проблем, наприклад, 34% дітей з РАС говорять про те, що найгірше </w:t>
      </w:r>
      <w:r w:rsidRPr="00731C37">
        <w:rPr>
          <w:rFonts w:ascii="Times New Roman" w:hAnsi="Times New Roman" w:cs="Times New Roman"/>
          <w:sz w:val="28"/>
          <w:szCs w:val="28"/>
          <w:lang w:val="uk-UA"/>
        </w:rPr>
        <w:t>для них під час перебування в школі те, що їх</w:t>
      </w:r>
      <w:r w:rsidRPr="0068140C">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 xml:space="preserve">дражнять; 63% дітей з РАС, по думку </w:t>
      </w:r>
      <w:r w:rsidRPr="00731C37">
        <w:rPr>
          <w:rFonts w:ascii="Times New Roman" w:hAnsi="Times New Roman" w:cs="Times New Roman"/>
          <w:sz w:val="28"/>
          <w:szCs w:val="28"/>
          <w:lang w:val="uk-UA"/>
        </w:rPr>
        <w:lastRenderedPageBreak/>
        <w:t>їхніх</w:t>
      </w:r>
      <w:r w:rsidRPr="0024669F">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батьків, перебувають зовсім не в тих школах, де</w:t>
      </w:r>
      <w:r w:rsidRPr="0068140C">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їм могли б надати адекватну підтримку; 17%</w:t>
      </w:r>
      <w:r w:rsidRPr="0068140C">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дітей з РАС тимчасово відраховують з шкіл;</w:t>
      </w:r>
      <w:r w:rsidRPr="00173330">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48% цих дітей відраховували три або більше</w:t>
      </w:r>
      <w:r w:rsidRPr="00731C37">
        <w:rPr>
          <w:rFonts w:ascii="Times New Roman" w:hAnsi="Times New Roman" w:cs="Times New Roman"/>
          <w:sz w:val="28"/>
          <w:szCs w:val="28"/>
          <w:shd w:val="clear" w:color="auto" w:fill="F8F9FA"/>
          <w:lang w:val="uk-UA"/>
        </w:rPr>
        <w:t xml:space="preserve"> </w:t>
      </w:r>
      <w:r w:rsidRPr="00731C37">
        <w:rPr>
          <w:rFonts w:ascii="Times New Roman" w:hAnsi="Times New Roman" w:cs="Times New Roman"/>
          <w:sz w:val="28"/>
          <w:szCs w:val="28"/>
          <w:lang w:val="uk-UA"/>
        </w:rPr>
        <w:t>разів; 4% були виключені з однієї або більш</w:t>
      </w:r>
      <w:r w:rsidRPr="0024669F">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 xml:space="preserve">шкіл. </w:t>
      </w:r>
    </w:p>
    <w:p w:rsidR="00CB5B53" w:rsidRPr="0068140C" w:rsidRDefault="00297E20" w:rsidP="006814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hAnsi="Times New Roman" w:cs="Times New Roman"/>
          <w:sz w:val="28"/>
          <w:szCs w:val="28"/>
        </w:rPr>
        <w:t>Однією з найбільш складних, незважаючи</w:t>
      </w:r>
      <w:r w:rsidRPr="0068140C">
        <w:rPr>
          <w:rFonts w:ascii="Times New Roman" w:hAnsi="Times New Roman" w:cs="Times New Roman"/>
          <w:sz w:val="28"/>
          <w:szCs w:val="28"/>
        </w:rPr>
        <w:t xml:space="preserve"> </w:t>
      </w:r>
      <w:r w:rsidRPr="00731C37">
        <w:rPr>
          <w:rFonts w:ascii="Times New Roman" w:hAnsi="Times New Roman" w:cs="Times New Roman"/>
          <w:sz w:val="28"/>
          <w:szCs w:val="28"/>
        </w:rPr>
        <w:t>на незначну поширеність, категорій при</w:t>
      </w:r>
      <w:r w:rsidRPr="0024669F">
        <w:rPr>
          <w:rFonts w:ascii="Times New Roman" w:hAnsi="Times New Roman" w:cs="Times New Roman"/>
          <w:sz w:val="28"/>
          <w:szCs w:val="28"/>
        </w:rPr>
        <w:t xml:space="preserve"> </w:t>
      </w:r>
      <w:r w:rsidRPr="00731C37">
        <w:rPr>
          <w:rFonts w:ascii="Times New Roman" w:hAnsi="Times New Roman" w:cs="Times New Roman"/>
          <w:sz w:val="28"/>
          <w:szCs w:val="28"/>
        </w:rPr>
        <w:t>визначенні можливостей інклюзивного освіти</w:t>
      </w:r>
      <w:r w:rsidRPr="00173330">
        <w:rPr>
          <w:rFonts w:ascii="Times New Roman" w:hAnsi="Times New Roman" w:cs="Times New Roman"/>
          <w:sz w:val="28"/>
          <w:szCs w:val="28"/>
        </w:rPr>
        <w:t xml:space="preserve"> </w:t>
      </w:r>
      <w:r w:rsidRPr="00731C37">
        <w:rPr>
          <w:rFonts w:ascii="Times New Roman" w:hAnsi="Times New Roman" w:cs="Times New Roman"/>
          <w:sz w:val="28"/>
          <w:szCs w:val="28"/>
        </w:rPr>
        <w:t>залишаються діти з порушеннями слуху.</w:t>
      </w:r>
    </w:p>
    <w:p w:rsidR="0068140C" w:rsidRDefault="00297E20" w:rsidP="006814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731C37">
        <w:rPr>
          <w:rFonts w:ascii="Times New Roman" w:eastAsia="Times New Roman" w:hAnsi="Times New Roman" w:cs="Times New Roman"/>
          <w:sz w:val="28"/>
          <w:szCs w:val="28"/>
          <w:lang w:val="uk-UA" w:eastAsia="ru-RU"/>
        </w:rPr>
        <w:t>Таким чин</w:t>
      </w:r>
      <w:r w:rsidR="0068140C">
        <w:rPr>
          <w:rFonts w:ascii="Times New Roman" w:eastAsia="Times New Roman" w:hAnsi="Times New Roman" w:cs="Times New Roman"/>
          <w:sz w:val="28"/>
          <w:szCs w:val="28"/>
          <w:lang w:val="uk-UA" w:eastAsia="ru-RU"/>
        </w:rPr>
        <w:t xml:space="preserve">ом, наукові уявлення </w:t>
      </w:r>
      <w:r w:rsidRPr="00731C37">
        <w:rPr>
          <w:rFonts w:ascii="Times New Roman" w:eastAsia="Times New Roman" w:hAnsi="Times New Roman" w:cs="Times New Roman"/>
          <w:sz w:val="28"/>
          <w:szCs w:val="28"/>
          <w:lang w:val="uk-UA" w:eastAsia="ru-RU"/>
        </w:rPr>
        <w:t>дослідників про особливі</w:t>
      </w:r>
      <w:r w:rsidR="0068140C">
        <w:rPr>
          <w:rFonts w:ascii="Times New Roman" w:eastAsia="Times New Roman" w:hAnsi="Times New Roman" w:cs="Times New Roman"/>
          <w:sz w:val="28"/>
          <w:szCs w:val="28"/>
          <w:lang w:val="uk-UA" w:eastAsia="ru-RU"/>
        </w:rPr>
        <w:t xml:space="preserve"> освітні потреби учнів з ОМЗ базуються на положеннях Л.С. Виготського про загальне та специфічне у</w:t>
      </w:r>
      <w:r w:rsidRPr="00731C37">
        <w:rPr>
          <w:rFonts w:ascii="Times New Roman" w:eastAsia="Times New Roman" w:hAnsi="Times New Roman" w:cs="Times New Roman"/>
          <w:sz w:val="28"/>
          <w:szCs w:val="28"/>
          <w:lang w:val="uk-UA" w:eastAsia="ru-RU"/>
        </w:rPr>
        <w:t xml:space="preserve"> ро</w:t>
      </w:r>
      <w:r w:rsidR="0068140C">
        <w:rPr>
          <w:rFonts w:ascii="Times New Roman" w:eastAsia="Times New Roman" w:hAnsi="Times New Roman" w:cs="Times New Roman"/>
          <w:sz w:val="28"/>
          <w:szCs w:val="28"/>
          <w:lang w:val="uk-UA" w:eastAsia="ru-RU"/>
        </w:rPr>
        <w:t xml:space="preserve">звитку дітей з проблемами </w:t>
      </w:r>
      <w:r w:rsidRPr="00731C37">
        <w:rPr>
          <w:rFonts w:ascii="Times New Roman" w:eastAsia="Times New Roman" w:hAnsi="Times New Roman" w:cs="Times New Roman"/>
          <w:sz w:val="28"/>
          <w:szCs w:val="28"/>
          <w:lang w:val="uk-UA" w:eastAsia="ru-RU"/>
        </w:rPr>
        <w:t xml:space="preserve">здоров'я. Культурно-історична парадигма </w:t>
      </w:r>
      <w:r w:rsidR="0068140C">
        <w:rPr>
          <w:rFonts w:ascii="Times New Roman" w:eastAsia="Times New Roman" w:hAnsi="Times New Roman" w:cs="Times New Roman"/>
          <w:sz w:val="28"/>
          <w:szCs w:val="28"/>
          <w:lang w:val="uk-UA" w:eastAsia="ru-RU"/>
        </w:rPr>
        <w:t xml:space="preserve">засновника вітчизняної наукової </w:t>
      </w:r>
      <w:r w:rsidRPr="00731C37">
        <w:rPr>
          <w:rFonts w:ascii="Times New Roman" w:eastAsia="Times New Roman" w:hAnsi="Times New Roman" w:cs="Times New Roman"/>
          <w:sz w:val="28"/>
          <w:szCs w:val="28"/>
          <w:lang w:val="uk-UA" w:eastAsia="ru-RU"/>
        </w:rPr>
        <w:t>дефектологической школи детермінує зак</w:t>
      </w:r>
      <w:r w:rsidR="0068140C">
        <w:rPr>
          <w:rFonts w:ascii="Times New Roman" w:eastAsia="Times New Roman" w:hAnsi="Times New Roman" w:cs="Times New Roman"/>
          <w:sz w:val="28"/>
          <w:szCs w:val="28"/>
          <w:lang w:val="uk-UA" w:eastAsia="ru-RU"/>
        </w:rPr>
        <w:t>ономірності психічного розвитку учнів з ОМ</w:t>
      </w:r>
      <w:r w:rsidRPr="00731C37">
        <w:rPr>
          <w:rFonts w:ascii="Times New Roman" w:eastAsia="Times New Roman" w:hAnsi="Times New Roman" w:cs="Times New Roman"/>
          <w:sz w:val="28"/>
          <w:szCs w:val="28"/>
          <w:lang w:val="uk-UA" w:eastAsia="ru-RU"/>
        </w:rPr>
        <w:t>З при визначенні</w:t>
      </w:r>
      <w:r w:rsidR="0068140C">
        <w:rPr>
          <w:rFonts w:ascii="Times New Roman" w:eastAsia="Times New Roman" w:hAnsi="Times New Roman" w:cs="Times New Roman"/>
          <w:sz w:val="28"/>
          <w:szCs w:val="28"/>
          <w:lang w:val="uk-UA" w:eastAsia="ru-RU"/>
        </w:rPr>
        <w:t xml:space="preserve"> особливих освітніх потреб як з </w:t>
      </w:r>
      <w:r w:rsidRPr="00731C37">
        <w:rPr>
          <w:rFonts w:ascii="Times New Roman" w:eastAsia="Times New Roman" w:hAnsi="Times New Roman" w:cs="Times New Roman"/>
          <w:sz w:val="28"/>
          <w:szCs w:val="28"/>
          <w:lang w:val="uk-UA" w:eastAsia="ru-RU"/>
        </w:rPr>
        <w:t>позиції їх структурно-рівневої характерист</w:t>
      </w:r>
      <w:r w:rsidR="0068140C">
        <w:rPr>
          <w:rFonts w:ascii="Times New Roman" w:eastAsia="Times New Roman" w:hAnsi="Times New Roman" w:cs="Times New Roman"/>
          <w:sz w:val="28"/>
          <w:szCs w:val="28"/>
          <w:lang w:val="uk-UA" w:eastAsia="ru-RU"/>
        </w:rPr>
        <w:t xml:space="preserve">ики, так і з позиції осмислення </w:t>
      </w:r>
      <w:r w:rsidRPr="00731C37">
        <w:rPr>
          <w:rFonts w:ascii="Times New Roman" w:eastAsia="Times New Roman" w:hAnsi="Times New Roman" w:cs="Times New Roman"/>
          <w:sz w:val="28"/>
          <w:szCs w:val="28"/>
          <w:lang w:val="uk-UA" w:eastAsia="ru-RU"/>
        </w:rPr>
        <w:t>логіки оперування даним поняттям як інструментом при визначенні</w:t>
      </w:r>
      <w:r w:rsidR="0068140C">
        <w:rPr>
          <w:rFonts w:ascii="Times New Roman" w:eastAsia="Times New Roman" w:hAnsi="Times New Roman" w:cs="Times New Roman"/>
          <w:sz w:val="28"/>
          <w:szCs w:val="28"/>
          <w:lang w:val="uk-UA" w:eastAsia="ru-RU"/>
        </w:rPr>
        <w:t xml:space="preserve"> напрямків і змісту заходів у сфері освіти і психолого </w:t>
      </w:r>
      <w:r w:rsidRPr="00731C37">
        <w:rPr>
          <w:rFonts w:ascii="Times New Roman" w:eastAsia="Times New Roman" w:hAnsi="Times New Roman" w:cs="Times New Roman"/>
          <w:sz w:val="28"/>
          <w:szCs w:val="28"/>
          <w:lang w:val="uk-UA" w:eastAsia="ru-RU"/>
        </w:rPr>
        <w:t>педагогічних реабілітацій дитини. К</w:t>
      </w:r>
      <w:r w:rsidR="0068140C">
        <w:rPr>
          <w:rFonts w:ascii="Times New Roman" w:eastAsia="Times New Roman" w:hAnsi="Times New Roman" w:cs="Times New Roman"/>
          <w:sz w:val="28"/>
          <w:szCs w:val="28"/>
          <w:lang w:val="uk-UA" w:eastAsia="ru-RU"/>
        </w:rPr>
        <w:t xml:space="preserve">онкретизація особливих освітніх </w:t>
      </w:r>
      <w:r w:rsidRPr="00731C37">
        <w:rPr>
          <w:rFonts w:ascii="Times New Roman" w:eastAsia="Times New Roman" w:hAnsi="Times New Roman" w:cs="Times New Roman"/>
          <w:sz w:val="28"/>
          <w:szCs w:val="28"/>
          <w:lang w:val="uk-UA" w:eastAsia="ru-RU"/>
        </w:rPr>
        <w:t xml:space="preserve">потреб, властивих </w:t>
      </w:r>
      <w:r w:rsidR="0068140C">
        <w:rPr>
          <w:rFonts w:ascii="Times New Roman" w:eastAsia="Times New Roman" w:hAnsi="Times New Roman" w:cs="Times New Roman"/>
          <w:sz w:val="28"/>
          <w:szCs w:val="28"/>
          <w:lang w:val="uk-UA" w:eastAsia="ru-RU"/>
        </w:rPr>
        <w:t xml:space="preserve">учням </w:t>
      </w:r>
      <w:r w:rsidRPr="00731C37">
        <w:rPr>
          <w:rFonts w:ascii="Times New Roman" w:eastAsia="Times New Roman" w:hAnsi="Times New Roman" w:cs="Times New Roman"/>
          <w:sz w:val="28"/>
          <w:szCs w:val="28"/>
          <w:lang w:val="uk-UA" w:eastAsia="ru-RU"/>
        </w:rPr>
        <w:t>з</w:t>
      </w:r>
      <w:r w:rsidR="0068140C">
        <w:rPr>
          <w:rFonts w:ascii="Times New Roman" w:eastAsia="Times New Roman" w:hAnsi="Times New Roman" w:cs="Times New Roman"/>
          <w:sz w:val="28"/>
          <w:szCs w:val="28"/>
          <w:lang w:val="uk-UA" w:eastAsia="ru-RU"/>
        </w:rPr>
        <w:t xml:space="preserve"> ОВЗ різних категорій і вікових </w:t>
      </w:r>
      <w:r w:rsidRPr="00731C37">
        <w:rPr>
          <w:rFonts w:ascii="Times New Roman" w:eastAsia="Times New Roman" w:hAnsi="Times New Roman" w:cs="Times New Roman"/>
          <w:sz w:val="28"/>
          <w:szCs w:val="28"/>
          <w:lang w:val="uk-UA" w:eastAsia="ru-RU"/>
        </w:rPr>
        <w:t>груп підтверджує як специфік</w:t>
      </w:r>
      <w:r w:rsidR="0068140C">
        <w:rPr>
          <w:rFonts w:ascii="Times New Roman" w:eastAsia="Times New Roman" w:hAnsi="Times New Roman" w:cs="Times New Roman"/>
          <w:sz w:val="28"/>
          <w:szCs w:val="28"/>
          <w:lang w:val="uk-UA" w:eastAsia="ru-RU"/>
        </w:rPr>
        <w:t xml:space="preserve">у проектування диференційованих </w:t>
      </w:r>
      <w:r w:rsidRPr="00731C37">
        <w:rPr>
          <w:rFonts w:ascii="Times New Roman" w:eastAsia="Times New Roman" w:hAnsi="Times New Roman" w:cs="Times New Roman"/>
          <w:sz w:val="28"/>
          <w:szCs w:val="28"/>
          <w:lang w:val="uk-UA" w:eastAsia="ru-RU"/>
        </w:rPr>
        <w:t>програм корекційно-розвиваючо</w:t>
      </w:r>
      <w:r w:rsidR="0068140C">
        <w:rPr>
          <w:rFonts w:ascii="Times New Roman" w:eastAsia="Times New Roman" w:hAnsi="Times New Roman" w:cs="Times New Roman"/>
          <w:sz w:val="28"/>
          <w:szCs w:val="28"/>
          <w:lang w:val="uk-UA" w:eastAsia="ru-RU"/>
        </w:rPr>
        <w:t xml:space="preserve">го навчання, так і спільність. Проблеми </w:t>
      </w:r>
      <w:r w:rsidRPr="00731C37">
        <w:rPr>
          <w:rFonts w:ascii="Times New Roman" w:eastAsia="Times New Roman" w:hAnsi="Times New Roman" w:cs="Times New Roman"/>
          <w:sz w:val="28"/>
          <w:szCs w:val="28"/>
          <w:lang w:val="uk-UA" w:eastAsia="ru-RU"/>
        </w:rPr>
        <w:t>розгортання дитиною власни</w:t>
      </w:r>
      <w:r w:rsidR="0068140C">
        <w:rPr>
          <w:rFonts w:ascii="Times New Roman" w:eastAsia="Times New Roman" w:hAnsi="Times New Roman" w:cs="Times New Roman"/>
          <w:sz w:val="28"/>
          <w:szCs w:val="28"/>
          <w:lang w:val="uk-UA" w:eastAsia="ru-RU"/>
        </w:rPr>
        <w:t xml:space="preserve">х пізнавальних і комунікативних </w:t>
      </w:r>
      <w:r w:rsidRPr="00731C37">
        <w:rPr>
          <w:rFonts w:ascii="Times New Roman" w:eastAsia="Times New Roman" w:hAnsi="Times New Roman" w:cs="Times New Roman"/>
          <w:sz w:val="28"/>
          <w:szCs w:val="28"/>
          <w:lang w:val="uk-UA" w:eastAsia="ru-RU"/>
        </w:rPr>
        <w:t>можливостей поза спеціаль</w:t>
      </w:r>
      <w:r w:rsidR="0068140C">
        <w:rPr>
          <w:rFonts w:ascii="Times New Roman" w:eastAsia="Times New Roman" w:hAnsi="Times New Roman" w:cs="Times New Roman"/>
          <w:sz w:val="28"/>
          <w:szCs w:val="28"/>
          <w:lang w:val="uk-UA" w:eastAsia="ru-RU"/>
        </w:rPr>
        <w:t xml:space="preserve">ною дидактичною підтримкою, мають специфічну </w:t>
      </w:r>
      <w:r w:rsidRPr="00731C37">
        <w:rPr>
          <w:rFonts w:ascii="Times New Roman" w:eastAsia="Times New Roman" w:hAnsi="Times New Roman" w:cs="Times New Roman"/>
          <w:sz w:val="28"/>
          <w:szCs w:val="28"/>
          <w:lang w:val="uk-UA" w:eastAsia="ru-RU"/>
        </w:rPr>
        <w:t>природу, і, отже, по</w:t>
      </w:r>
      <w:r w:rsidR="0068140C">
        <w:rPr>
          <w:rFonts w:ascii="Times New Roman" w:eastAsia="Times New Roman" w:hAnsi="Times New Roman" w:cs="Times New Roman"/>
          <w:sz w:val="28"/>
          <w:szCs w:val="28"/>
          <w:lang w:val="uk-UA" w:eastAsia="ru-RU"/>
        </w:rPr>
        <w:t xml:space="preserve">требують спеціальних технологій і інструментів </w:t>
      </w:r>
      <w:r w:rsidR="001B3F15" w:rsidRPr="0068140C">
        <w:rPr>
          <w:rFonts w:ascii="Times New Roman" w:hAnsi="Times New Roman" w:cs="Times New Roman"/>
          <w:sz w:val="28"/>
          <w:szCs w:val="28"/>
          <w:lang w:val="uk-UA"/>
        </w:rPr>
        <w:t>допомоги. Подібність виявляється при</w:t>
      </w:r>
      <w:r w:rsidR="001B3F15" w:rsidRPr="0024669F">
        <w:rPr>
          <w:rFonts w:ascii="Times New Roman" w:hAnsi="Times New Roman" w:cs="Times New Roman"/>
          <w:sz w:val="28"/>
          <w:szCs w:val="28"/>
          <w:lang w:val="uk-UA"/>
        </w:rPr>
        <w:t xml:space="preserve"> </w:t>
      </w:r>
      <w:r w:rsidR="001B3F15" w:rsidRPr="0068140C">
        <w:rPr>
          <w:rFonts w:ascii="Times New Roman" w:hAnsi="Times New Roman" w:cs="Times New Roman"/>
          <w:sz w:val="28"/>
          <w:szCs w:val="28"/>
          <w:lang w:val="uk-UA"/>
        </w:rPr>
        <w:t>зіставленні причин і механізмів труднощів шкільної адаптації при організації інклюзивної освіти, що передбачає</w:t>
      </w:r>
      <w:r w:rsidR="0068140C" w:rsidRPr="0068140C">
        <w:rPr>
          <w:rFonts w:ascii="Times New Roman" w:hAnsi="Times New Roman" w:cs="Times New Roman"/>
          <w:sz w:val="28"/>
          <w:szCs w:val="28"/>
          <w:lang w:val="uk-UA"/>
        </w:rPr>
        <w:t xml:space="preserve"> умови неструктурованого</w:t>
      </w:r>
      <w:r w:rsidR="001B3F15" w:rsidRPr="0068140C">
        <w:rPr>
          <w:rFonts w:ascii="Times New Roman" w:hAnsi="Times New Roman" w:cs="Times New Roman"/>
          <w:sz w:val="28"/>
          <w:szCs w:val="28"/>
          <w:lang w:val="uk-UA"/>
        </w:rPr>
        <w:t xml:space="preserve"> </w:t>
      </w:r>
      <w:r w:rsidR="0068140C">
        <w:rPr>
          <w:rFonts w:ascii="Times New Roman" w:hAnsi="Times New Roman" w:cs="Times New Roman"/>
          <w:sz w:val="28"/>
          <w:szCs w:val="28"/>
          <w:lang w:val="uk-UA"/>
        </w:rPr>
        <w:t>спеціальним</w:t>
      </w:r>
      <w:r w:rsidR="001B3F15" w:rsidRPr="0068140C">
        <w:rPr>
          <w:rFonts w:ascii="Times New Roman" w:hAnsi="Times New Roman" w:cs="Times New Roman"/>
          <w:sz w:val="28"/>
          <w:szCs w:val="28"/>
          <w:lang w:val="uk-UA"/>
        </w:rPr>
        <w:t xml:space="preserve"> чином середовища навчання [</w:t>
      </w:r>
      <w:r w:rsidR="005A7444">
        <w:rPr>
          <w:rFonts w:ascii="Times New Roman" w:hAnsi="Times New Roman" w:cs="Times New Roman"/>
          <w:sz w:val="28"/>
          <w:szCs w:val="28"/>
          <w:lang w:val="uk-UA"/>
        </w:rPr>
        <w:t>8</w:t>
      </w:r>
      <w:r w:rsidR="001B3F15" w:rsidRPr="0068140C">
        <w:rPr>
          <w:rFonts w:ascii="Times New Roman" w:hAnsi="Times New Roman" w:cs="Times New Roman"/>
          <w:sz w:val="28"/>
          <w:szCs w:val="28"/>
          <w:lang w:val="uk-UA"/>
        </w:rPr>
        <w:t xml:space="preserve">]. </w:t>
      </w:r>
    </w:p>
    <w:p w:rsidR="00B96571" w:rsidRPr="00731C37" w:rsidRDefault="00B96571" w:rsidP="006814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Доцільним представляється розглянути процес і</w:t>
      </w:r>
      <w:r w:rsidR="0068140C">
        <w:rPr>
          <w:rFonts w:ascii="Times New Roman" w:eastAsia="Times New Roman" w:hAnsi="Times New Roman" w:cs="Times New Roman"/>
          <w:sz w:val="28"/>
          <w:szCs w:val="28"/>
          <w:lang w:val="uk-UA" w:eastAsia="ru-RU"/>
        </w:rPr>
        <w:t xml:space="preserve"> результати включення дітей з ОМ</w:t>
      </w:r>
      <w:r w:rsidRPr="00731C37">
        <w:rPr>
          <w:rFonts w:ascii="Times New Roman" w:eastAsia="Times New Roman" w:hAnsi="Times New Roman" w:cs="Times New Roman"/>
          <w:sz w:val="28"/>
          <w:szCs w:val="28"/>
          <w:lang w:val="uk-UA" w:eastAsia="ru-RU"/>
        </w:rPr>
        <w:t xml:space="preserve">З </w:t>
      </w:r>
      <w:r w:rsidR="0068140C">
        <w:rPr>
          <w:rFonts w:ascii="Times New Roman" w:eastAsia="Times New Roman" w:hAnsi="Times New Roman" w:cs="Times New Roman"/>
          <w:sz w:val="28"/>
          <w:szCs w:val="28"/>
          <w:lang w:val="uk-UA" w:eastAsia="ru-RU"/>
        </w:rPr>
        <w:t xml:space="preserve">у загальноосвітнє середовище як умову </w:t>
      </w:r>
      <w:r w:rsidRPr="00731C37">
        <w:rPr>
          <w:rFonts w:ascii="Times New Roman" w:eastAsia="Times New Roman" w:hAnsi="Times New Roman" w:cs="Times New Roman"/>
          <w:sz w:val="28"/>
          <w:szCs w:val="28"/>
          <w:lang w:val="uk-UA" w:eastAsia="ru-RU"/>
        </w:rPr>
        <w:t>забезпечення реалізації диференційованих</w:t>
      </w:r>
      <w:r w:rsidR="0068140C">
        <w:rPr>
          <w:rFonts w:ascii="Times New Roman" w:eastAsia="Times New Roman" w:hAnsi="Times New Roman" w:cs="Times New Roman"/>
          <w:sz w:val="28"/>
          <w:szCs w:val="28"/>
          <w:lang w:val="uk-UA" w:eastAsia="ru-RU"/>
        </w:rPr>
        <w:t xml:space="preserve"> категоріальних і індивідуально </w:t>
      </w:r>
      <w:r w:rsidRPr="00731C37">
        <w:rPr>
          <w:rFonts w:ascii="Times New Roman" w:eastAsia="Times New Roman" w:hAnsi="Times New Roman" w:cs="Times New Roman"/>
          <w:sz w:val="28"/>
          <w:szCs w:val="28"/>
          <w:lang w:val="uk-UA" w:eastAsia="ru-RU"/>
        </w:rPr>
        <w:t>особистісних відмінностей учнів.</w:t>
      </w:r>
    </w:p>
    <w:p w:rsidR="00B96571" w:rsidRPr="0068140C" w:rsidRDefault="00B96571" w:rsidP="006814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731C37">
        <w:rPr>
          <w:rFonts w:ascii="Times New Roman" w:hAnsi="Times New Roman" w:cs="Times New Roman"/>
          <w:sz w:val="28"/>
          <w:szCs w:val="28"/>
          <w:lang w:val="uk-UA"/>
        </w:rPr>
        <w:lastRenderedPageBreak/>
        <w:t>Феноменологія середовища в роботах Л.С.</w:t>
      </w:r>
      <w:r w:rsidRPr="0068140C">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Виготського пов'язана з вивченням її природи</w:t>
      </w:r>
      <w:r w:rsidRPr="0068140C">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яка виключає штучний поділ на внутрішнє і</w:t>
      </w:r>
      <w:r w:rsidRPr="0068140C">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 xml:space="preserve">зовнішнє, </w:t>
      </w:r>
      <w:r w:rsidR="0068140C">
        <w:rPr>
          <w:rFonts w:ascii="Times New Roman" w:hAnsi="Times New Roman" w:cs="Times New Roman"/>
          <w:sz w:val="28"/>
          <w:szCs w:val="28"/>
          <w:lang w:val="uk-UA"/>
        </w:rPr>
        <w:t>визначає</w:t>
      </w:r>
      <w:r w:rsidRPr="00731C37">
        <w:rPr>
          <w:rFonts w:ascii="Times New Roman" w:hAnsi="Times New Roman" w:cs="Times New Roman"/>
          <w:sz w:val="28"/>
          <w:szCs w:val="28"/>
          <w:lang w:val="uk-UA"/>
        </w:rPr>
        <w:t xml:space="preserve"> різні лінії біологічного і</w:t>
      </w:r>
      <w:r w:rsidRPr="0068140C">
        <w:rPr>
          <w:rFonts w:ascii="Times New Roman" w:hAnsi="Times New Roman" w:cs="Times New Roman"/>
          <w:sz w:val="28"/>
          <w:szCs w:val="28"/>
          <w:lang w:val="uk-UA"/>
        </w:rPr>
        <w:t xml:space="preserve"> </w:t>
      </w:r>
      <w:r w:rsidR="0068140C">
        <w:rPr>
          <w:rFonts w:ascii="Times New Roman" w:hAnsi="Times New Roman" w:cs="Times New Roman"/>
          <w:sz w:val="28"/>
          <w:szCs w:val="28"/>
          <w:lang w:val="uk-UA"/>
        </w:rPr>
        <w:t>соціального у</w:t>
      </w:r>
      <w:r w:rsidR="005A7444">
        <w:rPr>
          <w:rFonts w:ascii="Times New Roman" w:hAnsi="Times New Roman" w:cs="Times New Roman"/>
          <w:sz w:val="28"/>
          <w:szCs w:val="28"/>
          <w:lang w:val="uk-UA"/>
        </w:rPr>
        <w:t xml:space="preserve"> дитині [8</w:t>
      </w:r>
      <w:r w:rsidRPr="00731C37">
        <w:rPr>
          <w:rFonts w:ascii="Times New Roman" w:hAnsi="Times New Roman" w:cs="Times New Roman"/>
          <w:sz w:val="28"/>
          <w:szCs w:val="28"/>
          <w:lang w:val="uk-UA"/>
        </w:rPr>
        <w:t>]. Вчений використову</w:t>
      </w:r>
      <w:r w:rsidR="0068140C">
        <w:rPr>
          <w:rFonts w:ascii="Times New Roman" w:hAnsi="Times New Roman" w:cs="Times New Roman"/>
          <w:sz w:val="28"/>
          <w:szCs w:val="28"/>
          <w:lang w:val="uk-UA"/>
        </w:rPr>
        <w:t>є визначення «переживання» як те</w:t>
      </w:r>
      <w:r w:rsidRPr="00731C37">
        <w:rPr>
          <w:rFonts w:ascii="Times New Roman" w:hAnsi="Times New Roman" w:cs="Times New Roman"/>
          <w:sz w:val="28"/>
          <w:szCs w:val="28"/>
          <w:lang w:val="uk-UA"/>
        </w:rPr>
        <w:t>, що</w:t>
      </w:r>
      <w:r w:rsidRPr="0068140C">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відображає суть і сенс взаємодії учня з</w:t>
      </w:r>
      <w:r w:rsidRPr="0068140C">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зовнішнім світом; розглядає середовище як</w:t>
      </w:r>
      <w:r w:rsidRPr="0068140C">
        <w:rPr>
          <w:rFonts w:ascii="Times New Roman" w:hAnsi="Times New Roman" w:cs="Times New Roman"/>
          <w:sz w:val="28"/>
          <w:szCs w:val="28"/>
          <w:lang w:val="uk-UA"/>
        </w:rPr>
        <w:t xml:space="preserve"> </w:t>
      </w:r>
      <w:r w:rsidR="0068140C">
        <w:rPr>
          <w:rFonts w:ascii="Times New Roman" w:hAnsi="Times New Roman" w:cs="Times New Roman"/>
          <w:sz w:val="28"/>
          <w:szCs w:val="28"/>
          <w:lang w:val="uk-UA"/>
        </w:rPr>
        <w:t>динамічний багатошаровий</w:t>
      </w:r>
      <w:r w:rsidRPr="00731C37">
        <w:rPr>
          <w:rFonts w:ascii="Times New Roman" w:hAnsi="Times New Roman" w:cs="Times New Roman"/>
          <w:sz w:val="28"/>
          <w:szCs w:val="28"/>
          <w:lang w:val="uk-UA"/>
        </w:rPr>
        <w:t xml:space="preserve"> простір, що містить</w:t>
      </w:r>
      <w:r w:rsidRPr="0024669F">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«самостійні ізольовані шматки, які можуть бути</w:t>
      </w:r>
      <w:r w:rsidRPr="0068140C">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предметом розумного впливу ». Важливо</w:t>
      </w:r>
      <w:r w:rsidRPr="0068140C">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відзначити, що саме особистий досвід взаємод</w:t>
      </w:r>
      <w:r w:rsidRPr="0068140C">
        <w:rPr>
          <w:rFonts w:ascii="Times New Roman" w:hAnsi="Times New Roman" w:cs="Times New Roman"/>
          <w:sz w:val="28"/>
          <w:szCs w:val="28"/>
          <w:lang w:val="uk-UA"/>
        </w:rPr>
        <w:t>ії</w:t>
      </w:r>
      <w:r w:rsidR="0068140C" w:rsidRPr="0068140C">
        <w:rPr>
          <w:rFonts w:ascii="Times New Roman" w:hAnsi="Times New Roman" w:cs="Times New Roman"/>
          <w:sz w:val="28"/>
          <w:szCs w:val="28"/>
          <w:lang w:val="uk-UA"/>
        </w:rPr>
        <w:t xml:space="preserve"> </w:t>
      </w:r>
      <w:r w:rsidR="0068140C" w:rsidRPr="00731C37">
        <w:rPr>
          <w:rFonts w:ascii="Times New Roman" w:hAnsi="Times New Roman" w:cs="Times New Roman"/>
          <w:sz w:val="28"/>
          <w:szCs w:val="28"/>
          <w:lang w:val="uk-UA"/>
        </w:rPr>
        <w:t>дитини</w:t>
      </w:r>
      <w:r w:rsidRPr="0068140C">
        <w:rPr>
          <w:rFonts w:ascii="Times New Roman" w:hAnsi="Times New Roman" w:cs="Times New Roman"/>
          <w:sz w:val="28"/>
          <w:szCs w:val="28"/>
          <w:lang w:val="uk-UA"/>
        </w:rPr>
        <w:t xml:space="preserve"> </w:t>
      </w:r>
      <w:r w:rsidR="0068140C">
        <w:rPr>
          <w:rFonts w:ascii="Times New Roman" w:hAnsi="Times New Roman" w:cs="Times New Roman"/>
          <w:sz w:val="28"/>
          <w:szCs w:val="28"/>
          <w:lang w:val="uk-UA"/>
        </w:rPr>
        <w:t>з навколишнім середовищем, на</w:t>
      </w:r>
      <w:r w:rsidRPr="00731C37">
        <w:rPr>
          <w:rFonts w:ascii="Times New Roman" w:hAnsi="Times New Roman" w:cs="Times New Roman"/>
          <w:sz w:val="28"/>
          <w:szCs w:val="28"/>
          <w:lang w:val="uk-UA"/>
        </w:rPr>
        <w:t xml:space="preserve"> </w:t>
      </w:r>
      <w:r w:rsidR="0068140C">
        <w:rPr>
          <w:rFonts w:ascii="Times New Roman" w:eastAsia="Times New Roman" w:hAnsi="Times New Roman" w:cs="Times New Roman"/>
          <w:sz w:val="28"/>
          <w:szCs w:val="28"/>
          <w:lang w:val="uk-UA" w:eastAsia="ru-RU"/>
        </w:rPr>
        <w:t>думку Л.С. </w:t>
      </w:r>
      <w:r w:rsidRPr="00731C37">
        <w:rPr>
          <w:rFonts w:ascii="Times New Roman" w:eastAsia="Times New Roman" w:hAnsi="Times New Roman" w:cs="Times New Roman"/>
          <w:sz w:val="28"/>
          <w:szCs w:val="28"/>
          <w:lang w:val="uk-UA" w:eastAsia="ru-RU"/>
        </w:rPr>
        <w:t>Виготсь</w:t>
      </w:r>
      <w:r w:rsidR="0068140C">
        <w:rPr>
          <w:rFonts w:ascii="Times New Roman" w:eastAsia="Times New Roman" w:hAnsi="Times New Roman" w:cs="Times New Roman"/>
          <w:sz w:val="28"/>
          <w:szCs w:val="28"/>
          <w:lang w:val="uk-UA" w:eastAsia="ru-RU"/>
        </w:rPr>
        <w:t>кого, відображає результати її</w:t>
      </w:r>
      <w:r w:rsidRPr="00731C37">
        <w:rPr>
          <w:rFonts w:ascii="Times New Roman" w:eastAsia="Times New Roman" w:hAnsi="Times New Roman" w:cs="Times New Roman"/>
          <w:sz w:val="28"/>
          <w:szCs w:val="28"/>
          <w:lang w:val="uk-UA" w:eastAsia="ru-RU"/>
        </w:rPr>
        <w:t xml:space="preserve"> навчання і виховання і</w:t>
      </w:r>
      <w:r w:rsidR="0068140C">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повинен стати турботою педагога, який стає регулятором, організатором</w:t>
      </w:r>
      <w:r w:rsidR="0068140C">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такої взаємодії.</w:t>
      </w:r>
    </w:p>
    <w:p w:rsidR="00B96571" w:rsidRPr="00082A9E" w:rsidRDefault="00082A9E" w:rsidP="00082A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Щодо </w:t>
      </w:r>
      <w:r w:rsidR="00B96571" w:rsidRPr="00731C37">
        <w:rPr>
          <w:rFonts w:ascii="Times New Roman" w:eastAsia="Times New Roman" w:hAnsi="Times New Roman" w:cs="Times New Roman"/>
          <w:sz w:val="28"/>
          <w:szCs w:val="28"/>
          <w:lang w:val="uk-UA" w:eastAsia="ru-RU"/>
        </w:rPr>
        <w:t>дітей з обмеженими можливостями здоров'я включення</w:t>
      </w:r>
      <w:r>
        <w:rPr>
          <w:rFonts w:ascii="Times New Roman" w:eastAsia="Times New Roman" w:hAnsi="Times New Roman" w:cs="Times New Roman"/>
          <w:sz w:val="28"/>
          <w:szCs w:val="28"/>
          <w:lang w:val="uk-UA" w:eastAsia="ru-RU"/>
        </w:rPr>
        <w:t xml:space="preserve"> </w:t>
      </w:r>
      <w:r w:rsidR="00B96571" w:rsidRPr="00731C37">
        <w:rPr>
          <w:rFonts w:ascii="Times New Roman" w:eastAsia="Times New Roman" w:hAnsi="Times New Roman" w:cs="Times New Roman"/>
          <w:sz w:val="28"/>
          <w:szCs w:val="28"/>
          <w:lang w:val="uk-UA" w:eastAsia="ru-RU"/>
        </w:rPr>
        <w:t>в культурно-історичний контекст, соціальн</w:t>
      </w:r>
      <w:r>
        <w:rPr>
          <w:rFonts w:ascii="Times New Roman" w:eastAsia="Times New Roman" w:hAnsi="Times New Roman" w:cs="Times New Roman"/>
          <w:sz w:val="28"/>
          <w:szCs w:val="28"/>
          <w:lang w:val="uk-UA" w:eastAsia="ru-RU"/>
        </w:rPr>
        <w:t>е середовище в цілому і освітнє середовище</w:t>
      </w:r>
      <w:r w:rsidR="00B96571" w:rsidRPr="00731C37">
        <w:rPr>
          <w:rFonts w:ascii="Times New Roman" w:eastAsia="Times New Roman" w:hAnsi="Times New Roman" w:cs="Times New Roman"/>
          <w:sz w:val="28"/>
          <w:szCs w:val="28"/>
          <w:lang w:val="uk-UA" w:eastAsia="ru-RU"/>
        </w:rPr>
        <w:t xml:space="preserve"> зокрема</w:t>
      </w:r>
      <w:r>
        <w:rPr>
          <w:rFonts w:ascii="Times New Roman" w:eastAsia="Times New Roman" w:hAnsi="Times New Roman" w:cs="Times New Roman"/>
          <w:sz w:val="28"/>
          <w:szCs w:val="28"/>
          <w:lang w:val="uk-UA" w:eastAsia="ru-RU"/>
        </w:rPr>
        <w:t>,</w:t>
      </w:r>
      <w:r w:rsidR="00B96571" w:rsidRPr="00731C37">
        <w:rPr>
          <w:rFonts w:ascii="Times New Roman" w:eastAsia="Times New Roman" w:hAnsi="Times New Roman" w:cs="Times New Roman"/>
          <w:sz w:val="28"/>
          <w:szCs w:val="28"/>
          <w:lang w:val="uk-UA" w:eastAsia="ru-RU"/>
        </w:rPr>
        <w:t xml:space="preserve"> виділяється як основна мета організації освіти в</w:t>
      </w:r>
      <w:r>
        <w:rPr>
          <w:rFonts w:ascii="Times New Roman" w:eastAsia="Times New Roman" w:hAnsi="Times New Roman" w:cs="Times New Roman"/>
          <w:sz w:val="28"/>
          <w:szCs w:val="28"/>
          <w:lang w:val="uk-UA" w:eastAsia="ru-RU"/>
        </w:rPr>
        <w:t>ідповідно до Концепції НУШ [</w:t>
      </w:r>
      <w:r w:rsidR="005A7444">
        <w:rPr>
          <w:rFonts w:ascii="Times New Roman" w:eastAsia="Times New Roman" w:hAnsi="Times New Roman" w:cs="Times New Roman"/>
          <w:sz w:val="28"/>
          <w:szCs w:val="28"/>
          <w:lang w:val="uk-UA" w:eastAsia="ru-RU"/>
        </w:rPr>
        <w:t>23</w:t>
      </w:r>
      <w:r w:rsidR="00B96571" w:rsidRPr="00731C37">
        <w:rPr>
          <w:rFonts w:ascii="Times New Roman" w:eastAsia="Times New Roman" w:hAnsi="Times New Roman" w:cs="Times New Roman"/>
          <w:sz w:val="28"/>
          <w:szCs w:val="28"/>
          <w:lang w:val="uk-UA" w:eastAsia="ru-RU"/>
        </w:rPr>
        <w:t>].</w:t>
      </w:r>
    </w:p>
    <w:p w:rsidR="00B96571" w:rsidRPr="00C1238B" w:rsidRDefault="00B96571" w:rsidP="00C123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C1238B">
        <w:rPr>
          <w:rFonts w:ascii="Times New Roman" w:hAnsi="Times New Roman" w:cs="Times New Roman"/>
          <w:sz w:val="28"/>
          <w:szCs w:val="28"/>
          <w:lang w:val="uk-UA"/>
        </w:rPr>
        <w:t xml:space="preserve">Існуючі наукові погляди на структуру і функції </w:t>
      </w:r>
      <w:r w:rsidR="00C1238B" w:rsidRPr="00C1238B">
        <w:rPr>
          <w:rFonts w:ascii="Times New Roman" w:hAnsi="Times New Roman" w:cs="Times New Roman"/>
          <w:sz w:val="28"/>
          <w:szCs w:val="28"/>
          <w:lang w:val="uk-UA"/>
        </w:rPr>
        <w:t>освітнього</w:t>
      </w:r>
      <w:r w:rsidR="00C1238B">
        <w:rPr>
          <w:rFonts w:ascii="Times New Roman" w:hAnsi="Times New Roman" w:cs="Times New Roman"/>
          <w:sz w:val="28"/>
          <w:szCs w:val="28"/>
          <w:lang w:val="uk-UA"/>
        </w:rPr>
        <w:t xml:space="preserve"> середовища розглядають його</w:t>
      </w:r>
      <w:r w:rsidRPr="00C1238B">
        <w:rPr>
          <w:rFonts w:ascii="Times New Roman" w:hAnsi="Times New Roman" w:cs="Times New Roman"/>
          <w:sz w:val="28"/>
          <w:szCs w:val="28"/>
          <w:lang w:val="uk-UA"/>
        </w:rPr>
        <w:t xml:space="preserve"> як природне або штучно створюване со</w:t>
      </w:r>
      <w:r w:rsidR="005A7444">
        <w:rPr>
          <w:rFonts w:ascii="Times New Roman" w:hAnsi="Times New Roman" w:cs="Times New Roman"/>
          <w:sz w:val="28"/>
          <w:szCs w:val="28"/>
          <w:lang w:val="uk-UA"/>
        </w:rPr>
        <w:t>ціокультурне оточення</w:t>
      </w:r>
      <w:r w:rsidRPr="00C1238B">
        <w:rPr>
          <w:rFonts w:ascii="Times New Roman" w:hAnsi="Times New Roman" w:cs="Times New Roman"/>
          <w:sz w:val="28"/>
          <w:szCs w:val="28"/>
          <w:lang w:val="uk-UA"/>
        </w:rPr>
        <w:t>, систему педагогічних і психологічних умов і</w:t>
      </w:r>
      <w:r w:rsidRPr="00C1238B">
        <w:rPr>
          <w:rFonts w:ascii="Times New Roman" w:hAnsi="Times New Roman" w:cs="Times New Roman"/>
          <w:sz w:val="28"/>
          <w:szCs w:val="28"/>
          <w:shd w:val="clear" w:color="auto" w:fill="F8F9FA"/>
          <w:lang w:val="uk-UA"/>
        </w:rPr>
        <w:t xml:space="preserve"> </w:t>
      </w:r>
      <w:r w:rsidR="005A7444">
        <w:rPr>
          <w:rFonts w:ascii="Times New Roman" w:hAnsi="Times New Roman" w:cs="Times New Roman"/>
          <w:sz w:val="28"/>
          <w:szCs w:val="28"/>
          <w:lang w:val="uk-UA"/>
        </w:rPr>
        <w:t>впливів.</w:t>
      </w:r>
    </w:p>
    <w:p w:rsidR="00C936A3" w:rsidRPr="00C1238B" w:rsidRDefault="00C1238B" w:rsidP="00C123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Дослідження у</w:t>
      </w:r>
      <w:r w:rsidR="00B96571" w:rsidRPr="00731C37">
        <w:rPr>
          <w:rFonts w:ascii="Times New Roman" w:eastAsia="Times New Roman" w:hAnsi="Times New Roman" w:cs="Times New Roman"/>
          <w:sz w:val="28"/>
          <w:szCs w:val="28"/>
          <w:lang w:val="uk-UA" w:eastAsia="ru-RU"/>
        </w:rPr>
        <w:t xml:space="preserve"> даній науковій області виявляють спільність розуміння</w:t>
      </w:r>
      <w:r>
        <w:rPr>
          <w:rFonts w:ascii="Times New Roman" w:eastAsia="Times New Roman" w:hAnsi="Times New Roman" w:cs="Times New Roman"/>
          <w:sz w:val="28"/>
          <w:szCs w:val="28"/>
          <w:lang w:val="uk-UA" w:eastAsia="ru-RU"/>
        </w:rPr>
        <w:t xml:space="preserve"> </w:t>
      </w:r>
      <w:r w:rsidR="00B96571" w:rsidRPr="00731C37">
        <w:rPr>
          <w:rFonts w:ascii="Times New Roman" w:eastAsia="Times New Roman" w:hAnsi="Times New Roman" w:cs="Times New Roman"/>
          <w:sz w:val="28"/>
          <w:szCs w:val="28"/>
          <w:lang w:val="uk-UA" w:eastAsia="ru-RU"/>
        </w:rPr>
        <w:t>взаємодії учня з навколишн</w:t>
      </w:r>
      <w:r>
        <w:rPr>
          <w:rFonts w:ascii="Times New Roman" w:eastAsia="Times New Roman" w:hAnsi="Times New Roman" w:cs="Times New Roman"/>
          <w:sz w:val="28"/>
          <w:szCs w:val="28"/>
          <w:lang w:val="uk-UA" w:eastAsia="ru-RU"/>
        </w:rPr>
        <w:t xml:space="preserve">ім освітнім середовищем як суті </w:t>
      </w:r>
      <w:r w:rsidR="00B96571" w:rsidRPr="00731C37">
        <w:rPr>
          <w:rFonts w:ascii="Times New Roman" w:eastAsia="Times New Roman" w:hAnsi="Times New Roman" w:cs="Times New Roman"/>
          <w:sz w:val="28"/>
          <w:szCs w:val="28"/>
          <w:lang w:val="uk-UA" w:eastAsia="ru-RU"/>
        </w:rPr>
        <w:t>освітнього процесу. В освітньому с</w:t>
      </w:r>
      <w:r>
        <w:rPr>
          <w:rFonts w:ascii="Times New Roman" w:eastAsia="Times New Roman" w:hAnsi="Times New Roman" w:cs="Times New Roman"/>
          <w:sz w:val="28"/>
          <w:szCs w:val="28"/>
          <w:lang w:val="uk-UA" w:eastAsia="ru-RU"/>
        </w:rPr>
        <w:t xml:space="preserve">ередовищі прийнято виділяти три </w:t>
      </w:r>
      <w:r w:rsidR="00B96571" w:rsidRPr="00731C37">
        <w:rPr>
          <w:rFonts w:ascii="Times New Roman" w:eastAsia="Times New Roman" w:hAnsi="Times New Roman" w:cs="Times New Roman"/>
          <w:sz w:val="28"/>
          <w:szCs w:val="28"/>
          <w:lang w:val="uk-UA" w:eastAsia="ru-RU"/>
        </w:rPr>
        <w:t>основні компоненти: соціальний (соціальне о</w:t>
      </w:r>
      <w:r>
        <w:rPr>
          <w:rFonts w:ascii="Times New Roman" w:eastAsia="Times New Roman" w:hAnsi="Times New Roman" w:cs="Times New Roman"/>
          <w:sz w:val="28"/>
          <w:szCs w:val="28"/>
          <w:lang w:val="uk-UA" w:eastAsia="ru-RU"/>
        </w:rPr>
        <w:t xml:space="preserve">точення, соціальне середовище), </w:t>
      </w:r>
      <w:r w:rsidR="00B96571" w:rsidRPr="00731C37">
        <w:rPr>
          <w:rFonts w:ascii="Times New Roman" w:eastAsia="Times New Roman" w:hAnsi="Times New Roman" w:cs="Times New Roman"/>
          <w:sz w:val="28"/>
          <w:szCs w:val="28"/>
          <w:lang w:val="uk-UA" w:eastAsia="ru-RU"/>
        </w:rPr>
        <w:t>матеріальний (просторово-пре</w:t>
      </w:r>
      <w:r>
        <w:rPr>
          <w:rFonts w:ascii="Times New Roman" w:eastAsia="Times New Roman" w:hAnsi="Times New Roman" w:cs="Times New Roman"/>
          <w:sz w:val="28"/>
          <w:szCs w:val="28"/>
          <w:lang w:val="uk-UA" w:eastAsia="ru-RU"/>
        </w:rPr>
        <w:t xml:space="preserve">дметний, матеріально-технічний, </w:t>
      </w:r>
      <w:r w:rsidR="00B96571" w:rsidRPr="00731C37">
        <w:rPr>
          <w:rFonts w:ascii="Times New Roman" w:eastAsia="Times New Roman" w:hAnsi="Times New Roman" w:cs="Times New Roman"/>
          <w:sz w:val="28"/>
          <w:szCs w:val="28"/>
          <w:lang w:val="uk-UA" w:eastAsia="ru-RU"/>
        </w:rPr>
        <w:t>просторово-предметне оточення), змістовний (інформаційний,</w:t>
      </w:r>
      <w:r>
        <w:rPr>
          <w:rFonts w:ascii="Times New Roman" w:eastAsia="Times New Roman" w:hAnsi="Times New Roman" w:cs="Times New Roman"/>
          <w:sz w:val="28"/>
          <w:szCs w:val="28"/>
          <w:lang w:val="uk-UA" w:eastAsia="ru-RU"/>
        </w:rPr>
        <w:t xml:space="preserve"> психодидактични</w:t>
      </w:r>
      <w:r w:rsidR="00C936A3" w:rsidRPr="00731C37">
        <w:rPr>
          <w:rFonts w:ascii="Times New Roman" w:eastAsia="Times New Roman" w:hAnsi="Times New Roman" w:cs="Times New Roman"/>
          <w:sz w:val="28"/>
          <w:szCs w:val="28"/>
          <w:lang w:val="uk-UA" w:eastAsia="ru-RU"/>
        </w:rPr>
        <w:t>й). Дані компоненти взаємопо</w:t>
      </w:r>
      <w:r>
        <w:rPr>
          <w:rFonts w:ascii="Times New Roman" w:eastAsia="Times New Roman" w:hAnsi="Times New Roman" w:cs="Times New Roman"/>
          <w:sz w:val="28"/>
          <w:szCs w:val="28"/>
          <w:lang w:val="uk-UA" w:eastAsia="ru-RU"/>
        </w:rPr>
        <w:t xml:space="preserve">в'язані, доповнюють один одного </w:t>
      </w:r>
      <w:r w:rsidR="00C936A3" w:rsidRPr="00731C37">
        <w:rPr>
          <w:rFonts w:ascii="Times New Roman" w:eastAsia="Times New Roman" w:hAnsi="Times New Roman" w:cs="Times New Roman"/>
          <w:sz w:val="28"/>
          <w:szCs w:val="28"/>
          <w:lang w:val="uk-UA" w:eastAsia="ru-RU"/>
        </w:rPr>
        <w:t>і впливають на кожного суб</w:t>
      </w:r>
      <w:r>
        <w:rPr>
          <w:rFonts w:ascii="Times New Roman" w:eastAsia="Times New Roman" w:hAnsi="Times New Roman" w:cs="Times New Roman"/>
          <w:sz w:val="28"/>
          <w:szCs w:val="28"/>
          <w:lang w:val="uk-UA" w:eastAsia="ru-RU"/>
        </w:rPr>
        <w:t xml:space="preserve">'єкта освітніх відносин, який, у свою чергу, здійснює певний вплив, структуруючи і видозмінюючи його </w:t>
      </w:r>
      <w:r w:rsidR="005A7444">
        <w:rPr>
          <w:rFonts w:ascii="Times New Roman" w:eastAsia="Times New Roman" w:hAnsi="Times New Roman" w:cs="Times New Roman"/>
          <w:sz w:val="28"/>
          <w:szCs w:val="28"/>
          <w:lang w:val="uk-UA" w:eastAsia="ru-RU"/>
        </w:rPr>
        <w:t>компоненти</w:t>
      </w:r>
      <w:r w:rsidR="00C936A3" w:rsidRPr="00731C37">
        <w:rPr>
          <w:rFonts w:ascii="Times New Roman" w:eastAsia="Times New Roman" w:hAnsi="Times New Roman" w:cs="Times New Roman"/>
          <w:sz w:val="28"/>
          <w:szCs w:val="28"/>
          <w:lang w:val="uk-UA" w:eastAsia="ru-RU"/>
        </w:rPr>
        <w:t>. Проп</w:t>
      </w:r>
      <w:r>
        <w:rPr>
          <w:rFonts w:ascii="Times New Roman" w:eastAsia="Times New Roman" w:hAnsi="Times New Roman" w:cs="Times New Roman"/>
          <w:sz w:val="28"/>
          <w:szCs w:val="28"/>
          <w:lang w:val="uk-UA" w:eastAsia="ru-RU"/>
        </w:rPr>
        <w:t xml:space="preserve">онуючи різні підходи до питання </w:t>
      </w:r>
      <w:r w:rsidR="00C936A3" w:rsidRPr="00731C37">
        <w:rPr>
          <w:rFonts w:ascii="Times New Roman" w:eastAsia="Times New Roman" w:hAnsi="Times New Roman" w:cs="Times New Roman"/>
          <w:sz w:val="28"/>
          <w:szCs w:val="28"/>
          <w:lang w:val="uk-UA" w:eastAsia="ru-RU"/>
        </w:rPr>
        <w:t>проектування і оцінки освітнього сере</w:t>
      </w:r>
      <w:r>
        <w:rPr>
          <w:rFonts w:ascii="Times New Roman" w:eastAsia="Times New Roman" w:hAnsi="Times New Roman" w:cs="Times New Roman"/>
          <w:sz w:val="28"/>
          <w:szCs w:val="28"/>
          <w:lang w:val="uk-UA" w:eastAsia="ru-RU"/>
        </w:rPr>
        <w:t xml:space="preserve">довища, дослідники визначають його </w:t>
      </w:r>
      <w:r w:rsidR="00C936A3" w:rsidRPr="00731C37">
        <w:rPr>
          <w:rFonts w:ascii="Times New Roman" w:eastAsia="Times New Roman" w:hAnsi="Times New Roman" w:cs="Times New Roman"/>
          <w:sz w:val="28"/>
          <w:szCs w:val="28"/>
          <w:lang w:val="uk-UA" w:eastAsia="ru-RU"/>
        </w:rPr>
        <w:t>як середовище конкретної освіт</w:t>
      </w:r>
      <w:r w:rsidR="005A7444">
        <w:rPr>
          <w:rFonts w:ascii="Times New Roman" w:eastAsia="Times New Roman" w:hAnsi="Times New Roman" w:cs="Times New Roman"/>
          <w:sz w:val="28"/>
          <w:szCs w:val="28"/>
          <w:lang w:val="uk-UA" w:eastAsia="ru-RU"/>
        </w:rPr>
        <w:t>ньої організації [24 та</w:t>
      </w:r>
      <w:r w:rsidR="00C936A3" w:rsidRPr="00731C37">
        <w:rPr>
          <w:rFonts w:ascii="Times New Roman" w:eastAsia="Times New Roman" w:hAnsi="Times New Roman" w:cs="Times New Roman"/>
          <w:sz w:val="28"/>
          <w:szCs w:val="28"/>
          <w:lang w:val="uk-UA" w:eastAsia="ru-RU"/>
        </w:rPr>
        <w:t xml:space="preserve"> ін.].</w:t>
      </w:r>
    </w:p>
    <w:p w:rsidR="00AE22F4" w:rsidRPr="00BC4926" w:rsidRDefault="00AE22F4" w:rsidP="00BC49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lastRenderedPageBreak/>
        <w:t>У такій взаємодії професійні характеристики педагога,</w:t>
      </w:r>
      <w:r w:rsidR="00C1238B">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що відображають його готовніс</w:t>
      </w:r>
      <w:r w:rsidR="00BC4926">
        <w:rPr>
          <w:rFonts w:ascii="Times New Roman" w:eastAsia="Times New Roman" w:hAnsi="Times New Roman" w:cs="Times New Roman"/>
          <w:sz w:val="28"/>
          <w:szCs w:val="28"/>
          <w:lang w:val="uk-UA" w:eastAsia="ru-RU"/>
        </w:rPr>
        <w:t xml:space="preserve">ть, установки і потреби, стають </w:t>
      </w:r>
      <w:r w:rsidRPr="00731C37">
        <w:rPr>
          <w:rFonts w:ascii="Times New Roman" w:eastAsia="Times New Roman" w:hAnsi="Times New Roman" w:cs="Times New Roman"/>
          <w:sz w:val="28"/>
          <w:szCs w:val="28"/>
          <w:lang w:val="uk-UA" w:eastAsia="ru-RU"/>
        </w:rPr>
        <w:t>складовими, багато в чому визначають рез</w:t>
      </w:r>
      <w:r w:rsidR="00BC4926">
        <w:rPr>
          <w:rFonts w:ascii="Times New Roman" w:eastAsia="Times New Roman" w:hAnsi="Times New Roman" w:cs="Times New Roman"/>
          <w:sz w:val="28"/>
          <w:szCs w:val="28"/>
          <w:lang w:val="uk-UA" w:eastAsia="ru-RU"/>
        </w:rPr>
        <w:t xml:space="preserve">ультативність. Це пов'язано і з </w:t>
      </w:r>
      <w:r w:rsidRPr="00731C37">
        <w:rPr>
          <w:rFonts w:ascii="Times New Roman" w:eastAsia="Times New Roman" w:hAnsi="Times New Roman" w:cs="Times New Roman"/>
          <w:sz w:val="28"/>
          <w:szCs w:val="28"/>
          <w:lang w:val="uk-UA" w:eastAsia="ru-RU"/>
        </w:rPr>
        <w:t>особливою роллю педагога як нового значимого д</w:t>
      </w:r>
      <w:r w:rsidR="00BC4926">
        <w:rPr>
          <w:rFonts w:ascii="Times New Roman" w:eastAsia="Times New Roman" w:hAnsi="Times New Roman" w:cs="Times New Roman"/>
          <w:sz w:val="28"/>
          <w:szCs w:val="28"/>
          <w:lang w:val="uk-UA" w:eastAsia="ru-RU"/>
        </w:rPr>
        <w:t xml:space="preserve">орослого на початковому ступені </w:t>
      </w:r>
      <w:r w:rsidRPr="00731C37">
        <w:rPr>
          <w:rFonts w:ascii="Times New Roman" w:eastAsia="Times New Roman" w:hAnsi="Times New Roman" w:cs="Times New Roman"/>
          <w:sz w:val="28"/>
          <w:szCs w:val="28"/>
          <w:lang w:val="uk-UA" w:eastAsia="ru-RU"/>
        </w:rPr>
        <w:t>шкільного навчання.</w:t>
      </w:r>
    </w:p>
    <w:p w:rsidR="00AE22F4" w:rsidRPr="00731C37" w:rsidRDefault="00AE22F4" w:rsidP="005A74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Організація діяльності дітей (в тому числі з особливими освітніми</w:t>
      </w:r>
      <w:r w:rsidR="00BC4926">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потребами), спрямованої</w:t>
      </w:r>
      <w:r w:rsidR="00BC4926">
        <w:rPr>
          <w:rFonts w:ascii="Times New Roman" w:eastAsia="Times New Roman" w:hAnsi="Times New Roman" w:cs="Times New Roman"/>
          <w:sz w:val="28"/>
          <w:szCs w:val="28"/>
          <w:lang w:val="uk-UA" w:eastAsia="ru-RU"/>
        </w:rPr>
        <w:t xml:space="preserve"> на оволодіння змістом освітніх </w:t>
      </w:r>
      <w:r w:rsidRPr="00731C37">
        <w:rPr>
          <w:rFonts w:ascii="Times New Roman" w:eastAsia="Times New Roman" w:hAnsi="Times New Roman" w:cs="Times New Roman"/>
          <w:sz w:val="28"/>
          <w:szCs w:val="28"/>
          <w:lang w:val="uk-UA" w:eastAsia="ru-RU"/>
        </w:rPr>
        <w:t>програм (в тому</w:t>
      </w:r>
      <w:r w:rsidR="00BC4926">
        <w:rPr>
          <w:rFonts w:ascii="Times New Roman" w:eastAsia="Times New Roman" w:hAnsi="Times New Roman" w:cs="Times New Roman"/>
          <w:sz w:val="28"/>
          <w:szCs w:val="28"/>
          <w:lang w:val="uk-UA" w:eastAsia="ru-RU"/>
        </w:rPr>
        <w:t xml:space="preserve"> числі адаптованих), є провідним</w:t>
      </w:r>
      <w:r w:rsidRPr="00731C37">
        <w:rPr>
          <w:rFonts w:ascii="Times New Roman" w:eastAsia="Times New Roman" w:hAnsi="Times New Roman" w:cs="Times New Roman"/>
          <w:sz w:val="28"/>
          <w:szCs w:val="28"/>
          <w:lang w:val="uk-UA" w:eastAsia="ru-RU"/>
        </w:rPr>
        <w:t xml:space="preserve"> педаг</w:t>
      </w:r>
      <w:r w:rsidR="00BC4926">
        <w:rPr>
          <w:rFonts w:ascii="Times New Roman" w:eastAsia="Times New Roman" w:hAnsi="Times New Roman" w:cs="Times New Roman"/>
          <w:sz w:val="28"/>
          <w:szCs w:val="28"/>
          <w:lang w:val="uk-UA" w:eastAsia="ru-RU"/>
        </w:rPr>
        <w:t xml:space="preserve">огічним завданням, що визначає зміст і напрями взаємодії вчителя з </w:t>
      </w:r>
      <w:r w:rsidRPr="00731C37">
        <w:rPr>
          <w:rFonts w:ascii="Times New Roman" w:eastAsia="Times New Roman" w:hAnsi="Times New Roman" w:cs="Times New Roman"/>
          <w:sz w:val="28"/>
          <w:szCs w:val="28"/>
          <w:lang w:val="uk-UA" w:eastAsia="ru-RU"/>
        </w:rPr>
        <w:t>учнями і учнів один з одним в орг</w:t>
      </w:r>
      <w:r w:rsidR="00BC4926">
        <w:rPr>
          <w:rFonts w:ascii="Times New Roman" w:eastAsia="Times New Roman" w:hAnsi="Times New Roman" w:cs="Times New Roman"/>
          <w:sz w:val="28"/>
          <w:szCs w:val="28"/>
          <w:lang w:val="uk-UA" w:eastAsia="ru-RU"/>
        </w:rPr>
        <w:t xml:space="preserve">анізованому освітньому </w:t>
      </w:r>
      <w:r w:rsidR="005A7444">
        <w:rPr>
          <w:rFonts w:ascii="Times New Roman" w:eastAsia="Times New Roman" w:hAnsi="Times New Roman" w:cs="Times New Roman"/>
          <w:sz w:val="28"/>
          <w:szCs w:val="28"/>
          <w:lang w:val="uk-UA" w:eastAsia="ru-RU"/>
        </w:rPr>
        <w:t xml:space="preserve">процесі. </w:t>
      </w:r>
      <w:r w:rsidRPr="00731C37">
        <w:rPr>
          <w:rFonts w:ascii="Times New Roman" w:eastAsia="Times New Roman" w:hAnsi="Times New Roman" w:cs="Times New Roman"/>
          <w:sz w:val="28"/>
          <w:szCs w:val="28"/>
          <w:lang w:val="uk-UA" w:eastAsia="ru-RU"/>
        </w:rPr>
        <w:t>Відзначається в</w:t>
      </w:r>
      <w:r w:rsidR="00BC4926">
        <w:rPr>
          <w:rFonts w:ascii="Times New Roman" w:eastAsia="Times New Roman" w:hAnsi="Times New Roman" w:cs="Times New Roman"/>
          <w:sz w:val="28"/>
          <w:szCs w:val="28"/>
          <w:lang w:val="uk-UA" w:eastAsia="ru-RU"/>
        </w:rPr>
        <w:t xml:space="preserve">ажливість професійних уявлень і </w:t>
      </w:r>
      <w:r w:rsidRPr="00731C37">
        <w:rPr>
          <w:rFonts w:ascii="Times New Roman" w:eastAsia="Times New Roman" w:hAnsi="Times New Roman" w:cs="Times New Roman"/>
          <w:sz w:val="28"/>
          <w:szCs w:val="28"/>
          <w:lang w:val="uk-UA" w:eastAsia="ru-RU"/>
        </w:rPr>
        <w:t>установок педагогів, в тому числі їх компетентності в області проектування і</w:t>
      </w:r>
      <w:r w:rsidR="005A7444">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оцінки освітніх досягнень [</w:t>
      </w:r>
      <w:r w:rsidR="005A7444">
        <w:rPr>
          <w:rFonts w:ascii="Times New Roman" w:eastAsia="Times New Roman" w:hAnsi="Times New Roman" w:cs="Times New Roman"/>
          <w:sz w:val="28"/>
          <w:szCs w:val="28"/>
          <w:lang w:val="uk-UA" w:eastAsia="ru-RU"/>
        </w:rPr>
        <w:t>25</w:t>
      </w:r>
      <w:r w:rsidRPr="00731C37">
        <w:rPr>
          <w:rFonts w:ascii="Times New Roman" w:eastAsia="Times New Roman" w:hAnsi="Times New Roman" w:cs="Times New Roman"/>
          <w:sz w:val="28"/>
          <w:szCs w:val="28"/>
          <w:lang w:val="uk-UA" w:eastAsia="ru-RU"/>
        </w:rPr>
        <w:t>], їх залежність від територіальних характеристик,</w:t>
      </w:r>
      <w:r w:rsidR="00BC4926">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включаючи підвищення вимог д</w:t>
      </w:r>
      <w:r w:rsidR="00BC4926">
        <w:rPr>
          <w:rFonts w:ascii="Times New Roman" w:eastAsia="Times New Roman" w:hAnsi="Times New Roman" w:cs="Times New Roman"/>
          <w:sz w:val="28"/>
          <w:szCs w:val="28"/>
          <w:lang w:val="uk-UA" w:eastAsia="ru-RU"/>
        </w:rPr>
        <w:t>о професіоналізму і результатів</w:t>
      </w:r>
      <w:r w:rsidRPr="00731C37">
        <w:rPr>
          <w:rFonts w:ascii="Times New Roman" w:eastAsia="Times New Roman" w:hAnsi="Times New Roman" w:cs="Times New Roman"/>
          <w:sz w:val="28"/>
          <w:szCs w:val="28"/>
          <w:lang w:val="uk-UA" w:eastAsia="ru-RU"/>
        </w:rPr>
        <w:t xml:space="preserve"> праці,</w:t>
      </w:r>
      <w:r w:rsidR="00BC4926">
        <w:rPr>
          <w:rFonts w:ascii="Times New Roman" w:eastAsia="Times New Roman" w:hAnsi="Times New Roman" w:cs="Times New Roman"/>
          <w:sz w:val="28"/>
          <w:szCs w:val="28"/>
          <w:lang w:val="uk-UA" w:eastAsia="ru-RU"/>
        </w:rPr>
        <w:t xml:space="preserve"> </w:t>
      </w:r>
      <w:r w:rsidR="005A7444">
        <w:rPr>
          <w:rFonts w:ascii="Times New Roman" w:eastAsia="Times New Roman" w:hAnsi="Times New Roman" w:cs="Times New Roman"/>
          <w:sz w:val="28"/>
          <w:szCs w:val="28"/>
          <w:lang w:val="uk-UA" w:eastAsia="ru-RU"/>
        </w:rPr>
        <w:t>підходи до стимулювання.</w:t>
      </w:r>
    </w:p>
    <w:p w:rsidR="00AE22F4" w:rsidRPr="00731C37" w:rsidRDefault="00AE22F4" w:rsidP="00073F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Дослідження зв'язку установок вчителів початкової освіти з</w:t>
      </w:r>
      <w:r w:rsidR="00073FA5">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результатами підготовки їх підопічних п</w:t>
      </w:r>
      <w:r w:rsidR="00073FA5">
        <w:rPr>
          <w:rFonts w:ascii="Times New Roman" w:eastAsia="Times New Roman" w:hAnsi="Times New Roman" w:cs="Times New Roman"/>
          <w:sz w:val="28"/>
          <w:szCs w:val="28"/>
          <w:lang w:val="uk-UA" w:eastAsia="ru-RU"/>
        </w:rPr>
        <w:t xml:space="preserve">оказало пряму залежність </w:t>
      </w:r>
      <w:r w:rsidR="005A7444">
        <w:rPr>
          <w:rFonts w:ascii="Times New Roman" w:eastAsia="Times New Roman" w:hAnsi="Times New Roman" w:cs="Times New Roman"/>
          <w:sz w:val="28"/>
          <w:szCs w:val="28"/>
          <w:lang w:val="uk-UA" w:eastAsia="ru-RU"/>
        </w:rPr>
        <w:t>[16</w:t>
      </w:r>
      <w:r w:rsidRPr="00731C37">
        <w:rPr>
          <w:rFonts w:ascii="Times New Roman" w:eastAsia="Times New Roman" w:hAnsi="Times New Roman" w:cs="Times New Roman"/>
          <w:sz w:val="28"/>
          <w:szCs w:val="28"/>
          <w:lang w:val="uk-UA" w:eastAsia="ru-RU"/>
        </w:rPr>
        <w:t>]. Нові вимоги до професіоналізму сучасного вчителя</w:t>
      </w:r>
      <w:r w:rsidR="00073FA5">
        <w:rPr>
          <w:rFonts w:ascii="Times New Roman" w:eastAsia="Times New Roman" w:hAnsi="Times New Roman" w:cs="Times New Roman"/>
          <w:sz w:val="28"/>
          <w:szCs w:val="28"/>
          <w:lang w:val="uk-UA" w:eastAsia="ru-RU"/>
        </w:rPr>
        <w:t xml:space="preserve"> </w:t>
      </w:r>
      <w:r w:rsidRPr="00731C37">
        <w:rPr>
          <w:rFonts w:ascii="Times New Roman" w:hAnsi="Times New Roman" w:cs="Times New Roman"/>
          <w:sz w:val="28"/>
          <w:szCs w:val="28"/>
        </w:rPr>
        <w:t>передбачають перегляд професійних установок</w:t>
      </w:r>
      <w:r w:rsidRPr="00073FA5">
        <w:rPr>
          <w:rFonts w:ascii="Times New Roman" w:hAnsi="Times New Roman" w:cs="Times New Roman"/>
          <w:sz w:val="28"/>
          <w:szCs w:val="28"/>
        </w:rPr>
        <w:t xml:space="preserve"> </w:t>
      </w:r>
      <w:r w:rsidR="00073FA5">
        <w:rPr>
          <w:rFonts w:ascii="Times New Roman" w:hAnsi="Times New Roman" w:cs="Times New Roman"/>
          <w:sz w:val="28"/>
          <w:szCs w:val="28"/>
        </w:rPr>
        <w:t xml:space="preserve">і компетенцій. </w:t>
      </w:r>
      <w:r w:rsidRPr="00731C37">
        <w:rPr>
          <w:rFonts w:ascii="Times New Roman" w:hAnsi="Times New Roman" w:cs="Times New Roman"/>
          <w:sz w:val="28"/>
          <w:szCs w:val="28"/>
        </w:rPr>
        <w:t>Зокрема, позбавлення від</w:t>
      </w:r>
      <w:r w:rsidRPr="00073FA5">
        <w:rPr>
          <w:rFonts w:ascii="Times New Roman" w:hAnsi="Times New Roman" w:cs="Times New Roman"/>
          <w:sz w:val="28"/>
          <w:szCs w:val="28"/>
        </w:rPr>
        <w:t xml:space="preserve"> </w:t>
      </w:r>
      <w:r w:rsidRPr="00731C37">
        <w:rPr>
          <w:rFonts w:ascii="Times New Roman" w:hAnsi="Times New Roman" w:cs="Times New Roman"/>
          <w:sz w:val="28"/>
          <w:szCs w:val="28"/>
        </w:rPr>
        <w:t>страху обмеження прав здорових дітей на</w:t>
      </w:r>
      <w:r w:rsidRPr="00073FA5">
        <w:rPr>
          <w:rFonts w:ascii="Times New Roman" w:hAnsi="Times New Roman" w:cs="Times New Roman"/>
          <w:sz w:val="28"/>
          <w:szCs w:val="28"/>
        </w:rPr>
        <w:t xml:space="preserve"> </w:t>
      </w:r>
      <w:r w:rsidRPr="00731C37">
        <w:rPr>
          <w:rFonts w:ascii="Times New Roman" w:hAnsi="Times New Roman" w:cs="Times New Roman"/>
          <w:sz w:val="28"/>
          <w:szCs w:val="28"/>
        </w:rPr>
        <w:t>високу якість освіти, власної нездатності</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забезпечити різні умови і вимоги в одному класі</w:t>
      </w:r>
      <w:r w:rsidRPr="00073FA5">
        <w:rPr>
          <w:rFonts w:ascii="Times New Roman" w:hAnsi="Times New Roman" w:cs="Times New Roman"/>
          <w:sz w:val="28"/>
          <w:szCs w:val="28"/>
        </w:rPr>
        <w:t xml:space="preserve"> </w:t>
      </w:r>
      <w:r w:rsidR="005A7444">
        <w:rPr>
          <w:rFonts w:ascii="Times New Roman" w:hAnsi="Times New Roman" w:cs="Times New Roman"/>
          <w:sz w:val="28"/>
          <w:szCs w:val="28"/>
        </w:rPr>
        <w:t>[22</w:t>
      </w:r>
      <w:r w:rsidRPr="00731C37">
        <w:rPr>
          <w:rFonts w:ascii="Times New Roman" w:hAnsi="Times New Roman" w:cs="Times New Roman"/>
          <w:sz w:val="28"/>
          <w:szCs w:val="28"/>
        </w:rPr>
        <w:t>]. Питання такої психологічної готовності</w:t>
      </w:r>
      <w:r w:rsidRPr="0024669F">
        <w:rPr>
          <w:rFonts w:ascii="Times New Roman" w:hAnsi="Times New Roman" w:cs="Times New Roman"/>
          <w:sz w:val="28"/>
          <w:szCs w:val="28"/>
        </w:rPr>
        <w:t xml:space="preserve"> </w:t>
      </w:r>
      <w:r w:rsidRPr="00731C37">
        <w:rPr>
          <w:rFonts w:ascii="Times New Roman" w:hAnsi="Times New Roman" w:cs="Times New Roman"/>
          <w:sz w:val="28"/>
          <w:szCs w:val="28"/>
        </w:rPr>
        <w:t>вимагають окремого розгляду і вивчення, в</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цілому, безсумнівно, впливаючи на</w:t>
      </w:r>
      <w:r w:rsidR="00073FA5">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продуктивність взаємовідносин між д</w:t>
      </w:r>
      <w:r w:rsidR="00073FA5">
        <w:rPr>
          <w:rFonts w:ascii="Times New Roman" w:eastAsia="Times New Roman" w:hAnsi="Times New Roman" w:cs="Times New Roman"/>
          <w:sz w:val="28"/>
          <w:szCs w:val="28"/>
          <w:lang w:val="uk-UA" w:eastAsia="ru-RU"/>
        </w:rPr>
        <w:t xml:space="preserve">орослим і дітьми в розглянутому </w:t>
      </w:r>
      <w:r w:rsidRPr="00731C37">
        <w:rPr>
          <w:rFonts w:ascii="Times New Roman" w:eastAsia="Times New Roman" w:hAnsi="Times New Roman" w:cs="Times New Roman"/>
          <w:sz w:val="28"/>
          <w:szCs w:val="28"/>
          <w:lang w:val="uk-UA" w:eastAsia="ru-RU"/>
        </w:rPr>
        <w:t>інклюзивну освітньому процесі.</w:t>
      </w:r>
    </w:p>
    <w:p w:rsidR="00AE22F4" w:rsidRPr="00073FA5" w:rsidRDefault="00AE22F4" w:rsidP="00073F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За даними моніторингу</w:t>
      </w:r>
      <w:r w:rsidR="00073FA5">
        <w:rPr>
          <w:rFonts w:ascii="Times New Roman" w:eastAsia="Times New Roman" w:hAnsi="Times New Roman" w:cs="Times New Roman"/>
          <w:sz w:val="28"/>
          <w:szCs w:val="28"/>
          <w:lang w:val="uk-UA" w:eastAsia="ru-RU"/>
        </w:rPr>
        <w:t>, н</w:t>
      </w:r>
      <w:r w:rsidRPr="00731C37">
        <w:rPr>
          <w:rFonts w:ascii="Times New Roman" w:eastAsia="Times New Roman" w:hAnsi="Times New Roman" w:cs="Times New Roman"/>
          <w:sz w:val="28"/>
          <w:szCs w:val="28"/>
          <w:lang w:val="uk-UA" w:eastAsia="ru-RU"/>
        </w:rPr>
        <w:t>езважаючи на</w:t>
      </w:r>
      <w:r w:rsidR="00073FA5">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 xml:space="preserve">згладжування відмінностей за </w:t>
      </w:r>
      <w:r w:rsidR="00073FA5">
        <w:rPr>
          <w:rFonts w:ascii="Times New Roman" w:eastAsia="Times New Roman" w:hAnsi="Times New Roman" w:cs="Times New Roman"/>
          <w:sz w:val="28"/>
          <w:szCs w:val="28"/>
          <w:lang w:val="uk-UA" w:eastAsia="ru-RU"/>
        </w:rPr>
        <w:t xml:space="preserve">територіальним </w:t>
      </w:r>
      <w:r w:rsidRPr="00731C37">
        <w:rPr>
          <w:rFonts w:ascii="Times New Roman" w:eastAsia="Times New Roman" w:hAnsi="Times New Roman" w:cs="Times New Roman"/>
          <w:sz w:val="28"/>
          <w:szCs w:val="28"/>
          <w:lang w:val="uk-UA" w:eastAsia="ru-RU"/>
        </w:rPr>
        <w:t>принц</w:t>
      </w:r>
      <w:r w:rsidR="00073FA5">
        <w:rPr>
          <w:rFonts w:ascii="Times New Roman" w:eastAsia="Times New Roman" w:hAnsi="Times New Roman" w:cs="Times New Roman"/>
          <w:sz w:val="28"/>
          <w:szCs w:val="28"/>
          <w:lang w:val="uk-UA" w:eastAsia="ru-RU"/>
        </w:rPr>
        <w:t>ипом</w:t>
      </w:r>
      <w:r w:rsidRPr="00731C37">
        <w:rPr>
          <w:rFonts w:ascii="Times New Roman" w:eastAsia="Times New Roman" w:hAnsi="Times New Roman" w:cs="Times New Roman"/>
          <w:sz w:val="28"/>
          <w:szCs w:val="28"/>
          <w:lang w:val="uk-UA" w:eastAsia="ru-RU"/>
        </w:rPr>
        <w:t>, зберігають актуальніс</w:t>
      </w:r>
      <w:r w:rsidR="00073FA5">
        <w:rPr>
          <w:rFonts w:ascii="Times New Roman" w:eastAsia="Times New Roman" w:hAnsi="Times New Roman" w:cs="Times New Roman"/>
          <w:sz w:val="28"/>
          <w:szCs w:val="28"/>
          <w:lang w:val="uk-UA" w:eastAsia="ru-RU"/>
        </w:rPr>
        <w:t xml:space="preserve">ть тенденції дефіциту кадрового </w:t>
      </w:r>
      <w:r w:rsidRPr="00731C37">
        <w:rPr>
          <w:rFonts w:ascii="Times New Roman" w:eastAsia="Times New Roman" w:hAnsi="Times New Roman" w:cs="Times New Roman"/>
          <w:sz w:val="28"/>
          <w:szCs w:val="28"/>
          <w:lang w:val="uk-UA" w:eastAsia="ru-RU"/>
        </w:rPr>
        <w:t xml:space="preserve">забезпечення, іменовані авторами як </w:t>
      </w:r>
      <w:r w:rsidR="00073FA5">
        <w:rPr>
          <w:rFonts w:ascii="Times New Roman" w:eastAsia="Times New Roman" w:hAnsi="Times New Roman" w:cs="Times New Roman"/>
          <w:sz w:val="28"/>
          <w:szCs w:val="28"/>
          <w:lang w:val="uk-UA" w:eastAsia="ru-RU"/>
        </w:rPr>
        <w:t xml:space="preserve">«кадровий голод». Як позитивні </w:t>
      </w:r>
      <w:r w:rsidRPr="00731C37">
        <w:rPr>
          <w:rFonts w:ascii="Times New Roman" w:eastAsia="Times New Roman" w:hAnsi="Times New Roman" w:cs="Times New Roman"/>
          <w:sz w:val="28"/>
          <w:szCs w:val="28"/>
          <w:lang w:val="uk-UA" w:eastAsia="ru-RU"/>
        </w:rPr>
        <w:t>зміни відзначається пряма залежніст</w:t>
      </w:r>
      <w:r w:rsidR="00073FA5">
        <w:rPr>
          <w:rFonts w:ascii="Times New Roman" w:eastAsia="Times New Roman" w:hAnsi="Times New Roman" w:cs="Times New Roman"/>
          <w:sz w:val="28"/>
          <w:szCs w:val="28"/>
          <w:lang w:val="uk-UA" w:eastAsia="ru-RU"/>
        </w:rPr>
        <w:t xml:space="preserve">ь між збільшенням фондів оплати </w:t>
      </w:r>
      <w:r w:rsidRPr="00731C37">
        <w:rPr>
          <w:rFonts w:ascii="Times New Roman" w:eastAsia="Times New Roman" w:hAnsi="Times New Roman" w:cs="Times New Roman"/>
          <w:sz w:val="28"/>
          <w:szCs w:val="28"/>
          <w:lang w:val="uk-UA" w:eastAsia="ru-RU"/>
        </w:rPr>
        <w:t>праці вчителів і о</w:t>
      </w:r>
      <w:r w:rsidR="00073FA5">
        <w:rPr>
          <w:rFonts w:ascii="Times New Roman" w:eastAsia="Times New Roman" w:hAnsi="Times New Roman" w:cs="Times New Roman"/>
          <w:sz w:val="28"/>
          <w:szCs w:val="28"/>
          <w:lang w:val="uk-UA" w:eastAsia="ru-RU"/>
        </w:rPr>
        <w:t xml:space="preserve">новленням кадрового складу закладів освіти, підвищенням соціального </w:t>
      </w:r>
      <w:r w:rsidRPr="00731C37">
        <w:rPr>
          <w:rFonts w:ascii="Times New Roman" w:eastAsia="Times New Roman" w:hAnsi="Times New Roman" w:cs="Times New Roman"/>
          <w:sz w:val="28"/>
          <w:szCs w:val="28"/>
          <w:lang w:val="uk-UA" w:eastAsia="ru-RU"/>
        </w:rPr>
        <w:t>статусу вчительської</w:t>
      </w:r>
      <w:r w:rsidR="00073FA5">
        <w:rPr>
          <w:rFonts w:ascii="Times New Roman" w:eastAsia="Times New Roman" w:hAnsi="Times New Roman" w:cs="Times New Roman"/>
          <w:sz w:val="28"/>
          <w:szCs w:val="28"/>
          <w:lang w:val="uk-UA" w:eastAsia="ru-RU"/>
        </w:rPr>
        <w:t xml:space="preserve"> професії</w:t>
      </w:r>
      <w:r w:rsidRPr="00731C37">
        <w:rPr>
          <w:rFonts w:ascii="Times New Roman" w:eastAsia="Times New Roman" w:hAnsi="Times New Roman" w:cs="Times New Roman"/>
          <w:sz w:val="28"/>
          <w:szCs w:val="28"/>
          <w:lang w:val="uk-UA" w:eastAsia="ru-RU"/>
        </w:rPr>
        <w:t>.</w:t>
      </w:r>
    </w:p>
    <w:p w:rsidR="00AE22F4" w:rsidRPr="00C56FA0" w:rsidRDefault="00AE22F4" w:rsidP="00C56F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C56FA0">
        <w:rPr>
          <w:rFonts w:ascii="Times New Roman" w:hAnsi="Times New Roman" w:cs="Times New Roman"/>
          <w:sz w:val="28"/>
          <w:szCs w:val="28"/>
          <w:lang w:val="uk-UA"/>
        </w:rPr>
        <w:lastRenderedPageBreak/>
        <w:t xml:space="preserve">Залежність якості освіти від регіонального контексту соціально економічного розвитку, від місця розташування школи всередині міста або сільського </w:t>
      </w:r>
      <w:r w:rsidR="00C56FA0" w:rsidRPr="00C56FA0">
        <w:rPr>
          <w:rFonts w:ascii="Times New Roman" w:hAnsi="Times New Roman" w:cs="Times New Roman"/>
          <w:sz w:val="28"/>
          <w:szCs w:val="28"/>
          <w:lang w:val="uk-UA"/>
        </w:rPr>
        <w:t>населеного пункту</w:t>
      </w:r>
      <w:r w:rsidRPr="00C56FA0">
        <w:rPr>
          <w:rFonts w:ascii="Times New Roman" w:hAnsi="Times New Roman" w:cs="Times New Roman"/>
          <w:sz w:val="28"/>
          <w:szCs w:val="28"/>
          <w:lang w:val="uk-UA"/>
        </w:rPr>
        <w:t xml:space="preserve"> призводить до зонування </w:t>
      </w:r>
      <w:r w:rsidR="00C56FA0">
        <w:rPr>
          <w:rFonts w:ascii="Times New Roman" w:hAnsi="Times New Roman" w:cs="Times New Roman"/>
          <w:sz w:val="28"/>
          <w:szCs w:val="28"/>
          <w:lang w:val="uk-UA"/>
        </w:rPr>
        <w:t>освітніх установ у</w:t>
      </w:r>
      <w:r w:rsidRPr="00C56FA0">
        <w:rPr>
          <w:rFonts w:ascii="Times New Roman" w:hAnsi="Times New Roman" w:cs="Times New Roman"/>
          <w:sz w:val="28"/>
          <w:szCs w:val="28"/>
          <w:lang w:val="uk-UA"/>
        </w:rPr>
        <w:t xml:space="preserve"> межах територіального </w:t>
      </w:r>
      <w:r w:rsidR="00C56FA0">
        <w:rPr>
          <w:rFonts w:ascii="Times New Roman" w:hAnsi="Times New Roman" w:cs="Times New Roman"/>
          <w:sz w:val="28"/>
          <w:szCs w:val="28"/>
          <w:lang w:val="uk-UA"/>
        </w:rPr>
        <w:t>сектору</w:t>
      </w:r>
      <w:r w:rsidRPr="00C56FA0">
        <w:rPr>
          <w:rFonts w:ascii="Times New Roman" w:hAnsi="Times New Roman" w:cs="Times New Roman"/>
          <w:sz w:val="28"/>
          <w:szCs w:val="28"/>
          <w:lang w:val="uk-UA"/>
        </w:rPr>
        <w:t>, обмежуючи її можливості з розвитку</w:t>
      </w:r>
      <w:r w:rsidRPr="00C56FA0">
        <w:rPr>
          <w:rFonts w:ascii="Times New Roman" w:hAnsi="Times New Roman" w:cs="Times New Roman"/>
          <w:sz w:val="28"/>
          <w:szCs w:val="28"/>
          <w:shd w:val="clear" w:color="auto" w:fill="F8F9FA"/>
          <w:lang w:val="uk-UA"/>
        </w:rPr>
        <w:t xml:space="preserve"> </w:t>
      </w:r>
      <w:r w:rsidRPr="00C56FA0">
        <w:rPr>
          <w:rFonts w:ascii="Times New Roman" w:hAnsi="Times New Roman" w:cs="Times New Roman"/>
          <w:sz w:val="28"/>
          <w:szCs w:val="28"/>
          <w:lang w:val="uk-UA"/>
        </w:rPr>
        <w:t>ресурсної та змістовної бази, демонстрації готовності утримувати високі осві</w:t>
      </w:r>
      <w:r w:rsidR="00C56FA0">
        <w:rPr>
          <w:rFonts w:ascii="Times New Roman" w:hAnsi="Times New Roman" w:cs="Times New Roman"/>
          <w:sz w:val="28"/>
          <w:szCs w:val="28"/>
          <w:lang w:val="uk-UA"/>
        </w:rPr>
        <w:t>тні досягнення учнів в мінливій зовнішній</w:t>
      </w:r>
      <w:r w:rsidR="005A7444">
        <w:rPr>
          <w:rFonts w:ascii="Times New Roman" w:hAnsi="Times New Roman" w:cs="Times New Roman"/>
          <w:sz w:val="28"/>
          <w:szCs w:val="28"/>
          <w:lang w:val="uk-UA"/>
        </w:rPr>
        <w:t xml:space="preserve"> ситуації [21</w:t>
      </w:r>
      <w:r w:rsidRPr="00C56FA0">
        <w:rPr>
          <w:rFonts w:ascii="Times New Roman" w:hAnsi="Times New Roman" w:cs="Times New Roman"/>
          <w:sz w:val="28"/>
          <w:szCs w:val="28"/>
          <w:lang w:val="uk-UA"/>
        </w:rPr>
        <w:t>].</w:t>
      </w:r>
    </w:p>
    <w:p w:rsidR="00AE22F4" w:rsidRPr="00C56FA0" w:rsidRDefault="00AE22F4" w:rsidP="00C56F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C56FA0">
        <w:rPr>
          <w:rFonts w:ascii="Times New Roman" w:hAnsi="Times New Roman" w:cs="Times New Roman"/>
          <w:sz w:val="28"/>
          <w:szCs w:val="28"/>
          <w:lang w:val="uk-UA"/>
        </w:rPr>
        <w:t>Інструментом вирішення проблеми освітньої</w:t>
      </w:r>
      <w:r w:rsidRPr="00630D25">
        <w:rPr>
          <w:rFonts w:ascii="Times New Roman" w:hAnsi="Times New Roman" w:cs="Times New Roman"/>
          <w:sz w:val="28"/>
          <w:szCs w:val="28"/>
          <w:lang w:val="uk-UA"/>
        </w:rPr>
        <w:t xml:space="preserve"> </w:t>
      </w:r>
      <w:r w:rsidRPr="00C56FA0">
        <w:rPr>
          <w:rFonts w:ascii="Times New Roman" w:hAnsi="Times New Roman" w:cs="Times New Roman"/>
          <w:sz w:val="28"/>
          <w:szCs w:val="28"/>
          <w:lang w:val="uk-UA"/>
        </w:rPr>
        <w:t>нерівності можуть виступити процедури зовнішнього оцінювання</w:t>
      </w:r>
      <w:r w:rsidR="00630D25">
        <w:rPr>
          <w:rFonts w:ascii="Times New Roman" w:hAnsi="Times New Roman" w:cs="Times New Roman"/>
          <w:sz w:val="28"/>
          <w:szCs w:val="28"/>
          <w:lang w:val="uk-UA"/>
        </w:rPr>
        <w:t xml:space="preserve"> що розвиваються та </w:t>
      </w:r>
      <w:r w:rsidRPr="00C56FA0">
        <w:rPr>
          <w:rFonts w:ascii="Times New Roman" w:hAnsi="Times New Roman" w:cs="Times New Roman"/>
          <w:sz w:val="28"/>
          <w:szCs w:val="28"/>
          <w:lang w:val="uk-UA"/>
        </w:rPr>
        <w:t>позитивно</w:t>
      </w:r>
      <w:r w:rsidRPr="00630D25">
        <w:rPr>
          <w:rFonts w:ascii="Times New Roman" w:hAnsi="Times New Roman" w:cs="Times New Roman"/>
          <w:sz w:val="28"/>
          <w:szCs w:val="28"/>
          <w:lang w:val="uk-UA"/>
        </w:rPr>
        <w:t xml:space="preserve"> </w:t>
      </w:r>
      <w:r w:rsidRPr="00C56FA0">
        <w:rPr>
          <w:rFonts w:ascii="Times New Roman" w:hAnsi="Times New Roman" w:cs="Times New Roman"/>
          <w:sz w:val="28"/>
          <w:szCs w:val="28"/>
          <w:lang w:val="uk-UA"/>
        </w:rPr>
        <w:t>впливають на зростання досягнень школярів незалежно від умов територіальної</w:t>
      </w:r>
      <w:r w:rsidRPr="00630D25">
        <w:rPr>
          <w:rFonts w:ascii="Times New Roman" w:hAnsi="Times New Roman" w:cs="Times New Roman"/>
          <w:sz w:val="28"/>
          <w:szCs w:val="28"/>
          <w:lang w:val="uk-UA"/>
        </w:rPr>
        <w:t xml:space="preserve"> </w:t>
      </w:r>
      <w:r w:rsidRPr="00C56FA0">
        <w:rPr>
          <w:rFonts w:ascii="Times New Roman" w:hAnsi="Times New Roman" w:cs="Times New Roman"/>
          <w:sz w:val="28"/>
          <w:szCs w:val="28"/>
          <w:lang w:val="uk-UA"/>
        </w:rPr>
        <w:t>приналежності, а також сприяють зниженню</w:t>
      </w:r>
      <w:r w:rsidRPr="00630D25">
        <w:rPr>
          <w:rFonts w:ascii="Times New Roman" w:hAnsi="Times New Roman" w:cs="Times New Roman"/>
          <w:sz w:val="28"/>
          <w:szCs w:val="28"/>
          <w:lang w:val="uk-UA"/>
        </w:rPr>
        <w:t xml:space="preserve"> </w:t>
      </w:r>
      <w:r w:rsidRPr="00C56FA0">
        <w:rPr>
          <w:rFonts w:ascii="Times New Roman" w:hAnsi="Times New Roman" w:cs="Times New Roman"/>
          <w:sz w:val="28"/>
          <w:szCs w:val="28"/>
          <w:lang w:val="uk-UA"/>
        </w:rPr>
        <w:t>інерції впровадження сучасних</w:t>
      </w:r>
      <w:r w:rsidRPr="00630D25">
        <w:rPr>
          <w:rFonts w:ascii="Times New Roman" w:hAnsi="Times New Roman" w:cs="Times New Roman"/>
          <w:sz w:val="28"/>
          <w:szCs w:val="28"/>
          <w:lang w:val="uk-UA"/>
        </w:rPr>
        <w:t xml:space="preserve"> </w:t>
      </w:r>
      <w:r w:rsidRPr="00C56FA0">
        <w:rPr>
          <w:rFonts w:ascii="Times New Roman" w:hAnsi="Times New Roman" w:cs="Times New Roman"/>
          <w:sz w:val="28"/>
          <w:szCs w:val="28"/>
          <w:lang w:val="uk-UA"/>
        </w:rPr>
        <w:t>стандартизованих вимог і наукових досягнень</w:t>
      </w:r>
      <w:r w:rsidRPr="00630D25">
        <w:rPr>
          <w:rFonts w:ascii="Times New Roman" w:hAnsi="Times New Roman" w:cs="Times New Roman"/>
          <w:sz w:val="28"/>
          <w:szCs w:val="28"/>
          <w:lang w:val="uk-UA"/>
        </w:rPr>
        <w:t xml:space="preserve"> </w:t>
      </w:r>
      <w:r w:rsidR="00B253A8">
        <w:rPr>
          <w:rFonts w:ascii="Times New Roman" w:hAnsi="Times New Roman" w:cs="Times New Roman"/>
          <w:sz w:val="28"/>
          <w:szCs w:val="28"/>
          <w:lang w:val="uk-UA"/>
        </w:rPr>
        <w:t>[18</w:t>
      </w:r>
      <w:r w:rsidRPr="00C56FA0">
        <w:rPr>
          <w:rFonts w:ascii="Times New Roman" w:hAnsi="Times New Roman" w:cs="Times New Roman"/>
          <w:sz w:val="28"/>
          <w:szCs w:val="28"/>
          <w:lang w:val="uk-UA"/>
        </w:rPr>
        <w:t>].</w:t>
      </w:r>
    </w:p>
    <w:p w:rsidR="001765D0" w:rsidRPr="004E7215" w:rsidRDefault="00AE22F4" w:rsidP="006425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4E7215">
        <w:rPr>
          <w:rFonts w:ascii="Times New Roman" w:hAnsi="Times New Roman" w:cs="Times New Roman"/>
          <w:sz w:val="28"/>
          <w:szCs w:val="28"/>
          <w:lang w:val="uk-UA"/>
        </w:rPr>
        <w:t xml:space="preserve">Оцінка освітніх результатів учнів з позиції суспільства може представлятися незадовільною, так як опитування проводиться серед покоління випускників радянської і пострадянської системи освіти, які оцінюють результативність в рамках. Однак з позиції закладеного в діючі </w:t>
      </w:r>
      <w:r w:rsidR="0064252D">
        <w:rPr>
          <w:rFonts w:ascii="Times New Roman" w:hAnsi="Times New Roman" w:cs="Times New Roman"/>
          <w:sz w:val="28"/>
          <w:szCs w:val="28"/>
          <w:lang w:val="uk-UA"/>
        </w:rPr>
        <w:t xml:space="preserve">стандарти </w:t>
      </w:r>
      <w:r w:rsidRPr="004E7215">
        <w:rPr>
          <w:rFonts w:ascii="Times New Roman" w:hAnsi="Times New Roman" w:cs="Times New Roman"/>
          <w:sz w:val="28"/>
          <w:szCs w:val="28"/>
          <w:lang w:val="uk-UA"/>
        </w:rPr>
        <w:t>загальної освіти компетентнісного підходу</w:t>
      </w:r>
      <w:r w:rsidR="0064252D">
        <w:rPr>
          <w:rFonts w:ascii="Times New Roman" w:hAnsi="Times New Roman" w:cs="Times New Roman"/>
          <w:sz w:val="28"/>
          <w:szCs w:val="28"/>
          <w:lang w:val="uk-UA"/>
        </w:rPr>
        <w:t>,</w:t>
      </w:r>
      <w:r w:rsidRPr="004E7215">
        <w:rPr>
          <w:rFonts w:ascii="Times New Roman" w:hAnsi="Times New Roman" w:cs="Times New Roman"/>
          <w:sz w:val="28"/>
          <w:szCs w:val="28"/>
          <w:lang w:val="uk-UA"/>
        </w:rPr>
        <w:t xml:space="preserve"> результати оволодіння програмами навчання розуміються як розвиток в учнів здатності</w:t>
      </w:r>
      <w:r w:rsidR="0064252D">
        <w:rPr>
          <w:rFonts w:ascii="Times New Roman" w:hAnsi="Times New Roman" w:cs="Times New Roman"/>
          <w:sz w:val="28"/>
          <w:szCs w:val="28"/>
          <w:lang w:val="uk-UA"/>
        </w:rPr>
        <w:t xml:space="preserve"> </w:t>
      </w:r>
      <w:r w:rsidR="001765D0" w:rsidRPr="00731C37">
        <w:rPr>
          <w:rFonts w:ascii="Times New Roman" w:eastAsia="Times New Roman" w:hAnsi="Times New Roman" w:cs="Times New Roman"/>
          <w:sz w:val="24"/>
          <w:szCs w:val="24"/>
          <w:lang w:val="uk-UA" w:eastAsia="ru-RU"/>
        </w:rPr>
        <w:t>«</w:t>
      </w:r>
      <w:r w:rsidR="0064252D">
        <w:rPr>
          <w:rFonts w:ascii="Times New Roman" w:eastAsia="Times New Roman" w:hAnsi="Times New Roman" w:cs="Times New Roman"/>
          <w:sz w:val="28"/>
          <w:szCs w:val="28"/>
          <w:lang w:val="uk-UA" w:eastAsia="ru-RU"/>
        </w:rPr>
        <w:t>с</w:t>
      </w:r>
      <w:r w:rsidR="001765D0" w:rsidRPr="00731C37">
        <w:rPr>
          <w:rFonts w:ascii="Times New Roman" w:eastAsia="Times New Roman" w:hAnsi="Times New Roman" w:cs="Times New Roman"/>
          <w:sz w:val="28"/>
          <w:szCs w:val="28"/>
          <w:lang w:val="uk-UA" w:eastAsia="ru-RU"/>
        </w:rPr>
        <w:t>амостійно вирішувати проблеми, що мають соціальне і особистісне значення,</w:t>
      </w:r>
      <w:r w:rsidR="0064252D">
        <w:rPr>
          <w:rFonts w:ascii="Times New Roman" w:hAnsi="Times New Roman" w:cs="Times New Roman"/>
          <w:sz w:val="28"/>
          <w:szCs w:val="28"/>
          <w:lang w:val="uk-UA"/>
        </w:rPr>
        <w:t xml:space="preserve"> </w:t>
      </w:r>
      <w:r w:rsidR="001765D0" w:rsidRPr="00731C37">
        <w:rPr>
          <w:rFonts w:ascii="Times New Roman" w:eastAsia="Times New Roman" w:hAnsi="Times New Roman" w:cs="Times New Roman"/>
          <w:sz w:val="28"/>
          <w:szCs w:val="28"/>
          <w:lang w:val="uk-UA" w:eastAsia="ru-RU"/>
        </w:rPr>
        <w:t>в різних сферах діяльності на основі засвоєння соціального досвіду,</w:t>
      </w:r>
      <w:r w:rsidR="0064252D">
        <w:rPr>
          <w:rFonts w:ascii="Times New Roman" w:hAnsi="Times New Roman" w:cs="Times New Roman"/>
          <w:sz w:val="28"/>
          <w:szCs w:val="28"/>
          <w:lang w:val="uk-UA"/>
        </w:rPr>
        <w:t xml:space="preserve"> </w:t>
      </w:r>
      <w:r w:rsidR="001765D0" w:rsidRPr="00731C37">
        <w:rPr>
          <w:rFonts w:ascii="Times New Roman" w:eastAsia="Times New Roman" w:hAnsi="Times New Roman" w:cs="Times New Roman"/>
          <w:sz w:val="28"/>
          <w:szCs w:val="28"/>
          <w:lang w:val="uk-UA" w:eastAsia="ru-RU"/>
        </w:rPr>
        <w:t>елементом яко</w:t>
      </w:r>
      <w:r w:rsidR="0064252D">
        <w:rPr>
          <w:rFonts w:ascii="Times New Roman" w:eastAsia="Times New Roman" w:hAnsi="Times New Roman" w:cs="Times New Roman"/>
          <w:sz w:val="28"/>
          <w:szCs w:val="28"/>
          <w:lang w:val="uk-UA" w:eastAsia="ru-RU"/>
        </w:rPr>
        <w:t>го є індивідуальний досвід учня</w:t>
      </w:r>
      <w:r w:rsidR="001765D0" w:rsidRPr="00731C37">
        <w:rPr>
          <w:rFonts w:ascii="Times New Roman" w:eastAsia="Times New Roman" w:hAnsi="Times New Roman" w:cs="Times New Roman"/>
          <w:sz w:val="28"/>
          <w:szCs w:val="28"/>
          <w:lang w:val="uk-UA" w:eastAsia="ru-RU"/>
        </w:rPr>
        <w:t>»</w:t>
      </w:r>
      <w:r w:rsidR="0064252D">
        <w:rPr>
          <w:rFonts w:ascii="Times New Roman" w:eastAsia="Times New Roman" w:hAnsi="Times New Roman" w:cs="Times New Roman"/>
          <w:sz w:val="28"/>
          <w:szCs w:val="28"/>
          <w:lang w:val="uk-UA" w:eastAsia="ru-RU"/>
        </w:rPr>
        <w:t xml:space="preserve"> </w:t>
      </w:r>
      <w:r w:rsidR="001765D0" w:rsidRPr="00731C37">
        <w:rPr>
          <w:rFonts w:ascii="Times New Roman" w:eastAsia="Times New Roman" w:hAnsi="Times New Roman" w:cs="Times New Roman"/>
          <w:sz w:val="28"/>
          <w:szCs w:val="28"/>
          <w:lang w:val="uk-UA" w:eastAsia="ru-RU"/>
        </w:rPr>
        <w:t>[</w:t>
      </w:r>
      <w:r w:rsidR="00B253A8">
        <w:rPr>
          <w:rFonts w:ascii="Times New Roman" w:eastAsia="Times New Roman" w:hAnsi="Times New Roman" w:cs="Times New Roman"/>
          <w:sz w:val="28"/>
          <w:szCs w:val="28"/>
          <w:lang w:val="uk-UA" w:eastAsia="ru-RU"/>
        </w:rPr>
        <w:t>22</w:t>
      </w:r>
      <w:r w:rsidR="001765D0" w:rsidRPr="00731C37">
        <w:rPr>
          <w:rFonts w:ascii="Times New Roman" w:eastAsia="Times New Roman" w:hAnsi="Times New Roman" w:cs="Times New Roman"/>
          <w:sz w:val="28"/>
          <w:szCs w:val="28"/>
          <w:lang w:val="uk-UA" w:eastAsia="ru-RU"/>
        </w:rPr>
        <w:t>].</w:t>
      </w:r>
    </w:p>
    <w:p w:rsidR="001765D0" w:rsidRPr="007E32A7" w:rsidRDefault="001765D0" w:rsidP="007E32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Сенс і значенн</w:t>
      </w:r>
      <w:r w:rsidR="007E32A7">
        <w:rPr>
          <w:rFonts w:ascii="Times New Roman" w:eastAsia="Times New Roman" w:hAnsi="Times New Roman" w:cs="Times New Roman"/>
          <w:sz w:val="28"/>
          <w:szCs w:val="28"/>
          <w:lang w:val="uk-UA" w:eastAsia="ru-RU"/>
        </w:rPr>
        <w:t xml:space="preserve">я поняття «включення дитини з ОМЗ в загальноосвітнє </w:t>
      </w:r>
      <w:r w:rsidRPr="00731C37">
        <w:rPr>
          <w:rFonts w:ascii="Times New Roman" w:eastAsia="Times New Roman" w:hAnsi="Times New Roman" w:cs="Times New Roman"/>
          <w:sz w:val="28"/>
          <w:szCs w:val="28"/>
          <w:lang w:val="uk-UA" w:eastAsia="ru-RU"/>
        </w:rPr>
        <w:t>с</w:t>
      </w:r>
      <w:r w:rsidR="007E32A7">
        <w:rPr>
          <w:rFonts w:ascii="Times New Roman" w:eastAsia="Times New Roman" w:hAnsi="Times New Roman" w:cs="Times New Roman"/>
          <w:sz w:val="28"/>
          <w:szCs w:val="28"/>
          <w:lang w:val="uk-UA" w:eastAsia="ru-RU"/>
        </w:rPr>
        <w:t>ередовище</w:t>
      </w:r>
      <w:r w:rsidRPr="00731C37">
        <w:rPr>
          <w:rFonts w:ascii="Times New Roman" w:eastAsia="Times New Roman" w:hAnsi="Times New Roman" w:cs="Times New Roman"/>
          <w:sz w:val="28"/>
          <w:szCs w:val="28"/>
          <w:lang w:val="uk-UA" w:eastAsia="ru-RU"/>
        </w:rPr>
        <w:t>»</w:t>
      </w:r>
      <w:r w:rsidR="007E32A7">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 xml:space="preserve">як </w:t>
      </w:r>
      <w:r w:rsidR="007E32A7">
        <w:rPr>
          <w:rFonts w:ascii="Times New Roman" w:eastAsia="Times New Roman" w:hAnsi="Times New Roman" w:cs="Times New Roman"/>
          <w:sz w:val="28"/>
          <w:szCs w:val="28"/>
          <w:lang w:val="uk-UA" w:eastAsia="ru-RU"/>
        </w:rPr>
        <w:t xml:space="preserve">прлоблеми </w:t>
      </w:r>
      <w:r w:rsidRPr="00731C37">
        <w:rPr>
          <w:rFonts w:ascii="Times New Roman" w:eastAsia="Times New Roman" w:hAnsi="Times New Roman" w:cs="Times New Roman"/>
          <w:sz w:val="28"/>
          <w:szCs w:val="28"/>
          <w:lang w:val="uk-UA" w:eastAsia="ru-RU"/>
        </w:rPr>
        <w:t>д</w:t>
      </w:r>
      <w:r w:rsidR="007E32A7">
        <w:rPr>
          <w:rFonts w:ascii="Times New Roman" w:eastAsia="Times New Roman" w:hAnsi="Times New Roman" w:cs="Times New Roman"/>
          <w:sz w:val="28"/>
          <w:szCs w:val="28"/>
          <w:lang w:val="uk-UA" w:eastAsia="ru-RU"/>
        </w:rPr>
        <w:t>ослідження можна обгрунтовувати з двох позицій </w:t>
      </w:r>
      <w:r w:rsidRPr="00731C37">
        <w:rPr>
          <w:rFonts w:ascii="Times New Roman" w:eastAsia="Times New Roman" w:hAnsi="Times New Roman" w:cs="Times New Roman"/>
          <w:sz w:val="28"/>
          <w:szCs w:val="28"/>
          <w:lang w:val="uk-UA" w:eastAsia="ru-RU"/>
        </w:rPr>
        <w:t>- як процес і як результат.</w:t>
      </w:r>
    </w:p>
    <w:p w:rsidR="00393111" w:rsidRPr="00731C37" w:rsidRDefault="007E32A7" w:rsidP="007E32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Процес включення в середовище</w:t>
      </w:r>
      <w:r w:rsidR="00393111" w:rsidRPr="00731C37">
        <w:rPr>
          <w:rFonts w:ascii="Times New Roman" w:eastAsia="Times New Roman" w:hAnsi="Times New Roman" w:cs="Times New Roman"/>
          <w:sz w:val="28"/>
          <w:szCs w:val="28"/>
          <w:lang w:val="uk-UA" w:eastAsia="ru-RU"/>
        </w:rPr>
        <w:t xml:space="preserve"> даної категорії учнів</w:t>
      </w:r>
      <w:r>
        <w:rPr>
          <w:rFonts w:ascii="Times New Roman" w:eastAsia="Times New Roman" w:hAnsi="Times New Roman" w:cs="Times New Roman"/>
          <w:sz w:val="28"/>
          <w:szCs w:val="28"/>
          <w:lang w:val="uk-UA" w:eastAsia="ru-RU"/>
        </w:rPr>
        <w:t xml:space="preserve"> має загальні ознаки процесу і особливості, зумовлені </w:t>
      </w:r>
      <w:r w:rsidR="00393111" w:rsidRPr="00731C37">
        <w:rPr>
          <w:rFonts w:ascii="Times New Roman" w:eastAsia="Times New Roman" w:hAnsi="Times New Roman" w:cs="Times New Roman"/>
          <w:sz w:val="28"/>
          <w:szCs w:val="28"/>
          <w:lang w:val="uk-UA" w:eastAsia="ru-RU"/>
        </w:rPr>
        <w:t>наявністю особливих освіт</w:t>
      </w:r>
      <w:r>
        <w:rPr>
          <w:rFonts w:ascii="Times New Roman" w:eastAsia="Times New Roman" w:hAnsi="Times New Roman" w:cs="Times New Roman"/>
          <w:sz w:val="28"/>
          <w:szCs w:val="28"/>
          <w:lang w:val="uk-UA" w:eastAsia="ru-RU"/>
        </w:rPr>
        <w:t xml:space="preserve">ніх потреб у дітей з ОМЗ. Спільність </w:t>
      </w:r>
      <w:r w:rsidR="00393111" w:rsidRPr="00731C37">
        <w:rPr>
          <w:rFonts w:ascii="Times New Roman" w:eastAsia="Times New Roman" w:hAnsi="Times New Roman" w:cs="Times New Roman"/>
          <w:sz w:val="28"/>
          <w:szCs w:val="28"/>
          <w:lang w:val="uk-UA" w:eastAsia="ru-RU"/>
        </w:rPr>
        <w:t>визначається залежністю в</w:t>
      </w:r>
      <w:r>
        <w:rPr>
          <w:rFonts w:ascii="Times New Roman" w:eastAsia="Times New Roman" w:hAnsi="Times New Roman" w:cs="Times New Roman"/>
          <w:sz w:val="28"/>
          <w:szCs w:val="28"/>
          <w:lang w:val="uk-UA" w:eastAsia="ru-RU"/>
        </w:rPr>
        <w:t xml:space="preserve">ід просторово-часових обставин, </w:t>
      </w:r>
      <w:r w:rsidR="00393111" w:rsidRPr="00731C37">
        <w:rPr>
          <w:rFonts w:ascii="Times New Roman" w:eastAsia="Times New Roman" w:hAnsi="Times New Roman" w:cs="Times New Roman"/>
          <w:sz w:val="28"/>
          <w:szCs w:val="28"/>
          <w:lang w:val="uk-UA" w:eastAsia="ru-RU"/>
        </w:rPr>
        <w:t xml:space="preserve">динамічними характеристиками, </w:t>
      </w:r>
      <w:r>
        <w:rPr>
          <w:rFonts w:ascii="Times New Roman" w:eastAsia="Times New Roman" w:hAnsi="Times New Roman" w:cs="Times New Roman"/>
          <w:sz w:val="28"/>
          <w:szCs w:val="28"/>
          <w:lang w:val="uk-UA" w:eastAsia="ru-RU"/>
        </w:rPr>
        <w:t>можливістю управління процесом. П</w:t>
      </w:r>
      <w:r w:rsidRPr="00731C37">
        <w:rPr>
          <w:rFonts w:ascii="Times New Roman" w:eastAsia="Times New Roman" w:hAnsi="Times New Roman" w:cs="Times New Roman"/>
          <w:sz w:val="28"/>
          <w:szCs w:val="28"/>
          <w:lang w:val="uk-UA" w:eastAsia="ru-RU"/>
        </w:rPr>
        <w:t>роцес «включення»</w:t>
      </w:r>
      <w:r>
        <w:rPr>
          <w:rFonts w:ascii="Times New Roman" w:eastAsia="Times New Roman" w:hAnsi="Times New Roman" w:cs="Times New Roman"/>
          <w:sz w:val="28"/>
          <w:szCs w:val="28"/>
          <w:lang w:val="uk-UA" w:eastAsia="ru-RU"/>
        </w:rPr>
        <w:t>, що</w:t>
      </w:r>
      <w:r w:rsidRPr="00731C3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р</w:t>
      </w:r>
      <w:r w:rsidR="00393111" w:rsidRPr="00731C37">
        <w:rPr>
          <w:rFonts w:ascii="Times New Roman" w:eastAsia="Times New Roman" w:hAnsi="Times New Roman" w:cs="Times New Roman"/>
          <w:sz w:val="28"/>
          <w:szCs w:val="28"/>
          <w:lang w:val="uk-UA" w:eastAsia="ru-RU"/>
        </w:rPr>
        <w:t>озгортається в часі і просторі освітнього середовища конкретної</w:t>
      </w:r>
      <w:r>
        <w:rPr>
          <w:rFonts w:ascii="Times New Roman" w:eastAsia="Times New Roman" w:hAnsi="Times New Roman" w:cs="Times New Roman"/>
          <w:sz w:val="28"/>
          <w:szCs w:val="28"/>
          <w:lang w:val="uk-UA" w:eastAsia="ru-RU"/>
        </w:rPr>
        <w:t xml:space="preserve"> </w:t>
      </w:r>
      <w:r w:rsidR="00393111" w:rsidRPr="00731C37">
        <w:rPr>
          <w:rFonts w:ascii="Times New Roman" w:eastAsia="Times New Roman" w:hAnsi="Times New Roman" w:cs="Times New Roman"/>
          <w:sz w:val="28"/>
          <w:szCs w:val="28"/>
          <w:lang w:val="uk-UA" w:eastAsia="ru-RU"/>
        </w:rPr>
        <w:t>школи володіє: датованими моментам запуску і</w:t>
      </w:r>
      <w:r>
        <w:rPr>
          <w:rFonts w:ascii="Times New Roman" w:eastAsia="Times New Roman" w:hAnsi="Times New Roman" w:cs="Times New Roman"/>
          <w:sz w:val="28"/>
          <w:szCs w:val="28"/>
          <w:lang w:val="uk-UA" w:eastAsia="ru-RU"/>
        </w:rPr>
        <w:t xml:space="preserve"> </w:t>
      </w:r>
      <w:r w:rsidR="00393111" w:rsidRPr="00731C37">
        <w:rPr>
          <w:rFonts w:ascii="Times New Roman" w:eastAsia="Times New Roman" w:hAnsi="Times New Roman" w:cs="Times New Roman"/>
          <w:sz w:val="28"/>
          <w:szCs w:val="28"/>
          <w:lang w:val="uk-UA" w:eastAsia="ru-RU"/>
        </w:rPr>
        <w:t>контролю, змінністю, варіативн</w:t>
      </w:r>
      <w:r>
        <w:rPr>
          <w:rFonts w:ascii="Times New Roman" w:eastAsia="Times New Roman" w:hAnsi="Times New Roman" w:cs="Times New Roman"/>
          <w:sz w:val="28"/>
          <w:szCs w:val="28"/>
          <w:lang w:val="uk-UA" w:eastAsia="ru-RU"/>
        </w:rPr>
        <w:t xml:space="preserve">істю і іншими характеристиками </w:t>
      </w:r>
      <w:r>
        <w:rPr>
          <w:rFonts w:ascii="Times New Roman" w:eastAsia="Times New Roman" w:hAnsi="Times New Roman" w:cs="Times New Roman"/>
          <w:sz w:val="28"/>
          <w:szCs w:val="28"/>
          <w:lang w:val="uk-UA" w:eastAsia="ru-RU"/>
        </w:rPr>
        <w:lastRenderedPageBreak/>
        <w:t xml:space="preserve">які </w:t>
      </w:r>
      <w:r w:rsidR="00393111" w:rsidRPr="00731C37">
        <w:rPr>
          <w:rFonts w:ascii="Times New Roman" w:eastAsia="Times New Roman" w:hAnsi="Times New Roman" w:cs="Times New Roman"/>
          <w:sz w:val="28"/>
          <w:szCs w:val="28"/>
          <w:lang w:val="uk-UA" w:eastAsia="ru-RU"/>
        </w:rPr>
        <w:t>підлягають фіксації. Відсутніст</w:t>
      </w:r>
      <w:r>
        <w:rPr>
          <w:rFonts w:ascii="Times New Roman" w:eastAsia="Times New Roman" w:hAnsi="Times New Roman" w:cs="Times New Roman"/>
          <w:sz w:val="28"/>
          <w:szCs w:val="28"/>
          <w:lang w:val="uk-UA" w:eastAsia="ru-RU"/>
        </w:rPr>
        <w:t xml:space="preserve">ь за заданий відрізок часу змін </w:t>
      </w:r>
      <w:r w:rsidR="00393111" w:rsidRPr="00731C37">
        <w:rPr>
          <w:rFonts w:ascii="Times New Roman" w:eastAsia="Times New Roman" w:hAnsi="Times New Roman" w:cs="Times New Roman"/>
          <w:sz w:val="28"/>
          <w:szCs w:val="28"/>
          <w:lang w:val="uk-UA" w:eastAsia="ru-RU"/>
        </w:rPr>
        <w:t xml:space="preserve">характеристик розглянутого процесу </w:t>
      </w:r>
      <w:r>
        <w:rPr>
          <w:rFonts w:ascii="Times New Roman" w:eastAsia="Times New Roman" w:hAnsi="Times New Roman" w:cs="Times New Roman"/>
          <w:sz w:val="28"/>
          <w:szCs w:val="28"/>
          <w:lang w:val="uk-UA" w:eastAsia="ru-RU"/>
        </w:rPr>
        <w:t xml:space="preserve">свідчить про його стагнації або </w:t>
      </w:r>
      <w:r w:rsidR="00393111" w:rsidRPr="00731C37">
        <w:rPr>
          <w:rFonts w:ascii="Times New Roman" w:eastAsia="Times New Roman" w:hAnsi="Times New Roman" w:cs="Times New Roman"/>
          <w:sz w:val="28"/>
          <w:szCs w:val="28"/>
          <w:lang w:val="uk-UA" w:eastAsia="ru-RU"/>
        </w:rPr>
        <w:t>закінчення. Питання управління осві</w:t>
      </w:r>
      <w:r>
        <w:rPr>
          <w:rFonts w:ascii="Times New Roman" w:eastAsia="Times New Roman" w:hAnsi="Times New Roman" w:cs="Times New Roman"/>
          <w:sz w:val="28"/>
          <w:szCs w:val="28"/>
          <w:lang w:val="uk-UA" w:eastAsia="ru-RU"/>
        </w:rPr>
        <w:t xml:space="preserve">тнім процесом відносяться до </w:t>
      </w:r>
      <w:r w:rsidR="00393111" w:rsidRPr="00731C37">
        <w:rPr>
          <w:rFonts w:ascii="Times New Roman" w:eastAsia="Times New Roman" w:hAnsi="Times New Roman" w:cs="Times New Roman"/>
          <w:sz w:val="28"/>
          <w:szCs w:val="28"/>
          <w:lang w:val="uk-UA" w:eastAsia="ru-RU"/>
        </w:rPr>
        <w:t>компетенції менеджменту в сфері освіти</w:t>
      </w:r>
      <w:r>
        <w:rPr>
          <w:rFonts w:ascii="Times New Roman" w:eastAsia="Times New Roman" w:hAnsi="Times New Roman" w:cs="Times New Roman"/>
          <w:sz w:val="28"/>
          <w:szCs w:val="28"/>
          <w:lang w:val="uk-UA" w:eastAsia="ru-RU"/>
        </w:rPr>
        <w:t>.</w:t>
      </w:r>
    </w:p>
    <w:p w:rsidR="00393111" w:rsidRPr="007E32A7" w:rsidRDefault="00393111" w:rsidP="007E32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До особливос</w:t>
      </w:r>
      <w:r w:rsidR="007E32A7">
        <w:rPr>
          <w:rFonts w:ascii="Times New Roman" w:eastAsia="Times New Roman" w:hAnsi="Times New Roman" w:cs="Times New Roman"/>
          <w:sz w:val="28"/>
          <w:szCs w:val="28"/>
          <w:lang w:val="uk-UA" w:eastAsia="ru-RU"/>
        </w:rPr>
        <w:t>тей процесу включення дітей з ОМЗ до освітнього середовища</w:t>
      </w:r>
      <w:r w:rsidRPr="00731C37">
        <w:rPr>
          <w:rFonts w:ascii="Times New Roman" w:eastAsia="Times New Roman" w:hAnsi="Times New Roman" w:cs="Times New Roman"/>
          <w:sz w:val="28"/>
          <w:szCs w:val="28"/>
          <w:lang w:val="uk-UA" w:eastAsia="ru-RU"/>
        </w:rPr>
        <w:t xml:space="preserve"> можна віднести необхідність спеціальної організації такого процесу </w:t>
      </w:r>
      <w:r w:rsidR="007E32A7">
        <w:rPr>
          <w:rFonts w:ascii="Times New Roman" w:eastAsia="Times New Roman" w:hAnsi="Times New Roman" w:cs="Times New Roman"/>
          <w:sz w:val="28"/>
          <w:szCs w:val="28"/>
          <w:lang w:val="uk-UA" w:eastAsia="ru-RU"/>
        </w:rPr>
        <w:t xml:space="preserve">і </w:t>
      </w:r>
      <w:r w:rsidRPr="00731C37">
        <w:rPr>
          <w:rFonts w:ascii="Times New Roman" w:eastAsia="Times New Roman" w:hAnsi="Times New Roman" w:cs="Times New Roman"/>
          <w:sz w:val="28"/>
          <w:szCs w:val="28"/>
          <w:lang w:val="uk-UA" w:eastAsia="ru-RU"/>
        </w:rPr>
        <w:t xml:space="preserve">спеціального супроводу його учасників. На відміну від </w:t>
      </w:r>
      <w:r w:rsidR="007E32A7">
        <w:rPr>
          <w:rFonts w:ascii="Times New Roman" w:eastAsia="Times New Roman" w:hAnsi="Times New Roman" w:cs="Times New Roman"/>
          <w:sz w:val="28"/>
          <w:szCs w:val="28"/>
          <w:lang w:val="uk-UA" w:eastAsia="ru-RU"/>
        </w:rPr>
        <w:t xml:space="preserve">дітей, розвиток яких знаходиться у межах норми, </w:t>
      </w:r>
      <w:r w:rsidRPr="00731C37">
        <w:rPr>
          <w:rFonts w:ascii="Times New Roman" w:eastAsia="Times New Roman" w:hAnsi="Times New Roman" w:cs="Times New Roman"/>
          <w:sz w:val="28"/>
          <w:szCs w:val="28"/>
          <w:lang w:val="uk-UA" w:eastAsia="ru-RU"/>
        </w:rPr>
        <w:t>діти з</w:t>
      </w:r>
      <w:r w:rsidR="007E32A7">
        <w:rPr>
          <w:rFonts w:ascii="Times New Roman" w:eastAsia="Times New Roman" w:hAnsi="Times New Roman" w:cs="Times New Roman"/>
          <w:sz w:val="28"/>
          <w:szCs w:val="28"/>
          <w:lang w:val="uk-UA" w:eastAsia="ru-RU"/>
        </w:rPr>
        <w:t xml:space="preserve"> особливими освітніми потребами </w:t>
      </w:r>
      <w:r w:rsidRPr="00731C37">
        <w:rPr>
          <w:rFonts w:ascii="Times New Roman" w:eastAsia="Times New Roman" w:hAnsi="Times New Roman" w:cs="Times New Roman"/>
          <w:sz w:val="28"/>
          <w:szCs w:val="28"/>
          <w:lang w:val="uk-UA" w:eastAsia="ru-RU"/>
        </w:rPr>
        <w:t>потребують створення спеціальн</w:t>
      </w:r>
      <w:r w:rsidR="007E32A7">
        <w:rPr>
          <w:rFonts w:ascii="Times New Roman" w:eastAsia="Times New Roman" w:hAnsi="Times New Roman" w:cs="Times New Roman"/>
          <w:sz w:val="28"/>
          <w:szCs w:val="28"/>
          <w:lang w:val="uk-UA" w:eastAsia="ru-RU"/>
        </w:rPr>
        <w:t>их умов навчання і виховання і, отже, входження в освітнє середовище і привласнення внутрішкі</w:t>
      </w:r>
      <w:r w:rsidRPr="00731C37">
        <w:rPr>
          <w:rFonts w:ascii="Times New Roman" w:eastAsia="Times New Roman" w:hAnsi="Times New Roman" w:cs="Times New Roman"/>
          <w:sz w:val="28"/>
          <w:szCs w:val="28"/>
          <w:lang w:val="uk-UA" w:eastAsia="ru-RU"/>
        </w:rPr>
        <w:t>л</w:t>
      </w:r>
      <w:r w:rsidR="007E32A7">
        <w:rPr>
          <w:rFonts w:ascii="Times New Roman" w:eastAsia="Times New Roman" w:hAnsi="Times New Roman" w:cs="Times New Roman"/>
          <w:sz w:val="28"/>
          <w:szCs w:val="28"/>
          <w:lang w:val="uk-UA" w:eastAsia="ru-RU"/>
        </w:rPr>
        <w:t>ьнї</w:t>
      </w:r>
      <w:r w:rsidRPr="00731C37">
        <w:rPr>
          <w:rFonts w:ascii="Times New Roman" w:eastAsia="Times New Roman" w:hAnsi="Times New Roman" w:cs="Times New Roman"/>
          <w:sz w:val="28"/>
          <w:szCs w:val="28"/>
          <w:lang w:val="uk-UA" w:eastAsia="ru-RU"/>
        </w:rPr>
        <w:t xml:space="preserve"> культури взаємодії і спілкув</w:t>
      </w:r>
      <w:r w:rsidR="007E32A7">
        <w:rPr>
          <w:rFonts w:ascii="Times New Roman" w:eastAsia="Times New Roman" w:hAnsi="Times New Roman" w:cs="Times New Roman"/>
          <w:sz w:val="28"/>
          <w:szCs w:val="28"/>
          <w:lang w:val="uk-UA" w:eastAsia="ru-RU"/>
        </w:rPr>
        <w:t xml:space="preserve">ання не відбувається спонтанно, </w:t>
      </w:r>
      <w:r w:rsidRPr="00731C37">
        <w:rPr>
          <w:rFonts w:ascii="Times New Roman" w:eastAsia="Times New Roman" w:hAnsi="Times New Roman" w:cs="Times New Roman"/>
          <w:sz w:val="28"/>
          <w:szCs w:val="28"/>
          <w:lang w:val="uk-UA" w:eastAsia="ru-RU"/>
        </w:rPr>
        <w:t>на загальних підставах.</w:t>
      </w:r>
    </w:p>
    <w:p w:rsidR="00054C11" w:rsidRDefault="00393111" w:rsidP="00054C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731C37">
        <w:rPr>
          <w:rFonts w:ascii="Times New Roman" w:eastAsia="Times New Roman" w:hAnsi="Times New Roman" w:cs="Times New Roman"/>
          <w:sz w:val="28"/>
          <w:szCs w:val="28"/>
          <w:lang w:val="uk-UA" w:eastAsia="ru-RU"/>
        </w:rPr>
        <w:t>Освітні потреби сучасних молодших школярів</w:t>
      </w:r>
      <w:r w:rsidR="007E32A7">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детерміновані вимогами освітньог</w:t>
      </w:r>
      <w:r w:rsidR="00054C11">
        <w:rPr>
          <w:rFonts w:ascii="Times New Roman" w:eastAsia="Times New Roman" w:hAnsi="Times New Roman" w:cs="Times New Roman"/>
          <w:sz w:val="28"/>
          <w:szCs w:val="28"/>
          <w:lang w:val="uk-UA" w:eastAsia="ru-RU"/>
        </w:rPr>
        <w:t xml:space="preserve">о середовища, а, отже, залежать </w:t>
      </w:r>
      <w:r w:rsidRPr="00731C37">
        <w:rPr>
          <w:rFonts w:ascii="Times New Roman" w:eastAsia="Times New Roman" w:hAnsi="Times New Roman" w:cs="Times New Roman"/>
          <w:sz w:val="28"/>
          <w:szCs w:val="28"/>
          <w:lang w:val="uk-UA" w:eastAsia="ru-RU"/>
        </w:rPr>
        <w:t>від розгортання стандартизації та цифровізації в початковій школі [</w:t>
      </w:r>
      <w:r w:rsidR="00B253A8">
        <w:rPr>
          <w:rFonts w:ascii="Times New Roman" w:eastAsia="Times New Roman" w:hAnsi="Times New Roman" w:cs="Times New Roman"/>
          <w:sz w:val="28"/>
          <w:szCs w:val="28"/>
          <w:lang w:val="uk-UA" w:eastAsia="ru-RU"/>
        </w:rPr>
        <w:t>37</w:t>
      </w:r>
      <w:r w:rsidR="00054C11">
        <w:rPr>
          <w:rFonts w:ascii="Times New Roman" w:eastAsia="Times New Roman" w:hAnsi="Times New Roman" w:cs="Times New Roman"/>
          <w:sz w:val="28"/>
          <w:szCs w:val="28"/>
          <w:lang w:val="uk-UA" w:eastAsia="ru-RU"/>
        </w:rPr>
        <w:t>]. Загальною освітньою потребою всіх учнів закладу загальної середньої освіти</w:t>
      </w:r>
      <w:r w:rsidRPr="00731C37">
        <w:rPr>
          <w:rFonts w:ascii="Times New Roman" w:eastAsia="Times New Roman" w:hAnsi="Times New Roman" w:cs="Times New Roman"/>
          <w:sz w:val="28"/>
          <w:szCs w:val="28"/>
          <w:lang w:val="uk-UA" w:eastAsia="ru-RU"/>
        </w:rPr>
        <w:t xml:space="preserve"> стає ов</w:t>
      </w:r>
      <w:r w:rsidR="00054C11">
        <w:rPr>
          <w:rFonts w:ascii="Times New Roman" w:eastAsia="Times New Roman" w:hAnsi="Times New Roman" w:cs="Times New Roman"/>
          <w:sz w:val="28"/>
          <w:szCs w:val="28"/>
          <w:lang w:val="uk-UA" w:eastAsia="ru-RU"/>
        </w:rPr>
        <w:t>олодіння академічними знаннями, які становлять фундаментальне ядро освітньої програми. До початку шкільного навчання</w:t>
      </w:r>
      <w:r w:rsidRPr="00731C37">
        <w:rPr>
          <w:rFonts w:ascii="Times New Roman" w:eastAsia="Times New Roman" w:hAnsi="Times New Roman" w:cs="Times New Roman"/>
          <w:sz w:val="28"/>
          <w:szCs w:val="28"/>
          <w:lang w:val="uk-UA" w:eastAsia="ru-RU"/>
        </w:rPr>
        <w:t xml:space="preserve"> дитина</w:t>
      </w:r>
      <w:r w:rsidR="00054C11" w:rsidRPr="00054C11">
        <w:rPr>
          <w:rFonts w:ascii="Times New Roman" w:eastAsia="Times New Roman" w:hAnsi="Times New Roman" w:cs="Times New Roman"/>
          <w:sz w:val="28"/>
          <w:szCs w:val="28"/>
          <w:lang w:val="uk-UA" w:eastAsia="ru-RU"/>
        </w:rPr>
        <w:t xml:space="preserve"> </w:t>
      </w:r>
      <w:r w:rsidR="00054C11">
        <w:rPr>
          <w:rFonts w:ascii="Times New Roman" w:eastAsia="Times New Roman" w:hAnsi="Times New Roman" w:cs="Times New Roman"/>
          <w:sz w:val="28"/>
          <w:szCs w:val="28"/>
          <w:lang w:val="uk-UA" w:eastAsia="ru-RU"/>
        </w:rPr>
        <w:t xml:space="preserve">з </w:t>
      </w:r>
      <w:r w:rsidR="00054C11" w:rsidRPr="00731C37">
        <w:rPr>
          <w:rFonts w:ascii="Times New Roman" w:eastAsia="Times New Roman" w:hAnsi="Times New Roman" w:cs="Times New Roman"/>
          <w:sz w:val="28"/>
          <w:szCs w:val="28"/>
          <w:lang w:val="uk-UA" w:eastAsia="ru-RU"/>
        </w:rPr>
        <w:t>нормальним розвитком</w:t>
      </w:r>
      <w:r w:rsidR="00054C11">
        <w:rPr>
          <w:rFonts w:ascii="Times New Roman" w:eastAsia="Times New Roman" w:hAnsi="Times New Roman" w:cs="Times New Roman"/>
          <w:sz w:val="28"/>
          <w:szCs w:val="28"/>
          <w:lang w:val="uk-UA" w:eastAsia="ru-RU"/>
        </w:rPr>
        <w:t xml:space="preserve"> накопичує досить </w:t>
      </w:r>
      <w:r w:rsidRPr="00731C37">
        <w:rPr>
          <w:rFonts w:ascii="Times New Roman" w:eastAsia="Times New Roman" w:hAnsi="Times New Roman" w:cs="Times New Roman"/>
          <w:sz w:val="28"/>
          <w:szCs w:val="28"/>
          <w:lang w:val="uk-UA" w:eastAsia="ru-RU"/>
        </w:rPr>
        <w:t>значний обсяг к</w:t>
      </w:r>
      <w:r w:rsidR="00054C11">
        <w:rPr>
          <w:rFonts w:ascii="Times New Roman" w:eastAsia="Times New Roman" w:hAnsi="Times New Roman" w:cs="Times New Roman"/>
          <w:sz w:val="28"/>
          <w:szCs w:val="28"/>
          <w:lang w:val="uk-UA" w:eastAsia="ru-RU"/>
        </w:rPr>
        <w:t xml:space="preserve">онкретних знань, навичок, дій. Уявлення </w:t>
      </w:r>
      <w:r w:rsidRPr="00731C37">
        <w:rPr>
          <w:rFonts w:ascii="Times New Roman" w:eastAsia="Times New Roman" w:hAnsi="Times New Roman" w:cs="Times New Roman"/>
          <w:sz w:val="28"/>
          <w:szCs w:val="28"/>
          <w:lang w:val="uk-UA" w:eastAsia="ru-RU"/>
        </w:rPr>
        <w:t>людини про н</w:t>
      </w:r>
      <w:r w:rsidR="00054C11">
        <w:rPr>
          <w:rFonts w:ascii="Times New Roman" w:eastAsia="Times New Roman" w:hAnsi="Times New Roman" w:cs="Times New Roman"/>
          <w:sz w:val="28"/>
          <w:szCs w:val="28"/>
          <w:lang w:val="uk-UA" w:eastAsia="ru-RU"/>
        </w:rPr>
        <w:t xml:space="preserve">авколишній світ - як предметний, так і соціальний - </w:t>
      </w:r>
      <w:r w:rsidRPr="00731C37">
        <w:rPr>
          <w:rFonts w:ascii="Times New Roman" w:eastAsia="Times New Roman" w:hAnsi="Times New Roman" w:cs="Times New Roman"/>
          <w:sz w:val="28"/>
          <w:szCs w:val="28"/>
          <w:lang w:val="uk-UA" w:eastAsia="ru-RU"/>
        </w:rPr>
        <w:t xml:space="preserve">складаються в певну «картину світу». Існуючий в свідомості </w:t>
      </w:r>
      <w:r w:rsidRPr="00731C37">
        <w:rPr>
          <w:rFonts w:ascii="Times New Roman" w:hAnsi="Times New Roman" w:cs="Times New Roman"/>
          <w:sz w:val="28"/>
          <w:szCs w:val="28"/>
          <w:lang w:val="uk-UA"/>
        </w:rPr>
        <w:t>дитини образ навколишньої дійсності дозволяє</w:t>
      </w:r>
      <w:r w:rsidRPr="00054C11">
        <w:rPr>
          <w:rFonts w:ascii="Times New Roman" w:hAnsi="Times New Roman" w:cs="Times New Roman"/>
          <w:sz w:val="28"/>
          <w:szCs w:val="28"/>
          <w:lang w:val="uk-UA"/>
        </w:rPr>
        <w:t xml:space="preserve"> </w:t>
      </w:r>
      <w:r w:rsidR="00054C11">
        <w:rPr>
          <w:rFonts w:ascii="Times New Roman" w:hAnsi="Times New Roman" w:cs="Times New Roman"/>
          <w:sz w:val="28"/>
          <w:szCs w:val="28"/>
          <w:lang w:val="uk-UA"/>
        </w:rPr>
        <w:t>їй орієнтуватися у</w:t>
      </w:r>
      <w:r w:rsidRPr="00731C37">
        <w:rPr>
          <w:rFonts w:ascii="Times New Roman" w:hAnsi="Times New Roman" w:cs="Times New Roman"/>
          <w:sz w:val="28"/>
          <w:szCs w:val="28"/>
          <w:lang w:val="uk-UA"/>
        </w:rPr>
        <w:t xml:space="preserve"> світі людей, </w:t>
      </w:r>
      <w:r w:rsidR="00B253A8">
        <w:rPr>
          <w:rFonts w:ascii="Times New Roman" w:hAnsi="Times New Roman" w:cs="Times New Roman"/>
          <w:sz w:val="28"/>
          <w:szCs w:val="28"/>
          <w:lang w:val="uk-UA"/>
        </w:rPr>
        <w:t>речей і думок [37</w:t>
      </w:r>
      <w:r w:rsidRPr="00731C37">
        <w:rPr>
          <w:rFonts w:ascii="Times New Roman" w:hAnsi="Times New Roman" w:cs="Times New Roman"/>
          <w:sz w:val="28"/>
          <w:szCs w:val="28"/>
          <w:lang w:val="uk-UA"/>
        </w:rPr>
        <w:t>]. Відзначається, що в процесі поступового</w:t>
      </w:r>
      <w:r w:rsidRPr="00054C11">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узагальнення власного досвіду взаємодії з</w:t>
      </w:r>
      <w:r w:rsidRPr="00054C11">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предметами, природою, оточуючими людьми</w:t>
      </w:r>
      <w:r w:rsidRPr="0024669F">
        <w:rPr>
          <w:rFonts w:ascii="Times New Roman" w:hAnsi="Times New Roman" w:cs="Times New Roman"/>
          <w:sz w:val="28"/>
          <w:szCs w:val="28"/>
          <w:lang w:val="uk-UA"/>
        </w:rPr>
        <w:t xml:space="preserve"> </w:t>
      </w:r>
      <w:r w:rsidR="00054C11">
        <w:rPr>
          <w:rFonts w:ascii="Times New Roman" w:hAnsi="Times New Roman" w:cs="Times New Roman"/>
          <w:sz w:val="28"/>
          <w:szCs w:val="28"/>
          <w:lang w:val="uk-UA"/>
        </w:rPr>
        <w:t>відбувається фіксація</w:t>
      </w:r>
      <w:r w:rsidRPr="00731C37">
        <w:rPr>
          <w:rFonts w:ascii="Times New Roman" w:hAnsi="Times New Roman" w:cs="Times New Roman"/>
          <w:sz w:val="28"/>
          <w:szCs w:val="28"/>
          <w:lang w:val="uk-UA"/>
        </w:rPr>
        <w:t xml:space="preserve"> накопиченого досвіду в</w:t>
      </w:r>
      <w:r w:rsidRPr="00054C11">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трьох проекціях, що відповідає основним</w:t>
      </w:r>
      <w:r w:rsidRPr="00054C11">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сферам буття людини: діяльність, свідомість</w:t>
      </w:r>
      <w:r w:rsidRPr="00054C11">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(усвідомлення і пізнання дійсності) і власне</w:t>
      </w:r>
      <w:r w:rsidRPr="00054C11">
        <w:rPr>
          <w:rFonts w:ascii="Times New Roman" w:hAnsi="Times New Roman" w:cs="Times New Roman"/>
          <w:sz w:val="28"/>
          <w:szCs w:val="28"/>
          <w:lang w:val="uk-UA"/>
        </w:rPr>
        <w:t xml:space="preserve"> </w:t>
      </w:r>
      <w:r w:rsidR="00B253A8">
        <w:rPr>
          <w:rFonts w:ascii="Times New Roman" w:hAnsi="Times New Roman" w:cs="Times New Roman"/>
          <w:sz w:val="28"/>
          <w:szCs w:val="28"/>
          <w:lang w:val="uk-UA"/>
        </w:rPr>
        <w:t>особистісні відносини [37</w:t>
      </w:r>
      <w:r w:rsidRPr="00731C37">
        <w:rPr>
          <w:rFonts w:ascii="Times New Roman" w:hAnsi="Times New Roman" w:cs="Times New Roman"/>
          <w:sz w:val="28"/>
          <w:szCs w:val="28"/>
          <w:lang w:val="uk-UA"/>
        </w:rPr>
        <w:t>]. Фактологічний,</w:t>
      </w:r>
      <w:r w:rsidRPr="0024669F">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конкретний матеріал, що не відповідає</w:t>
      </w:r>
      <w:r w:rsidRPr="00054C11">
        <w:rPr>
          <w:rFonts w:ascii="Times New Roman" w:hAnsi="Times New Roman" w:cs="Times New Roman"/>
          <w:sz w:val="28"/>
          <w:szCs w:val="28"/>
          <w:lang w:val="uk-UA"/>
        </w:rPr>
        <w:t xml:space="preserve"> </w:t>
      </w:r>
      <w:r w:rsidR="00054C11">
        <w:rPr>
          <w:rFonts w:ascii="Times New Roman" w:hAnsi="Times New Roman" w:cs="Times New Roman"/>
          <w:sz w:val="28"/>
          <w:szCs w:val="28"/>
          <w:lang w:val="uk-UA"/>
        </w:rPr>
        <w:t>життєвому</w:t>
      </w:r>
      <w:r w:rsidRPr="00731C37">
        <w:rPr>
          <w:rFonts w:ascii="Times New Roman" w:hAnsi="Times New Roman" w:cs="Times New Roman"/>
          <w:sz w:val="28"/>
          <w:szCs w:val="28"/>
          <w:lang w:val="uk-UA"/>
        </w:rPr>
        <w:t xml:space="preserve"> досвіду дитини, сприймається як</w:t>
      </w:r>
      <w:r w:rsidRPr="00054C11">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 xml:space="preserve">«чиста інформація», що не </w:t>
      </w:r>
      <w:r w:rsidR="00054C11">
        <w:rPr>
          <w:rFonts w:ascii="Times New Roman" w:hAnsi="Times New Roman" w:cs="Times New Roman"/>
          <w:sz w:val="28"/>
          <w:szCs w:val="28"/>
          <w:lang w:val="uk-UA"/>
        </w:rPr>
        <w:t>пов'язується у</w:t>
      </w:r>
      <w:r w:rsidRPr="00054C11">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с</w:t>
      </w:r>
      <w:r w:rsidR="00054C11">
        <w:rPr>
          <w:rFonts w:ascii="Times New Roman" w:hAnsi="Times New Roman" w:cs="Times New Roman"/>
          <w:sz w:val="28"/>
          <w:szCs w:val="28"/>
          <w:lang w:val="uk-UA"/>
        </w:rPr>
        <w:t>відомості з наявними знаннями. М</w:t>
      </w:r>
      <w:r w:rsidRPr="00731C37">
        <w:rPr>
          <w:rFonts w:ascii="Times New Roman" w:hAnsi="Times New Roman" w:cs="Times New Roman"/>
          <w:sz w:val="28"/>
          <w:szCs w:val="28"/>
          <w:lang w:val="uk-UA"/>
        </w:rPr>
        <w:t>еханічно</w:t>
      </w:r>
      <w:r w:rsidRPr="00054C11">
        <w:rPr>
          <w:rFonts w:ascii="Times New Roman" w:hAnsi="Times New Roman" w:cs="Times New Roman"/>
          <w:sz w:val="28"/>
          <w:szCs w:val="28"/>
          <w:lang w:val="uk-UA"/>
        </w:rPr>
        <w:t xml:space="preserve"> </w:t>
      </w:r>
      <w:r w:rsidR="00054C11">
        <w:rPr>
          <w:rFonts w:ascii="Times New Roman" w:hAnsi="Times New Roman" w:cs="Times New Roman"/>
          <w:sz w:val="28"/>
          <w:szCs w:val="28"/>
          <w:lang w:val="uk-UA"/>
        </w:rPr>
        <w:t>засвоєна</w:t>
      </w:r>
      <w:r w:rsidR="00054C11">
        <w:rPr>
          <w:rFonts w:ascii="Times New Roman" w:eastAsia="Times New Roman" w:hAnsi="Times New Roman" w:cs="Times New Roman"/>
          <w:sz w:val="28"/>
          <w:szCs w:val="28"/>
          <w:lang w:val="uk-UA" w:eastAsia="ru-RU"/>
        </w:rPr>
        <w:t xml:space="preserve"> </w:t>
      </w:r>
      <w:r w:rsidR="00C35BB2" w:rsidRPr="00731C37">
        <w:rPr>
          <w:rFonts w:ascii="Times New Roman" w:hAnsi="Times New Roman" w:cs="Times New Roman"/>
          <w:sz w:val="28"/>
          <w:szCs w:val="28"/>
        </w:rPr>
        <w:t>інформація не стає матеріалом для проведення</w:t>
      </w:r>
      <w:r w:rsidR="00C35BB2" w:rsidRPr="00054C11">
        <w:rPr>
          <w:rFonts w:ascii="Times New Roman" w:hAnsi="Times New Roman" w:cs="Times New Roman"/>
          <w:sz w:val="28"/>
          <w:szCs w:val="28"/>
        </w:rPr>
        <w:t xml:space="preserve"> </w:t>
      </w:r>
      <w:r w:rsidR="00C35BB2" w:rsidRPr="00731C37">
        <w:rPr>
          <w:rFonts w:ascii="Times New Roman" w:hAnsi="Times New Roman" w:cs="Times New Roman"/>
          <w:sz w:val="28"/>
          <w:szCs w:val="28"/>
        </w:rPr>
        <w:lastRenderedPageBreak/>
        <w:t>основних розумовий операцій, покликаних</w:t>
      </w:r>
      <w:r w:rsidR="00C35BB2" w:rsidRPr="00054C11">
        <w:rPr>
          <w:rFonts w:ascii="Times New Roman" w:hAnsi="Times New Roman" w:cs="Times New Roman"/>
          <w:sz w:val="28"/>
          <w:szCs w:val="28"/>
        </w:rPr>
        <w:t xml:space="preserve"> </w:t>
      </w:r>
      <w:r w:rsidR="00C35BB2" w:rsidRPr="00731C37">
        <w:rPr>
          <w:rFonts w:ascii="Times New Roman" w:hAnsi="Times New Roman" w:cs="Times New Roman"/>
          <w:sz w:val="28"/>
          <w:szCs w:val="28"/>
        </w:rPr>
        <w:t>вирішувати в тому числі і навчальні завдання.</w:t>
      </w:r>
      <w:r w:rsidR="00C35BB2" w:rsidRPr="00054C11">
        <w:rPr>
          <w:rFonts w:ascii="Times New Roman" w:hAnsi="Times New Roman" w:cs="Times New Roman"/>
          <w:sz w:val="28"/>
          <w:szCs w:val="28"/>
        </w:rPr>
        <w:t xml:space="preserve"> </w:t>
      </w:r>
      <w:r w:rsidR="00C35BB2" w:rsidRPr="00731C37">
        <w:rPr>
          <w:rFonts w:ascii="Times New Roman" w:hAnsi="Times New Roman" w:cs="Times New Roman"/>
          <w:sz w:val="28"/>
          <w:szCs w:val="28"/>
        </w:rPr>
        <w:t xml:space="preserve">Тому в учнів </w:t>
      </w:r>
      <w:proofErr w:type="gramStart"/>
      <w:r w:rsidR="00C35BB2" w:rsidRPr="00731C37">
        <w:rPr>
          <w:rFonts w:ascii="Times New Roman" w:hAnsi="Times New Roman" w:cs="Times New Roman"/>
          <w:sz w:val="28"/>
          <w:szCs w:val="28"/>
        </w:rPr>
        <w:t>до початку</w:t>
      </w:r>
      <w:proofErr w:type="gramEnd"/>
      <w:r w:rsidR="00C35BB2" w:rsidRPr="00731C37">
        <w:rPr>
          <w:rFonts w:ascii="Times New Roman" w:hAnsi="Times New Roman" w:cs="Times New Roman"/>
          <w:sz w:val="28"/>
          <w:szCs w:val="28"/>
        </w:rPr>
        <w:t xml:space="preserve"> шкільного навчання</w:t>
      </w:r>
      <w:r w:rsidR="00C35BB2" w:rsidRPr="0024669F">
        <w:rPr>
          <w:rFonts w:ascii="Times New Roman" w:hAnsi="Times New Roman" w:cs="Times New Roman"/>
          <w:sz w:val="28"/>
          <w:szCs w:val="28"/>
        </w:rPr>
        <w:t xml:space="preserve"> </w:t>
      </w:r>
      <w:r w:rsidR="00C35BB2" w:rsidRPr="00731C37">
        <w:rPr>
          <w:rFonts w:ascii="Times New Roman" w:hAnsi="Times New Roman" w:cs="Times New Roman"/>
          <w:sz w:val="28"/>
          <w:szCs w:val="28"/>
        </w:rPr>
        <w:t>повинна сформуватися потреба відповідно</w:t>
      </w:r>
      <w:r w:rsidR="00C35BB2" w:rsidRPr="00054C11">
        <w:rPr>
          <w:rFonts w:ascii="Times New Roman" w:hAnsi="Times New Roman" w:cs="Times New Roman"/>
          <w:sz w:val="28"/>
          <w:szCs w:val="28"/>
        </w:rPr>
        <w:t xml:space="preserve"> </w:t>
      </w:r>
      <w:r w:rsidR="00054C11">
        <w:rPr>
          <w:rFonts w:ascii="Times New Roman" w:hAnsi="Times New Roman" w:cs="Times New Roman"/>
          <w:sz w:val="28"/>
          <w:szCs w:val="28"/>
          <w:lang w:val="uk-UA"/>
        </w:rPr>
        <w:t xml:space="preserve">до </w:t>
      </w:r>
      <w:r w:rsidR="00C35BB2" w:rsidRPr="00731C37">
        <w:rPr>
          <w:rFonts w:ascii="Times New Roman" w:hAnsi="Times New Roman" w:cs="Times New Roman"/>
          <w:sz w:val="28"/>
          <w:szCs w:val="28"/>
        </w:rPr>
        <w:t>матеріалу</w:t>
      </w:r>
      <w:r w:rsidR="00054C11">
        <w:rPr>
          <w:rFonts w:ascii="Times New Roman" w:hAnsi="Times New Roman" w:cs="Times New Roman"/>
          <w:sz w:val="28"/>
          <w:szCs w:val="28"/>
          <w:lang w:val="uk-UA"/>
        </w:rPr>
        <w:t xml:space="preserve"> який вивчається,</w:t>
      </w:r>
      <w:r w:rsidR="00C35BB2" w:rsidRPr="00731C37">
        <w:rPr>
          <w:rFonts w:ascii="Times New Roman" w:hAnsi="Times New Roman" w:cs="Times New Roman"/>
          <w:sz w:val="28"/>
          <w:szCs w:val="28"/>
        </w:rPr>
        <w:t xml:space="preserve"> уявленням про себе</w:t>
      </w:r>
      <w:r w:rsidR="00C35BB2" w:rsidRPr="00054C11">
        <w:rPr>
          <w:rFonts w:ascii="Times New Roman" w:hAnsi="Times New Roman" w:cs="Times New Roman"/>
          <w:sz w:val="28"/>
          <w:szCs w:val="28"/>
        </w:rPr>
        <w:t xml:space="preserve"> </w:t>
      </w:r>
      <w:r w:rsidR="00B253A8">
        <w:rPr>
          <w:rFonts w:ascii="Times New Roman" w:hAnsi="Times New Roman" w:cs="Times New Roman"/>
          <w:sz w:val="28"/>
          <w:szCs w:val="28"/>
        </w:rPr>
        <w:t>і навколишній світ</w:t>
      </w:r>
      <w:r w:rsidR="00C35BB2" w:rsidRPr="00731C37">
        <w:rPr>
          <w:rFonts w:ascii="Times New Roman" w:hAnsi="Times New Roman" w:cs="Times New Roman"/>
          <w:sz w:val="28"/>
          <w:szCs w:val="28"/>
        </w:rPr>
        <w:t xml:space="preserve">. </w:t>
      </w:r>
    </w:p>
    <w:p w:rsidR="003D5933" w:rsidRPr="00731C37" w:rsidRDefault="00C35BB2" w:rsidP="00054C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hAnsi="Times New Roman" w:cs="Times New Roman"/>
          <w:sz w:val="28"/>
          <w:szCs w:val="28"/>
        </w:rPr>
        <w:t>Загально</w:t>
      </w:r>
      <w:r w:rsidR="00054C11">
        <w:rPr>
          <w:rFonts w:ascii="Times New Roman" w:hAnsi="Times New Roman" w:cs="Times New Roman"/>
          <w:sz w:val="28"/>
          <w:szCs w:val="28"/>
          <w:lang w:val="uk-UA"/>
        </w:rPr>
        <w:t>ю</w:t>
      </w:r>
      <w:r w:rsidR="00054C11">
        <w:rPr>
          <w:rFonts w:ascii="Times New Roman" w:hAnsi="Times New Roman" w:cs="Times New Roman"/>
          <w:sz w:val="28"/>
          <w:szCs w:val="28"/>
        </w:rPr>
        <w:t xml:space="preserve"> освітньою</w:t>
      </w:r>
      <w:r w:rsidRPr="00054C11">
        <w:rPr>
          <w:rFonts w:ascii="Times New Roman" w:hAnsi="Times New Roman" w:cs="Times New Roman"/>
          <w:sz w:val="28"/>
          <w:szCs w:val="28"/>
        </w:rPr>
        <w:t xml:space="preserve"> </w:t>
      </w:r>
      <w:r w:rsidRPr="00731C37">
        <w:rPr>
          <w:rFonts w:ascii="Times New Roman" w:hAnsi="Times New Roman" w:cs="Times New Roman"/>
          <w:sz w:val="28"/>
          <w:szCs w:val="28"/>
        </w:rPr>
        <w:t xml:space="preserve">потребою всіх учнів </w:t>
      </w:r>
      <w:r w:rsidR="00054C11">
        <w:rPr>
          <w:rFonts w:ascii="Times New Roman" w:hAnsi="Times New Roman" w:cs="Times New Roman"/>
          <w:sz w:val="28"/>
          <w:szCs w:val="28"/>
          <w:lang w:val="uk-UA"/>
        </w:rPr>
        <w:t xml:space="preserve">закладу загальної середньої освіти </w:t>
      </w:r>
      <w:r w:rsidRPr="00731C37">
        <w:rPr>
          <w:rFonts w:ascii="Times New Roman" w:hAnsi="Times New Roman" w:cs="Times New Roman"/>
          <w:sz w:val="28"/>
          <w:szCs w:val="28"/>
        </w:rPr>
        <w:t>є</w:t>
      </w:r>
      <w:r w:rsidRPr="00054C11">
        <w:rPr>
          <w:rFonts w:ascii="Times New Roman" w:hAnsi="Times New Roman" w:cs="Times New Roman"/>
          <w:sz w:val="28"/>
          <w:szCs w:val="28"/>
        </w:rPr>
        <w:t xml:space="preserve"> </w:t>
      </w:r>
      <w:r w:rsidRPr="00731C37">
        <w:rPr>
          <w:rFonts w:ascii="Times New Roman" w:hAnsi="Times New Roman" w:cs="Times New Roman"/>
          <w:sz w:val="28"/>
          <w:szCs w:val="28"/>
        </w:rPr>
        <w:t>оволодіння новою структурою соціальних</w:t>
      </w:r>
      <w:r w:rsidRPr="00054C11">
        <w:rPr>
          <w:rFonts w:ascii="Times New Roman" w:hAnsi="Times New Roman" w:cs="Times New Roman"/>
          <w:sz w:val="28"/>
          <w:szCs w:val="28"/>
        </w:rPr>
        <w:t xml:space="preserve"> </w:t>
      </w:r>
      <w:r w:rsidRPr="00731C37">
        <w:rPr>
          <w:rFonts w:ascii="Times New Roman" w:hAnsi="Times New Roman" w:cs="Times New Roman"/>
          <w:sz w:val="28"/>
          <w:szCs w:val="28"/>
        </w:rPr>
        <w:t>відносин, що регламентуються характером</w:t>
      </w:r>
      <w:r w:rsidRPr="00054C11">
        <w:rPr>
          <w:rFonts w:ascii="Times New Roman" w:hAnsi="Times New Roman" w:cs="Times New Roman"/>
          <w:sz w:val="28"/>
          <w:szCs w:val="28"/>
        </w:rPr>
        <w:t xml:space="preserve"> </w:t>
      </w:r>
      <w:r w:rsidRPr="00731C37">
        <w:rPr>
          <w:rFonts w:ascii="Times New Roman" w:hAnsi="Times New Roman" w:cs="Times New Roman"/>
          <w:sz w:val="28"/>
          <w:szCs w:val="28"/>
        </w:rPr>
        <w:t>шкільного навчання. Надходження дитини до</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першого класу пов'язане з перебудовою всієї</w:t>
      </w:r>
      <w:r w:rsidRPr="00054C11">
        <w:rPr>
          <w:rFonts w:ascii="Times New Roman" w:hAnsi="Times New Roman" w:cs="Times New Roman"/>
          <w:sz w:val="28"/>
          <w:szCs w:val="28"/>
        </w:rPr>
        <w:t xml:space="preserve"> </w:t>
      </w:r>
      <w:r w:rsidR="00054C11">
        <w:rPr>
          <w:rFonts w:ascii="Times New Roman" w:hAnsi="Times New Roman" w:cs="Times New Roman"/>
          <w:sz w:val="28"/>
          <w:szCs w:val="28"/>
        </w:rPr>
        <w:t>системи її</w:t>
      </w:r>
      <w:r w:rsidRPr="00731C37">
        <w:rPr>
          <w:rFonts w:ascii="Times New Roman" w:hAnsi="Times New Roman" w:cs="Times New Roman"/>
          <w:sz w:val="28"/>
          <w:szCs w:val="28"/>
        </w:rPr>
        <w:t xml:space="preserve"> відносин з дійсністю, і, </w:t>
      </w:r>
      <w:proofErr w:type="gramStart"/>
      <w:r w:rsidRPr="00731C37">
        <w:rPr>
          <w:rFonts w:ascii="Times New Roman" w:hAnsi="Times New Roman" w:cs="Times New Roman"/>
          <w:sz w:val="28"/>
          <w:szCs w:val="28"/>
        </w:rPr>
        <w:t>в першу</w:t>
      </w:r>
      <w:proofErr w:type="gramEnd"/>
      <w:r w:rsidR="00054C11">
        <w:rPr>
          <w:rFonts w:ascii="Times New Roman" w:eastAsia="Times New Roman" w:hAnsi="Times New Roman" w:cs="Times New Roman"/>
          <w:sz w:val="28"/>
          <w:szCs w:val="28"/>
          <w:lang w:val="uk-UA" w:eastAsia="ru-RU"/>
        </w:rPr>
        <w:t xml:space="preserve"> </w:t>
      </w:r>
      <w:r w:rsidR="00E94BE7" w:rsidRPr="00731C37">
        <w:rPr>
          <w:rFonts w:ascii="Times New Roman" w:hAnsi="Times New Roman" w:cs="Times New Roman"/>
          <w:sz w:val="28"/>
          <w:szCs w:val="28"/>
        </w:rPr>
        <w:t>чергу, змінюється структура соціальних</w:t>
      </w:r>
      <w:r w:rsidR="00E94BE7" w:rsidRPr="0024669F">
        <w:rPr>
          <w:rFonts w:ascii="Times New Roman" w:hAnsi="Times New Roman" w:cs="Times New Roman"/>
          <w:sz w:val="28"/>
          <w:szCs w:val="28"/>
        </w:rPr>
        <w:t xml:space="preserve"> </w:t>
      </w:r>
      <w:r w:rsidR="00B253A8">
        <w:rPr>
          <w:rFonts w:ascii="Times New Roman" w:hAnsi="Times New Roman" w:cs="Times New Roman"/>
          <w:sz w:val="28"/>
          <w:szCs w:val="28"/>
        </w:rPr>
        <w:t>відносин</w:t>
      </w:r>
      <w:r w:rsidR="00E94BE7" w:rsidRPr="00731C37">
        <w:rPr>
          <w:rFonts w:ascii="Times New Roman" w:hAnsi="Times New Roman" w:cs="Times New Roman"/>
          <w:sz w:val="28"/>
          <w:szCs w:val="28"/>
        </w:rPr>
        <w:t>. Відносини з новим важливим в</w:t>
      </w:r>
      <w:r w:rsidR="00E94BE7" w:rsidRPr="0024669F">
        <w:rPr>
          <w:rFonts w:ascii="Times New Roman" w:hAnsi="Times New Roman" w:cs="Times New Roman"/>
          <w:sz w:val="28"/>
          <w:szCs w:val="28"/>
        </w:rPr>
        <w:t xml:space="preserve"> </w:t>
      </w:r>
      <w:r w:rsidR="00E94BE7" w:rsidRPr="00731C37">
        <w:rPr>
          <w:rFonts w:ascii="Times New Roman" w:hAnsi="Times New Roman" w:cs="Times New Roman"/>
          <w:sz w:val="28"/>
          <w:szCs w:val="28"/>
        </w:rPr>
        <w:t>житті дитини дорослим (вчителем) стають</w:t>
      </w:r>
      <w:r w:rsidR="00E94BE7" w:rsidRPr="0024669F">
        <w:rPr>
          <w:rFonts w:ascii="Times New Roman" w:hAnsi="Times New Roman" w:cs="Times New Roman"/>
          <w:sz w:val="28"/>
          <w:szCs w:val="28"/>
        </w:rPr>
        <w:t xml:space="preserve"> </w:t>
      </w:r>
      <w:r w:rsidR="00E94BE7" w:rsidRPr="00731C37">
        <w:rPr>
          <w:rFonts w:ascii="Times New Roman" w:hAnsi="Times New Roman" w:cs="Times New Roman"/>
          <w:sz w:val="28"/>
          <w:szCs w:val="28"/>
        </w:rPr>
        <w:t>визначальними і конструюють відносини дитини</w:t>
      </w:r>
      <w:r w:rsidR="00E94BE7" w:rsidRPr="00054C11">
        <w:rPr>
          <w:rFonts w:ascii="Times New Roman" w:hAnsi="Times New Roman" w:cs="Times New Roman"/>
          <w:sz w:val="28"/>
          <w:szCs w:val="28"/>
        </w:rPr>
        <w:t xml:space="preserve"> </w:t>
      </w:r>
      <w:r w:rsidR="00E94BE7" w:rsidRPr="00731C37">
        <w:rPr>
          <w:rFonts w:ascii="Times New Roman" w:hAnsi="Times New Roman" w:cs="Times New Roman"/>
          <w:sz w:val="28"/>
          <w:szCs w:val="28"/>
        </w:rPr>
        <w:t>з однол</w:t>
      </w:r>
      <w:r w:rsidR="00B253A8">
        <w:rPr>
          <w:rFonts w:ascii="Times New Roman" w:hAnsi="Times New Roman" w:cs="Times New Roman"/>
          <w:sz w:val="28"/>
          <w:szCs w:val="28"/>
        </w:rPr>
        <w:t>ітками і батьками [14</w:t>
      </w:r>
      <w:r w:rsidR="00E94BE7" w:rsidRPr="00731C37">
        <w:rPr>
          <w:rFonts w:ascii="Times New Roman" w:hAnsi="Times New Roman" w:cs="Times New Roman"/>
          <w:sz w:val="28"/>
          <w:szCs w:val="28"/>
        </w:rPr>
        <w:t>]. Учитель є втіленням вимог суспільства, пред'являючи</w:t>
      </w:r>
      <w:r w:rsidR="00E94BE7" w:rsidRPr="00054C11">
        <w:rPr>
          <w:rFonts w:ascii="Times New Roman" w:hAnsi="Times New Roman" w:cs="Times New Roman"/>
          <w:sz w:val="28"/>
          <w:szCs w:val="28"/>
        </w:rPr>
        <w:t xml:space="preserve"> </w:t>
      </w:r>
      <w:r w:rsidR="00E94BE7" w:rsidRPr="00731C37">
        <w:rPr>
          <w:rFonts w:ascii="Times New Roman" w:hAnsi="Times New Roman" w:cs="Times New Roman"/>
          <w:sz w:val="28"/>
          <w:szCs w:val="28"/>
        </w:rPr>
        <w:t>єдину міру оцінювання діяльності та поведінки</w:t>
      </w:r>
      <w:r w:rsidR="00E94BE7" w:rsidRPr="00054C11">
        <w:rPr>
          <w:rFonts w:ascii="Times New Roman" w:hAnsi="Times New Roman" w:cs="Times New Roman"/>
          <w:sz w:val="28"/>
          <w:szCs w:val="28"/>
        </w:rPr>
        <w:t xml:space="preserve"> </w:t>
      </w:r>
      <w:r w:rsidR="00E94BE7" w:rsidRPr="00731C37">
        <w:rPr>
          <w:rFonts w:ascii="Times New Roman" w:hAnsi="Times New Roman" w:cs="Times New Roman"/>
          <w:sz w:val="28"/>
          <w:szCs w:val="28"/>
        </w:rPr>
        <w:t>по відноше</w:t>
      </w:r>
      <w:r w:rsidR="00B253A8">
        <w:rPr>
          <w:rFonts w:ascii="Times New Roman" w:hAnsi="Times New Roman" w:cs="Times New Roman"/>
          <w:sz w:val="28"/>
          <w:szCs w:val="28"/>
        </w:rPr>
        <w:t>нню до всіх своїх учнів. М.І. </w:t>
      </w:r>
      <w:r w:rsidR="00054C11">
        <w:rPr>
          <w:rFonts w:ascii="Times New Roman" w:hAnsi="Times New Roman" w:cs="Times New Roman"/>
          <w:sz w:val="28"/>
          <w:szCs w:val="28"/>
        </w:rPr>
        <w:t>Ли</w:t>
      </w:r>
      <w:r w:rsidR="00E94BE7" w:rsidRPr="00731C37">
        <w:rPr>
          <w:rFonts w:ascii="Times New Roman" w:hAnsi="Times New Roman" w:cs="Times New Roman"/>
          <w:sz w:val="28"/>
          <w:szCs w:val="28"/>
        </w:rPr>
        <w:t>сіна,</w:t>
      </w:r>
      <w:r w:rsidR="00E94BE7" w:rsidRPr="0024669F">
        <w:rPr>
          <w:rFonts w:ascii="Times New Roman" w:hAnsi="Times New Roman" w:cs="Times New Roman"/>
          <w:sz w:val="28"/>
          <w:szCs w:val="28"/>
        </w:rPr>
        <w:t xml:space="preserve"> </w:t>
      </w:r>
      <w:r w:rsidR="00E94BE7" w:rsidRPr="00731C37">
        <w:rPr>
          <w:rFonts w:ascii="Times New Roman" w:hAnsi="Times New Roman" w:cs="Times New Roman"/>
          <w:sz w:val="28"/>
          <w:szCs w:val="28"/>
        </w:rPr>
        <w:t>розглядаючи проблеми онтогенезу спілкування,</w:t>
      </w:r>
      <w:r w:rsidR="00E94BE7" w:rsidRPr="00054C11">
        <w:rPr>
          <w:rFonts w:ascii="Times New Roman" w:hAnsi="Times New Roman" w:cs="Times New Roman"/>
          <w:sz w:val="28"/>
          <w:szCs w:val="28"/>
        </w:rPr>
        <w:t xml:space="preserve"> </w:t>
      </w:r>
      <w:r w:rsidR="00E94BE7" w:rsidRPr="00731C37">
        <w:rPr>
          <w:rFonts w:ascii="Times New Roman" w:hAnsi="Times New Roman" w:cs="Times New Roman"/>
          <w:sz w:val="28"/>
          <w:szCs w:val="28"/>
        </w:rPr>
        <w:t>виділяє три головні потреби дитини: потреба у</w:t>
      </w:r>
      <w:r w:rsidR="00E94BE7" w:rsidRPr="00054C11">
        <w:rPr>
          <w:rFonts w:ascii="Times New Roman" w:hAnsi="Times New Roman" w:cs="Times New Roman"/>
          <w:sz w:val="28"/>
          <w:szCs w:val="28"/>
        </w:rPr>
        <w:t xml:space="preserve"> </w:t>
      </w:r>
      <w:r w:rsidR="00E94BE7" w:rsidRPr="00731C37">
        <w:rPr>
          <w:rFonts w:ascii="Times New Roman" w:hAnsi="Times New Roman" w:cs="Times New Roman"/>
          <w:sz w:val="28"/>
          <w:szCs w:val="28"/>
        </w:rPr>
        <w:t>враженнях, потреба в активній</w:t>
      </w:r>
      <w:r w:rsidR="003D5933" w:rsidRPr="00731C37">
        <w:rPr>
          <w:rFonts w:ascii="Times New Roman" w:hAnsi="Times New Roman" w:cs="Times New Roman"/>
          <w:sz w:val="28"/>
          <w:szCs w:val="28"/>
          <w:lang w:val="uk-UA"/>
        </w:rPr>
        <w:t xml:space="preserve"> </w:t>
      </w:r>
      <w:r w:rsidR="003D5933" w:rsidRPr="00731C37">
        <w:rPr>
          <w:rFonts w:ascii="Times New Roman" w:hAnsi="Times New Roman" w:cs="Times New Roman"/>
          <w:sz w:val="28"/>
          <w:szCs w:val="28"/>
        </w:rPr>
        <w:t>діяльності і потреба у визнанні та підтримці</w:t>
      </w:r>
      <w:r w:rsidR="003D5933" w:rsidRPr="00054C11">
        <w:rPr>
          <w:rFonts w:ascii="Times New Roman" w:hAnsi="Times New Roman" w:cs="Times New Roman"/>
          <w:sz w:val="28"/>
          <w:szCs w:val="28"/>
        </w:rPr>
        <w:t xml:space="preserve"> </w:t>
      </w:r>
      <w:r w:rsidR="00B253A8">
        <w:rPr>
          <w:rFonts w:ascii="Times New Roman" w:hAnsi="Times New Roman" w:cs="Times New Roman"/>
          <w:sz w:val="28"/>
          <w:szCs w:val="28"/>
        </w:rPr>
        <w:t>[27</w:t>
      </w:r>
      <w:r w:rsidR="003D5933" w:rsidRPr="00731C37">
        <w:rPr>
          <w:rFonts w:ascii="Times New Roman" w:hAnsi="Times New Roman" w:cs="Times New Roman"/>
          <w:sz w:val="28"/>
          <w:szCs w:val="28"/>
        </w:rPr>
        <w:t xml:space="preserve">]. А.І. Луньков, досліджуючи труднощі шкільного навчання, вказує на важливість сформованості </w:t>
      </w:r>
      <w:proofErr w:type="gramStart"/>
      <w:r w:rsidR="003D5933" w:rsidRPr="00731C37">
        <w:rPr>
          <w:rFonts w:ascii="Times New Roman" w:hAnsi="Times New Roman" w:cs="Times New Roman"/>
          <w:sz w:val="28"/>
          <w:szCs w:val="28"/>
        </w:rPr>
        <w:t>до початку</w:t>
      </w:r>
      <w:proofErr w:type="gramEnd"/>
      <w:r w:rsidR="003D5933" w:rsidRPr="00731C37">
        <w:rPr>
          <w:rFonts w:ascii="Times New Roman" w:hAnsi="Times New Roman" w:cs="Times New Roman"/>
          <w:sz w:val="28"/>
          <w:szCs w:val="28"/>
        </w:rPr>
        <w:t xml:space="preserve"> шкільного навчання</w:t>
      </w:r>
      <w:r w:rsidR="003D5933" w:rsidRPr="00054C11">
        <w:rPr>
          <w:rFonts w:ascii="Times New Roman" w:hAnsi="Times New Roman" w:cs="Times New Roman"/>
          <w:sz w:val="28"/>
          <w:szCs w:val="28"/>
        </w:rPr>
        <w:t xml:space="preserve"> </w:t>
      </w:r>
      <w:r w:rsidR="003D5933" w:rsidRPr="00731C37">
        <w:rPr>
          <w:rFonts w:ascii="Times New Roman" w:hAnsi="Times New Roman" w:cs="Times New Roman"/>
          <w:sz w:val="28"/>
          <w:szCs w:val="28"/>
        </w:rPr>
        <w:t>потр</w:t>
      </w:r>
      <w:r w:rsidR="00054C11">
        <w:rPr>
          <w:rFonts w:ascii="Times New Roman" w:hAnsi="Times New Roman" w:cs="Times New Roman"/>
          <w:sz w:val="28"/>
          <w:szCs w:val="28"/>
        </w:rPr>
        <w:t>еби: самостійно досліджувати у</w:t>
      </w:r>
      <w:r w:rsidR="003D5933" w:rsidRPr="00731C37">
        <w:rPr>
          <w:rFonts w:ascii="Times New Roman" w:hAnsi="Times New Roman" w:cs="Times New Roman"/>
          <w:sz w:val="28"/>
          <w:szCs w:val="28"/>
        </w:rPr>
        <w:t>стрій світу за</w:t>
      </w:r>
      <w:r w:rsidR="00054C11">
        <w:rPr>
          <w:rFonts w:ascii="Times New Roman" w:hAnsi="Times New Roman" w:cs="Times New Roman"/>
          <w:sz w:val="28"/>
          <w:szCs w:val="28"/>
        </w:rPr>
        <w:t xml:space="preserve"> межами сім'ї, причому більшою міро</w:t>
      </w:r>
      <w:r w:rsidR="00054C11">
        <w:rPr>
          <w:rFonts w:ascii="Times New Roman" w:hAnsi="Times New Roman" w:cs="Times New Roman"/>
          <w:sz w:val="28"/>
          <w:szCs w:val="28"/>
          <w:lang w:val="uk-UA"/>
        </w:rPr>
        <w:t>ю</w:t>
      </w:r>
      <w:r w:rsidR="00054C11">
        <w:rPr>
          <w:rFonts w:ascii="Times New Roman" w:hAnsi="Times New Roman" w:cs="Times New Roman"/>
          <w:sz w:val="28"/>
          <w:szCs w:val="28"/>
        </w:rPr>
        <w:t xml:space="preserve"> світ</w:t>
      </w:r>
      <w:r w:rsidR="003D5933" w:rsidRPr="00731C37">
        <w:rPr>
          <w:rFonts w:ascii="Times New Roman" w:hAnsi="Times New Roman" w:cs="Times New Roman"/>
          <w:sz w:val="28"/>
          <w:szCs w:val="28"/>
        </w:rPr>
        <w:t xml:space="preserve"> предметів, речей, створених</w:t>
      </w:r>
      <w:r w:rsidR="003D5933" w:rsidRPr="0024669F">
        <w:rPr>
          <w:rFonts w:ascii="Times New Roman" w:hAnsi="Times New Roman" w:cs="Times New Roman"/>
          <w:sz w:val="28"/>
          <w:szCs w:val="28"/>
        </w:rPr>
        <w:t xml:space="preserve"> </w:t>
      </w:r>
      <w:r w:rsidR="00054C11">
        <w:rPr>
          <w:rFonts w:ascii="Times New Roman" w:hAnsi="Times New Roman" w:cs="Times New Roman"/>
          <w:sz w:val="28"/>
          <w:szCs w:val="28"/>
        </w:rPr>
        <w:t xml:space="preserve">людиною, ніж </w:t>
      </w:r>
      <w:r w:rsidR="003D5933" w:rsidRPr="00731C37">
        <w:rPr>
          <w:rFonts w:ascii="Times New Roman" w:hAnsi="Times New Roman" w:cs="Times New Roman"/>
          <w:sz w:val="28"/>
          <w:szCs w:val="28"/>
        </w:rPr>
        <w:t>відносин між людьми;</w:t>
      </w:r>
      <w:r w:rsidR="003D5933" w:rsidRPr="00054C11">
        <w:rPr>
          <w:rFonts w:ascii="Times New Roman" w:hAnsi="Times New Roman" w:cs="Times New Roman"/>
          <w:sz w:val="28"/>
          <w:szCs w:val="28"/>
        </w:rPr>
        <w:t xml:space="preserve"> </w:t>
      </w:r>
      <w:r w:rsidR="003D5933" w:rsidRPr="00731C37">
        <w:rPr>
          <w:rFonts w:ascii="Times New Roman" w:hAnsi="Times New Roman" w:cs="Times New Roman"/>
          <w:sz w:val="28"/>
          <w:szCs w:val="28"/>
        </w:rPr>
        <w:t>відповідати вимогам вчителя, потреба в</w:t>
      </w:r>
      <w:r w:rsidR="003D5933" w:rsidRPr="00054C11">
        <w:rPr>
          <w:rFonts w:ascii="Times New Roman" w:hAnsi="Times New Roman" w:cs="Times New Roman"/>
          <w:sz w:val="28"/>
          <w:szCs w:val="28"/>
        </w:rPr>
        <w:t xml:space="preserve"> </w:t>
      </w:r>
      <w:r w:rsidR="003D5933" w:rsidRPr="00731C37">
        <w:rPr>
          <w:rFonts w:ascii="Times New Roman" w:hAnsi="Times New Roman" w:cs="Times New Roman"/>
          <w:sz w:val="28"/>
          <w:szCs w:val="28"/>
        </w:rPr>
        <w:t>позитивній оцінці вчителя, його розташуванні;</w:t>
      </w:r>
      <w:r w:rsidR="003D5933" w:rsidRPr="00054C11">
        <w:rPr>
          <w:rFonts w:ascii="Times New Roman" w:hAnsi="Times New Roman" w:cs="Times New Roman"/>
          <w:sz w:val="28"/>
          <w:szCs w:val="28"/>
        </w:rPr>
        <w:t xml:space="preserve"> </w:t>
      </w:r>
      <w:r w:rsidR="003D5933" w:rsidRPr="00731C37">
        <w:rPr>
          <w:rFonts w:ascii="Times New Roman" w:hAnsi="Times New Roman" w:cs="Times New Roman"/>
          <w:sz w:val="28"/>
          <w:szCs w:val="28"/>
        </w:rPr>
        <w:t>формувати навички саморегуляції поведінки;</w:t>
      </w:r>
      <w:r w:rsidR="003D5933" w:rsidRPr="00054C11">
        <w:rPr>
          <w:rFonts w:ascii="Times New Roman" w:hAnsi="Times New Roman" w:cs="Times New Roman"/>
          <w:sz w:val="28"/>
          <w:szCs w:val="28"/>
        </w:rPr>
        <w:t xml:space="preserve"> </w:t>
      </w:r>
      <w:r w:rsidR="003D5933" w:rsidRPr="00731C37">
        <w:rPr>
          <w:rFonts w:ascii="Times New Roman" w:hAnsi="Times New Roman" w:cs="Times New Roman"/>
          <w:sz w:val="28"/>
          <w:szCs w:val="28"/>
        </w:rPr>
        <w:t>самому організовувати, виконувати і</w:t>
      </w:r>
      <w:r w:rsidR="003D5933" w:rsidRPr="00054C11">
        <w:rPr>
          <w:rFonts w:ascii="Times New Roman" w:hAnsi="Times New Roman" w:cs="Times New Roman"/>
          <w:sz w:val="28"/>
          <w:szCs w:val="28"/>
        </w:rPr>
        <w:t xml:space="preserve"> </w:t>
      </w:r>
      <w:r w:rsidR="003D5933" w:rsidRPr="00731C37">
        <w:rPr>
          <w:rFonts w:ascii="Times New Roman" w:hAnsi="Times New Roman" w:cs="Times New Roman"/>
          <w:sz w:val="28"/>
          <w:szCs w:val="28"/>
        </w:rPr>
        <w:t>контрол</w:t>
      </w:r>
      <w:r w:rsidR="00B253A8">
        <w:rPr>
          <w:rFonts w:ascii="Times New Roman" w:hAnsi="Times New Roman" w:cs="Times New Roman"/>
          <w:sz w:val="28"/>
          <w:szCs w:val="28"/>
        </w:rPr>
        <w:t>ювати навчальну діяльність</w:t>
      </w:r>
      <w:r w:rsidR="003D5933" w:rsidRPr="00731C37">
        <w:rPr>
          <w:rFonts w:ascii="Times New Roman" w:eastAsia="Times New Roman" w:hAnsi="Times New Roman" w:cs="Times New Roman"/>
          <w:sz w:val="28"/>
          <w:szCs w:val="28"/>
          <w:lang w:val="uk-UA" w:eastAsia="ru-RU"/>
        </w:rPr>
        <w:t>. Справедливим є виділення діяльності по засвоєнню норм</w:t>
      </w:r>
      <w:r w:rsidR="00054C11">
        <w:rPr>
          <w:rFonts w:ascii="Times New Roman" w:eastAsia="Times New Roman" w:hAnsi="Times New Roman" w:cs="Times New Roman"/>
          <w:sz w:val="28"/>
          <w:szCs w:val="28"/>
          <w:lang w:val="uk-UA" w:eastAsia="ru-RU"/>
        </w:rPr>
        <w:t xml:space="preserve"> </w:t>
      </w:r>
      <w:r w:rsidR="003D5933" w:rsidRPr="00731C37">
        <w:rPr>
          <w:rFonts w:ascii="Times New Roman" w:eastAsia="Times New Roman" w:hAnsi="Times New Roman" w:cs="Times New Roman"/>
          <w:sz w:val="28"/>
          <w:szCs w:val="28"/>
          <w:lang w:val="uk-UA" w:eastAsia="ru-RU"/>
        </w:rPr>
        <w:t>людських відносин як окремо</w:t>
      </w:r>
      <w:r w:rsidR="00054C11">
        <w:rPr>
          <w:rFonts w:ascii="Times New Roman" w:eastAsia="Times New Roman" w:hAnsi="Times New Roman" w:cs="Times New Roman"/>
          <w:sz w:val="28"/>
          <w:szCs w:val="28"/>
          <w:lang w:val="uk-UA" w:eastAsia="ru-RU"/>
        </w:rPr>
        <w:t xml:space="preserve">го виду діяльності, що має свою </w:t>
      </w:r>
      <w:r w:rsidR="003D5933" w:rsidRPr="00731C37">
        <w:rPr>
          <w:rFonts w:ascii="Times New Roman" w:eastAsia="Times New Roman" w:hAnsi="Times New Roman" w:cs="Times New Roman"/>
          <w:sz w:val="28"/>
          <w:szCs w:val="28"/>
          <w:lang w:val="uk-UA" w:eastAsia="ru-RU"/>
        </w:rPr>
        <w:t>власну логіку руху, свої особливо</w:t>
      </w:r>
      <w:r w:rsidR="00054C11">
        <w:rPr>
          <w:rFonts w:ascii="Times New Roman" w:eastAsia="Times New Roman" w:hAnsi="Times New Roman" w:cs="Times New Roman"/>
          <w:sz w:val="28"/>
          <w:szCs w:val="28"/>
          <w:lang w:val="uk-UA" w:eastAsia="ru-RU"/>
        </w:rPr>
        <w:t xml:space="preserve">сті розвитку. дослідження даної </w:t>
      </w:r>
      <w:r w:rsidR="003D5933" w:rsidRPr="00731C37">
        <w:rPr>
          <w:rFonts w:ascii="Times New Roman" w:eastAsia="Times New Roman" w:hAnsi="Times New Roman" w:cs="Times New Roman"/>
          <w:sz w:val="28"/>
          <w:szCs w:val="28"/>
          <w:lang w:val="uk-UA" w:eastAsia="ru-RU"/>
        </w:rPr>
        <w:t xml:space="preserve">діяльності дозволяє розкрити </w:t>
      </w:r>
      <w:r w:rsidR="00054C11">
        <w:rPr>
          <w:rFonts w:ascii="Times New Roman" w:eastAsia="Times New Roman" w:hAnsi="Times New Roman" w:cs="Times New Roman"/>
          <w:sz w:val="28"/>
          <w:szCs w:val="28"/>
          <w:lang w:val="uk-UA" w:eastAsia="ru-RU"/>
        </w:rPr>
        <w:t xml:space="preserve">особливості формування мотивів, </w:t>
      </w:r>
      <w:r w:rsidR="003D5933" w:rsidRPr="00731C37">
        <w:rPr>
          <w:rFonts w:ascii="Times New Roman" w:eastAsia="Times New Roman" w:hAnsi="Times New Roman" w:cs="Times New Roman"/>
          <w:sz w:val="28"/>
          <w:szCs w:val="28"/>
          <w:lang w:val="uk-UA" w:eastAsia="ru-RU"/>
        </w:rPr>
        <w:t>формування свідомості і самосвідомості, забезпеч</w:t>
      </w:r>
      <w:r w:rsidR="00054C11">
        <w:rPr>
          <w:rFonts w:ascii="Times New Roman" w:eastAsia="Times New Roman" w:hAnsi="Times New Roman" w:cs="Times New Roman"/>
          <w:sz w:val="28"/>
          <w:szCs w:val="28"/>
          <w:lang w:val="uk-UA" w:eastAsia="ru-RU"/>
        </w:rPr>
        <w:t xml:space="preserve">уючи пізнання важливих моментів </w:t>
      </w:r>
      <w:r w:rsidR="003D5933" w:rsidRPr="00731C37">
        <w:rPr>
          <w:rFonts w:ascii="Times New Roman" w:eastAsia="Times New Roman" w:hAnsi="Times New Roman" w:cs="Times New Roman"/>
          <w:sz w:val="28"/>
          <w:szCs w:val="28"/>
          <w:lang w:val="uk-UA" w:eastAsia="ru-RU"/>
        </w:rPr>
        <w:t>психічного, особист</w:t>
      </w:r>
      <w:r w:rsidR="00B253A8">
        <w:rPr>
          <w:rFonts w:ascii="Times New Roman" w:eastAsia="Times New Roman" w:hAnsi="Times New Roman" w:cs="Times New Roman"/>
          <w:sz w:val="28"/>
          <w:szCs w:val="28"/>
          <w:lang w:val="uk-UA" w:eastAsia="ru-RU"/>
        </w:rPr>
        <w:t>існого розвитку дитини [37</w:t>
      </w:r>
      <w:r w:rsidR="003D5933" w:rsidRPr="00731C37">
        <w:rPr>
          <w:rFonts w:ascii="Times New Roman" w:eastAsia="Times New Roman" w:hAnsi="Times New Roman" w:cs="Times New Roman"/>
          <w:sz w:val="28"/>
          <w:szCs w:val="28"/>
          <w:lang w:val="uk-UA" w:eastAsia="ru-RU"/>
        </w:rPr>
        <w:t>].</w:t>
      </w:r>
    </w:p>
    <w:p w:rsidR="003D5933" w:rsidRPr="00731C37" w:rsidRDefault="003D5933" w:rsidP="008D41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shd w:val="clear" w:color="auto" w:fill="F8F9FA"/>
          <w:lang w:val="uk-UA"/>
        </w:rPr>
      </w:pPr>
      <w:r w:rsidRPr="00731C37">
        <w:rPr>
          <w:rFonts w:ascii="Times New Roman" w:hAnsi="Times New Roman" w:cs="Times New Roman"/>
          <w:sz w:val="28"/>
          <w:szCs w:val="28"/>
          <w:lang w:val="uk-UA"/>
        </w:rPr>
        <w:t>Заг</w:t>
      </w:r>
      <w:r w:rsidR="008D411F">
        <w:rPr>
          <w:rFonts w:ascii="Times New Roman" w:hAnsi="Times New Roman" w:cs="Times New Roman"/>
          <w:sz w:val="28"/>
          <w:szCs w:val="28"/>
          <w:lang w:val="uk-UA"/>
        </w:rPr>
        <w:t>альною освітньою</w:t>
      </w:r>
      <w:r w:rsidRPr="00731C37">
        <w:rPr>
          <w:rFonts w:ascii="Times New Roman" w:hAnsi="Times New Roman" w:cs="Times New Roman"/>
          <w:sz w:val="28"/>
          <w:szCs w:val="28"/>
          <w:lang w:val="uk-UA"/>
        </w:rPr>
        <w:t xml:space="preserve"> потребою всіх учнів</w:t>
      </w:r>
      <w:r w:rsidRPr="008D411F">
        <w:rPr>
          <w:rFonts w:ascii="Times New Roman" w:hAnsi="Times New Roman" w:cs="Times New Roman"/>
          <w:sz w:val="28"/>
          <w:szCs w:val="28"/>
          <w:lang w:val="uk-UA"/>
        </w:rPr>
        <w:t xml:space="preserve"> </w:t>
      </w:r>
      <w:r w:rsidR="008D411F">
        <w:rPr>
          <w:rFonts w:ascii="Times New Roman" w:hAnsi="Times New Roman" w:cs="Times New Roman"/>
          <w:sz w:val="28"/>
          <w:szCs w:val="28"/>
          <w:lang w:val="uk-UA"/>
        </w:rPr>
        <w:t xml:space="preserve">закладу загальної середньої освіти </w:t>
      </w:r>
      <w:r w:rsidRPr="00731C37">
        <w:rPr>
          <w:rFonts w:ascii="Times New Roman" w:hAnsi="Times New Roman" w:cs="Times New Roman"/>
          <w:sz w:val="28"/>
          <w:szCs w:val="28"/>
          <w:lang w:val="uk-UA"/>
        </w:rPr>
        <w:t>є оволодіння</w:t>
      </w:r>
      <w:r w:rsidRPr="008D411F">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навчальною діяльністю. Навчальна діяльність</w:t>
      </w:r>
      <w:r w:rsidRPr="008D411F">
        <w:rPr>
          <w:rFonts w:ascii="Times New Roman" w:hAnsi="Times New Roman" w:cs="Times New Roman"/>
          <w:sz w:val="28"/>
          <w:szCs w:val="28"/>
          <w:lang w:val="uk-UA"/>
        </w:rPr>
        <w:t xml:space="preserve"> - </w:t>
      </w:r>
      <w:r w:rsidRPr="00731C37">
        <w:rPr>
          <w:rFonts w:ascii="Times New Roman" w:hAnsi="Times New Roman" w:cs="Times New Roman"/>
          <w:sz w:val="28"/>
          <w:szCs w:val="28"/>
          <w:lang w:val="uk-UA"/>
        </w:rPr>
        <w:t xml:space="preserve">провідна </w:t>
      </w:r>
      <w:r w:rsidRPr="00731C37">
        <w:rPr>
          <w:rFonts w:ascii="Times New Roman" w:hAnsi="Times New Roman" w:cs="Times New Roman"/>
          <w:sz w:val="28"/>
          <w:szCs w:val="28"/>
          <w:lang w:val="uk-UA"/>
        </w:rPr>
        <w:lastRenderedPageBreak/>
        <w:t>для молодших школярів. Вона</w:t>
      </w:r>
      <w:r w:rsidRPr="008D411F">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формується саме в цьому віці, всередині неї</w:t>
      </w:r>
      <w:r w:rsidRPr="00731C37">
        <w:rPr>
          <w:rFonts w:ascii="Times New Roman" w:hAnsi="Times New Roman" w:cs="Times New Roman"/>
          <w:sz w:val="28"/>
          <w:szCs w:val="28"/>
          <w:shd w:val="clear" w:color="auto" w:fill="F8F9FA"/>
          <w:lang w:val="uk-UA"/>
        </w:rPr>
        <w:t xml:space="preserve"> </w:t>
      </w:r>
      <w:r w:rsidRPr="00731C37">
        <w:rPr>
          <w:rFonts w:ascii="Times New Roman" w:hAnsi="Times New Roman" w:cs="Times New Roman"/>
          <w:sz w:val="28"/>
          <w:szCs w:val="28"/>
          <w:lang w:val="uk-UA"/>
        </w:rPr>
        <w:t>виникають відповідні психологічні</w:t>
      </w:r>
      <w:r w:rsidRPr="008D411F">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новоутворення, вона визначає в даному віці</w:t>
      </w:r>
      <w:r w:rsidRPr="004F6600">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характер ігрової, трудової та інших видів</w:t>
      </w:r>
      <w:r w:rsidRPr="008D411F">
        <w:rPr>
          <w:rFonts w:ascii="Times New Roman" w:hAnsi="Times New Roman" w:cs="Times New Roman"/>
          <w:sz w:val="28"/>
          <w:szCs w:val="28"/>
          <w:lang w:val="uk-UA"/>
        </w:rPr>
        <w:t xml:space="preserve"> </w:t>
      </w:r>
      <w:r w:rsidR="00B253A8">
        <w:rPr>
          <w:rFonts w:ascii="Times New Roman" w:hAnsi="Times New Roman" w:cs="Times New Roman"/>
          <w:sz w:val="28"/>
          <w:szCs w:val="28"/>
          <w:lang w:val="uk-UA"/>
        </w:rPr>
        <w:t>діяльності [15</w:t>
      </w:r>
      <w:r w:rsidRPr="00731C37">
        <w:rPr>
          <w:rFonts w:ascii="Times New Roman" w:hAnsi="Times New Roman" w:cs="Times New Roman"/>
          <w:sz w:val="28"/>
          <w:szCs w:val="28"/>
          <w:lang w:val="uk-UA"/>
        </w:rPr>
        <w:t>]. Основу уміння</w:t>
      </w:r>
      <w:r w:rsidRPr="008D411F">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самостійно пізнавати світ утворюють</w:t>
      </w:r>
      <w:r w:rsidRPr="008D411F">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універсальні навчальні дії як способи</w:t>
      </w:r>
      <w:r w:rsidRPr="008D411F">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придбання і переробки інформації</w:t>
      </w:r>
      <w:r w:rsidRPr="008D411F">
        <w:rPr>
          <w:rFonts w:ascii="Times New Roman" w:hAnsi="Times New Roman" w:cs="Times New Roman"/>
          <w:sz w:val="28"/>
          <w:szCs w:val="28"/>
          <w:lang w:val="uk-UA"/>
        </w:rPr>
        <w:t>.</w:t>
      </w:r>
    </w:p>
    <w:p w:rsidR="003D5933" w:rsidRPr="008D411F" w:rsidRDefault="003D5933" w:rsidP="008D41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inherit" w:eastAsia="Times New Roman" w:hAnsi="inherit" w:cs="Courier New"/>
          <w:sz w:val="28"/>
          <w:szCs w:val="28"/>
          <w:lang w:val="uk-UA" w:eastAsia="ru-RU"/>
        </w:rPr>
      </w:pPr>
      <w:r w:rsidRPr="00731C37">
        <w:rPr>
          <w:rFonts w:ascii="inherit" w:eastAsia="Times New Roman" w:hAnsi="inherit" w:cs="Courier New"/>
          <w:sz w:val="28"/>
          <w:szCs w:val="28"/>
          <w:lang w:val="uk-UA" w:eastAsia="ru-RU"/>
        </w:rPr>
        <w:t>Таким чином, спільними освітніми потребами для всіх учнів</w:t>
      </w:r>
      <w:r w:rsidR="008D411F">
        <w:rPr>
          <w:rFonts w:ascii="inherit" w:eastAsia="Times New Roman" w:hAnsi="inherit" w:cs="Courier New"/>
          <w:sz w:val="28"/>
          <w:szCs w:val="28"/>
          <w:lang w:val="uk-UA" w:eastAsia="ru-RU"/>
        </w:rPr>
        <w:t xml:space="preserve"> </w:t>
      </w:r>
      <w:r w:rsidRPr="00731C37">
        <w:rPr>
          <w:rFonts w:ascii="inherit" w:eastAsia="Times New Roman" w:hAnsi="inherit" w:cs="Courier New"/>
          <w:sz w:val="28"/>
          <w:szCs w:val="28"/>
          <w:lang w:val="uk-UA" w:eastAsia="ru-RU"/>
        </w:rPr>
        <w:t>початкової школи стають: опан</w:t>
      </w:r>
      <w:r w:rsidR="008D411F">
        <w:rPr>
          <w:rFonts w:ascii="inherit" w:eastAsia="Times New Roman" w:hAnsi="inherit" w:cs="Courier New"/>
          <w:sz w:val="28"/>
          <w:szCs w:val="28"/>
          <w:lang w:val="uk-UA" w:eastAsia="ru-RU"/>
        </w:rPr>
        <w:t xml:space="preserve">увати змістом освіти, оволодіти </w:t>
      </w:r>
      <w:r w:rsidRPr="00731C37">
        <w:rPr>
          <w:rFonts w:ascii="inherit" w:eastAsia="Times New Roman" w:hAnsi="inherit" w:cs="Courier New"/>
          <w:sz w:val="28"/>
          <w:szCs w:val="28"/>
          <w:lang w:val="uk-UA" w:eastAsia="ru-RU"/>
        </w:rPr>
        <w:t>новими соціальними відносинами вчите</w:t>
      </w:r>
      <w:r w:rsidR="008D411F">
        <w:rPr>
          <w:rFonts w:ascii="inherit" w:eastAsia="Times New Roman" w:hAnsi="inherit" w:cs="Courier New"/>
          <w:sz w:val="28"/>
          <w:szCs w:val="28"/>
          <w:lang w:val="uk-UA" w:eastAsia="ru-RU"/>
        </w:rPr>
        <w:t xml:space="preserve">ль - учень і учень - інші учні, </w:t>
      </w:r>
      <w:r w:rsidRPr="00731C37">
        <w:rPr>
          <w:rFonts w:ascii="inherit" w:eastAsia="Times New Roman" w:hAnsi="inherit" w:cs="Courier New"/>
          <w:sz w:val="28"/>
          <w:szCs w:val="28"/>
          <w:lang w:val="uk-UA" w:eastAsia="ru-RU"/>
        </w:rPr>
        <w:t>опанувати елементами навчальної діяльност</w:t>
      </w:r>
      <w:r w:rsidRPr="008D411F">
        <w:rPr>
          <w:rFonts w:ascii="Times New Roman" w:eastAsia="Times New Roman" w:hAnsi="Times New Roman" w:cs="Times New Roman"/>
          <w:sz w:val="28"/>
          <w:szCs w:val="28"/>
          <w:lang w:val="uk-UA" w:eastAsia="ru-RU"/>
        </w:rPr>
        <w:t>і</w:t>
      </w:r>
      <w:r w:rsidR="008D411F">
        <w:rPr>
          <w:rFonts w:ascii="Times New Roman" w:eastAsia="Times New Roman" w:hAnsi="Times New Roman" w:cs="Times New Roman"/>
          <w:sz w:val="28"/>
          <w:szCs w:val="28"/>
          <w:lang w:val="uk-UA" w:eastAsia="ru-RU"/>
        </w:rPr>
        <w:t>.</w:t>
      </w:r>
    </w:p>
    <w:p w:rsidR="00092B60" w:rsidRPr="00731C37" w:rsidRDefault="00092B60" w:rsidP="008D41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Незважаючи на локальний характер освітнє середовище масової школи на</w:t>
      </w:r>
      <w:r w:rsidR="008D411F">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 xml:space="preserve">початковому </w:t>
      </w:r>
      <w:r w:rsidR="008D411F">
        <w:rPr>
          <w:rFonts w:ascii="Times New Roman" w:eastAsia="Times New Roman" w:hAnsi="Times New Roman" w:cs="Times New Roman"/>
          <w:sz w:val="28"/>
          <w:szCs w:val="28"/>
          <w:lang w:val="uk-UA" w:eastAsia="ru-RU"/>
        </w:rPr>
        <w:t>етапі навчання є для дитини з ОМЗ новим і складним. З одного боку, це пов'язано з неповною</w:t>
      </w:r>
      <w:r w:rsidRPr="00731C37">
        <w:rPr>
          <w:rFonts w:ascii="Times New Roman" w:eastAsia="Times New Roman" w:hAnsi="Times New Roman" w:cs="Times New Roman"/>
          <w:sz w:val="28"/>
          <w:szCs w:val="28"/>
          <w:lang w:val="uk-UA" w:eastAsia="ru-RU"/>
        </w:rPr>
        <w:t xml:space="preserve"> відповідністю к</w:t>
      </w:r>
      <w:r w:rsidR="008D411F">
        <w:rPr>
          <w:rFonts w:ascii="Times New Roman" w:eastAsia="Times New Roman" w:hAnsi="Times New Roman" w:cs="Times New Roman"/>
          <w:sz w:val="28"/>
          <w:szCs w:val="28"/>
          <w:lang w:val="uk-UA" w:eastAsia="ru-RU"/>
        </w:rPr>
        <w:t xml:space="preserve">омпонентів середовища особливим </w:t>
      </w:r>
      <w:r w:rsidRPr="00731C37">
        <w:rPr>
          <w:rFonts w:ascii="Times New Roman" w:eastAsia="Times New Roman" w:hAnsi="Times New Roman" w:cs="Times New Roman"/>
          <w:sz w:val="28"/>
          <w:szCs w:val="28"/>
          <w:lang w:val="uk-UA" w:eastAsia="ru-RU"/>
        </w:rPr>
        <w:t xml:space="preserve">світнім потребам учня. </w:t>
      </w:r>
      <w:r w:rsidR="008D411F">
        <w:rPr>
          <w:rFonts w:ascii="Times New Roman" w:eastAsia="Times New Roman" w:hAnsi="Times New Roman" w:cs="Times New Roman"/>
          <w:sz w:val="28"/>
          <w:szCs w:val="28"/>
          <w:lang w:val="uk-UA" w:eastAsia="ru-RU"/>
        </w:rPr>
        <w:t xml:space="preserve">Зокрема, матеріальний компонент не </w:t>
      </w:r>
      <w:r w:rsidRPr="00731C37">
        <w:rPr>
          <w:rFonts w:ascii="Times New Roman" w:eastAsia="Times New Roman" w:hAnsi="Times New Roman" w:cs="Times New Roman"/>
          <w:sz w:val="28"/>
          <w:szCs w:val="28"/>
          <w:lang w:val="uk-UA" w:eastAsia="ru-RU"/>
        </w:rPr>
        <w:t>завжди має ті якості архітектурної доступнос</w:t>
      </w:r>
      <w:r w:rsidR="008D411F">
        <w:rPr>
          <w:rFonts w:ascii="Times New Roman" w:eastAsia="Times New Roman" w:hAnsi="Times New Roman" w:cs="Times New Roman"/>
          <w:sz w:val="28"/>
          <w:szCs w:val="28"/>
          <w:lang w:val="uk-UA" w:eastAsia="ru-RU"/>
        </w:rPr>
        <w:t xml:space="preserve">ті, безпеки і зручності </w:t>
      </w:r>
      <w:r w:rsidRPr="00731C37">
        <w:rPr>
          <w:rFonts w:ascii="Times New Roman" w:eastAsia="Times New Roman" w:hAnsi="Times New Roman" w:cs="Times New Roman"/>
          <w:sz w:val="28"/>
          <w:szCs w:val="28"/>
          <w:lang w:val="uk-UA" w:eastAsia="ru-RU"/>
        </w:rPr>
        <w:t>користування предметним і технічним оснащенням освітнього процесу.</w:t>
      </w:r>
      <w:r w:rsidR="008D411F">
        <w:rPr>
          <w:rFonts w:ascii="Times New Roman" w:eastAsia="Times New Roman" w:hAnsi="Times New Roman" w:cs="Times New Roman"/>
          <w:sz w:val="28"/>
          <w:szCs w:val="28"/>
          <w:lang w:val="uk-UA" w:eastAsia="ru-RU"/>
        </w:rPr>
        <w:t xml:space="preserve"> Змістовний компонент у</w:t>
      </w:r>
      <w:r w:rsidRPr="00731C37">
        <w:rPr>
          <w:rFonts w:ascii="Times New Roman" w:eastAsia="Times New Roman" w:hAnsi="Times New Roman" w:cs="Times New Roman"/>
          <w:sz w:val="28"/>
          <w:szCs w:val="28"/>
          <w:lang w:val="uk-UA" w:eastAsia="ru-RU"/>
        </w:rPr>
        <w:t xml:space="preserve"> ряді випадкі</w:t>
      </w:r>
      <w:r w:rsidR="008D411F">
        <w:rPr>
          <w:rFonts w:ascii="Times New Roman" w:eastAsia="Times New Roman" w:hAnsi="Times New Roman" w:cs="Times New Roman"/>
          <w:sz w:val="28"/>
          <w:szCs w:val="28"/>
          <w:lang w:val="uk-UA" w:eastAsia="ru-RU"/>
        </w:rPr>
        <w:t xml:space="preserve">в не представлений адаптованими </w:t>
      </w:r>
      <w:r w:rsidRPr="00731C37">
        <w:rPr>
          <w:rFonts w:ascii="Times New Roman" w:eastAsia="Times New Roman" w:hAnsi="Times New Roman" w:cs="Times New Roman"/>
          <w:sz w:val="28"/>
          <w:szCs w:val="28"/>
          <w:lang w:val="uk-UA" w:eastAsia="ru-RU"/>
        </w:rPr>
        <w:t>основними загальноосвітніми програмами</w:t>
      </w:r>
      <w:r w:rsidR="008D411F">
        <w:rPr>
          <w:rFonts w:ascii="Times New Roman" w:eastAsia="Times New Roman" w:hAnsi="Times New Roman" w:cs="Times New Roman"/>
          <w:sz w:val="28"/>
          <w:szCs w:val="28"/>
          <w:lang w:val="uk-UA" w:eastAsia="ru-RU"/>
        </w:rPr>
        <w:t xml:space="preserve">, що носять інструментальний, а </w:t>
      </w:r>
      <w:r w:rsidRPr="00731C37">
        <w:rPr>
          <w:rFonts w:ascii="Times New Roman" w:eastAsia="Times New Roman" w:hAnsi="Times New Roman" w:cs="Times New Roman"/>
          <w:sz w:val="28"/>
          <w:szCs w:val="28"/>
          <w:lang w:val="uk-UA" w:eastAsia="ru-RU"/>
        </w:rPr>
        <w:t>не</w:t>
      </w:r>
      <w:r w:rsidR="008D411F">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формальний характер. Соціальни</w:t>
      </w:r>
      <w:r w:rsidR="008D411F">
        <w:rPr>
          <w:rFonts w:ascii="Times New Roman" w:eastAsia="Times New Roman" w:hAnsi="Times New Roman" w:cs="Times New Roman"/>
          <w:sz w:val="28"/>
          <w:szCs w:val="28"/>
          <w:lang w:val="uk-UA" w:eastAsia="ru-RU"/>
        </w:rPr>
        <w:t xml:space="preserve">й компонент найбільш складний в </w:t>
      </w:r>
      <w:r w:rsidRPr="00731C37">
        <w:rPr>
          <w:rFonts w:ascii="Times New Roman" w:eastAsia="Times New Roman" w:hAnsi="Times New Roman" w:cs="Times New Roman"/>
          <w:sz w:val="28"/>
          <w:szCs w:val="28"/>
          <w:lang w:val="uk-UA" w:eastAsia="ru-RU"/>
        </w:rPr>
        <w:t>проектуванні і керованому розвитк</w:t>
      </w:r>
      <w:r w:rsidR="008D411F">
        <w:rPr>
          <w:rFonts w:ascii="Times New Roman" w:eastAsia="Times New Roman" w:hAnsi="Times New Roman" w:cs="Times New Roman"/>
          <w:sz w:val="28"/>
          <w:szCs w:val="28"/>
          <w:lang w:val="uk-UA" w:eastAsia="ru-RU"/>
        </w:rPr>
        <w:t xml:space="preserve">у з позиції своєї відповідності </w:t>
      </w:r>
      <w:r w:rsidRPr="00731C37">
        <w:rPr>
          <w:rFonts w:ascii="Times New Roman" w:eastAsia="Times New Roman" w:hAnsi="Times New Roman" w:cs="Times New Roman"/>
          <w:sz w:val="28"/>
          <w:szCs w:val="28"/>
          <w:lang w:val="uk-UA" w:eastAsia="ru-RU"/>
        </w:rPr>
        <w:t>освітнім потребам і</w:t>
      </w:r>
      <w:r w:rsidR="008D411F">
        <w:rPr>
          <w:rFonts w:ascii="Times New Roman" w:eastAsia="Times New Roman" w:hAnsi="Times New Roman" w:cs="Times New Roman"/>
          <w:sz w:val="28"/>
          <w:szCs w:val="28"/>
          <w:lang w:val="uk-UA" w:eastAsia="ru-RU"/>
        </w:rPr>
        <w:t xml:space="preserve"> можливостям учнів з обмеженими </w:t>
      </w:r>
      <w:r w:rsidR="00B253A8">
        <w:rPr>
          <w:rFonts w:ascii="Times New Roman" w:eastAsia="Times New Roman" w:hAnsi="Times New Roman" w:cs="Times New Roman"/>
          <w:sz w:val="28"/>
          <w:szCs w:val="28"/>
          <w:lang w:val="uk-UA" w:eastAsia="ru-RU"/>
        </w:rPr>
        <w:t>можливостями здоров'я [25</w:t>
      </w:r>
      <w:r w:rsidRPr="00731C37">
        <w:rPr>
          <w:rFonts w:ascii="Times New Roman" w:eastAsia="Times New Roman" w:hAnsi="Times New Roman" w:cs="Times New Roman"/>
          <w:sz w:val="28"/>
          <w:szCs w:val="28"/>
          <w:lang w:val="uk-UA" w:eastAsia="ru-RU"/>
        </w:rPr>
        <w:t>].</w:t>
      </w:r>
    </w:p>
    <w:p w:rsidR="00092B60" w:rsidRPr="008D411F" w:rsidRDefault="00092B60" w:rsidP="008D41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731C37">
        <w:rPr>
          <w:rFonts w:ascii="Times New Roman" w:hAnsi="Times New Roman" w:cs="Times New Roman"/>
          <w:sz w:val="28"/>
          <w:szCs w:val="28"/>
          <w:lang w:val="uk-UA"/>
        </w:rPr>
        <w:t>У дослідженнях А.Д. Вільшанської, О.А.</w:t>
      </w:r>
      <w:r w:rsidRPr="008D411F">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Іш</w:t>
      </w:r>
      <w:r w:rsidR="008D411F">
        <w:rPr>
          <w:rFonts w:ascii="Times New Roman" w:hAnsi="Times New Roman" w:cs="Times New Roman"/>
          <w:sz w:val="28"/>
          <w:szCs w:val="28"/>
          <w:lang w:val="uk-UA"/>
        </w:rPr>
        <w:t>імовой та</w:t>
      </w:r>
      <w:r w:rsidRPr="00731C37">
        <w:rPr>
          <w:rFonts w:ascii="Times New Roman" w:hAnsi="Times New Roman" w:cs="Times New Roman"/>
          <w:sz w:val="28"/>
          <w:szCs w:val="28"/>
          <w:lang w:val="uk-UA"/>
        </w:rPr>
        <w:t xml:space="preserve"> інших запропоновані загальні підходи</w:t>
      </w:r>
      <w:r w:rsidRPr="008D411F">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 xml:space="preserve">до структурування </w:t>
      </w:r>
      <w:r w:rsidR="008D411F">
        <w:rPr>
          <w:rFonts w:ascii="Times New Roman" w:hAnsi="Times New Roman" w:cs="Times New Roman"/>
          <w:sz w:val="28"/>
          <w:szCs w:val="28"/>
          <w:lang w:val="uk-UA"/>
        </w:rPr>
        <w:t>адаптованих освітніх програм у</w:t>
      </w:r>
      <w:r w:rsidRPr="00731C37">
        <w:rPr>
          <w:rFonts w:ascii="Times New Roman" w:hAnsi="Times New Roman" w:cs="Times New Roman"/>
          <w:sz w:val="28"/>
          <w:szCs w:val="28"/>
          <w:lang w:val="uk-UA"/>
        </w:rPr>
        <w:t xml:space="preserve"> цілому і окремих</w:t>
      </w:r>
      <w:r w:rsidRPr="008D411F">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компонентів таких програм</w:t>
      </w:r>
      <w:r w:rsidR="008D411F">
        <w:rPr>
          <w:rFonts w:ascii="Times New Roman" w:hAnsi="Times New Roman" w:cs="Times New Roman"/>
          <w:sz w:val="28"/>
          <w:szCs w:val="28"/>
          <w:lang w:val="uk-UA"/>
        </w:rPr>
        <w:t xml:space="preserve"> (модифікація)</w:t>
      </w:r>
      <w:r w:rsidRPr="00731C37">
        <w:rPr>
          <w:rFonts w:ascii="Times New Roman" w:hAnsi="Times New Roman" w:cs="Times New Roman"/>
          <w:sz w:val="28"/>
          <w:szCs w:val="28"/>
          <w:lang w:val="uk-UA"/>
        </w:rPr>
        <w:t xml:space="preserve"> для різних груп і</w:t>
      </w:r>
      <w:r w:rsidRPr="008D411F">
        <w:rPr>
          <w:rFonts w:ascii="Times New Roman" w:hAnsi="Times New Roman" w:cs="Times New Roman"/>
          <w:sz w:val="28"/>
          <w:szCs w:val="28"/>
          <w:lang w:val="uk-UA"/>
        </w:rPr>
        <w:t xml:space="preserve"> </w:t>
      </w:r>
      <w:r w:rsidR="008D411F">
        <w:rPr>
          <w:rFonts w:ascii="Times New Roman" w:hAnsi="Times New Roman" w:cs="Times New Roman"/>
          <w:sz w:val="28"/>
          <w:szCs w:val="28"/>
          <w:lang w:val="uk-UA"/>
        </w:rPr>
        <w:t>категорій учнів з ОМ</w:t>
      </w:r>
      <w:r w:rsidRPr="00731C37">
        <w:rPr>
          <w:rFonts w:ascii="Times New Roman" w:hAnsi="Times New Roman" w:cs="Times New Roman"/>
          <w:sz w:val="28"/>
          <w:szCs w:val="28"/>
          <w:lang w:val="uk-UA"/>
        </w:rPr>
        <w:t>З, батьки яких вибрали для</w:t>
      </w:r>
      <w:r w:rsidRPr="008D411F">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своєї дитини навчання в умовах</w:t>
      </w:r>
      <w:r w:rsidR="008D411F">
        <w:rPr>
          <w:rFonts w:ascii="Times New Roman" w:hAnsi="Times New Roman" w:cs="Times New Roman"/>
          <w:sz w:val="28"/>
          <w:szCs w:val="28"/>
          <w:lang w:val="uk-UA"/>
        </w:rPr>
        <w:t xml:space="preserve"> закладу загальної середньої освіти</w:t>
      </w:r>
      <w:r w:rsidRPr="00731C37">
        <w:rPr>
          <w:rFonts w:ascii="Times New Roman" w:hAnsi="Times New Roman" w:cs="Times New Roman"/>
          <w:sz w:val="28"/>
          <w:szCs w:val="28"/>
          <w:lang w:val="uk-UA"/>
        </w:rPr>
        <w:t>. Зокрема,</w:t>
      </w:r>
      <w:r w:rsidRPr="0024669F">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наводяться варіанти підготовки індивідуальних</w:t>
      </w:r>
      <w:r w:rsidRPr="008D411F">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навчальних планів, що забезпечують</w:t>
      </w:r>
      <w:r w:rsidRPr="00731C37">
        <w:rPr>
          <w:rFonts w:ascii="Times New Roman" w:hAnsi="Times New Roman" w:cs="Times New Roman"/>
          <w:sz w:val="28"/>
          <w:szCs w:val="28"/>
          <w:shd w:val="clear" w:color="auto" w:fill="F8F9FA"/>
          <w:lang w:val="uk-UA"/>
        </w:rPr>
        <w:t xml:space="preserve"> </w:t>
      </w:r>
      <w:r w:rsidRPr="00731C37">
        <w:rPr>
          <w:rFonts w:ascii="Times New Roman" w:hAnsi="Times New Roman" w:cs="Times New Roman"/>
          <w:sz w:val="28"/>
          <w:szCs w:val="28"/>
          <w:lang w:val="uk-UA"/>
        </w:rPr>
        <w:t>індивідуалізацію предметного змісту і змісту</w:t>
      </w:r>
      <w:r w:rsidRPr="0024669F">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 xml:space="preserve">корекційно-розвиваючої області. </w:t>
      </w:r>
      <w:r w:rsidRPr="008D411F">
        <w:rPr>
          <w:rFonts w:ascii="Times New Roman" w:hAnsi="Times New Roman" w:cs="Times New Roman"/>
          <w:sz w:val="28"/>
          <w:szCs w:val="28"/>
          <w:lang w:val="uk-UA"/>
        </w:rPr>
        <w:t>Якість розроблюваних програмно-методичних продуктів забезпечується командною роботою фахівців, як членів психолого-</w:t>
      </w:r>
      <w:r w:rsidRPr="008D411F">
        <w:rPr>
          <w:rFonts w:ascii="Times New Roman" w:hAnsi="Times New Roman" w:cs="Times New Roman"/>
          <w:sz w:val="28"/>
          <w:szCs w:val="28"/>
          <w:lang w:val="uk-UA"/>
        </w:rPr>
        <w:lastRenderedPageBreak/>
        <w:t>педагогічних</w:t>
      </w:r>
      <w:r w:rsidR="008D411F">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консиліумів школи, так і за</w:t>
      </w:r>
      <w:r w:rsidR="008D411F">
        <w:rPr>
          <w:rFonts w:ascii="Times New Roman" w:eastAsia="Times New Roman" w:hAnsi="Times New Roman" w:cs="Times New Roman"/>
          <w:sz w:val="28"/>
          <w:szCs w:val="28"/>
          <w:lang w:val="uk-UA" w:eastAsia="ru-RU"/>
        </w:rPr>
        <w:t>безпечують оволодіння учнем з ОМ</w:t>
      </w:r>
      <w:r w:rsidRPr="00731C37">
        <w:rPr>
          <w:rFonts w:ascii="Times New Roman" w:eastAsia="Times New Roman" w:hAnsi="Times New Roman" w:cs="Times New Roman"/>
          <w:sz w:val="28"/>
          <w:szCs w:val="28"/>
          <w:lang w:val="uk-UA" w:eastAsia="ru-RU"/>
        </w:rPr>
        <w:t>З</w:t>
      </w:r>
      <w:r w:rsidR="008D411F">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окремими ко</w:t>
      </w:r>
      <w:r w:rsidR="00B253A8">
        <w:rPr>
          <w:rFonts w:ascii="Times New Roman" w:eastAsia="Times New Roman" w:hAnsi="Times New Roman" w:cs="Times New Roman"/>
          <w:sz w:val="28"/>
          <w:szCs w:val="28"/>
          <w:lang w:val="uk-UA" w:eastAsia="ru-RU"/>
        </w:rPr>
        <w:t>мпонентами програмних продуктів.</w:t>
      </w:r>
    </w:p>
    <w:p w:rsidR="00092B60" w:rsidRPr="00731C37" w:rsidRDefault="00092B60" w:rsidP="008D41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Традиція і логіка сформованої системи початкової загальної освіти</w:t>
      </w:r>
      <w:r w:rsidR="008D411F">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задана освітніми потреба</w:t>
      </w:r>
      <w:r w:rsidR="008D411F">
        <w:rPr>
          <w:rFonts w:ascii="Times New Roman" w:eastAsia="Times New Roman" w:hAnsi="Times New Roman" w:cs="Times New Roman"/>
          <w:sz w:val="28"/>
          <w:szCs w:val="28"/>
          <w:lang w:val="uk-UA" w:eastAsia="ru-RU"/>
        </w:rPr>
        <w:t>ми більшості учнів (</w:t>
      </w:r>
      <w:r w:rsidRPr="00731C37">
        <w:rPr>
          <w:rFonts w:ascii="Times New Roman" w:eastAsia="Times New Roman" w:hAnsi="Times New Roman" w:cs="Times New Roman"/>
          <w:sz w:val="28"/>
          <w:szCs w:val="28"/>
          <w:lang w:val="uk-UA" w:eastAsia="ru-RU"/>
        </w:rPr>
        <w:t>дітей 6-8-річного віку</w:t>
      </w:r>
      <w:r w:rsidR="008D411F">
        <w:rPr>
          <w:rFonts w:ascii="Times New Roman" w:eastAsia="Times New Roman" w:hAnsi="Times New Roman" w:cs="Times New Roman"/>
          <w:sz w:val="28"/>
          <w:szCs w:val="28"/>
          <w:lang w:val="uk-UA" w:eastAsia="ru-RU"/>
        </w:rPr>
        <w:t>, чий розвиток знаходиться у межах норми). Просторово-часовий континуум, у</w:t>
      </w:r>
      <w:r w:rsidRPr="00731C37">
        <w:rPr>
          <w:rFonts w:ascii="Times New Roman" w:eastAsia="Times New Roman" w:hAnsi="Times New Roman" w:cs="Times New Roman"/>
          <w:sz w:val="28"/>
          <w:szCs w:val="28"/>
          <w:lang w:val="uk-UA" w:eastAsia="ru-RU"/>
        </w:rPr>
        <w:t xml:space="preserve"> якому розгортаєт</w:t>
      </w:r>
      <w:r w:rsidR="008D411F">
        <w:rPr>
          <w:rFonts w:ascii="Times New Roman" w:eastAsia="Times New Roman" w:hAnsi="Times New Roman" w:cs="Times New Roman"/>
          <w:sz w:val="28"/>
          <w:szCs w:val="28"/>
          <w:lang w:val="uk-UA" w:eastAsia="ru-RU"/>
        </w:rPr>
        <w:t>ься процес взаємодії педагога і учнів</w:t>
      </w:r>
      <w:r w:rsidRPr="00731C37">
        <w:rPr>
          <w:rFonts w:ascii="Times New Roman" w:eastAsia="Times New Roman" w:hAnsi="Times New Roman" w:cs="Times New Roman"/>
          <w:sz w:val="28"/>
          <w:szCs w:val="28"/>
          <w:lang w:val="uk-UA" w:eastAsia="ru-RU"/>
        </w:rPr>
        <w:t>, передбачає в біл</w:t>
      </w:r>
      <w:r w:rsidR="008D411F">
        <w:rPr>
          <w:rFonts w:ascii="Times New Roman" w:eastAsia="Times New Roman" w:hAnsi="Times New Roman" w:cs="Times New Roman"/>
          <w:sz w:val="28"/>
          <w:szCs w:val="28"/>
          <w:lang w:val="uk-UA" w:eastAsia="ru-RU"/>
        </w:rPr>
        <w:t xml:space="preserve">ьшості випадків стандартизовану </w:t>
      </w:r>
      <w:r w:rsidRPr="00731C37">
        <w:rPr>
          <w:rFonts w:ascii="Times New Roman" w:eastAsia="Times New Roman" w:hAnsi="Times New Roman" w:cs="Times New Roman"/>
          <w:sz w:val="28"/>
          <w:szCs w:val="28"/>
          <w:lang w:val="uk-UA" w:eastAsia="ru-RU"/>
        </w:rPr>
        <w:t>наповнюваність класу (25-30 дітей), регламен</w:t>
      </w:r>
      <w:r w:rsidR="008D411F">
        <w:rPr>
          <w:rFonts w:ascii="Times New Roman" w:eastAsia="Times New Roman" w:hAnsi="Times New Roman" w:cs="Times New Roman"/>
          <w:sz w:val="28"/>
          <w:szCs w:val="28"/>
          <w:lang w:val="uk-UA" w:eastAsia="ru-RU"/>
        </w:rPr>
        <w:t xml:space="preserve">тований характер розподілу </w:t>
      </w:r>
      <w:r w:rsidRPr="00731C37">
        <w:rPr>
          <w:rFonts w:ascii="Times New Roman" w:eastAsia="Times New Roman" w:hAnsi="Times New Roman" w:cs="Times New Roman"/>
          <w:sz w:val="28"/>
          <w:szCs w:val="28"/>
          <w:lang w:val="uk-UA" w:eastAsia="ru-RU"/>
        </w:rPr>
        <w:t>уваги педагога на уроці, вимогами до самостійності і активності</w:t>
      </w:r>
      <w:r w:rsidR="008D411F">
        <w:rPr>
          <w:lang w:val="uk-UA"/>
        </w:rPr>
        <w:t xml:space="preserve"> </w:t>
      </w:r>
      <w:r w:rsidR="008D411F">
        <w:rPr>
          <w:rFonts w:ascii="Times New Roman" w:hAnsi="Times New Roman" w:cs="Times New Roman"/>
          <w:sz w:val="28"/>
          <w:szCs w:val="28"/>
          <w:lang w:val="uk-UA"/>
        </w:rPr>
        <w:t>учнів у</w:t>
      </w:r>
      <w:r w:rsidRPr="00731C37">
        <w:rPr>
          <w:rFonts w:ascii="Times New Roman" w:hAnsi="Times New Roman" w:cs="Times New Roman"/>
          <w:sz w:val="28"/>
          <w:szCs w:val="28"/>
          <w:lang w:val="uk-UA"/>
        </w:rPr>
        <w:t xml:space="preserve"> </w:t>
      </w:r>
      <w:r w:rsidR="008D411F">
        <w:rPr>
          <w:rFonts w:ascii="Times New Roman" w:hAnsi="Times New Roman" w:cs="Times New Roman"/>
          <w:sz w:val="28"/>
          <w:szCs w:val="28"/>
          <w:lang w:val="uk-UA"/>
        </w:rPr>
        <w:t>вирішенні пізнавальних</w:t>
      </w:r>
      <w:r w:rsidRPr="00731C37">
        <w:rPr>
          <w:rFonts w:ascii="Times New Roman" w:hAnsi="Times New Roman" w:cs="Times New Roman"/>
          <w:sz w:val="28"/>
          <w:szCs w:val="28"/>
          <w:lang w:val="uk-UA"/>
        </w:rPr>
        <w:t xml:space="preserve"> завдань в</w:t>
      </w:r>
      <w:r w:rsidRPr="008D411F">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задані часові терміни, готовності і здатності дітей використовувати діалог з дорослим і один</w:t>
      </w:r>
      <w:r w:rsidRPr="00675964">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з одним для вирішення навчальних завдань,</w:t>
      </w:r>
      <w:r w:rsidRPr="00675964">
        <w:rPr>
          <w:rFonts w:ascii="Times New Roman" w:hAnsi="Times New Roman" w:cs="Times New Roman"/>
          <w:sz w:val="28"/>
          <w:szCs w:val="28"/>
          <w:lang w:val="uk-UA"/>
        </w:rPr>
        <w:t xml:space="preserve"> </w:t>
      </w:r>
      <w:r w:rsidR="00675964">
        <w:rPr>
          <w:rFonts w:ascii="Times New Roman" w:hAnsi="Times New Roman" w:cs="Times New Roman"/>
          <w:sz w:val="28"/>
          <w:szCs w:val="28"/>
          <w:lang w:val="uk-UA"/>
        </w:rPr>
        <w:t>переключа</w:t>
      </w:r>
      <w:r w:rsidRPr="00731C37">
        <w:rPr>
          <w:rFonts w:ascii="Times New Roman" w:hAnsi="Times New Roman" w:cs="Times New Roman"/>
          <w:sz w:val="28"/>
          <w:szCs w:val="28"/>
          <w:lang w:val="uk-UA"/>
        </w:rPr>
        <w:t>ючи і утримуючи свою увагу, повед</w:t>
      </w:r>
      <w:r w:rsidRPr="00675964">
        <w:rPr>
          <w:rFonts w:ascii="Times New Roman" w:hAnsi="Times New Roman" w:cs="Times New Roman"/>
          <w:sz w:val="28"/>
          <w:szCs w:val="28"/>
          <w:lang w:val="uk-UA"/>
        </w:rPr>
        <w:t xml:space="preserve">інку </w:t>
      </w:r>
      <w:r w:rsidRPr="00731C37">
        <w:rPr>
          <w:rFonts w:ascii="Times New Roman" w:hAnsi="Times New Roman" w:cs="Times New Roman"/>
          <w:sz w:val="28"/>
          <w:szCs w:val="28"/>
          <w:lang w:val="uk-UA"/>
        </w:rPr>
        <w:t>в нестандартних і проблемних ситуаціях при</w:t>
      </w:r>
      <w:r w:rsidRPr="00675964">
        <w:rPr>
          <w:rFonts w:ascii="Times New Roman" w:hAnsi="Times New Roman" w:cs="Times New Roman"/>
          <w:sz w:val="28"/>
          <w:szCs w:val="28"/>
          <w:lang w:val="uk-UA"/>
        </w:rPr>
        <w:t xml:space="preserve"> </w:t>
      </w:r>
      <w:r w:rsidR="00675964">
        <w:rPr>
          <w:rFonts w:ascii="Times New Roman" w:hAnsi="Times New Roman" w:cs="Times New Roman"/>
          <w:sz w:val="28"/>
          <w:szCs w:val="28"/>
          <w:lang w:val="uk-UA"/>
        </w:rPr>
        <w:t>дефіциті часу. Н</w:t>
      </w:r>
      <w:r w:rsidRPr="00731C37">
        <w:rPr>
          <w:rFonts w:ascii="Times New Roman" w:hAnsi="Times New Roman" w:cs="Times New Roman"/>
          <w:sz w:val="28"/>
          <w:szCs w:val="28"/>
          <w:lang w:val="uk-UA"/>
        </w:rPr>
        <w:t>едостатній облік хронометричних обставин типового класу</w:t>
      </w:r>
      <w:r w:rsidRPr="00731C37">
        <w:rPr>
          <w:rFonts w:ascii="Times New Roman" w:hAnsi="Times New Roman" w:cs="Times New Roman"/>
          <w:sz w:val="28"/>
          <w:szCs w:val="28"/>
          <w:shd w:val="clear" w:color="auto" w:fill="F8F9FA"/>
          <w:lang w:val="uk-UA"/>
        </w:rPr>
        <w:t xml:space="preserve"> </w:t>
      </w:r>
      <w:r w:rsidRPr="00675964">
        <w:rPr>
          <w:rFonts w:ascii="Times New Roman" w:hAnsi="Times New Roman" w:cs="Times New Roman"/>
          <w:sz w:val="28"/>
          <w:szCs w:val="28"/>
          <w:lang w:val="uk-UA"/>
        </w:rPr>
        <w:t xml:space="preserve">загальноосвітньої школи може зробити </w:t>
      </w:r>
      <w:r w:rsidRPr="00731C37">
        <w:rPr>
          <w:rFonts w:ascii="Times New Roman" w:hAnsi="Times New Roman" w:cs="Times New Roman"/>
          <w:sz w:val="28"/>
          <w:szCs w:val="28"/>
          <w:lang w:val="uk-UA"/>
        </w:rPr>
        <w:t>малоефективним реалізацію науково</w:t>
      </w:r>
      <w:r w:rsidRPr="00675964">
        <w:rPr>
          <w:rFonts w:ascii="Times New Roman" w:hAnsi="Times New Roman" w:cs="Times New Roman"/>
          <w:sz w:val="28"/>
          <w:szCs w:val="28"/>
          <w:lang w:val="uk-UA"/>
        </w:rPr>
        <w:t>-</w:t>
      </w:r>
      <w:r w:rsidRPr="00731C37">
        <w:rPr>
          <w:rFonts w:ascii="Times New Roman" w:hAnsi="Times New Roman" w:cs="Times New Roman"/>
          <w:sz w:val="28"/>
          <w:szCs w:val="28"/>
          <w:lang w:val="uk-UA"/>
        </w:rPr>
        <w:t>методичних рекомендацій по включенню діте</w:t>
      </w:r>
      <w:r w:rsidRPr="00675964">
        <w:rPr>
          <w:rFonts w:ascii="Times New Roman" w:hAnsi="Times New Roman" w:cs="Times New Roman"/>
          <w:sz w:val="28"/>
          <w:szCs w:val="28"/>
          <w:lang w:val="uk-UA"/>
        </w:rPr>
        <w:t xml:space="preserve">й </w:t>
      </w:r>
      <w:r w:rsidR="00675964">
        <w:rPr>
          <w:rFonts w:ascii="Times New Roman" w:hAnsi="Times New Roman" w:cs="Times New Roman"/>
          <w:sz w:val="28"/>
          <w:szCs w:val="28"/>
          <w:lang w:val="uk-UA"/>
        </w:rPr>
        <w:t>з ОМЗ до загальноосвітнього середовища.</w:t>
      </w:r>
    </w:p>
    <w:p w:rsidR="003850A3" w:rsidRPr="00675964" w:rsidRDefault="003850A3" w:rsidP="006759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731C37">
        <w:rPr>
          <w:rFonts w:ascii="Times New Roman" w:hAnsi="Times New Roman" w:cs="Times New Roman"/>
          <w:sz w:val="28"/>
          <w:szCs w:val="28"/>
          <w:lang w:val="uk-UA"/>
        </w:rPr>
        <w:t>Якщо «включення» розглядається як результат</w:t>
      </w:r>
      <w:r w:rsidRPr="00675964">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 xml:space="preserve">організованого процесу, то логіка </w:t>
      </w:r>
      <w:r w:rsidR="00675964">
        <w:rPr>
          <w:rFonts w:ascii="Times New Roman" w:hAnsi="Times New Roman" w:cs="Times New Roman"/>
          <w:sz w:val="28"/>
          <w:szCs w:val="28"/>
          <w:lang w:val="uk-UA"/>
        </w:rPr>
        <w:t>відповідно змінюється. Н</w:t>
      </w:r>
      <w:r w:rsidRPr="00731C37">
        <w:rPr>
          <w:rFonts w:ascii="Times New Roman" w:hAnsi="Times New Roman" w:cs="Times New Roman"/>
          <w:sz w:val="28"/>
          <w:szCs w:val="28"/>
          <w:lang w:val="uk-UA"/>
        </w:rPr>
        <w:t>е вважаємо за доцільне</w:t>
      </w:r>
      <w:r w:rsidRPr="00675964">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визначати процес входження і утримання учнів з особливими освітніми потребами в</w:t>
      </w:r>
      <w:r w:rsidRPr="00675964">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середовищі однолітків</w:t>
      </w:r>
      <w:r w:rsidR="00675964">
        <w:rPr>
          <w:rFonts w:ascii="Times New Roman" w:hAnsi="Times New Roman" w:cs="Times New Roman"/>
          <w:sz w:val="28"/>
          <w:szCs w:val="28"/>
          <w:lang w:val="uk-UA"/>
        </w:rPr>
        <w:t xml:space="preserve"> з розвитком у межах норми,</w:t>
      </w:r>
      <w:r w:rsidRPr="00731C37">
        <w:rPr>
          <w:rFonts w:ascii="Times New Roman" w:hAnsi="Times New Roman" w:cs="Times New Roman"/>
          <w:sz w:val="28"/>
          <w:szCs w:val="28"/>
          <w:lang w:val="uk-UA"/>
        </w:rPr>
        <w:t xml:space="preserve"> як обмежений в часі </w:t>
      </w:r>
      <w:r w:rsidR="00675964">
        <w:rPr>
          <w:rFonts w:ascii="Times New Roman" w:hAnsi="Times New Roman" w:cs="Times New Roman"/>
          <w:sz w:val="28"/>
          <w:szCs w:val="28"/>
          <w:lang w:val="uk-UA"/>
        </w:rPr>
        <w:t xml:space="preserve">і </w:t>
      </w:r>
      <w:r w:rsidRPr="00731C37">
        <w:rPr>
          <w:rFonts w:ascii="Times New Roman" w:hAnsi="Times New Roman" w:cs="Times New Roman"/>
          <w:sz w:val="28"/>
          <w:szCs w:val="28"/>
          <w:lang w:val="uk-UA"/>
        </w:rPr>
        <w:t>з чітко заданими</w:t>
      </w:r>
      <w:r w:rsidRPr="004F6600">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єди</w:t>
      </w:r>
      <w:r w:rsidR="00675964">
        <w:rPr>
          <w:rFonts w:ascii="Times New Roman" w:hAnsi="Times New Roman" w:cs="Times New Roman"/>
          <w:sz w:val="28"/>
          <w:szCs w:val="28"/>
          <w:lang w:val="uk-UA"/>
        </w:rPr>
        <w:t>ними очікуваними результатами. З</w:t>
      </w:r>
      <w:r w:rsidRPr="00731C37">
        <w:rPr>
          <w:rFonts w:ascii="Times New Roman" w:hAnsi="Times New Roman" w:cs="Times New Roman"/>
          <w:sz w:val="28"/>
          <w:szCs w:val="28"/>
          <w:lang w:val="uk-UA"/>
        </w:rPr>
        <w:t>міна</w:t>
      </w:r>
      <w:r w:rsidRPr="00675964">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середовищних обставин (наприклад, зміна</w:t>
      </w:r>
      <w:r w:rsidRPr="00675964">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пед</w:t>
      </w:r>
      <w:r w:rsidR="00675964">
        <w:rPr>
          <w:rFonts w:ascii="Times New Roman" w:hAnsi="Times New Roman" w:cs="Times New Roman"/>
          <w:sz w:val="28"/>
          <w:szCs w:val="28"/>
          <w:lang w:val="uk-UA"/>
        </w:rPr>
        <w:t>агога, класу, рівня освіти тощо), зміни</w:t>
      </w:r>
      <w:r w:rsidR="00675964" w:rsidRPr="00675964">
        <w:rPr>
          <w:rFonts w:ascii="Times New Roman" w:hAnsi="Times New Roman" w:cs="Times New Roman"/>
          <w:sz w:val="28"/>
          <w:szCs w:val="28"/>
          <w:lang w:val="uk-UA"/>
        </w:rPr>
        <w:t xml:space="preserve"> </w:t>
      </w:r>
      <w:r w:rsidR="00675964" w:rsidRPr="00731C37">
        <w:rPr>
          <w:rFonts w:ascii="Times New Roman" w:hAnsi="Times New Roman" w:cs="Times New Roman"/>
          <w:sz w:val="28"/>
          <w:szCs w:val="28"/>
          <w:lang w:val="uk-UA"/>
        </w:rPr>
        <w:t>вимог</w:t>
      </w:r>
      <w:r w:rsidR="00675964">
        <w:rPr>
          <w:rFonts w:ascii="Times New Roman" w:hAnsi="Times New Roman" w:cs="Times New Roman"/>
          <w:sz w:val="28"/>
          <w:szCs w:val="28"/>
          <w:lang w:val="uk-UA"/>
        </w:rPr>
        <w:t>,</w:t>
      </w:r>
      <w:r w:rsidRPr="00731C37">
        <w:rPr>
          <w:rFonts w:ascii="Times New Roman" w:hAnsi="Times New Roman" w:cs="Times New Roman"/>
          <w:sz w:val="28"/>
          <w:szCs w:val="28"/>
          <w:lang w:val="uk-UA"/>
        </w:rPr>
        <w:t xml:space="preserve"> що</w:t>
      </w:r>
      <w:r w:rsidRPr="00731C37">
        <w:rPr>
          <w:rFonts w:ascii="Times New Roman" w:hAnsi="Times New Roman" w:cs="Times New Roman"/>
          <w:sz w:val="28"/>
          <w:szCs w:val="28"/>
          <w:shd w:val="clear" w:color="auto" w:fill="F8F9FA"/>
          <w:lang w:val="uk-UA"/>
        </w:rPr>
        <w:t xml:space="preserve"> </w:t>
      </w:r>
      <w:r w:rsidRPr="00731C37">
        <w:rPr>
          <w:rFonts w:ascii="Times New Roman" w:hAnsi="Times New Roman" w:cs="Times New Roman"/>
          <w:sz w:val="28"/>
          <w:szCs w:val="28"/>
          <w:lang w:val="uk-UA"/>
        </w:rPr>
        <w:t>пред'являються до осо</w:t>
      </w:r>
      <w:r w:rsidR="00675964">
        <w:rPr>
          <w:rFonts w:ascii="Times New Roman" w:hAnsi="Times New Roman" w:cs="Times New Roman"/>
          <w:sz w:val="28"/>
          <w:szCs w:val="28"/>
          <w:lang w:val="uk-UA"/>
        </w:rPr>
        <w:t>бливих учнів</w:t>
      </w:r>
      <w:r w:rsidRPr="00731C37">
        <w:rPr>
          <w:rFonts w:ascii="Times New Roman" w:hAnsi="Times New Roman" w:cs="Times New Roman"/>
          <w:sz w:val="28"/>
          <w:szCs w:val="28"/>
          <w:lang w:val="uk-UA"/>
        </w:rPr>
        <w:t xml:space="preserve"> (зниження обсягу</w:t>
      </w:r>
      <w:r w:rsidR="00675964">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наданої допомоги, підвищення або зниження рівня складності без урахування</w:t>
      </w:r>
      <w:r w:rsidR="00675964">
        <w:rPr>
          <w:rFonts w:ascii="Times New Roman" w:hAnsi="Times New Roman" w:cs="Times New Roman"/>
          <w:sz w:val="28"/>
          <w:szCs w:val="28"/>
          <w:lang w:val="uk-UA"/>
        </w:rPr>
        <w:t xml:space="preserve"> </w:t>
      </w:r>
      <w:r w:rsidR="00675964">
        <w:rPr>
          <w:rFonts w:ascii="Times New Roman" w:eastAsia="Times New Roman" w:hAnsi="Times New Roman" w:cs="Times New Roman"/>
          <w:sz w:val="28"/>
          <w:szCs w:val="28"/>
          <w:lang w:val="uk-UA" w:eastAsia="ru-RU"/>
        </w:rPr>
        <w:t>можливостей дитини тощо</w:t>
      </w:r>
      <w:r w:rsidRPr="00731C37">
        <w:rPr>
          <w:rFonts w:ascii="Times New Roman" w:eastAsia="Times New Roman" w:hAnsi="Times New Roman" w:cs="Times New Roman"/>
          <w:sz w:val="28"/>
          <w:szCs w:val="28"/>
          <w:lang w:val="uk-UA" w:eastAsia="ru-RU"/>
        </w:rPr>
        <w:t>) може привести як до позитивних, так і негативних</w:t>
      </w:r>
      <w:r w:rsidR="00675964">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ефектів. Важ</w:t>
      </w:r>
      <w:r w:rsidR="00675964">
        <w:rPr>
          <w:rFonts w:ascii="Times New Roman" w:eastAsia="Times New Roman" w:hAnsi="Times New Roman" w:cs="Times New Roman"/>
          <w:sz w:val="28"/>
          <w:szCs w:val="28"/>
          <w:lang w:val="uk-UA" w:eastAsia="ru-RU"/>
        </w:rPr>
        <w:t>ливо створити умови, що дозволя</w:t>
      </w:r>
      <w:r w:rsidRPr="00731C37">
        <w:rPr>
          <w:rFonts w:ascii="Times New Roman" w:eastAsia="Times New Roman" w:hAnsi="Times New Roman" w:cs="Times New Roman"/>
          <w:sz w:val="28"/>
          <w:szCs w:val="28"/>
          <w:lang w:val="uk-UA" w:eastAsia="ru-RU"/>
        </w:rPr>
        <w:t>ть управляти результатами</w:t>
      </w:r>
      <w:r w:rsidR="00675964">
        <w:rPr>
          <w:rFonts w:ascii="Times New Roman" w:hAnsi="Times New Roman" w:cs="Times New Roman"/>
          <w:sz w:val="28"/>
          <w:szCs w:val="28"/>
          <w:lang w:val="uk-UA"/>
        </w:rPr>
        <w:t xml:space="preserve"> </w:t>
      </w:r>
      <w:r w:rsidR="00675964">
        <w:rPr>
          <w:rFonts w:ascii="Times New Roman" w:eastAsia="Times New Roman" w:hAnsi="Times New Roman" w:cs="Times New Roman"/>
          <w:sz w:val="28"/>
          <w:szCs w:val="28"/>
          <w:lang w:val="uk-UA" w:eastAsia="ru-RU"/>
        </w:rPr>
        <w:t>включення дітей з ОМЗ в освітнє середовище.</w:t>
      </w:r>
    </w:p>
    <w:p w:rsidR="003850A3" w:rsidRPr="00675964" w:rsidRDefault="003850A3" w:rsidP="006759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Ідея організації спеціально</w:t>
      </w:r>
      <w:r w:rsidR="00675964">
        <w:rPr>
          <w:rFonts w:ascii="Times New Roman" w:eastAsia="Times New Roman" w:hAnsi="Times New Roman" w:cs="Times New Roman"/>
          <w:sz w:val="28"/>
          <w:szCs w:val="28"/>
          <w:lang w:val="uk-UA" w:eastAsia="ru-RU"/>
        </w:rPr>
        <w:t xml:space="preserve">го процесу включення дитини з ОМЗ у середовище </w:t>
      </w:r>
      <w:r w:rsidRPr="00731C37">
        <w:rPr>
          <w:rFonts w:ascii="Times New Roman" w:eastAsia="Times New Roman" w:hAnsi="Times New Roman" w:cs="Times New Roman"/>
          <w:sz w:val="28"/>
          <w:szCs w:val="28"/>
          <w:lang w:val="uk-UA" w:eastAsia="ru-RU"/>
        </w:rPr>
        <w:t>масової типової школи на прикладі діт</w:t>
      </w:r>
      <w:r w:rsidR="00B253A8">
        <w:rPr>
          <w:rFonts w:ascii="Times New Roman" w:eastAsia="Times New Roman" w:hAnsi="Times New Roman" w:cs="Times New Roman"/>
          <w:sz w:val="28"/>
          <w:szCs w:val="28"/>
          <w:lang w:val="uk-UA" w:eastAsia="ru-RU"/>
        </w:rPr>
        <w:t>ей з порушеннями слуху [21</w:t>
      </w:r>
      <w:r w:rsidRPr="00731C37">
        <w:rPr>
          <w:rFonts w:ascii="Times New Roman" w:eastAsia="Times New Roman" w:hAnsi="Times New Roman" w:cs="Times New Roman"/>
          <w:sz w:val="28"/>
          <w:szCs w:val="28"/>
          <w:lang w:val="uk-UA" w:eastAsia="ru-RU"/>
        </w:rPr>
        <w:t xml:space="preserve">] </w:t>
      </w:r>
      <w:r w:rsidRPr="00731C37">
        <w:rPr>
          <w:rFonts w:ascii="Times New Roman" w:hAnsi="Times New Roman" w:cs="Times New Roman"/>
          <w:sz w:val="28"/>
          <w:szCs w:val="28"/>
          <w:lang w:val="uk-UA"/>
        </w:rPr>
        <w:t xml:space="preserve">заснована на формуванні та розвитку в учнів з особливими освітніми </w:t>
      </w:r>
      <w:r w:rsidRPr="00731C37">
        <w:rPr>
          <w:rFonts w:ascii="Times New Roman" w:hAnsi="Times New Roman" w:cs="Times New Roman"/>
          <w:sz w:val="28"/>
          <w:szCs w:val="28"/>
          <w:lang w:val="uk-UA"/>
        </w:rPr>
        <w:lastRenderedPageBreak/>
        <w:t>потребами комплексу здібностей до взаємодії і спілкуванню з</w:t>
      </w:r>
      <w:r w:rsidRPr="00675964">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педагогом і однолітками. Даний комплекс</w:t>
      </w:r>
      <w:r w:rsidRPr="00675964">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ут</w:t>
      </w:r>
      <w:r w:rsidR="0024669F">
        <w:rPr>
          <w:rFonts w:ascii="Times New Roman" w:hAnsi="Times New Roman" w:cs="Times New Roman"/>
          <w:sz w:val="28"/>
          <w:szCs w:val="28"/>
          <w:lang w:val="uk-UA"/>
        </w:rPr>
        <w:t>ворюють здатності: до сприйняття звукової</w:t>
      </w:r>
      <w:r w:rsidRPr="0024669F">
        <w:rPr>
          <w:rFonts w:ascii="Times New Roman" w:hAnsi="Times New Roman" w:cs="Times New Roman"/>
          <w:sz w:val="28"/>
          <w:szCs w:val="28"/>
          <w:lang w:val="uk-UA"/>
        </w:rPr>
        <w:t xml:space="preserve"> </w:t>
      </w:r>
      <w:r w:rsidR="00675964">
        <w:rPr>
          <w:rFonts w:ascii="Times New Roman" w:hAnsi="Times New Roman" w:cs="Times New Roman"/>
          <w:sz w:val="28"/>
          <w:szCs w:val="28"/>
          <w:lang w:val="uk-UA"/>
        </w:rPr>
        <w:t>мови</w:t>
      </w:r>
      <w:r w:rsidRPr="00731C37">
        <w:rPr>
          <w:rFonts w:ascii="Times New Roman" w:hAnsi="Times New Roman" w:cs="Times New Roman"/>
          <w:sz w:val="28"/>
          <w:szCs w:val="28"/>
          <w:lang w:val="uk-UA"/>
        </w:rPr>
        <w:t>; до розуміння мови і дій співрозмовника; до</w:t>
      </w:r>
      <w:r w:rsidRPr="00675964">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побудови продуктивних мовних висловлювань,</w:t>
      </w:r>
      <w:r w:rsidRPr="00675964">
        <w:rPr>
          <w:rFonts w:ascii="Times New Roman" w:hAnsi="Times New Roman" w:cs="Times New Roman"/>
          <w:sz w:val="28"/>
          <w:szCs w:val="28"/>
          <w:lang w:val="uk-UA"/>
        </w:rPr>
        <w:t xml:space="preserve"> </w:t>
      </w:r>
      <w:r w:rsidR="00675964">
        <w:rPr>
          <w:rFonts w:ascii="Times New Roman" w:hAnsi="Times New Roman" w:cs="Times New Roman"/>
          <w:sz w:val="28"/>
          <w:szCs w:val="28"/>
          <w:lang w:val="uk-UA"/>
        </w:rPr>
        <w:t>точних і лаконічних за</w:t>
      </w:r>
      <w:r w:rsidRPr="00731C37">
        <w:rPr>
          <w:rFonts w:ascii="Times New Roman" w:hAnsi="Times New Roman" w:cs="Times New Roman"/>
          <w:sz w:val="28"/>
          <w:szCs w:val="28"/>
          <w:lang w:val="uk-UA"/>
        </w:rPr>
        <w:t xml:space="preserve"> змістом і формою,</w:t>
      </w:r>
      <w:r w:rsidRPr="002A15F4">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максимально зрозумілих співрозмовнику і</w:t>
      </w:r>
      <w:r w:rsidRPr="00675964">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адекватних контексту комунікативної ситуації;</w:t>
      </w:r>
      <w:r w:rsidRPr="002A15F4">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до включення власного життєвого досвіду в</w:t>
      </w:r>
      <w:r w:rsidRPr="00675964">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процес комунікації; до побудови</w:t>
      </w:r>
      <w:r w:rsidRPr="002A15F4">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міжособистісних взаємодій, сприяють</w:t>
      </w:r>
      <w:r w:rsidRPr="00675964">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поглибленню взаєморозуміння в процесі</w:t>
      </w:r>
      <w:r w:rsidRPr="00675964">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спілкування.</w:t>
      </w:r>
    </w:p>
    <w:p w:rsidR="0054012D" w:rsidRPr="00B253A8" w:rsidRDefault="003850A3" w:rsidP="00B253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Відомо, що здібності не зводяться до знань, умінь і навичок, але</w:t>
      </w:r>
      <w:r w:rsidR="00675964">
        <w:rPr>
          <w:rFonts w:ascii="Times New Roman" w:eastAsia="Times New Roman" w:hAnsi="Times New Roman" w:cs="Times New Roman"/>
          <w:sz w:val="28"/>
          <w:szCs w:val="28"/>
          <w:lang w:val="uk-UA" w:eastAsia="ru-RU"/>
        </w:rPr>
        <w:t xml:space="preserve"> формуються в діяльності у</w:t>
      </w:r>
      <w:r w:rsidRPr="00731C37">
        <w:rPr>
          <w:rFonts w:ascii="Times New Roman" w:eastAsia="Times New Roman" w:hAnsi="Times New Roman" w:cs="Times New Roman"/>
          <w:sz w:val="28"/>
          <w:szCs w:val="28"/>
          <w:lang w:val="uk-UA" w:eastAsia="ru-RU"/>
        </w:rPr>
        <w:t xml:space="preserve"> єдності з ни</w:t>
      </w:r>
      <w:r w:rsidR="00675964">
        <w:rPr>
          <w:rFonts w:ascii="Times New Roman" w:eastAsia="Times New Roman" w:hAnsi="Times New Roman" w:cs="Times New Roman"/>
          <w:sz w:val="28"/>
          <w:szCs w:val="28"/>
          <w:lang w:val="uk-UA" w:eastAsia="ru-RU"/>
        </w:rPr>
        <w:t xml:space="preserve">ми, відбиваючи результативність </w:t>
      </w:r>
      <w:r w:rsidRPr="00731C37">
        <w:rPr>
          <w:rFonts w:ascii="Times New Roman" w:eastAsia="Times New Roman" w:hAnsi="Times New Roman" w:cs="Times New Roman"/>
          <w:sz w:val="28"/>
          <w:szCs w:val="28"/>
          <w:lang w:val="uk-UA" w:eastAsia="ru-RU"/>
        </w:rPr>
        <w:t>процесів навчання і розвитку [</w:t>
      </w:r>
      <w:r w:rsidR="00B253A8">
        <w:rPr>
          <w:rFonts w:ascii="Times New Roman" w:eastAsia="Times New Roman" w:hAnsi="Times New Roman" w:cs="Times New Roman"/>
          <w:sz w:val="28"/>
          <w:szCs w:val="28"/>
          <w:lang w:val="uk-UA" w:eastAsia="ru-RU"/>
        </w:rPr>
        <w:t xml:space="preserve">14]. Знання та вміння можуть </w:t>
      </w:r>
      <w:r w:rsidRPr="00731C37">
        <w:rPr>
          <w:rFonts w:ascii="Times New Roman" w:eastAsia="Times New Roman" w:hAnsi="Times New Roman" w:cs="Times New Roman"/>
          <w:sz w:val="28"/>
          <w:szCs w:val="28"/>
          <w:lang w:val="uk-UA" w:eastAsia="ru-RU"/>
        </w:rPr>
        <w:t>засвоюватися дітьми на репродуктивному рівні,</w:t>
      </w:r>
      <w:r w:rsidR="00675964">
        <w:rPr>
          <w:rFonts w:ascii="Times New Roman" w:eastAsia="Times New Roman" w:hAnsi="Times New Roman" w:cs="Times New Roman"/>
          <w:sz w:val="28"/>
          <w:szCs w:val="28"/>
          <w:lang w:val="uk-UA" w:eastAsia="ru-RU"/>
        </w:rPr>
        <w:t xml:space="preserve"> нерідко відтворюючись цілісно, суггестивно пов'язуючись у</w:t>
      </w:r>
      <w:r w:rsidRPr="00731C37">
        <w:rPr>
          <w:rFonts w:ascii="Times New Roman" w:eastAsia="Times New Roman" w:hAnsi="Times New Roman" w:cs="Times New Roman"/>
          <w:sz w:val="28"/>
          <w:szCs w:val="28"/>
          <w:lang w:val="uk-UA" w:eastAsia="ru-RU"/>
        </w:rPr>
        <w:t xml:space="preserve"> свідомості дитини з </w:t>
      </w:r>
      <w:r w:rsidR="00675964">
        <w:rPr>
          <w:rFonts w:ascii="Times New Roman" w:eastAsia="Times New Roman" w:hAnsi="Times New Roman" w:cs="Times New Roman"/>
          <w:sz w:val="28"/>
          <w:szCs w:val="28"/>
          <w:lang w:val="uk-UA" w:eastAsia="ru-RU"/>
        </w:rPr>
        <w:t xml:space="preserve">ситуацією навчання, в якій вони </w:t>
      </w:r>
      <w:r w:rsidRPr="00731C37">
        <w:rPr>
          <w:rFonts w:ascii="Times New Roman" w:eastAsia="Times New Roman" w:hAnsi="Times New Roman" w:cs="Times New Roman"/>
          <w:sz w:val="28"/>
          <w:szCs w:val="28"/>
          <w:lang w:val="uk-UA" w:eastAsia="ru-RU"/>
        </w:rPr>
        <w:t>були засвоєні. Перетворення і розвито</w:t>
      </w:r>
      <w:r w:rsidR="00675964">
        <w:rPr>
          <w:rFonts w:ascii="Times New Roman" w:eastAsia="Times New Roman" w:hAnsi="Times New Roman" w:cs="Times New Roman"/>
          <w:sz w:val="28"/>
          <w:szCs w:val="28"/>
          <w:lang w:val="uk-UA" w:eastAsia="ru-RU"/>
        </w:rPr>
        <w:t xml:space="preserve">к здібностей виникає тоді, коли </w:t>
      </w:r>
      <w:r w:rsidRPr="00731C37">
        <w:rPr>
          <w:rFonts w:ascii="Times New Roman" w:eastAsia="Times New Roman" w:hAnsi="Times New Roman" w:cs="Times New Roman"/>
          <w:sz w:val="28"/>
          <w:szCs w:val="28"/>
          <w:lang w:val="uk-UA" w:eastAsia="ru-RU"/>
        </w:rPr>
        <w:t>нові знання та вміння активно перероб</w:t>
      </w:r>
      <w:r w:rsidR="00675964">
        <w:rPr>
          <w:rFonts w:ascii="Times New Roman" w:eastAsia="Times New Roman" w:hAnsi="Times New Roman" w:cs="Times New Roman"/>
          <w:sz w:val="28"/>
          <w:szCs w:val="28"/>
          <w:lang w:val="uk-UA" w:eastAsia="ru-RU"/>
        </w:rPr>
        <w:t xml:space="preserve">ляються дитиною, осмислюються нею. З </w:t>
      </w:r>
      <w:r w:rsidRPr="00731C37">
        <w:rPr>
          <w:rFonts w:ascii="Times New Roman" w:eastAsia="Times New Roman" w:hAnsi="Times New Roman" w:cs="Times New Roman"/>
          <w:sz w:val="28"/>
          <w:szCs w:val="28"/>
          <w:lang w:val="uk-UA" w:eastAsia="ru-RU"/>
        </w:rPr>
        <w:t>цього моменту з'являється можливість розширення досвіду застосування знань і</w:t>
      </w:r>
      <w:r w:rsidRPr="00731C37">
        <w:rPr>
          <w:rFonts w:ascii="inherit" w:eastAsia="Times New Roman" w:hAnsi="inherit" w:cs="Courier New"/>
          <w:sz w:val="28"/>
          <w:szCs w:val="28"/>
          <w:lang w:val="uk-UA" w:eastAsia="ru-RU"/>
        </w:rPr>
        <w:t xml:space="preserve"> </w:t>
      </w:r>
      <w:r w:rsidR="00675964">
        <w:rPr>
          <w:rFonts w:ascii="Times New Roman" w:hAnsi="Times New Roman" w:cs="Times New Roman"/>
          <w:sz w:val="28"/>
          <w:szCs w:val="28"/>
          <w:lang w:val="uk-UA"/>
        </w:rPr>
        <w:t>умінь у</w:t>
      </w:r>
      <w:r w:rsidRPr="00731C37">
        <w:rPr>
          <w:rFonts w:ascii="Times New Roman" w:hAnsi="Times New Roman" w:cs="Times New Roman"/>
          <w:sz w:val="28"/>
          <w:szCs w:val="28"/>
          <w:lang w:val="uk-UA"/>
        </w:rPr>
        <w:t xml:space="preserve"> повсякденній діяльності для вирішення</w:t>
      </w:r>
      <w:r w:rsidRPr="00675964">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спочатку стандартних, потім нестандартних і</w:t>
      </w:r>
      <w:r w:rsidRPr="0054012D">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 xml:space="preserve">проблемних ситуацій. </w:t>
      </w:r>
    </w:p>
    <w:p w:rsidR="00070758" w:rsidRPr="00675964" w:rsidRDefault="003850A3" w:rsidP="00540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hAnsi="Times New Roman" w:cs="Times New Roman"/>
          <w:sz w:val="28"/>
          <w:szCs w:val="28"/>
          <w:lang w:val="uk-UA"/>
        </w:rPr>
        <w:t>Еволюція поглядів на</w:t>
      </w:r>
      <w:r w:rsidRPr="0054012D">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природу здібностей в роботах вітчизняних і</w:t>
      </w:r>
      <w:r w:rsidRPr="0054012D">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зарубіжних дослідників в області філософії,</w:t>
      </w:r>
      <w:r w:rsidRPr="0054012D">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психології та педагогіки показує, як змінювалося</w:t>
      </w:r>
      <w:r w:rsidRPr="0054012D">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ставлення до сутності людських здібностей як</w:t>
      </w:r>
      <w:r w:rsidRPr="0054012D">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соціально детермінованих якостей, що</w:t>
      </w:r>
      <w:r w:rsidRPr="0054012D">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визначають успіх діяльності. Онтологічний</w:t>
      </w:r>
      <w:r w:rsidRPr="0054012D">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аспект проблеми здібностей дозволив</w:t>
      </w:r>
      <w:r w:rsidRPr="0054012D">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диференціювати поняття «задатки»,</w:t>
      </w:r>
      <w:r w:rsidRPr="002A15F4">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«здібності», «обдарованість», визначивши</w:t>
      </w:r>
      <w:r w:rsidRPr="0054012D">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здатність як</w:t>
      </w:r>
      <w:r w:rsidR="00070758" w:rsidRPr="00731C37">
        <w:rPr>
          <w:rFonts w:ascii="inherit" w:eastAsia="Times New Roman" w:hAnsi="inherit" w:cs="Courier New"/>
          <w:sz w:val="28"/>
          <w:szCs w:val="28"/>
          <w:lang w:val="uk-UA" w:eastAsia="ru-RU"/>
        </w:rPr>
        <w:t xml:space="preserve"> </w:t>
      </w:r>
      <w:r w:rsidR="00070758" w:rsidRPr="00731C37">
        <w:rPr>
          <w:rFonts w:ascii="Times New Roman" w:eastAsia="Times New Roman" w:hAnsi="Times New Roman" w:cs="Times New Roman"/>
          <w:sz w:val="28"/>
          <w:szCs w:val="28"/>
          <w:lang w:val="uk-UA" w:eastAsia="ru-RU"/>
        </w:rPr>
        <w:t>властивість функціональних систем організму, що відповідають за реалізацію</w:t>
      </w:r>
      <w:r w:rsidR="00070758" w:rsidRPr="00731C37">
        <w:rPr>
          <w:rFonts w:ascii="inherit" w:eastAsia="Times New Roman" w:hAnsi="inherit" w:cs="Courier New"/>
          <w:sz w:val="28"/>
          <w:szCs w:val="28"/>
          <w:lang w:val="uk-UA" w:eastAsia="ru-RU"/>
        </w:rPr>
        <w:t xml:space="preserve"> </w:t>
      </w:r>
      <w:r w:rsidR="00070758" w:rsidRPr="00731C37">
        <w:rPr>
          <w:rFonts w:ascii="Times New Roman" w:eastAsia="Times New Roman" w:hAnsi="Times New Roman" w:cs="Times New Roman"/>
          <w:sz w:val="28"/>
          <w:szCs w:val="28"/>
          <w:lang w:val="uk-UA" w:eastAsia="ru-RU"/>
        </w:rPr>
        <w:t>окре</w:t>
      </w:r>
      <w:r w:rsidR="00B253A8">
        <w:rPr>
          <w:rFonts w:ascii="Times New Roman" w:eastAsia="Times New Roman" w:hAnsi="Times New Roman" w:cs="Times New Roman"/>
          <w:sz w:val="28"/>
          <w:szCs w:val="28"/>
          <w:lang w:val="uk-UA" w:eastAsia="ru-RU"/>
        </w:rPr>
        <w:t>мих психічних процесів [9</w:t>
      </w:r>
      <w:r w:rsidR="00070758" w:rsidRPr="00731C37">
        <w:rPr>
          <w:rFonts w:ascii="Times New Roman" w:eastAsia="Times New Roman" w:hAnsi="Times New Roman" w:cs="Times New Roman"/>
          <w:sz w:val="28"/>
          <w:szCs w:val="28"/>
          <w:lang w:val="uk-UA" w:eastAsia="ru-RU"/>
        </w:rPr>
        <w:t>].</w:t>
      </w:r>
    </w:p>
    <w:p w:rsidR="00070758" w:rsidRPr="00731C37" w:rsidRDefault="00070758" w:rsidP="00540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Специфіка розвитку пізнавальних здібностей молодших школярів</w:t>
      </w:r>
      <w:r w:rsidR="0054012D">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розглянута в роботах В.Д. Шадрикова, Н.А. З</w:t>
      </w:r>
      <w:r w:rsidR="00B253A8">
        <w:rPr>
          <w:rFonts w:ascii="Times New Roman" w:eastAsia="Times New Roman" w:hAnsi="Times New Roman" w:cs="Times New Roman"/>
          <w:sz w:val="28"/>
          <w:szCs w:val="28"/>
          <w:lang w:val="uk-UA" w:eastAsia="ru-RU"/>
        </w:rPr>
        <w:t>інов'єва, М.Д. Кузнєцова та ін</w:t>
      </w:r>
      <w:r w:rsidRPr="00731C37">
        <w:rPr>
          <w:rFonts w:ascii="Times New Roman" w:eastAsia="Times New Roman" w:hAnsi="Times New Roman" w:cs="Times New Roman"/>
          <w:sz w:val="28"/>
          <w:szCs w:val="28"/>
          <w:lang w:val="uk-UA" w:eastAsia="ru-RU"/>
        </w:rPr>
        <w:t>. Доведено, що виділення і розвиток навчально-важливих здібностей і особистих</w:t>
      </w:r>
      <w:r w:rsidR="0054012D">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 xml:space="preserve">якостей учнів, зв'язку між ними детерміновані системою </w:t>
      </w:r>
      <w:r w:rsidRPr="00731C37">
        <w:rPr>
          <w:rFonts w:ascii="Times New Roman" w:eastAsia="Times New Roman" w:hAnsi="Times New Roman" w:cs="Times New Roman"/>
          <w:sz w:val="28"/>
          <w:szCs w:val="28"/>
          <w:lang w:val="uk-UA" w:eastAsia="ru-RU"/>
        </w:rPr>
        <w:lastRenderedPageBreak/>
        <w:t>навчання.</w:t>
      </w:r>
      <w:r w:rsidR="0054012D">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Сформована класична класно</w:t>
      </w:r>
      <w:r w:rsidR="0054012D">
        <w:rPr>
          <w:rFonts w:ascii="Times New Roman" w:eastAsia="Times New Roman" w:hAnsi="Times New Roman" w:cs="Times New Roman"/>
          <w:sz w:val="28"/>
          <w:szCs w:val="28"/>
          <w:lang w:val="uk-UA" w:eastAsia="ru-RU"/>
        </w:rPr>
        <w:t xml:space="preserve">-урочна системи навчання сприяє </w:t>
      </w:r>
      <w:r w:rsidRPr="00731C37">
        <w:rPr>
          <w:rFonts w:ascii="Times New Roman" w:eastAsia="Times New Roman" w:hAnsi="Times New Roman" w:cs="Times New Roman"/>
          <w:sz w:val="28"/>
          <w:szCs w:val="28"/>
          <w:lang w:val="uk-UA" w:eastAsia="ru-RU"/>
        </w:rPr>
        <w:t>активному роз</w:t>
      </w:r>
      <w:r w:rsidR="0054012D">
        <w:rPr>
          <w:rFonts w:ascii="Times New Roman" w:eastAsia="Times New Roman" w:hAnsi="Times New Roman" w:cs="Times New Roman"/>
          <w:sz w:val="28"/>
          <w:szCs w:val="28"/>
          <w:lang w:val="uk-UA" w:eastAsia="ru-RU"/>
        </w:rPr>
        <w:t>витку: продуктивності довільної уваги, смислової</w:t>
      </w:r>
      <w:r w:rsidRPr="00731C37">
        <w:rPr>
          <w:rFonts w:ascii="Times New Roman" w:eastAsia="Times New Roman" w:hAnsi="Times New Roman" w:cs="Times New Roman"/>
          <w:sz w:val="28"/>
          <w:szCs w:val="28"/>
          <w:lang w:val="uk-UA" w:eastAsia="ru-RU"/>
        </w:rPr>
        <w:t xml:space="preserve"> </w:t>
      </w:r>
      <w:r w:rsidRPr="00731C37">
        <w:rPr>
          <w:rFonts w:ascii="Times New Roman" w:hAnsi="Times New Roman" w:cs="Times New Roman"/>
          <w:sz w:val="28"/>
          <w:szCs w:val="28"/>
        </w:rPr>
        <w:t xml:space="preserve">пам'яті, </w:t>
      </w:r>
      <w:r w:rsidR="0054012D">
        <w:rPr>
          <w:rFonts w:ascii="Times New Roman" w:hAnsi="Times New Roman" w:cs="Times New Roman"/>
          <w:sz w:val="28"/>
          <w:szCs w:val="28"/>
          <w:lang w:val="uk-UA"/>
        </w:rPr>
        <w:t>ви</w:t>
      </w:r>
      <w:r w:rsidRPr="00731C37">
        <w:rPr>
          <w:rFonts w:ascii="Times New Roman" w:hAnsi="Times New Roman" w:cs="Times New Roman"/>
          <w:sz w:val="28"/>
          <w:szCs w:val="28"/>
        </w:rPr>
        <w:t>рішенням розумових завдань за</w:t>
      </w:r>
      <w:r w:rsidRPr="0054012D">
        <w:rPr>
          <w:rFonts w:ascii="Times New Roman" w:hAnsi="Times New Roman" w:cs="Times New Roman"/>
          <w:sz w:val="28"/>
          <w:szCs w:val="28"/>
        </w:rPr>
        <w:t xml:space="preserve"> </w:t>
      </w:r>
      <w:r w:rsidRPr="00731C37">
        <w:rPr>
          <w:rFonts w:ascii="Times New Roman" w:hAnsi="Times New Roman" w:cs="Times New Roman"/>
          <w:sz w:val="28"/>
          <w:szCs w:val="28"/>
        </w:rPr>
        <w:t>ан</w:t>
      </w:r>
      <w:r w:rsidR="0054012D">
        <w:rPr>
          <w:rFonts w:ascii="Times New Roman" w:hAnsi="Times New Roman" w:cs="Times New Roman"/>
          <w:sz w:val="28"/>
          <w:szCs w:val="28"/>
        </w:rPr>
        <w:t>алогією, накопичення знань тощо</w:t>
      </w:r>
      <w:r w:rsidRPr="00731C37">
        <w:rPr>
          <w:rFonts w:ascii="Times New Roman" w:hAnsi="Times New Roman" w:cs="Times New Roman"/>
          <w:sz w:val="28"/>
          <w:szCs w:val="28"/>
        </w:rPr>
        <w:t>.</w:t>
      </w:r>
      <w:r w:rsidRPr="0054012D">
        <w:rPr>
          <w:rFonts w:ascii="Times New Roman" w:hAnsi="Times New Roman" w:cs="Times New Roman"/>
          <w:sz w:val="28"/>
          <w:szCs w:val="28"/>
        </w:rPr>
        <w:t xml:space="preserve"> </w:t>
      </w:r>
      <w:r w:rsidR="0054012D">
        <w:rPr>
          <w:rFonts w:ascii="Times New Roman" w:hAnsi="Times New Roman" w:cs="Times New Roman"/>
          <w:sz w:val="28"/>
          <w:szCs w:val="28"/>
        </w:rPr>
        <w:t>Індивідуалізація навчання, яка дозволила</w:t>
      </w:r>
      <w:r w:rsidRPr="00731C37">
        <w:rPr>
          <w:rFonts w:ascii="Times New Roman" w:hAnsi="Times New Roman" w:cs="Times New Roman"/>
          <w:sz w:val="28"/>
          <w:szCs w:val="28"/>
        </w:rPr>
        <w:t xml:space="preserve"> б</w:t>
      </w:r>
      <w:r w:rsidRPr="0054012D">
        <w:rPr>
          <w:rFonts w:ascii="Times New Roman" w:hAnsi="Times New Roman" w:cs="Times New Roman"/>
          <w:sz w:val="28"/>
          <w:szCs w:val="28"/>
        </w:rPr>
        <w:t xml:space="preserve"> </w:t>
      </w:r>
      <w:r w:rsidRPr="00731C37">
        <w:rPr>
          <w:rFonts w:ascii="Times New Roman" w:hAnsi="Times New Roman" w:cs="Times New Roman"/>
          <w:sz w:val="28"/>
          <w:szCs w:val="28"/>
        </w:rPr>
        <w:t>врахувати індивідуальні відмінності в психічному розвитку дітей, в традиційній</w:t>
      </w:r>
      <w:r w:rsidRPr="0054012D">
        <w:rPr>
          <w:rFonts w:ascii="Times New Roman" w:hAnsi="Times New Roman" w:cs="Times New Roman"/>
          <w:sz w:val="28"/>
          <w:szCs w:val="28"/>
        </w:rPr>
        <w:t xml:space="preserve"> </w:t>
      </w:r>
      <w:r w:rsidRPr="00731C37">
        <w:rPr>
          <w:rFonts w:ascii="Times New Roman" w:hAnsi="Times New Roman" w:cs="Times New Roman"/>
          <w:sz w:val="28"/>
          <w:szCs w:val="28"/>
        </w:rPr>
        <w:t>системі ускладнена умовами фронтального</w:t>
      </w:r>
      <w:r w:rsidRPr="002A15F4">
        <w:rPr>
          <w:rFonts w:ascii="Times New Roman" w:hAnsi="Times New Roman" w:cs="Times New Roman"/>
          <w:sz w:val="28"/>
          <w:szCs w:val="28"/>
        </w:rPr>
        <w:t xml:space="preserve"> </w:t>
      </w:r>
      <w:r w:rsidRPr="00731C37">
        <w:rPr>
          <w:rFonts w:ascii="Times New Roman" w:hAnsi="Times New Roman" w:cs="Times New Roman"/>
          <w:sz w:val="28"/>
          <w:szCs w:val="28"/>
        </w:rPr>
        <w:t>навчання, що володіє шукан</w:t>
      </w:r>
      <w:r w:rsidR="0054012D">
        <w:rPr>
          <w:rFonts w:ascii="Times New Roman" w:hAnsi="Times New Roman" w:cs="Times New Roman"/>
          <w:sz w:val="28"/>
          <w:szCs w:val="28"/>
        </w:rPr>
        <w:t>ими характеристиками для масового</w:t>
      </w:r>
      <w:r w:rsidRPr="00731C37">
        <w:rPr>
          <w:rFonts w:ascii="Times New Roman" w:hAnsi="Times New Roman" w:cs="Times New Roman"/>
          <w:sz w:val="28"/>
          <w:szCs w:val="28"/>
        </w:rPr>
        <w:t xml:space="preserve"> освітнього</w:t>
      </w:r>
      <w:r w:rsidRPr="002A15F4">
        <w:rPr>
          <w:rFonts w:ascii="Times New Roman" w:hAnsi="Times New Roman" w:cs="Times New Roman"/>
          <w:sz w:val="28"/>
          <w:szCs w:val="28"/>
        </w:rPr>
        <w:t xml:space="preserve"> </w:t>
      </w:r>
      <w:r w:rsidR="00B253A8">
        <w:rPr>
          <w:rFonts w:ascii="Times New Roman" w:hAnsi="Times New Roman" w:cs="Times New Roman"/>
          <w:sz w:val="28"/>
          <w:szCs w:val="28"/>
        </w:rPr>
        <w:t>середовища [13</w:t>
      </w:r>
      <w:r w:rsidRPr="00731C37">
        <w:rPr>
          <w:rFonts w:ascii="Times New Roman" w:hAnsi="Times New Roman" w:cs="Times New Roman"/>
          <w:sz w:val="28"/>
          <w:szCs w:val="28"/>
        </w:rPr>
        <w:t>]. Індивідуальна міра</w:t>
      </w:r>
      <w:r w:rsidRPr="0054012D">
        <w:rPr>
          <w:rFonts w:ascii="Times New Roman" w:hAnsi="Times New Roman" w:cs="Times New Roman"/>
          <w:sz w:val="28"/>
          <w:szCs w:val="28"/>
        </w:rPr>
        <w:t xml:space="preserve"> </w:t>
      </w:r>
      <w:r w:rsidRPr="00731C37">
        <w:rPr>
          <w:rFonts w:ascii="Times New Roman" w:hAnsi="Times New Roman" w:cs="Times New Roman"/>
          <w:sz w:val="28"/>
          <w:szCs w:val="28"/>
        </w:rPr>
        <w:t>вираженості здібностей при їх зв'язку з</w:t>
      </w:r>
      <w:r w:rsidRPr="002A15F4">
        <w:rPr>
          <w:rFonts w:ascii="Times New Roman" w:hAnsi="Times New Roman" w:cs="Times New Roman"/>
          <w:sz w:val="28"/>
          <w:szCs w:val="28"/>
        </w:rPr>
        <w:t xml:space="preserve"> </w:t>
      </w:r>
      <w:r w:rsidRPr="00731C37">
        <w:rPr>
          <w:rFonts w:ascii="Times New Roman" w:hAnsi="Times New Roman" w:cs="Times New Roman"/>
          <w:sz w:val="28"/>
          <w:szCs w:val="28"/>
        </w:rPr>
        <w:t>діяльністю і спрямованістю на її успішне</w:t>
      </w:r>
      <w:r w:rsidRPr="0054012D">
        <w:rPr>
          <w:rFonts w:ascii="Times New Roman" w:hAnsi="Times New Roman" w:cs="Times New Roman"/>
          <w:sz w:val="28"/>
          <w:szCs w:val="28"/>
        </w:rPr>
        <w:t xml:space="preserve"> </w:t>
      </w:r>
      <w:r w:rsidRPr="00731C37">
        <w:rPr>
          <w:rFonts w:ascii="Times New Roman" w:hAnsi="Times New Roman" w:cs="Times New Roman"/>
          <w:sz w:val="28"/>
          <w:szCs w:val="28"/>
        </w:rPr>
        <w:t>виконання пов'язана з вбудовуваними</w:t>
      </w:r>
      <w:r w:rsidRPr="0054012D">
        <w:rPr>
          <w:rFonts w:ascii="Times New Roman" w:hAnsi="Times New Roman" w:cs="Times New Roman"/>
          <w:sz w:val="28"/>
          <w:szCs w:val="28"/>
        </w:rPr>
        <w:t xml:space="preserve"> </w:t>
      </w:r>
      <w:r w:rsidRPr="00731C37">
        <w:rPr>
          <w:rFonts w:ascii="Times New Roman" w:hAnsi="Times New Roman" w:cs="Times New Roman"/>
          <w:sz w:val="28"/>
          <w:szCs w:val="28"/>
        </w:rPr>
        <w:t>інтелектуальними операціями. Говорячи про</w:t>
      </w:r>
      <w:r w:rsidR="0054012D">
        <w:rPr>
          <w:rFonts w:ascii="Times New Roman" w:eastAsia="Times New Roman" w:hAnsi="Times New Roman" w:cs="Times New Roman"/>
          <w:sz w:val="28"/>
          <w:szCs w:val="28"/>
          <w:lang w:val="uk-UA" w:eastAsia="ru-RU"/>
        </w:rPr>
        <w:t xml:space="preserve"> характеристику</w:t>
      </w:r>
      <w:r w:rsidRPr="00731C37">
        <w:rPr>
          <w:rFonts w:ascii="Times New Roman" w:eastAsia="Times New Roman" w:hAnsi="Times New Roman" w:cs="Times New Roman"/>
          <w:sz w:val="28"/>
          <w:szCs w:val="28"/>
          <w:lang w:val="uk-UA" w:eastAsia="ru-RU"/>
        </w:rPr>
        <w:t xml:space="preserve"> рівнів розв</w:t>
      </w:r>
      <w:r w:rsidR="00B253A8">
        <w:rPr>
          <w:rFonts w:ascii="Times New Roman" w:eastAsia="Times New Roman" w:hAnsi="Times New Roman" w:cs="Times New Roman"/>
          <w:sz w:val="28"/>
          <w:szCs w:val="28"/>
          <w:lang w:val="uk-UA" w:eastAsia="ru-RU"/>
        </w:rPr>
        <w:t>итку розумових здібностей, А.З. </w:t>
      </w:r>
      <w:r w:rsidRPr="00731C37">
        <w:rPr>
          <w:rFonts w:ascii="Times New Roman" w:eastAsia="Times New Roman" w:hAnsi="Times New Roman" w:cs="Times New Roman"/>
          <w:sz w:val="28"/>
          <w:szCs w:val="28"/>
          <w:lang w:val="uk-UA" w:eastAsia="ru-RU"/>
        </w:rPr>
        <w:t>Зак зазначає,</w:t>
      </w:r>
      <w:r w:rsidR="0054012D">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що саме в проблемній ситуації яскраво проявляється освоє</w:t>
      </w:r>
      <w:r w:rsidR="0054012D">
        <w:rPr>
          <w:rFonts w:ascii="Times New Roman" w:eastAsia="Times New Roman" w:hAnsi="Times New Roman" w:cs="Times New Roman"/>
          <w:sz w:val="28"/>
          <w:szCs w:val="28"/>
          <w:lang w:val="uk-UA" w:eastAsia="ru-RU"/>
        </w:rPr>
        <w:t xml:space="preserve">ність учнем </w:t>
      </w:r>
      <w:r w:rsidRPr="00731C37">
        <w:rPr>
          <w:rFonts w:ascii="Times New Roman" w:eastAsia="Times New Roman" w:hAnsi="Times New Roman" w:cs="Times New Roman"/>
          <w:sz w:val="28"/>
          <w:szCs w:val="28"/>
          <w:lang w:val="uk-UA" w:eastAsia="ru-RU"/>
        </w:rPr>
        <w:t xml:space="preserve">способів </w:t>
      </w:r>
      <w:r w:rsidR="00B253A8">
        <w:rPr>
          <w:rFonts w:ascii="Times New Roman" w:eastAsia="Times New Roman" w:hAnsi="Times New Roman" w:cs="Times New Roman"/>
          <w:sz w:val="28"/>
          <w:szCs w:val="28"/>
          <w:lang w:val="uk-UA" w:eastAsia="ru-RU"/>
        </w:rPr>
        <w:t>вирішення розумових завдань [15</w:t>
      </w:r>
      <w:r w:rsidRPr="00731C37">
        <w:rPr>
          <w:rFonts w:ascii="Times New Roman" w:eastAsia="Times New Roman" w:hAnsi="Times New Roman" w:cs="Times New Roman"/>
          <w:sz w:val="28"/>
          <w:szCs w:val="28"/>
          <w:lang w:val="uk-UA" w:eastAsia="ru-RU"/>
        </w:rPr>
        <w:t>].</w:t>
      </w:r>
    </w:p>
    <w:p w:rsidR="00070758" w:rsidRPr="00731C37" w:rsidRDefault="0054012D" w:rsidP="00540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Відносно учнів</w:t>
      </w:r>
      <w:r w:rsidR="00070758" w:rsidRPr="00731C37">
        <w:rPr>
          <w:rFonts w:ascii="Times New Roman" w:eastAsia="Times New Roman" w:hAnsi="Times New Roman" w:cs="Times New Roman"/>
          <w:sz w:val="28"/>
          <w:szCs w:val="28"/>
          <w:lang w:val="uk-UA" w:eastAsia="ru-RU"/>
        </w:rPr>
        <w:t xml:space="preserve"> з </w:t>
      </w:r>
      <w:r>
        <w:rPr>
          <w:rFonts w:ascii="Times New Roman" w:eastAsia="Times New Roman" w:hAnsi="Times New Roman" w:cs="Times New Roman"/>
          <w:sz w:val="28"/>
          <w:szCs w:val="28"/>
          <w:lang w:val="uk-UA" w:eastAsia="ru-RU"/>
        </w:rPr>
        <w:t xml:space="preserve">порушеннями в розвитку проблема </w:t>
      </w:r>
      <w:r w:rsidR="00070758" w:rsidRPr="00731C37">
        <w:rPr>
          <w:rFonts w:ascii="Times New Roman" w:eastAsia="Times New Roman" w:hAnsi="Times New Roman" w:cs="Times New Roman"/>
          <w:sz w:val="28"/>
          <w:szCs w:val="28"/>
          <w:lang w:val="uk-UA" w:eastAsia="ru-RU"/>
        </w:rPr>
        <w:t>розвитку здібностей до вирішення роз</w:t>
      </w:r>
      <w:r>
        <w:rPr>
          <w:rFonts w:ascii="Times New Roman" w:eastAsia="Times New Roman" w:hAnsi="Times New Roman" w:cs="Times New Roman"/>
          <w:sz w:val="28"/>
          <w:szCs w:val="28"/>
          <w:lang w:val="uk-UA" w:eastAsia="ru-RU"/>
        </w:rPr>
        <w:t xml:space="preserve">умових і комунікативних завдань </w:t>
      </w:r>
      <w:r w:rsidR="00070758" w:rsidRPr="00731C37">
        <w:rPr>
          <w:rFonts w:ascii="Times New Roman" w:eastAsia="Times New Roman" w:hAnsi="Times New Roman" w:cs="Times New Roman"/>
          <w:sz w:val="28"/>
          <w:szCs w:val="28"/>
          <w:lang w:val="uk-UA" w:eastAsia="ru-RU"/>
        </w:rPr>
        <w:t>ро</w:t>
      </w:r>
      <w:r>
        <w:rPr>
          <w:rFonts w:ascii="Times New Roman" w:eastAsia="Times New Roman" w:hAnsi="Times New Roman" w:cs="Times New Roman"/>
          <w:sz w:val="28"/>
          <w:szCs w:val="28"/>
          <w:lang w:val="uk-UA" w:eastAsia="ru-RU"/>
        </w:rPr>
        <w:t>зглядалася в роботах багатьох</w:t>
      </w:r>
      <w:r w:rsidR="00B253A8">
        <w:rPr>
          <w:rFonts w:ascii="Times New Roman" w:eastAsia="Times New Roman" w:hAnsi="Times New Roman" w:cs="Times New Roman"/>
          <w:sz w:val="28"/>
          <w:szCs w:val="28"/>
          <w:lang w:val="uk-UA" w:eastAsia="ru-RU"/>
        </w:rPr>
        <w:t xml:space="preserve"> вчених.</w:t>
      </w:r>
    </w:p>
    <w:p w:rsidR="00070758" w:rsidRPr="0054012D" w:rsidRDefault="00070758" w:rsidP="00540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Представлені підходи вплинули на формування дослідницької</w:t>
      </w:r>
      <w:r w:rsidR="0054012D">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позиції у виборі визначення «розвиток здібно</w:t>
      </w:r>
      <w:r w:rsidR="0054012D">
        <w:rPr>
          <w:rFonts w:ascii="Times New Roman" w:eastAsia="Times New Roman" w:hAnsi="Times New Roman" w:cs="Times New Roman"/>
          <w:sz w:val="28"/>
          <w:szCs w:val="28"/>
          <w:lang w:val="uk-UA" w:eastAsia="ru-RU"/>
        </w:rPr>
        <w:t xml:space="preserve">стей до навчання і спілкування» </w:t>
      </w:r>
      <w:r w:rsidRPr="00731C37">
        <w:rPr>
          <w:rFonts w:ascii="Times New Roman" w:eastAsia="Times New Roman" w:hAnsi="Times New Roman" w:cs="Times New Roman"/>
          <w:sz w:val="28"/>
          <w:szCs w:val="28"/>
          <w:lang w:val="uk-UA" w:eastAsia="ru-RU"/>
        </w:rPr>
        <w:t>для визначення особли</w:t>
      </w:r>
      <w:r w:rsidR="0054012D">
        <w:rPr>
          <w:rFonts w:ascii="Times New Roman" w:eastAsia="Times New Roman" w:hAnsi="Times New Roman" w:cs="Times New Roman"/>
          <w:sz w:val="28"/>
          <w:szCs w:val="28"/>
          <w:lang w:val="uk-UA" w:eastAsia="ru-RU"/>
        </w:rPr>
        <w:t xml:space="preserve">вих освітніх потреб у змісті </w:t>
      </w:r>
      <w:r w:rsidRPr="00731C37">
        <w:rPr>
          <w:rFonts w:ascii="Times New Roman" w:eastAsia="Times New Roman" w:hAnsi="Times New Roman" w:cs="Times New Roman"/>
          <w:sz w:val="28"/>
          <w:szCs w:val="28"/>
          <w:lang w:val="uk-UA" w:eastAsia="ru-RU"/>
        </w:rPr>
        <w:t>спеціальної допомоги, спрямованої на вклю</w:t>
      </w:r>
      <w:r w:rsidR="0054012D">
        <w:rPr>
          <w:rFonts w:ascii="Times New Roman" w:eastAsia="Times New Roman" w:hAnsi="Times New Roman" w:cs="Times New Roman"/>
          <w:sz w:val="28"/>
          <w:szCs w:val="28"/>
          <w:lang w:val="uk-UA" w:eastAsia="ru-RU"/>
        </w:rPr>
        <w:t>чення дітей з ОМЗ до загальноосвітнього середовища</w:t>
      </w:r>
      <w:r w:rsidRPr="00731C37">
        <w:rPr>
          <w:rFonts w:ascii="Times New Roman" w:eastAsia="Times New Roman" w:hAnsi="Times New Roman" w:cs="Times New Roman"/>
          <w:sz w:val="28"/>
          <w:szCs w:val="28"/>
          <w:lang w:val="uk-UA" w:eastAsia="ru-RU"/>
        </w:rPr>
        <w:t>, що зна</w:t>
      </w:r>
      <w:r w:rsidR="0054012D">
        <w:rPr>
          <w:rFonts w:ascii="Times New Roman" w:eastAsia="Times New Roman" w:hAnsi="Times New Roman" w:cs="Times New Roman"/>
          <w:sz w:val="28"/>
          <w:szCs w:val="28"/>
          <w:lang w:val="uk-UA" w:eastAsia="ru-RU"/>
        </w:rPr>
        <w:t xml:space="preserve">йшло своє подальше відображення </w:t>
      </w:r>
      <w:r w:rsidRPr="00731C37">
        <w:rPr>
          <w:rFonts w:ascii="Times New Roman" w:eastAsia="Times New Roman" w:hAnsi="Times New Roman" w:cs="Times New Roman"/>
          <w:sz w:val="28"/>
          <w:szCs w:val="28"/>
          <w:lang w:val="uk-UA" w:eastAsia="ru-RU"/>
        </w:rPr>
        <w:t>і розвиток</w:t>
      </w:r>
      <w:r w:rsidR="0054012D">
        <w:rPr>
          <w:rFonts w:ascii="Times New Roman" w:eastAsia="Times New Roman" w:hAnsi="Times New Roman" w:cs="Times New Roman"/>
          <w:sz w:val="28"/>
          <w:szCs w:val="28"/>
          <w:lang w:val="uk-UA" w:eastAsia="ru-RU"/>
        </w:rPr>
        <w:t>.</w:t>
      </w:r>
    </w:p>
    <w:p w:rsidR="00070758" w:rsidRPr="00731C37" w:rsidRDefault="0054012D" w:rsidP="00540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Побудова продуктивної вербальної і невербальної</w:t>
      </w:r>
      <w:r w:rsidR="00070758" w:rsidRPr="00731C37">
        <w:rPr>
          <w:rFonts w:ascii="Times New Roman" w:eastAsia="Times New Roman" w:hAnsi="Times New Roman" w:cs="Times New Roman"/>
          <w:sz w:val="28"/>
          <w:szCs w:val="28"/>
          <w:lang w:val="uk-UA" w:eastAsia="ru-RU"/>
        </w:rPr>
        <w:t xml:space="preserve"> взаємодії</w:t>
      </w:r>
      <w:r>
        <w:rPr>
          <w:rFonts w:ascii="Times New Roman" w:eastAsia="Times New Roman" w:hAnsi="Times New Roman" w:cs="Times New Roman"/>
          <w:sz w:val="28"/>
          <w:szCs w:val="28"/>
          <w:lang w:val="uk-UA" w:eastAsia="ru-RU"/>
        </w:rPr>
        <w:t xml:space="preserve"> між учителем і учнем з ОМ</w:t>
      </w:r>
      <w:r w:rsidR="00070758" w:rsidRPr="00731C37">
        <w:rPr>
          <w:rFonts w:ascii="Times New Roman" w:eastAsia="Times New Roman" w:hAnsi="Times New Roman" w:cs="Times New Roman"/>
          <w:sz w:val="28"/>
          <w:szCs w:val="28"/>
          <w:lang w:val="uk-UA" w:eastAsia="ru-RU"/>
        </w:rPr>
        <w:t>З при спільном</w:t>
      </w:r>
      <w:r>
        <w:rPr>
          <w:rFonts w:ascii="Times New Roman" w:eastAsia="Times New Roman" w:hAnsi="Times New Roman" w:cs="Times New Roman"/>
          <w:sz w:val="28"/>
          <w:szCs w:val="28"/>
          <w:lang w:val="uk-UA" w:eastAsia="ru-RU"/>
        </w:rPr>
        <w:t xml:space="preserve">у навчанні дітей із збереженим і </w:t>
      </w:r>
      <w:r w:rsidR="00070758" w:rsidRPr="00731C37">
        <w:rPr>
          <w:rFonts w:ascii="Times New Roman" w:eastAsia="Times New Roman" w:hAnsi="Times New Roman" w:cs="Times New Roman"/>
          <w:sz w:val="28"/>
          <w:szCs w:val="28"/>
          <w:lang w:val="uk-UA" w:eastAsia="ru-RU"/>
        </w:rPr>
        <w:t>порушеним розвитком в початк</w:t>
      </w:r>
      <w:r>
        <w:rPr>
          <w:rFonts w:ascii="Times New Roman" w:eastAsia="Times New Roman" w:hAnsi="Times New Roman" w:cs="Times New Roman"/>
          <w:sz w:val="28"/>
          <w:szCs w:val="28"/>
          <w:lang w:val="uk-UA" w:eastAsia="ru-RU"/>
        </w:rPr>
        <w:t>овій школі було розглянуто щодо учнів</w:t>
      </w:r>
      <w:r w:rsidR="00070758" w:rsidRPr="00731C37">
        <w:rPr>
          <w:rFonts w:ascii="Times New Roman" w:eastAsia="Times New Roman" w:hAnsi="Times New Roman" w:cs="Times New Roman"/>
          <w:sz w:val="28"/>
          <w:szCs w:val="28"/>
          <w:lang w:val="uk-UA" w:eastAsia="ru-RU"/>
        </w:rPr>
        <w:t xml:space="preserve"> з проблемами слуху та важкими пор</w:t>
      </w:r>
      <w:r w:rsidR="00F33F80">
        <w:rPr>
          <w:rFonts w:ascii="Times New Roman" w:eastAsia="Times New Roman" w:hAnsi="Times New Roman" w:cs="Times New Roman"/>
          <w:sz w:val="28"/>
          <w:szCs w:val="28"/>
          <w:lang w:val="uk-UA" w:eastAsia="ru-RU"/>
        </w:rPr>
        <w:t>ушеннями мови [29</w:t>
      </w:r>
      <w:r w:rsidR="00070758" w:rsidRPr="00731C37">
        <w:rPr>
          <w:rFonts w:ascii="Times New Roman" w:eastAsia="Times New Roman" w:hAnsi="Times New Roman" w:cs="Times New Roman"/>
          <w:sz w:val="28"/>
          <w:szCs w:val="28"/>
          <w:lang w:val="uk-UA" w:eastAsia="ru-RU"/>
        </w:rPr>
        <w:t>].</w:t>
      </w:r>
    </w:p>
    <w:p w:rsidR="00070758" w:rsidRPr="00731C37" w:rsidRDefault="00070758" w:rsidP="000F41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Відзначено, що нерегламентоване спілкування педагога з учнями з</w:t>
      </w:r>
      <w:r w:rsidR="0054012D">
        <w:rPr>
          <w:rFonts w:ascii="Times New Roman" w:eastAsia="Times New Roman" w:hAnsi="Times New Roman" w:cs="Times New Roman"/>
          <w:sz w:val="28"/>
          <w:szCs w:val="28"/>
          <w:lang w:val="uk-UA" w:eastAsia="ru-RU"/>
        </w:rPr>
        <w:t xml:space="preserve"> ОМЗ не відповідає їх особливій освітній потребі</w:t>
      </w:r>
      <w:r w:rsidRPr="00731C37">
        <w:rPr>
          <w:rFonts w:ascii="Times New Roman" w:eastAsia="Times New Roman" w:hAnsi="Times New Roman" w:cs="Times New Roman"/>
          <w:sz w:val="28"/>
          <w:szCs w:val="28"/>
          <w:lang w:val="uk-UA" w:eastAsia="ru-RU"/>
        </w:rPr>
        <w:t xml:space="preserve"> в забезп</w:t>
      </w:r>
      <w:r w:rsidR="0054012D">
        <w:rPr>
          <w:rFonts w:ascii="Times New Roman" w:eastAsia="Times New Roman" w:hAnsi="Times New Roman" w:cs="Times New Roman"/>
          <w:sz w:val="28"/>
          <w:szCs w:val="28"/>
          <w:lang w:val="uk-UA" w:eastAsia="ru-RU"/>
        </w:rPr>
        <w:t>еченні розуміння змісту мовлення</w:t>
      </w:r>
      <w:r w:rsidRPr="00731C37">
        <w:rPr>
          <w:rFonts w:ascii="Times New Roman" w:eastAsia="Times New Roman" w:hAnsi="Times New Roman" w:cs="Times New Roman"/>
          <w:sz w:val="28"/>
          <w:szCs w:val="28"/>
          <w:lang w:val="uk-UA" w:eastAsia="ru-RU"/>
        </w:rPr>
        <w:t xml:space="preserve"> і дій вчителя в </w:t>
      </w:r>
      <w:r w:rsidR="000F41B1">
        <w:rPr>
          <w:rFonts w:ascii="Times New Roman" w:eastAsia="Times New Roman" w:hAnsi="Times New Roman" w:cs="Times New Roman"/>
          <w:sz w:val="28"/>
          <w:szCs w:val="28"/>
          <w:lang w:val="uk-UA" w:eastAsia="ru-RU"/>
        </w:rPr>
        <w:t xml:space="preserve">певному </w:t>
      </w:r>
      <w:r w:rsidRPr="00731C37">
        <w:rPr>
          <w:rFonts w:ascii="Times New Roman" w:eastAsia="Times New Roman" w:hAnsi="Times New Roman" w:cs="Times New Roman"/>
          <w:sz w:val="28"/>
          <w:szCs w:val="28"/>
          <w:lang w:val="uk-UA" w:eastAsia="ru-RU"/>
        </w:rPr>
        <w:t>контексті.</w:t>
      </w:r>
      <w:r w:rsidR="000F41B1">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Вбудовані алгоритми корекційно-педа</w:t>
      </w:r>
      <w:r w:rsidR="000F41B1">
        <w:rPr>
          <w:rFonts w:ascii="Times New Roman" w:eastAsia="Times New Roman" w:hAnsi="Times New Roman" w:cs="Times New Roman"/>
          <w:sz w:val="28"/>
          <w:szCs w:val="28"/>
          <w:lang w:val="uk-UA" w:eastAsia="ru-RU"/>
        </w:rPr>
        <w:t xml:space="preserve">гогічної допомоги, засновані на </w:t>
      </w:r>
      <w:r w:rsidRPr="00731C37">
        <w:rPr>
          <w:rFonts w:ascii="Times New Roman" w:eastAsia="Times New Roman" w:hAnsi="Times New Roman" w:cs="Times New Roman"/>
          <w:sz w:val="28"/>
          <w:szCs w:val="28"/>
          <w:lang w:val="uk-UA" w:eastAsia="ru-RU"/>
        </w:rPr>
        <w:t>єдиному педагогічному арсен</w:t>
      </w:r>
      <w:r w:rsidR="000F41B1">
        <w:rPr>
          <w:rFonts w:ascii="Times New Roman" w:eastAsia="Times New Roman" w:hAnsi="Times New Roman" w:cs="Times New Roman"/>
          <w:sz w:val="28"/>
          <w:szCs w:val="28"/>
          <w:lang w:val="uk-UA" w:eastAsia="ru-RU"/>
        </w:rPr>
        <w:t xml:space="preserve">алі педагога, але переосмислені їм, дозволяють </w:t>
      </w:r>
      <w:r w:rsidRPr="00731C37">
        <w:rPr>
          <w:rFonts w:ascii="Times New Roman" w:eastAsia="Times New Roman" w:hAnsi="Times New Roman" w:cs="Times New Roman"/>
          <w:sz w:val="28"/>
          <w:szCs w:val="28"/>
          <w:lang w:val="uk-UA" w:eastAsia="ru-RU"/>
        </w:rPr>
        <w:t>підвищити продуктивність комунікації з особливою дитиною.</w:t>
      </w:r>
    </w:p>
    <w:p w:rsidR="00070758" w:rsidRPr="000F41B1" w:rsidRDefault="00070758" w:rsidP="000F41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lastRenderedPageBreak/>
        <w:t>Налагодження розглянутого спілкування і взаємодії сприяє</w:t>
      </w:r>
      <w:r w:rsidR="000F41B1">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підвищенню ефективності вирішенн</w:t>
      </w:r>
      <w:r w:rsidR="000F41B1">
        <w:rPr>
          <w:rFonts w:ascii="Times New Roman" w:eastAsia="Times New Roman" w:hAnsi="Times New Roman" w:cs="Times New Roman"/>
          <w:sz w:val="28"/>
          <w:szCs w:val="28"/>
          <w:lang w:val="uk-UA" w:eastAsia="ru-RU"/>
        </w:rPr>
        <w:t xml:space="preserve">я вчителем основного професійного </w:t>
      </w:r>
      <w:r w:rsidRPr="00731C37">
        <w:rPr>
          <w:rFonts w:ascii="Times New Roman" w:eastAsia="Times New Roman" w:hAnsi="Times New Roman" w:cs="Times New Roman"/>
          <w:sz w:val="28"/>
          <w:szCs w:val="28"/>
          <w:lang w:val="uk-UA" w:eastAsia="ru-RU"/>
        </w:rPr>
        <w:t xml:space="preserve">завдання - організації діяльності учнів, у тому числі </w:t>
      </w:r>
      <w:r w:rsidR="000F41B1">
        <w:rPr>
          <w:rFonts w:ascii="Times New Roman" w:eastAsia="Times New Roman" w:hAnsi="Times New Roman" w:cs="Times New Roman"/>
          <w:sz w:val="28"/>
          <w:szCs w:val="28"/>
          <w:lang w:val="uk-UA" w:eastAsia="ru-RU"/>
        </w:rPr>
        <w:t xml:space="preserve">тих, які мають </w:t>
      </w:r>
      <w:r w:rsidRPr="00731C37">
        <w:rPr>
          <w:rFonts w:ascii="Times New Roman" w:eastAsia="Times New Roman" w:hAnsi="Times New Roman" w:cs="Times New Roman"/>
          <w:sz w:val="28"/>
          <w:szCs w:val="28"/>
          <w:lang w:val="uk-UA" w:eastAsia="ru-RU"/>
        </w:rPr>
        <w:t>обмежені можливості здоров'я.</w:t>
      </w:r>
    </w:p>
    <w:p w:rsidR="00070758" w:rsidRPr="00731C37" w:rsidRDefault="00070758" w:rsidP="000F41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Розвиток пізнавальної активності і самостійності в умовах урочної</w:t>
      </w:r>
      <w:r w:rsidR="000F41B1">
        <w:rPr>
          <w:rFonts w:ascii="Times New Roman" w:eastAsia="Times New Roman" w:hAnsi="Times New Roman" w:cs="Times New Roman"/>
          <w:sz w:val="28"/>
          <w:szCs w:val="28"/>
          <w:lang w:val="uk-UA" w:eastAsia="ru-RU"/>
        </w:rPr>
        <w:t xml:space="preserve"> </w:t>
      </w:r>
      <w:r w:rsidR="00F33F80">
        <w:rPr>
          <w:rFonts w:ascii="Times New Roman" w:eastAsia="Times New Roman" w:hAnsi="Times New Roman" w:cs="Times New Roman"/>
          <w:sz w:val="28"/>
          <w:szCs w:val="28"/>
          <w:lang w:val="uk-UA" w:eastAsia="ru-RU"/>
        </w:rPr>
        <w:t>і позаурочної діяльності</w:t>
      </w:r>
      <w:r w:rsidRPr="00731C37">
        <w:rPr>
          <w:rFonts w:ascii="Times New Roman" w:eastAsia="Times New Roman" w:hAnsi="Times New Roman" w:cs="Times New Roman"/>
          <w:sz w:val="28"/>
          <w:szCs w:val="28"/>
          <w:lang w:val="uk-UA" w:eastAsia="ru-RU"/>
        </w:rPr>
        <w:t>, ств</w:t>
      </w:r>
      <w:r w:rsidR="000F41B1">
        <w:rPr>
          <w:rFonts w:ascii="Times New Roman" w:eastAsia="Times New Roman" w:hAnsi="Times New Roman" w:cs="Times New Roman"/>
          <w:sz w:val="28"/>
          <w:szCs w:val="28"/>
          <w:lang w:val="uk-UA" w:eastAsia="ru-RU"/>
        </w:rPr>
        <w:t xml:space="preserve">орення модельованих і керованих </w:t>
      </w:r>
      <w:r w:rsidRPr="00731C37">
        <w:rPr>
          <w:rFonts w:ascii="Times New Roman" w:eastAsia="Times New Roman" w:hAnsi="Times New Roman" w:cs="Times New Roman"/>
          <w:sz w:val="28"/>
          <w:szCs w:val="28"/>
          <w:lang w:val="uk-UA" w:eastAsia="ru-RU"/>
        </w:rPr>
        <w:t xml:space="preserve">учителем умов побудови міжособистісних </w:t>
      </w:r>
      <w:r w:rsidR="000F41B1">
        <w:rPr>
          <w:rFonts w:ascii="Times New Roman" w:eastAsia="Times New Roman" w:hAnsi="Times New Roman" w:cs="Times New Roman"/>
          <w:sz w:val="28"/>
          <w:szCs w:val="28"/>
          <w:lang w:val="uk-UA" w:eastAsia="ru-RU"/>
        </w:rPr>
        <w:t>відносин у класі, заснованих на загальному</w:t>
      </w:r>
      <w:r w:rsidRPr="00731C37">
        <w:rPr>
          <w:rFonts w:ascii="Times New Roman" w:eastAsia="Times New Roman" w:hAnsi="Times New Roman" w:cs="Times New Roman"/>
          <w:sz w:val="28"/>
          <w:szCs w:val="28"/>
          <w:lang w:val="uk-UA" w:eastAsia="ru-RU"/>
        </w:rPr>
        <w:t xml:space="preserve"> інтерес</w:t>
      </w:r>
      <w:r w:rsidR="000F41B1">
        <w:rPr>
          <w:rFonts w:ascii="Times New Roman" w:eastAsia="Times New Roman" w:hAnsi="Times New Roman" w:cs="Times New Roman"/>
          <w:sz w:val="28"/>
          <w:szCs w:val="28"/>
          <w:lang w:val="uk-UA" w:eastAsia="ru-RU"/>
        </w:rPr>
        <w:t>і</w:t>
      </w:r>
      <w:r w:rsidRPr="00731C37">
        <w:rPr>
          <w:rFonts w:ascii="Times New Roman" w:eastAsia="Times New Roman" w:hAnsi="Times New Roman" w:cs="Times New Roman"/>
          <w:sz w:val="28"/>
          <w:szCs w:val="28"/>
          <w:lang w:val="uk-UA" w:eastAsia="ru-RU"/>
        </w:rPr>
        <w:t xml:space="preserve"> і залучення</w:t>
      </w:r>
      <w:r w:rsidR="00F33F80">
        <w:rPr>
          <w:rFonts w:ascii="Times New Roman" w:eastAsia="Times New Roman" w:hAnsi="Times New Roman" w:cs="Times New Roman"/>
          <w:sz w:val="28"/>
          <w:szCs w:val="28"/>
          <w:lang w:val="uk-UA" w:eastAsia="ru-RU"/>
        </w:rPr>
        <w:t xml:space="preserve"> в доступні види діяльності</w:t>
      </w:r>
      <w:r w:rsidRPr="00731C37">
        <w:rPr>
          <w:rFonts w:ascii="Times New Roman" w:eastAsia="Times New Roman" w:hAnsi="Times New Roman" w:cs="Times New Roman"/>
          <w:sz w:val="28"/>
          <w:szCs w:val="28"/>
          <w:lang w:val="uk-UA" w:eastAsia="ru-RU"/>
        </w:rPr>
        <w:t>, стають</w:t>
      </w:r>
      <w:r w:rsidR="000F41B1">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загальними завданнями спеціальної ко</w:t>
      </w:r>
      <w:r w:rsidR="000F41B1">
        <w:rPr>
          <w:rFonts w:ascii="Times New Roman" w:eastAsia="Times New Roman" w:hAnsi="Times New Roman" w:cs="Times New Roman"/>
          <w:sz w:val="28"/>
          <w:szCs w:val="28"/>
          <w:lang w:val="uk-UA" w:eastAsia="ru-RU"/>
        </w:rPr>
        <w:t xml:space="preserve">рекційної допомоги, визначеними </w:t>
      </w:r>
      <w:r w:rsidRPr="00731C37">
        <w:rPr>
          <w:rFonts w:ascii="Times New Roman" w:eastAsia="Times New Roman" w:hAnsi="Times New Roman" w:cs="Times New Roman"/>
          <w:sz w:val="28"/>
          <w:szCs w:val="28"/>
          <w:lang w:val="uk-UA" w:eastAsia="ru-RU"/>
        </w:rPr>
        <w:t>сучасними стандартизованими вимогами на рівні початкової загальної</w:t>
      </w:r>
      <w:r w:rsidR="001A305D" w:rsidRPr="00731C37">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освіти.</w:t>
      </w:r>
    </w:p>
    <w:p w:rsidR="00070758" w:rsidRPr="00731C37" w:rsidRDefault="000F41B1" w:rsidP="000F41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Важливо</w:t>
      </w:r>
      <w:r w:rsidR="00070758" w:rsidRPr="00731C37">
        <w:rPr>
          <w:rFonts w:ascii="Times New Roman" w:eastAsia="Times New Roman" w:hAnsi="Times New Roman" w:cs="Times New Roman"/>
          <w:sz w:val="28"/>
          <w:szCs w:val="28"/>
          <w:lang w:val="uk-UA" w:eastAsia="ru-RU"/>
        </w:rPr>
        <w:t xml:space="preserve"> розділяти результативність і результат в</w:t>
      </w:r>
      <w:r w:rsidR="001A305D" w:rsidRPr="00731C37">
        <w:rPr>
          <w:rFonts w:ascii="Times New Roman" w:eastAsia="Times New Roman" w:hAnsi="Times New Roman" w:cs="Times New Roman"/>
          <w:sz w:val="28"/>
          <w:szCs w:val="28"/>
          <w:lang w:val="uk-UA" w:eastAsia="ru-RU"/>
        </w:rPr>
        <w:t xml:space="preserve"> </w:t>
      </w:r>
      <w:r w:rsidR="00070758" w:rsidRPr="00731C37">
        <w:rPr>
          <w:rFonts w:ascii="Times New Roman" w:eastAsia="Times New Roman" w:hAnsi="Times New Roman" w:cs="Times New Roman"/>
          <w:sz w:val="28"/>
          <w:szCs w:val="28"/>
          <w:lang w:val="uk-UA" w:eastAsia="ru-RU"/>
        </w:rPr>
        <w:t>обговоренні підсумкових показників включення молодших</w:t>
      </w:r>
      <w:r>
        <w:rPr>
          <w:rFonts w:ascii="Times New Roman" w:eastAsia="Times New Roman" w:hAnsi="Times New Roman" w:cs="Times New Roman"/>
          <w:sz w:val="28"/>
          <w:szCs w:val="28"/>
          <w:lang w:val="uk-UA" w:eastAsia="ru-RU"/>
        </w:rPr>
        <w:t xml:space="preserve"> школярів з ОМ</w:t>
      </w:r>
      <w:r w:rsidR="00070758" w:rsidRPr="00731C37">
        <w:rPr>
          <w:rFonts w:ascii="Times New Roman" w:eastAsia="Times New Roman" w:hAnsi="Times New Roman" w:cs="Times New Roman"/>
          <w:sz w:val="28"/>
          <w:szCs w:val="28"/>
          <w:lang w:val="uk-UA" w:eastAsia="ru-RU"/>
        </w:rPr>
        <w:t>З в</w:t>
      </w:r>
      <w:r w:rsidR="001A305D" w:rsidRPr="00731C3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масове</w:t>
      </w:r>
      <w:r w:rsidR="00070758" w:rsidRPr="00731C37">
        <w:rPr>
          <w:rFonts w:ascii="Times New Roman" w:eastAsia="Times New Roman" w:hAnsi="Times New Roman" w:cs="Times New Roman"/>
          <w:sz w:val="28"/>
          <w:szCs w:val="28"/>
          <w:lang w:val="uk-UA" w:eastAsia="ru-RU"/>
        </w:rPr>
        <w:t xml:space="preserve"> освітнє середовище. В рамках </w:t>
      </w:r>
      <w:r>
        <w:rPr>
          <w:rFonts w:ascii="Times New Roman" w:eastAsia="Times New Roman" w:hAnsi="Times New Roman" w:cs="Times New Roman"/>
          <w:sz w:val="28"/>
          <w:szCs w:val="28"/>
          <w:lang w:val="uk-UA" w:eastAsia="ru-RU"/>
        </w:rPr>
        <w:t xml:space="preserve">нашого </w:t>
      </w:r>
      <w:r w:rsidR="00070758" w:rsidRPr="00731C37">
        <w:rPr>
          <w:rFonts w:ascii="Times New Roman" w:eastAsia="Times New Roman" w:hAnsi="Times New Roman" w:cs="Times New Roman"/>
          <w:sz w:val="28"/>
          <w:szCs w:val="28"/>
          <w:lang w:val="uk-UA" w:eastAsia="ru-RU"/>
        </w:rPr>
        <w:t>дослідження</w:t>
      </w:r>
      <w:r w:rsidR="001A305D" w:rsidRPr="00731C37">
        <w:rPr>
          <w:rFonts w:ascii="Times New Roman" w:eastAsia="Times New Roman" w:hAnsi="Times New Roman" w:cs="Times New Roman"/>
          <w:sz w:val="28"/>
          <w:szCs w:val="28"/>
          <w:lang w:val="uk-UA" w:eastAsia="ru-RU"/>
        </w:rPr>
        <w:t xml:space="preserve"> </w:t>
      </w:r>
      <w:r w:rsidR="00070758" w:rsidRPr="00731C37">
        <w:rPr>
          <w:rFonts w:ascii="Times New Roman" w:eastAsia="Times New Roman" w:hAnsi="Times New Roman" w:cs="Times New Roman"/>
          <w:sz w:val="28"/>
          <w:szCs w:val="28"/>
          <w:lang w:val="uk-UA" w:eastAsia="ru-RU"/>
        </w:rPr>
        <w:t>результативність розуміється нами як сукупність динамічних даних про</w:t>
      </w:r>
      <w:r w:rsidR="001A305D" w:rsidRPr="00731C37">
        <w:rPr>
          <w:rFonts w:ascii="Times New Roman" w:eastAsia="Times New Roman" w:hAnsi="Times New Roman" w:cs="Times New Roman"/>
          <w:sz w:val="28"/>
          <w:szCs w:val="28"/>
          <w:lang w:val="uk-UA" w:eastAsia="ru-RU"/>
        </w:rPr>
        <w:t xml:space="preserve"> </w:t>
      </w:r>
      <w:r w:rsidR="00070758" w:rsidRPr="00731C37">
        <w:rPr>
          <w:rFonts w:ascii="Times New Roman" w:eastAsia="Times New Roman" w:hAnsi="Times New Roman" w:cs="Times New Roman"/>
          <w:sz w:val="28"/>
          <w:szCs w:val="28"/>
          <w:lang w:val="uk-UA" w:eastAsia="ru-RU"/>
        </w:rPr>
        <w:t>досяг</w:t>
      </w:r>
      <w:r>
        <w:rPr>
          <w:rFonts w:ascii="Times New Roman" w:eastAsia="Times New Roman" w:hAnsi="Times New Roman" w:cs="Times New Roman"/>
          <w:sz w:val="28"/>
          <w:szCs w:val="28"/>
          <w:lang w:val="uk-UA" w:eastAsia="ru-RU"/>
        </w:rPr>
        <w:t>нення учнів на шляху до бажаного</w:t>
      </w:r>
      <w:r w:rsidR="00070758" w:rsidRPr="00731C37">
        <w:rPr>
          <w:rFonts w:ascii="Times New Roman" w:eastAsia="Times New Roman" w:hAnsi="Times New Roman" w:cs="Times New Roman"/>
          <w:sz w:val="28"/>
          <w:szCs w:val="28"/>
          <w:lang w:val="uk-UA" w:eastAsia="ru-RU"/>
        </w:rPr>
        <w:t xml:space="preserve"> результату.</w:t>
      </w:r>
    </w:p>
    <w:p w:rsidR="00070758" w:rsidRPr="000F41B1" w:rsidRDefault="00070758" w:rsidP="000F41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Динаміка ін</w:t>
      </w:r>
      <w:r w:rsidR="000F41B1">
        <w:rPr>
          <w:rFonts w:ascii="Times New Roman" w:eastAsia="Times New Roman" w:hAnsi="Times New Roman" w:cs="Times New Roman"/>
          <w:sz w:val="28"/>
          <w:szCs w:val="28"/>
          <w:lang w:val="uk-UA" w:eastAsia="ru-RU"/>
        </w:rPr>
        <w:t>дивідуального прогресу учня з ОМЗ з</w:t>
      </w:r>
      <w:r w:rsidRPr="00731C37">
        <w:rPr>
          <w:rFonts w:ascii="Times New Roman" w:eastAsia="Times New Roman" w:hAnsi="Times New Roman" w:cs="Times New Roman"/>
          <w:sz w:val="28"/>
          <w:szCs w:val="28"/>
          <w:lang w:val="uk-UA" w:eastAsia="ru-RU"/>
        </w:rPr>
        <w:t xml:space="preserve"> розвитку</w:t>
      </w:r>
      <w:r w:rsidR="001A305D" w:rsidRPr="00731C37">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здібностей у взаємодії з усіма компонентами освітнього середовища</w:t>
      </w:r>
      <w:r w:rsidR="001A305D" w:rsidRPr="00731C37">
        <w:rPr>
          <w:rFonts w:ascii="Times New Roman" w:eastAsia="Times New Roman" w:hAnsi="Times New Roman" w:cs="Times New Roman"/>
          <w:sz w:val="28"/>
          <w:szCs w:val="28"/>
          <w:lang w:val="uk-UA" w:eastAsia="ru-RU"/>
        </w:rPr>
        <w:t xml:space="preserve"> </w:t>
      </w:r>
      <w:r w:rsidRPr="00731C37">
        <w:rPr>
          <w:rFonts w:ascii="inherit" w:eastAsia="Times New Roman" w:hAnsi="inherit" w:cs="Courier New"/>
          <w:sz w:val="28"/>
          <w:szCs w:val="28"/>
          <w:lang w:val="uk-UA" w:eastAsia="ru-RU"/>
        </w:rPr>
        <w:t>на основі і засобами кул</w:t>
      </w:r>
      <w:r w:rsidR="000F41B1">
        <w:rPr>
          <w:rFonts w:ascii="inherit" w:eastAsia="Times New Roman" w:hAnsi="inherit" w:cs="Courier New"/>
          <w:sz w:val="28"/>
          <w:szCs w:val="28"/>
          <w:lang w:val="uk-UA" w:eastAsia="ru-RU"/>
        </w:rPr>
        <w:t>ьтурної традиції прямо і опосередковано</w:t>
      </w:r>
      <w:r w:rsidRPr="00731C37">
        <w:rPr>
          <w:rFonts w:ascii="inherit" w:eastAsia="Times New Roman" w:hAnsi="inherit" w:cs="Courier New"/>
          <w:sz w:val="28"/>
          <w:szCs w:val="28"/>
          <w:lang w:val="uk-UA" w:eastAsia="ru-RU"/>
        </w:rPr>
        <w:t xml:space="preserve"> відображає</w:t>
      </w:r>
      <w:r w:rsidR="001A305D" w:rsidRPr="00731C37">
        <w:rPr>
          <w:rFonts w:ascii="Times New Roman" w:eastAsia="Times New Roman" w:hAnsi="Times New Roman" w:cs="Times New Roman"/>
          <w:sz w:val="28"/>
          <w:szCs w:val="28"/>
          <w:lang w:val="uk-UA" w:eastAsia="ru-RU"/>
        </w:rPr>
        <w:t xml:space="preserve"> </w:t>
      </w:r>
      <w:r w:rsidRPr="00731C37">
        <w:rPr>
          <w:rFonts w:ascii="inherit" w:eastAsia="Times New Roman" w:hAnsi="inherit" w:cs="Courier New"/>
          <w:sz w:val="28"/>
          <w:szCs w:val="28"/>
          <w:lang w:val="uk-UA" w:eastAsia="ru-RU"/>
        </w:rPr>
        <w:t>результативність процесу включення. Підтримка вчителем активної позиції</w:t>
      </w:r>
      <w:r w:rsidR="001A305D" w:rsidRPr="00731C37">
        <w:rPr>
          <w:rFonts w:ascii="Times New Roman" w:eastAsia="Times New Roman" w:hAnsi="Times New Roman" w:cs="Times New Roman"/>
          <w:sz w:val="28"/>
          <w:szCs w:val="28"/>
          <w:lang w:val="uk-UA" w:eastAsia="ru-RU"/>
        </w:rPr>
        <w:t xml:space="preserve"> </w:t>
      </w:r>
      <w:r w:rsidR="000F41B1">
        <w:rPr>
          <w:rFonts w:ascii="inherit" w:eastAsia="Times New Roman" w:hAnsi="inherit" w:cs="Courier New"/>
          <w:sz w:val="28"/>
          <w:szCs w:val="28"/>
          <w:lang w:val="uk-UA" w:eastAsia="ru-RU"/>
        </w:rPr>
        <w:t>того, хто навчається з ОМ</w:t>
      </w:r>
      <w:r w:rsidRPr="00731C37">
        <w:rPr>
          <w:rFonts w:ascii="inherit" w:eastAsia="Times New Roman" w:hAnsi="inherit" w:cs="Courier New"/>
          <w:sz w:val="28"/>
          <w:szCs w:val="28"/>
          <w:lang w:val="uk-UA" w:eastAsia="ru-RU"/>
        </w:rPr>
        <w:t>З в єдиному навчальному процесі відзначається рядом</w:t>
      </w:r>
      <w:r w:rsidR="001A305D" w:rsidRPr="00731C37">
        <w:rPr>
          <w:rFonts w:ascii="Times New Roman" w:eastAsia="Times New Roman" w:hAnsi="Times New Roman" w:cs="Times New Roman"/>
          <w:sz w:val="28"/>
          <w:szCs w:val="28"/>
          <w:lang w:val="uk-UA" w:eastAsia="ru-RU"/>
        </w:rPr>
        <w:t xml:space="preserve"> </w:t>
      </w:r>
      <w:r w:rsidRPr="00731C37">
        <w:rPr>
          <w:rFonts w:ascii="inherit" w:eastAsia="Times New Roman" w:hAnsi="inherit" w:cs="Courier New"/>
          <w:sz w:val="28"/>
          <w:szCs w:val="28"/>
          <w:lang w:val="uk-UA" w:eastAsia="ru-RU"/>
        </w:rPr>
        <w:t>дослідників. Так, С.В. Альохіна як спосіб включення виділяє залучення</w:t>
      </w:r>
      <w:r w:rsidR="000F41B1">
        <w:rPr>
          <w:rFonts w:ascii="Times New Roman" w:eastAsia="Times New Roman" w:hAnsi="Times New Roman" w:cs="Times New Roman"/>
          <w:sz w:val="28"/>
          <w:szCs w:val="28"/>
          <w:lang w:val="uk-UA" w:eastAsia="ru-RU"/>
        </w:rPr>
        <w:t xml:space="preserve"> </w:t>
      </w:r>
      <w:r w:rsidR="000F41B1">
        <w:rPr>
          <w:rFonts w:ascii="inherit" w:eastAsia="Times New Roman" w:hAnsi="inherit" w:cs="Courier New"/>
          <w:sz w:val="28"/>
          <w:szCs w:val="28"/>
          <w:lang w:val="uk-UA" w:eastAsia="ru-RU"/>
        </w:rPr>
        <w:t>особливих учнів у</w:t>
      </w:r>
      <w:r w:rsidRPr="00731C37">
        <w:rPr>
          <w:rFonts w:ascii="inherit" w:eastAsia="Times New Roman" w:hAnsi="inherit" w:cs="Courier New"/>
          <w:sz w:val="28"/>
          <w:szCs w:val="28"/>
          <w:lang w:val="uk-UA" w:eastAsia="ru-RU"/>
        </w:rPr>
        <w:t xml:space="preserve"> групові форми роботи і групове </w:t>
      </w:r>
      <w:r w:rsidR="000F41B1">
        <w:rPr>
          <w:rFonts w:ascii="inherit" w:eastAsia="Times New Roman" w:hAnsi="inherit" w:cs="Courier New"/>
          <w:sz w:val="28"/>
          <w:szCs w:val="28"/>
          <w:lang w:val="uk-UA" w:eastAsia="ru-RU"/>
        </w:rPr>
        <w:t>ви</w:t>
      </w:r>
      <w:r w:rsidRPr="00731C37">
        <w:rPr>
          <w:rFonts w:ascii="inherit" w:eastAsia="Times New Roman" w:hAnsi="inherit" w:cs="Courier New"/>
          <w:sz w:val="28"/>
          <w:szCs w:val="28"/>
          <w:lang w:val="uk-UA" w:eastAsia="ru-RU"/>
        </w:rPr>
        <w:t>рішення задачі, а</w:t>
      </w:r>
      <w:r w:rsidR="000F41B1">
        <w:rPr>
          <w:rFonts w:ascii="Times New Roman" w:eastAsia="Times New Roman" w:hAnsi="Times New Roman" w:cs="Times New Roman"/>
          <w:sz w:val="28"/>
          <w:szCs w:val="28"/>
          <w:lang w:val="uk-UA" w:eastAsia="ru-RU"/>
        </w:rPr>
        <w:t xml:space="preserve"> </w:t>
      </w:r>
      <w:r w:rsidRPr="00731C37">
        <w:rPr>
          <w:rFonts w:ascii="inherit" w:eastAsia="Times New Roman" w:hAnsi="inherit" w:cs="Courier New"/>
          <w:sz w:val="28"/>
          <w:szCs w:val="28"/>
          <w:lang w:val="uk-UA" w:eastAsia="ru-RU"/>
        </w:rPr>
        <w:t xml:space="preserve">також використання активних форм роботи (проектну діяльність, </w:t>
      </w:r>
      <w:r w:rsidR="000F41B1">
        <w:rPr>
          <w:rFonts w:ascii="inherit" w:eastAsia="Times New Roman" w:hAnsi="inherit" w:cs="Courier New"/>
          <w:sz w:val="28"/>
          <w:szCs w:val="28"/>
          <w:lang w:val="uk-UA" w:eastAsia="ru-RU"/>
        </w:rPr>
        <w:t>вир</w:t>
      </w:r>
      <w:r w:rsidRPr="00731C37">
        <w:rPr>
          <w:rFonts w:ascii="inherit" w:eastAsia="Times New Roman" w:hAnsi="inherit" w:cs="Courier New"/>
          <w:sz w:val="28"/>
          <w:szCs w:val="28"/>
          <w:lang w:val="uk-UA" w:eastAsia="ru-RU"/>
        </w:rPr>
        <w:t>ішення</w:t>
      </w:r>
      <w:r w:rsidR="000F41B1">
        <w:rPr>
          <w:rFonts w:ascii="Times New Roman" w:eastAsia="Times New Roman" w:hAnsi="Times New Roman" w:cs="Times New Roman"/>
          <w:sz w:val="28"/>
          <w:szCs w:val="28"/>
          <w:lang w:val="uk-UA" w:eastAsia="ru-RU"/>
        </w:rPr>
        <w:t xml:space="preserve"> </w:t>
      </w:r>
      <w:r w:rsidRPr="00731C37">
        <w:rPr>
          <w:rFonts w:ascii="inherit" w:eastAsia="Times New Roman" w:hAnsi="inherit" w:cs="Courier New"/>
          <w:sz w:val="28"/>
          <w:szCs w:val="28"/>
          <w:lang w:val="uk-UA" w:eastAsia="ru-RU"/>
        </w:rPr>
        <w:t>доступних дослідн</w:t>
      </w:r>
      <w:r w:rsidR="000F41B1">
        <w:rPr>
          <w:rFonts w:ascii="inherit" w:eastAsia="Times New Roman" w:hAnsi="inherit" w:cs="Courier New"/>
          <w:sz w:val="28"/>
          <w:szCs w:val="28"/>
          <w:lang w:val="uk-UA" w:eastAsia="ru-RU"/>
        </w:rPr>
        <w:t>их і лабораторних завдань тощо</w:t>
      </w:r>
      <w:r w:rsidR="00F33F80">
        <w:rPr>
          <w:rFonts w:ascii="inherit" w:eastAsia="Times New Roman" w:hAnsi="inherit" w:cs="Courier New"/>
          <w:sz w:val="28"/>
          <w:szCs w:val="28"/>
          <w:lang w:val="uk-UA" w:eastAsia="ru-RU"/>
        </w:rPr>
        <w:t>) [3</w:t>
      </w:r>
      <w:r w:rsidRPr="00731C37">
        <w:rPr>
          <w:rFonts w:ascii="inherit" w:eastAsia="Times New Roman" w:hAnsi="inherit" w:cs="Courier New"/>
          <w:sz w:val="28"/>
          <w:szCs w:val="28"/>
          <w:lang w:val="uk-UA" w:eastAsia="ru-RU"/>
        </w:rPr>
        <w:t>].</w:t>
      </w:r>
    </w:p>
    <w:p w:rsidR="00960D7F" w:rsidRPr="004E7215" w:rsidRDefault="00070758" w:rsidP="000F41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inherit" w:eastAsia="Times New Roman" w:hAnsi="inherit" w:cs="Courier New"/>
          <w:sz w:val="42"/>
          <w:szCs w:val="42"/>
          <w:lang w:val="uk-UA" w:eastAsia="ru-RU"/>
        </w:rPr>
      </w:pPr>
      <w:r w:rsidRPr="00731C37">
        <w:rPr>
          <w:rFonts w:ascii="Times New Roman" w:hAnsi="Times New Roman" w:cs="Times New Roman"/>
          <w:sz w:val="28"/>
          <w:szCs w:val="28"/>
          <w:lang w:val="uk-UA"/>
        </w:rPr>
        <w:t>Проблема пошуку і розробки інструменту, за допомогою якого вчитель може оцінити обставини або компоненти ситуації, в тому числі взаємодія дити</w:t>
      </w:r>
      <w:r w:rsidR="000F41B1">
        <w:rPr>
          <w:rFonts w:ascii="Times New Roman" w:hAnsi="Times New Roman" w:cs="Times New Roman"/>
          <w:sz w:val="28"/>
          <w:szCs w:val="28"/>
          <w:lang w:val="uk-UA"/>
        </w:rPr>
        <w:t>ни з іншими дітьми в класі, її</w:t>
      </w:r>
      <w:r w:rsidRPr="00731C37">
        <w:rPr>
          <w:rFonts w:ascii="Times New Roman" w:hAnsi="Times New Roman" w:cs="Times New Roman"/>
          <w:sz w:val="28"/>
          <w:szCs w:val="28"/>
          <w:lang w:val="uk-UA"/>
        </w:rPr>
        <w:t xml:space="preserve"> когнітивні потреби, забезпечуючи прогрес в навчанні і адаптації до школи і школи до дитини, представлені в дослідженнях готовності першокласників до навчання з використанням </w:t>
      </w:r>
      <w:r w:rsidRPr="00731C37">
        <w:rPr>
          <w:rFonts w:ascii="Times New Roman" w:hAnsi="Times New Roman" w:cs="Times New Roman"/>
          <w:sz w:val="28"/>
          <w:szCs w:val="28"/>
        </w:rPr>
        <w:t>iPIPS</w:t>
      </w:r>
      <w:r w:rsidRPr="00731C37">
        <w:rPr>
          <w:rFonts w:ascii="Times New Roman" w:hAnsi="Times New Roman" w:cs="Times New Roman"/>
          <w:sz w:val="28"/>
          <w:szCs w:val="28"/>
          <w:lang w:val="uk-UA"/>
        </w:rPr>
        <w:t xml:space="preserve"> (</w:t>
      </w:r>
      <w:r w:rsidRPr="00731C37">
        <w:rPr>
          <w:rFonts w:ascii="Times New Roman" w:hAnsi="Times New Roman" w:cs="Times New Roman"/>
          <w:sz w:val="28"/>
          <w:szCs w:val="28"/>
        </w:rPr>
        <w:t>international</w:t>
      </w:r>
      <w:r w:rsidRPr="00731C37">
        <w:rPr>
          <w:rFonts w:ascii="Times New Roman" w:hAnsi="Times New Roman" w:cs="Times New Roman"/>
          <w:sz w:val="28"/>
          <w:szCs w:val="28"/>
          <w:lang w:val="uk-UA"/>
        </w:rPr>
        <w:t xml:space="preserve"> </w:t>
      </w:r>
      <w:r w:rsidRPr="00731C37">
        <w:rPr>
          <w:rFonts w:ascii="Times New Roman" w:hAnsi="Times New Roman" w:cs="Times New Roman"/>
          <w:sz w:val="28"/>
          <w:szCs w:val="28"/>
        </w:rPr>
        <w:t>Performance</w:t>
      </w:r>
      <w:r w:rsidRPr="00731C37">
        <w:rPr>
          <w:rFonts w:ascii="Times New Roman" w:hAnsi="Times New Roman" w:cs="Times New Roman"/>
          <w:sz w:val="28"/>
          <w:szCs w:val="28"/>
          <w:lang w:val="uk-UA"/>
        </w:rPr>
        <w:t xml:space="preserve"> </w:t>
      </w:r>
      <w:r w:rsidRPr="00731C37">
        <w:rPr>
          <w:rFonts w:ascii="Times New Roman" w:hAnsi="Times New Roman" w:cs="Times New Roman"/>
          <w:sz w:val="28"/>
          <w:szCs w:val="28"/>
        </w:rPr>
        <w:t>In</w:t>
      </w:r>
      <w:r w:rsidRPr="00731C37">
        <w:rPr>
          <w:rFonts w:ascii="Times New Roman" w:hAnsi="Times New Roman" w:cs="Times New Roman"/>
          <w:sz w:val="28"/>
          <w:szCs w:val="28"/>
          <w:lang w:val="uk-UA"/>
        </w:rPr>
        <w:t xml:space="preserve">- </w:t>
      </w:r>
      <w:r w:rsidRPr="00731C37">
        <w:rPr>
          <w:rFonts w:ascii="Times New Roman" w:hAnsi="Times New Roman" w:cs="Times New Roman"/>
          <w:sz w:val="28"/>
          <w:szCs w:val="28"/>
        </w:rPr>
        <w:t>dicators</w:t>
      </w:r>
      <w:r w:rsidRPr="00731C37">
        <w:rPr>
          <w:rFonts w:ascii="Times New Roman" w:hAnsi="Times New Roman" w:cs="Times New Roman"/>
          <w:sz w:val="28"/>
          <w:szCs w:val="28"/>
          <w:lang w:val="uk-UA"/>
        </w:rPr>
        <w:t xml:space="preserve"> </w:t>
      </w:r>
      <w:r w:rsidRPr="00731C37">
        <w:rPr>
          <w:rFonts w:ascii="Times New Roman" w:hAnsi="Times New Roman" w:cs="Times New Roman"/>
          <w:sz w:val="28"/>
          <w:szCs w:val="28"/>
        </w:rPr>
        <w:t>in</w:t>
      </w:r>
      <w:r w:rsidRPr="00731C37">
        <w:rPr>
          <w:rFonts w:ascii="Times New Roman" w:hAnsi="Times New Roman" w:cs="Times New Roman"/>
          <w:sz w:val="28"/>
          <w:szCs w:val="28"/>
          <w:lang w:val="uk-UA"/>
        </w:rPr>
        <w:t xml:space="preserve"> </w:t>
      </w:r>
      <w:r w:rsidRPr="00731C37">
        <w:rPr>
          <w:rFonts w:ascii="Times New Roman" w:hAnsi="Times New Roman" w:cs="Times New Roman"/>
          <w:sz w:val="28"/>
          <w:szCs w:val="28"/>
        </w:rPr>
        <w:t>Primary</w:t>
      </w:r>
      <w:r w:rsidRPr="00731C37">
        <w:rPr>
          <w:rFonts w:ascii="Times New Roman" w:hAnsi="Times New Roman" w:cs="Times New Roman"/>
          <w:sz w:val="28"/>
          <w:szCs w:val="28"/>
          <w:lang w:val="uk-UA"/>
        </w:rPr>
        <w:t xml:space="preserve"> </w:t>
      </w:r>
      <w:r w:rsidRPr="00731C37">
        <w:rPr>
          <w:rFonts w:ascii="Times New Roman" w:hAnsi="Times New Roman" w:cs="Times New Roman"/>
          <w:sz w:val="28"/>
          <w:szCs w:val="28"/>
        </w:rPr>
        <w:t>School</w:t>
      </w:r>
      <w:r w:rsidR="00F33F80">
        <w:rPr>
          <w:rFonts w:ascii="Times New Roman" w:hAnsi="Times New Roman" w:cs="Times New Roman"/>
          <w:sz w:val="28"/>
          <w:szCs w:val="28"/>
          <w:lang w:val="uk-UA"/>
        </w:rPr>
        <w:t>)</w:t>
      </w:r>
      <w:r w:rsidRPr="00731C37">
        <w:rPr>
          <w:rFonts w:ascii="Times New Roman" w:hAnsi="Times New Roman" w:cs="Times New Roman"/>
          <w:sz w:val="28"/>
          <w:szCs w:val="28"/>
          <w:lang w:val="uk-UA"/>
        </w:rPr>
        <w:t xml:space="preserve">. Використання </w:t>
      </w:r>
      <w:r w:rsidRPr="00731C37">
        <w:rPr>
          <w:rFonts w:ascii="Times New Roman" w:hAnsi="Times New Roman" w:cs="Times New Roman"/>
          <w:sz w:val="28"/>
          <w:szCs w:val="28"/>
          <w:lang w:val="uk-UA"/>
        </w:rPr>
        <w:lastRenderedPageBreak/>
        <w:t xml:space="preserve">міжнародних шкал оцінок, таких як </w:t>
      </w:r>
      <w:r w:rsidRPr="00731C37">
        <w:rPr>
          <w:rFonts w:ascii="Times New Roman" w:hAnsi="Times New Roman" w:cs="Times New Roman"/>
          <w:sz w:val="28"/>
          <w:szCs w:val="28"/>
        </w:rPr>
        <w:t>TIMSS</w:t>
      </w:r>
      <w:r w:rsidRPr="00731C37">
        <w:rPr>
          <w:rFonts w:ascii="Times New Roman" w:hAnsi="Times New Roman" w:cs="Times New Roman"/>
          <w:sz w:val="28"/>
          <w:szCs w:val="28"/>
          <w:lang w:val="uk-UA"/>
        </w:rPr>
        <w:t xml:space="preserve"> і </w:t>
      </w:r>
      <w:r w:rsidRPr="00731C37">
        <w:rPr>
          <w:rFonts w:ascii="Times New Roman" w:hAnsi="Times New Roman" w:cs="Times New Roman"/>
          <w:sz w:val="28"/>
          <w:szCs w:val="28"/>
        </w:rPr>
        <w:t>PISA</w:t>
      </w:r>
      <w:r w:rsidRPr="00731C37">
        <w:rPr>
          <w:rFonts w:ascii="Times New Roman" w:hAnsi="Times New Roman" w:cs="Times New Roman"/>
          <w:sz w:val="28"/>
          <w:szCs w:val="28"/>
          <w:lang w:val="uk-UA"/>
        </w:rPr>
        <w:t>,</w:t>
      </w:r>
      <w:r w:rsidR="000F41B1">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заснованих на оцінці співвідношення сформованих академічних результатів</w:t>
      </w:r>
      <w:r w:rsidR="000F41B1">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і готовності до їх використання в практиці</w:t>
      </w:r>
      <w:r w:rsidR="000F41B1">
        <w:rPr>
          <w:rFonts w:ascii="Times New Roman" w:eastAsia="Times New Roman" w:hAnsi="Times New Roman" w:cs="Times New Roman"/>
          <w:sz w:val="28"/>
          <w:szCs w:val="28"/>
          <w:lang w:val="uk-UA" w:eastAsia="ru-RU"/>
        </w:rPr>
        <w:t xml:space="preserve"> вирішення життєвих, повсякденних</w:t>
      </w:r>
      <w:r w:rsidR="000F41B1">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 xml:space="preserve">ситуацій, що </w:t>
      </w:r>
      <w:r w:rsidR="000F41B1">
        <w:rPr>
          <w:rFonts w:ascii="Times New Roman" w:eastAsia="Times New Roman" w:hAnsi="Times New Roman" w:cs="Times New Roman"/>
          <w:sz w:val="28"/>
          <w:szCs w:val="28"/>
          <w:lang w:val="uk-UA" w:eastAsia="ru-RU"/>
        </w:rPr>
        <w:t>виникають, дозволяють</w:t>
      </w:r>
      <w:r w:rsidRPr="00731C37">
        <w:rPr>
          <w:rFonts w:ascii="Times New Roman" w:eastAsia="Times New Roman" w:hAnsi="Times New Roman" w:cs="Times New Roman"/>
          <w:sz w:val="28"/>
          <w:szCs w:val="28"/>
          <w:lang w:val="uk-UA" w:eastAsia="ru-RU"/>
        </w:rPr>
        <w:t xml:space="preserve"> фахівцям обговорювати</w:t>
      </w:r>
      <w:r w:rsidR="000F41B1">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стандартизовані вимоги до програм навчання з використанням</w:t>
      </w:r>
      <w:r w:rsidR="000F41B1">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порівняльного аналізу досягнень, результативності навчання в різних країнах</w:t>
      </w:r>
      <w:r w:rsidR="000F41B1">
        <w:rPr>
          <w:rFonts w:ascii="Times New Roman" w:hAnsi="Times New Roman" w:cs="Times New Roman"/>
          <w:sz w:val="28"/>
          <w:szCs w:val="28"/>
          <w:lang w:val="uk-UA"/>
        </w:rPr>
        <w:t xml:space="preserve"> </w:t>
      </w:r>
      <w:r w:rsidR="00F33F80">
        <w:rPr>
          <w:rFonts w:ascii="Times New Roman" w:eastAsia="Times New Roman" w:hAnsi="Times New Roman" w:cs="Times New Roman"/>
          <w:sz w:val="28"/>
          <w:szCs w:val="28"/>
          <w:lang w:val="uk-UA" w:eastAsia="ru-RU"/>
        </w:rPr>
        <w:t>світу [37</w:t>
      </w:r>
      <w:r w:rsidRPr="00731C37">
        <w:rPr>
          <w:rFonts w:ascii="Times New Roman" w:eastAsia="Times New Roman" w:hAnsi="Times New Roman" w:cs="Times New Roman"/>
          <w:sz w:val="28"/>
          <w:szCs w:val="28"/>
          <w:lang w:val="uk-UA" w:eastAsia="ru-RU"/>
        </w:rPr>
        <w:t xml:space="preserve">]. </w:t>
      </w:r>
    </w:p>
    <w:p w:rsidR="00960D7F" w:rsidRDefault="000F41B1" w:rsidP="000F41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Таким чином, проблема включення дітей з ОМЗ до освітнього середовища закладу освіти залишається актуальною. Одним із дієвих шляхів її вирішення інклюзивної освіти є запровадження та реалізація в школах України Концепції нової української школи, як моделі інклюзивного середовища для дітей з ООП.</w:t>
      </w:r>
    </w:p>
    <w:p w:rsidR="00173330" w:rsidRDefault="00173330" w:rsidP="000F41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p>
    <w:p w:rsidR="00173330" w:rsidRDefault="00173330" w:rsidP="000F41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p>
    <w:p w:rsidR="00173330" w:rsidRPr="00173330" w:rsidRDefault="00173330" w:rsidP="000F41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b/>
          <w:sz w:val="28"/>
          <w:szCs w:val="28"/>
          <w:lang w:val="uk-UA" w:eastAsia="ru-RU"/>
        </w:rPr>
      </w:pPr>
      <w:r w:rsidRPr="00173330">
        <w:rPr>
          <w:rFonts w:ascii="Times New Roman" w:eastAsia="Times New Roman" w:hAnsi="Times New Roman" w:cs="Times New Roman"/>
          <w:b/>
          <w:sz w:val="28"/>
          <w:szCs w:val="28"/>
          <w:lang w:val="uk-UA" w:eastAsia="ru-RU"/>
        </w:rPr>
        <w:t>Висновки до першого розділу</w:t>
      </w:r>
    </w:p>
    <w:p w:rsidR="00173330" w:rsidRDefault="00173330" w:rsidP="000F41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p>
    <w:p w:rsidR="00173330" w:rsidRDefault="00173330" w:rsidP="00173330">
      <w:pPr>
        <w:spacing w:after="0" w:line="360" w:lineRule="auto"/>
        <w:ind w:right="30" w:firstLine="690"/>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Аналіз зарубіжної науки і практики</w:t>
      </w:r>
      <w:r>
        <w:rPr>
          <w:rFonts w:ascii="Times New Roman" w:eastAsia="Times New Roman" w:hAnsi="Times New Roman" w:cs="Times New Roman"/>
          <w:sz w:val="28"/>
          <w:szCs w:val="28"/>
          <w:lang w:val="uk-UA" w:eastAsia="ru-RU"/>
        </w:rPr>
        <w:t xml:space="preserve"> інклюзивної освіти в контексті </w:t>
      </w:r>
      <w:r w:rsidRPr="00731C37">
        <w:rPr>
          <w:rFonts w:ascii="Times New Roman" w:eastAsia="Times New Roman" w:hAnsi="Times New Roman" w:cs="Times New Roman"/>
          <w:sz w:val="28"/>
          <w:szCs w:val="28"/>
          <w:lang w:val="uk-UA" w:eastAsia="ru-RU"/>
        </w:rPr>
        <w:t>досвіду розвитку національних освітніх систем показав: варіативність</w:t>
      </w:r>
      <w:r>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форм організації супроводу дітей з</w:t>
      </w:r>
      <w:r>
        <w:rPr>
          <w:rFonts w:ascii="Times New Roman" w:eastAsia="Times New Roman" w:hAnsi="Times New Roman" w:cs="Times New Roman"/>
          <w:sz w:val="28"/>
          <w:szCs w:val="28"/>
          <w:lang w:val="uk-UA" w:eastAsia="ru-RU"/>
        </w:rPr>
        <w:t xml:space="preserve"> особливими освітніми потребами</w:t>
      </w:r>
      <w:r w:rsidRPr="00731C37">
        <w:rPr>
          <w:rFonts w:ascii="Times New Roman" w:eastAsia="Times New Roman" w:hAnsi="Times New Roman" w:cs="Times New Roman"/>
          <w:sz w:val="28"/>
          <w:szCs w:val="28"/>
          <w:lang w:val="uk-UA" w:eastAsia="ru-RU"/>
        </w:rPr>
        <w:t xml:space="preserve"> в звичайному (регулярному) к</w:t>
      </w:r>
      <w:r>
        <w:rPr>
          <w:rFonts w:ascii="Times New Roman" w:eastAsia="Times New Roman" w:hAnsi="Times New Roman" w:cs="Times New Roman"/>
          <w:sz w:val="28"/>
          <w:szCs w:val="28"/>
          <w:lang w:val="uk-UA" w:eastAsia="ru-RU"/>
        </w:rPr>
        <w:t xml:space="preserve">ласі - від окремих консультацій </w:t>
      </w:r>
      <w:r w:rsidRPr="00731C37">
        <w:rPr>
          <w:rFonts w:ascii="Times New Roman" w:eastAsia="Times New Roman" w:hAnsi="Times New Roman" w:cs="Times New Roman"/>
          <w:sz w:val="28"/>
          <w:szCs w:val="28"/>
          <w:lang w:val="uk-UA" w:eastAsia="ru-RU"/>
        </w:rPr>
        <w:t>фахівців за запитом батьків до з</w:t>
      </w:r>
      <w:r>
        <w:rPr>
          <w:rFonts w:ascii="Times New Roman" w:eastAsia="Times New Roman" w:hAnsi="Times New Roman" w:cs="Times New Roman"/>
          <w:sz w:val="28"/>
          <w:szCs w:val="28"/>
          <w:lang w:val="uk-UA" w:eastAsia="ru-RU"/>
        </w:rPr>
        <w:t xml:space="preserve">алучення фахівців до реалізації </w:t>
      </w:r>
      <w:r w:rsidRPr="00731C37">
        <w:rPr>
          <w:rFonts w:ascii="Times New Roman" w:eastAsia="Times New Roman" w:hAnsi="Times New Roman" w:cs="Times New Roman"/>
          <w:sz w:val="28"/>
          <w:szCs w:val="28"/>
          <w:lang w:val="uk-UA" w:eastAsia="ru-RU"/>
        </w:rPr>
        <w:t>освітніх програм</w:t>
      </w:r>
      <w:r>
        <w:rPr>
          <w:rFonts w:ascii="Times New Roman" w:eastAsia="Times New Roman" w:hAnsi="Times New Roman" w:cs="Times New Roman"/>
          <w:sz w:val="28"/>
          <w:szCs w:val="28"/>
          <w:lang w:val="uk-UA" w:eastAsia="ru-RU"/>
        </w:rPr>
        <w:t>.</w:t>
      </w:r>
    </w:p>
    <w:p w:rsidR="00173330" w:rsidRDefault="00173330" w:rsidP="00173330">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Н</w:t>
      </w:r>
      <w:r w:rsidRPr="00731C37">
        <w:rPr>
          <w:rFonts w:ascii="Times New Roman" w:hAnsi="Times New Roman" w:cs="Times New Roman"/>
          <w:sz w:val="28"/>
          <w:szCs w:val="28"/>
          <w:lang w:val="uk-UA"/>
        </w:rPr>
        <w:t>аціональні</w:t>
      </w:r>
      <w:r w:rsidRPr="007A0C7D">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системи спеціальної освіти відображають</w:t>
      </w:r>
      <w:r w:rsidRPr="00F97BB9">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культурно-історичні, соціально-економічні та</w:t>
      </w:r>
      <w:r w:rsidRPr="00F97BB9">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філософські підстави</w:t>
      </w:r>
      <w:r>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розвитку ставлення суспільства і держави до людей з особливими освітніми</w:t>
      </w:r>
      <w:r>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потребами, що перешкоджає поширенню в світі універсальних за своєю</w:t>
      </w:r>
      <w:r>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ефективності моделей інклюзивного навчання. Досвід організації такого</w:t>
      </w:r>
      <w:r>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навчання в різних країнах свідчить про різницю розуміння підстав для</w:t>
      </w:r>
      <w:r>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визначення форми, обсяг</w:t>
      </w:r>
      <w:r>
        <w:rPr>
          <w:rFonts w:ascii="Times New Roman" w:eastAsia="Times New Roman" w:hAnsi="Times New Roman" w:cs="Times New Roman"/>
          <w:sz w:val="28"/>
          <w:szCs w:val="28"/>
          <w:lang w:val="uk-UA" w:eastAsia="ru-RU"/>
        </w:rPr>
        <w:t>у і змісту включення дітей з ООП у середовище</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масової освіти. Відмінностями</w:t>
      </w:r>
      <w:r w:rsidRPr="00731C37">
        <w:rPr>
          <w:rFonts w:ascii="Times New Roman" w:eastAsia="Times New Roman" w:hAnsi="Times New Roman" w:cs="Times New Roman"/>
          <w:sz w:val="28"/>
          <w:szCs w:val="28"/>
          <w:lang w:val="uk-UA" w:eastAsia="ru-RU"/>
        </w:rPr>
        <w:t xml:space="preserve"> виступають: ієрархія</w:t>
      </w:r>
      <w:r>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нозологічних і психолого-педагогічних характеристик розвитку за ступенем</w:t>
      </w:r>
      <w:r>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впливу на успішність повного вк</w:t>
      </w:r>
      <w:r>
        <w:rPr>
          <w:rFonts w:ascii="Times New Roman" w:eastAsia="Times New Roman" w:hAnsi="Times New Roman" w:cs="Times New Roman"/>
          <w:sz w:val="28"/>
          <w:szCs w:val="28"/>
          <w:lang w:val="uk-UA" w:eastAsia="ru-RU"/>
        </w:rPr>
        <w:t>лючення дитини в загальноосвітнє середовище</w:t>
      </w:r>
      <w:r>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lastRenderedPageBreak/>
        <w:t>різниця розуміння спеціальних (ос</w:t>
      </w:r>
      <w:r>
        <w:rPr>
          <w:rFonts w:ascii="Times New Roman" w:eastAsia="Times New Roman" w:hAnsi="Times New Roman" w:cs="Times New Roman"/>
          <w:sz w:val="28"/>
          <w:szCs w:val="28"/>
          <w:lang w:val="uk-UA" w:eastAsia="ru-RU"/>
        </w:rPr>
        <w:t>обливих освітніх) потреб в Україні</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і за кордоном, що відображається на виділенні</w:t>
      </w:r>
      <w:r w:rsidRPr="00731C37">
        <w:rPr>
          <w:rFonts w:ascii="Times New Roman" w:eastAsia="Times New Roman" w:hAnsi="Times New Roman" w:cs="Times New Roman"/>
          <w:sz w:val="28"/>
          <w:szCs w:val="28"/>
          <w:lang w:val="uk-UA" w:eastAsia="ru-RU"/>
        </w:rPr>
        <w:t xml:space="preserve"> етапів, напрямів і обставин</w:t>
      </w:r>
      <w:r>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реалізації психолого-педагогічного та медичного супроводу;</w:t>
      </w:r>
      <w:r>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наявність / відсутність стандартизованих вимог до результатів навчання як</w:t>
      </w:r>
      <w:r>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відповідних освітнім досягненням</w:t>
      </w:r>
      <w:r>
        <w:rPr>
          <w:rFonts w:ascii="Times New Roman" w:eastAsia="Times New Roman" w:hAnsi="Times New Roman" w:cs="Times New Roman"/>
          <w:sz w:val="28"/>
          <w:szCs w:val="28"/>
          <w:lang w:val="uk-UA" w:eastAsia="ru-RU"/>
        </w:rPr>
        <w:t xml:space="preserve"> однолітків, розвиток якиї є у межах</w:t>
      </w:r>
      <w:r w:rsidRPr="00731C3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норми </w:t>
      </w:r>
      <w:r w:rsidRPr="00731C37">
        <w:rPr>
          <w:rFonts w:ascii="Times New Roman" w:eastAsia="Times New Roman" w:hAnsi="Times New Roman" w:cs="Times New Roman"/>
          <w:sz w:val="28"/>
          <w:szCs w:val="28"/>
          <w:lang w:val="uk-UA" w:eastAsia="ru-RU"/>
        </w:rPr>
        <w:t>і доповне</w:t>
      </w:r>
      <w:r>
        <w:rPr>
          <w:rFonts w:ascii="Times New Roman" w:eastAsia="Times New Roman" w:hAnsi="Times New Roman" w:cs="Times New Roman"/>
          <w:sz w:val="28"/>
          <w:szCs w:val="28"/>
          <w:lang w:val="uk-UA" w:eastAsia="ru-RU"/>
        </w:rPr>
        <w:t xml:space="preserve">них спеціальним змістом (в Україні - </w:t>
      </w:r>
      <w:r w:rsidRPr="00731C37">
        <w:rPr>
          <w:rFonts w:ascii="Times New Roman" w:eastAsia="Times New Roman" w:hAnsi="Times New Roman" w:cs="Times New Roman"/>
          <w:sz w:val="28"/>
          <w:szCs w:val="28"/>
          <w:lang w:val="uk-UA" w:eastAsia="ru-RU"/>
        </w:rPr>
        <w:t>формуванням і розвитком життєвої компетенції).</w:t>
      </w:r>
    </w:p>
    <w:p w:rsidR="00173330" w:rsidRPr="00173330" w:rsidRDefault="00173330" w:rsidP="00173330">
      <w:pPr>
        <w:spacing w:after="0" w:line="360" w:lineRule="auto"/>
        <w:ind w:firstLine="567"/>
        <w:jc w:val="both"/>
        <w:rPr>
          <w:rFonts w:ascii="Times New Roman" w:eastAsia="Times New Roman" w:hAnsi="Times New Roman" w:cs="Times New Roman"/>
          <w:sz w:val="28"/>
          <w:szCs w:val="28"/>
          <w:lang w:val="uk-UA" w:eastAsia="ru-RU"/>
        </w:rPr>
      </w:pPr>
      <w:r w:rsidRPr="00173330">
        <w:rPr>
          <w:rFonts w:ascii="Times New Roman" w:eastAsia="Times New Roman" w:hAnsi="Times New Roman" w:cs="Times New Roman"/>
          <w:sz w:val="28"/>
          <w:szCs w:val="28"/>
          <w:lang w:val="uk-UA" w:eastAsia="ru-RU"/>
        </w:rPr>
        <w:t xml:space="preserve">Включення в культурно-історичний контекст, соціальне середовище в цілому і освітнє середовище зокрема, дітей з обмеженими можливостями здоров'я виділяється як основна мета організації освіти відповідно до Концепції НУШ. </w:t>
      </w:r>
      <w:r w:rsidRPr="00173330">
        <w:rPr>
          <w:rFonts w:ascii="Times New Roman" w:hAnsi="Times New Roman" w:cs="Times New Roman"/>
          <w:sz w:val="28"/>
          <w:szCs w:val="28"/>
          <w:lang w:val="uk-UA"/>
        </w:rPr>
        <w:t>Існуючі наукові погляди на структуру і функції освітнього середовища розглядають його як природне або штучно створюване соціокультурне оточення, систему педагогічних і психологічних умов і</w:t>
      </w:r>
      <w:r w:rsidRPr="00173330">
        <w:rPr>
          <w:rFonts w:ascii="Times New Roman" w:hAnsi="Times New Roman" w:cs="Times New Roman"/>
          <w:sz w:val="28"/>
          <w:szCs w:val="28"/>
          <w:shd w:val="clear" w:color="auto" w:fill="F8F9FA"/>
          <w:lang w:val="uk-UA"/>
        </w:rPr>
        <w:t xml:space="preserve"> </w:t>
      </w:r>
      <w:r w:rsidRPr="00173330">
        <w:rPr>
          <w:rFonts w:ascii="Times New Roman" w:hAnsi="Times New Roman" w:cs="Times New Roman"/>
          <w:sz w:val="28"/>
          <w:szCs w:val="28"/>
          <w:lang w:val="uk-UA"/>
        </w:rPr>
        <w:t>впливів.</w:t>
      </w:r>
    </w:p>
    <w:p w:rsidR="00173330" w:rsidRPr="00C1238B" w:rsidRDefault="00173330" w:rsidP="001733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Дослідження у</w:t>
      </w:r>
      <w:r w:rsidRPr="00731C37">
        <w:rPr>
          <w:rFonts w:ascii="Times New Roman" w:eastAsia="Times New Roman" w:hAnsi="Times New Roman" w:cs="Times New Roman"/>
          <w:sz w:val="28"/>
          <w:szCs w:val="28"/>
          <w:lang w:val="uk-UA" w:eastAsia="ru-RU"/>
        </w:rPr>
        <w:t xml:space="preserve"> даній науковій області виявляють спільність розуміння</w:t>
      </w:r>
      <w:r>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взаємодії учня з навколишн</w:t>
      </w:r>
      <w:r>
        <w:rPr>
          <w:rFonts w:ascii="Times New Roman" w:eastAsia="Times New Roman" w:hAnsi="Times New Roman" w:cs="Times New Roman"/>
          <w:sz w:val="28"/>
          <w:szCs w:val="28"/>
          <w:lang w:val="uk-UA" w:eastAsia="ru-RU"/>
        </w:rPr>
        <w:t xml:space="preserve">ім освітнім середовищем як суті </w:t>
      </w:r>
      <w:r w:rsidRPr="00731C37">
        <w:rPr>
          <w:rFonts w:ascii="Times New Roman" w:eastAsia="Times New Roman" w:hAnsi="Times New Roman" w:cs="Times New Roman"/>
          <w:sz w:val="28"/>
          <w:szCs w:val="28"/>
          <w:lang w:val="uk-UA" w:eastAsia="ru-RU"/>
        </w:rPr>
        <w:t>освітнього процесу. В освітньому с</w:t>
      </w:r>
      <w:r>
        <w:rPr>
          <w:rFonts w:ascii="Times New Roman" w:eastAsia="Times New Roman" w:hAnsi="Times New Roman" w:cs="Times New Roman"/>
          <w:sz w:val="28"/>
          <w:szCs w:val="28"/>
          <w:lang w:val="uk-UA" w:eastAsia="ru-RU"/>
        </w:rPr>
        <w:t xml:space="preserve">ередовищі прийнято виділяти три </w:t>
      </w:r>
      <w:r w:rsidRPr="00731C37">
        <w:rPr>
          <w:rFonts w:ascii="Times New Roman" w:eastAsia="Times New Roman" w:hAnsi="Times New Roman" w:cs="Times New Roman"/>
          <w:sz w:val="28"/>
          <w:szCs w:val="28"/>
          <w:lang w:val="uk-UA" w:eastAsia="ru-RU"/>
        </w:rPr>
        <w:t>основні компоненти: соціальний (соціальне о</w:t>
      </w:r>
      <w:r>
        <w:rPr>
          <w:rFonts w:ascii="Times New Roman" w:eastAsia="Times New Roman" w:hAnsi="Times New Roman" w:cs="Times New Roman"/>
          <w:sz w:val="28"/>
          <w:szCs w:val="28"/>
          <w:lang w:val="uk-UA" w:eastAsia="ru-RU"/>
        </w:rPr>
        <w:t xml:space="preserve">точення, соціальне середовище), </w:t>
      </w:r>
      <w:r w:rsidRPr="00731C37">
        <w:rPr>
          <w:rFonts w:ascii="Times New Roman" w:eastAsia="Times New Roman" w:hAnsi="Times New Roman" w:cs="Times New Roman"/>
          <w:sz w:val="28"/>
          <w:szCs w:val="28"/>
          <w:lang w:val="uk-UA" w:eastAsia="ru-RU"/>
        </w:rPr>
        <w:t>матеріальний (просторово-пре</w:t>
      </w:r>
      <w:r>
        <w:rPr>
          <w:rFonts w:ascii="Times New Roman" w:eastAsia="Times New Roman" w:hAnsi="Times New Roman" w:cs="Times New Roman"/>
          <w:sz w:val="28"/>
          <w:szCs w:val="28"/>
          <w:lang w:val="uk-UA" w:eastAsia="ru-RU"/>
        </w:rPr>
        <w:t xml:space="preserve">дметний, матеріально-технічний, </w:t>
      </w:r>
      <w:r w:rsidRPr="00731C37">
        <w:rPr>
          <w:rFonts w:ascii="Times New Roman" w:eastAsia="Times New Roman" w:hAnsi="Times New Roman" w:cs="Times New Roman"/>
          <w:sz w:val="28"/>
          <w:szCs w:val="28"/>
          <w:lang w:val="uk-UA" w:eastAsia="ru-RU"/>
        </w:rPr>
        <w:t>просторово-предметне оточення), змістовний (інформаційний,</w:t>
      </w:r>
      <w:r>
        <w:rPr>
          <w:rFonts w:ascii="Times New Roman" w:eastAsia="Times New Roman" w:hAnsi="Times New Roman" w:cs="Times New Roman"/>
          <w:sz w:val="28"/>
          <w:szCs w:val="28"/>
          <w:lang w:val="uk-UA" w:eastAsia="ru-RU"/>
        </w:rPr>
        <w:t xml:space="preserve"> психодидактични</w:t>
      </w:r>
      <w:r w:rsidRPr="00731C37">
        <w:rPr>
          <w:rFonts w:ascii="Times New Roman" w:eastAsia="Times New Roman" w:hAnsi="Times New Roman" w:cs="Times New Roman"/>
          <w:sz w:val="28"/>
          <w:szCs w:val="28"/>
          <w:lang w:val="uk-UA" w:eastAsia="ru-RU"/>
        </w:rPr>
        <w:t>й). Дані компоненти взаємопо</w:t>
      </w:r>
      <w:r>
        <w:rPr>
          <w:rFonts w:ascii="Times New Roman" w:eastAsia="Times New Roman" w:hAnsi="Times New Roman" w:cs="Times New Roman"/>
          <w:sz w:val="28"/>
          <w:szCs w:val="28"/>
          <w:lang w:val="uk-UA" w:eastAsia="ru-RU"/>
        </w:rPr>
        <w:t xml:space="preserve">в'язані, доповнюють один одного </w:t>
      </w:r>
      <w:r w:rsidRPr="00731C37">
        <w:rPr>
          <w:rFonts w:ascii="Times New Roman" w:eastAsia="Times New Roman" w:hAnsi="Times New Roman" w:cs="Times New Roman"/>
          <w:sz w:val="28"/>
          <w:szCs w:val="28"/>
          <w:lang w:val="uk-UA" w:eastAsia="ru-RU"/>
        </w:rPr>
        <w:t>і впливають на кожного суб</w:t>
      </w:r>
      <w:r>
        <w:rPr>
          <w:rFonts w:ascii="Times New Roman" w:eastAsia="Times New Roman" w:hAnsi="Times New Roman" w:cs="Times New Roman"/>
          <w:sz w:val="28"/>
          <w:szCs w:val="28"/>
          <w:lang w:val="uk-UA" w:eastAsia="ru-RU"/>
        </w:rPr>
        <w:t>'єкта освітніх відносин, який, у свою чергу, здійснює певний вплив, структуруючи і видозмінюючи його компоненти</w:t>
      </w:r>
      <w:r w:rsidRPr="00731C37">
        <w:rPr>
          <w:rFonts w:ascii="Times New Roman" w:eastAsia="Times New Roman" w:hAnsi="Times New Roman" w:cs="Times New Roman"/>
          <w:sz w:val="28"/>
          <w:szCs w:val="28"/>
          <w:lang w:val="uk-UA" w:eastAsia="ru-RU"/>
        </w:rPr>
        <w:t>. Проп</w:t>
      </w:r>
      <w:r>
        <w:rPr>
          <w:rFonts w:ascii="Times New Roman" w:eastAsia="Times New Roman" w:hAnsi="Times New Roman" w:cs="Times New Roman"/>
          <w:sz w:val="28"/>
          <w:szCs w:val="28"/>
          <w:lang w:val="uk-UA" w:eastAsia="ru-RU"/>
        </w:rPr>
        <w:t xml:space="preserve">онуючи різні підходи до питання </w:t>
      </w:r>
      <w:r w:rsidRPr="00731C37">
        <w:rPr>
          <w:rFonts w:ascii="Times New Roman" w:eastAsia="Times New Roman" w:hAnsi="Times New Roman" w:cs="Times New Roman"/>
          <w:sz w:val="28"/>
          <w:szCs w:val="28"/>
          <w:lang w:val="uk-UA" w:eastAsia="ru-RU"/>
        </w:rPr>
        <w:t>проектування і оцінки освітнього сере</w:t>
      </w:r>
      <w:r>
        <w:rPr>
          <w:rFonts w:ascii="Times New Roman" w:eastAsia="Times New Roman" w:hAnsi="Times New Roman" w:cs="Times New Roman"/>
          <w:sz w:val="28"/>
          <w:szCs w:val="28"/>
          <w:lang w:val="uk-UA" w:eastAsia="ru-RU"/>
        </w:rPr>
        <w:t xml:space="preserve">довища, дослідники визначають його </w:t>
      </w:r>
      <w:r w:rsidRPr="00731C37">
        <w:rPr>
          <w:rFonts w:ascii="Times New Roman" w:eastAsia="Times New Roman" w:hAnsi="Times New Roman" w:cs="Times New Roman"/>
          <w:sz w:val="28"/>
          <w:szCs w:val="28"/>
          <w:lang w:val="uk-UA" w:eastAsia="ru-RU"/>
        </w:rPr>
        <w:t xml:space="preserve">як середовище конкретної освітньої </w:t>
      </w:r>
      <w:r>
        <w:rPr>
          <w:rFonts w:ascii="Times New Roman" w:eastAsia="Times New Roman" w:hAnsi="Times New Roman" w:cs="Times New Roman"/>
          <w:sz w:val="28"/>
          <w:szCs w:val="28"/>
          <w:lang w:val="uk-UA" w:eastAsia="ru-RU"/>
        </w:rPr>
        <w:t>організації</w:t>
      </w:r>
      <w:r w:rsidRPr="00731C37">
        <w:rPr>
          <w:rFonts w:ascii="Times New Roman" w:eastAsia="Times New Roman" w:hAnsi="Times New Roman" w:cs="Times New Roman"/>
          <w:sz w:val="28"/>
          <w:szCs w:val="28"/>
          <w:lang w:val="uk-UA" w:eastAsia="ru-RU"/>
        </w:rPr>
        <w:t>.</w:t>
      </w:r>
    </w:p>
    <w:p w:rsidR="00173330" w:rsidRPr="00BC4926" w:rsidRDefault="00173330" w:rsidP="001733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У такій взаємодії професійні характеристики педагога,</w:t>
      </w:r>
      <w:r>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що відображають його готовніс</w:t>
      </w:r>
      <w:r>
        <w:rPr>
          <w:rFonts w:ascii="Times New Roman" w:eastAsia="Times New Roman" w:hAnsi="Times New Roman" w:cs="Times New Roman"/>
          <w:sz w:val="28"/>
          <w:szCs w:val="28"/>
          <w:lang w:val="uk-UA" w:eastAsia="ru-RU"/>
        </w:rPr>
        <w:t xml:space="preserve">ть, установки і потреби, стають </w:t>
      </w:r>
      <w:r w:rsidRPr="00731C37">
        <w:rPr>
          <w:rFonts w:ascii="Times New Roman" w:eastAsia="Times New Roman" w:hAnsi="Times New Roman" w:cs="Times New Roman"/>
          <w:sz w:val="28"/>
          <w:szCs w:val="28"/>
          <w:lang w:val="uk-UA" w:eastAsia="ru-RU"/>
        </w:rPr>
        <w:t>складовими, багато в чому визначають рез</w:t>
      </w:r>
      <w:r>
        <w:rPr>
          <w:rFonts w:ascii="Times New Roman" w:eastAsia="Times New Roman" w:hAnsi="Times New Roman" w:cs="Times New Roman"/>
          <w:sz w:val="28"/>
          <w:szCs w:val="28"/>
          <w:lang w:val="uk-UA" w:eastAsia="ru-RU"/>
        </w:rPr>
        <w:t xml:space="preserve">ультативність. Це пов'язано і з </w:t>
      </w:r>
      <w:r w:rsidRPr="00731C37">
        <w:rPr>
          <w:rFonts w:ascii="Times New Roman" w:eastAsia="Times New Roman" w:hAnsi="Times New Roman" w:cs="Times New Roman"/>
          <w:sz w:val="28"/>
          <w:szCs w:val="28"/>
          <w:lang w:val="uk-UA" w:eastAsia="ru-RU"/>
        </w:rPr>
        <w:t xml:space="preserve">особливою </w:t>
      </w:r>
      <w:r w:rsidRPr="00731C37">
        <w:rPr>
          <w:rFonts w:ascii="Times New Roman" w:eastAsia="Times New Roman" w:hAnsi="Times New Roman" w:cs="Times New Roman"/>
          <w:sz w:val="28"/>
          <w:szCs w:val="28"/>
          <w:lang w:val="uk-UA" w:eastAsia="ru-RU"/>
        </w:rPr>
        <w:lastRenderedPageBreak/>
        <w:t>роллю педагога як нового значимого д</w:t>
      </w:r>
      <w:r>
        <w:rPr>
          <w:rFonts w:ascii="Times New Roman" w:eastAsia="Times New Roman" w:hAnsi="Times New Roman" w:cs="Times New Roman"/>
          <w:sz w:val="28"/>
          <w:szCs w:val="28"/>
          <w:lang w:val="uk-UA" w:eastAsia="ru-RU"/>
        </w:rPr>
        <w:t xml:space="preserve">орослого на початковому ступені </w:t>
      </w:r>
      <w:r w:rsidRPr="00731C37">
        <w:rPr>
          <w:rFonts w:ascii="Times New Roman" w:eastAsia="Times New Roman" w:hAnsi="Times New Roman" w:cs="Times New Roman"/>
          <w:sz w:val="28"/>
          <w:szCs w:val="28"/>
          <w:lang w:val="uk-UA" w:eastAsia="ru-RU"/>
        </w:rPr>
        <w:t>шкільного навчання.</w:t>
      </w:r>
    </w:p>
    <w:p w:rsidR="00173330" w:rsidRDefault="00173330" w:rsidP="001733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Організація діяльності дітей (в тому числі з особливими освітніми</w:t>
      </w:r>
      <w:r>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потребами), спрямованої</w:t>
      </w:r>
      <w:r>
        <w:rPr>
          <w:rFonts w:ascii="Times New Roman" w:eastAsia="Times New Roman" w:hAnsi="Times New Roman" w:cs="Times New Roman"/>
          <w:sz w:val="28"/>
          <w:szCs w:val="28"/>
          <w:lang w:val="uk-UA" w:eastAsia="ru-RU"/>
        </w:rPr>
        <w:t xml:space="preserve"> на оволодіння змістом освітніх </w:t>
      </w:r>
      <w:r w:rsidRPr="00731C37">
        <w:rPr>
          <w:rFonts w:ascii="Times New Roman" w:eastAsia="Times New Roman" w:hAnsi="Times New Roman" w:cs="Times New Roman"/>
          <w:sz w:val="28"/>
          <w:szCs w:val="28"/>
          <w:lang w:val="uk-UA" w:eastAsia="ru-RU"/>
        </w:rPr>
        <w:t>програм (в тому</w:t>
      </w:r>
      <w:r>
        <w:rPr>
          <w:rFonts w:ascii="Times New Roman" w:eastAsia="Times New Roman" w:hAnsi="Times New Roman" w:cs="Times New Roman"/>
          <w:sz w:val="28"/>
          <w:szCs w:val="28"/>
          <w:lang w:val="uk-UA" w:eastAsia="ru-RU"/>
        </w:rPr>
        <w:t xml:space="preserve"> числі адаптованих), є провідним</w:t>
      </w:r>
      <w:r w:rsidRPr="00731C37">
        <w:rPr>
          <w:rFonts w:ascii="Times New Roman" w:eastAsia="Times New Roman" w:hAnsi="Times New Roman" w:cs="Times New Roman"/>
          <w:sz w:val="28"/>
          <w:szCs w:val="28"/>
          <w:lang w:val="uk-UA" w:eastAsia="ru-RU"/>
        </w:rPr>
        <w:t xml:space="preserve"> педаг</w:t>
      </w:r>
      <w:r>
        <w:rPr>
          <w:rFonts w:ascii="Times New Roman" w:eastAsia="Times New Roman" w:hAnsi="Times New Roman" w:cs="Times New Roman"/>
          <w:sz w:val="28"/>
          <w:szCs w:val="28"/>
          <w:lang w:val="uk-UA" w:eastAsia="ru-RU"/>
        </w:rPr>
        <w:t xml:space="preserve">огічним завданням, що визначає зміст і напрями взаємодії вчителя з </w:t>
      </w:r>
      <w:r w:rsidRPr="00731C37">
        <w:rPr>
          <w:rFonts w:ascii="Times New Roman" w:eastAsia="Times New Roman" w:hAnsi="Times New Roman" w:cs="Times New Roman"/>
          <w:sz w:val="28"/>
          <w:szCs w:val="28"/>
          <w:lang w:val="uk-UA" w:eastAsia="ru-RU"/>
        </w:rPr>
        <w:t>учнями і учнів один з одним в орг</w:t>
      </w:r>
      <w:r>
        <w:rPr>
          <w:rFonts w:ascii="Times New Roman" w:eastAsia="Times New Roman" w:hAnsi="Times New Roman" w:cs="Times New Roman"/>
          <w:sz w:val="28"/>
          <w:szCs w:val="28"/>
          <w:lang w:val="uk-UA" w:eastAsia="ru-RU"/>
        </w:rPr>
        <w:t>анізованому освітньому процесі</w:t>
      </w:r>
      <w:r w:rsidRPr="00731C37">
        <w:rPr>
          <w:rFonts w:ascii="Times New Roman" w:eastAsia="Times New Roman" w:hAnsi="Times New Roman" w:cs="Times New Roman"/>
          <w:sz w:val="28"/>
          <w:szCs w:val="28"/>
          <w:lang w:val="uk-UA" w:eastAsia="ru-RU"/>
        </w:rPr>
        <w:t>. Відзначається в</w:t>
      </w:r>
      <w:r>
        <w:rPr>
          <w:rFonts w:ascii="Times New Roman" w:eastAsia="Times New Roman" w:hAnsi="Times New Roman" w:cs="Times New Roman"/>
          <w:sz w:val="28"/>
          <w:szCs w:val="28"/>
          <w:lang w:val="uk-UA" w:eastAsia="ru-RU"/>
        </w:rPr>
        <w:t xml:space="preserve">ажливість професійних уявлень і </w:t>
      </w:r>
      <w:r w:rsidRPr="00731C37">
        <w:rPr>
          <w:rFonts w:ascii="Times New Roman" w:eastAsia="Times New Roman" w:hAnsi="Times New Roman" w:cs="Times New Roman"/>
          <w:sz w:val="28"/>
          <w:szCs w:val="28"/>
          <w:lang w:val="uk-UA" w:eastAsia="ru-RU"/>
        </w:rPr>
        <w:t>установок педагогів, в тому числі їх компетентності в області проектування і</w:t>
      </w:r>
      <w:r>
        <w:rPr>
          <w:rFonts w:ascii="Times New Roman" w:eastAsia="Times New Roman" w:hAnsi="Times New Roman" w:cs="Times New Roman"/>
          <w:sz w:val="28"/>
          <w:szCs w:val="28"/>
          <w:lang w:val="uk-UA" w:eastAsia="ru-RU"/>
        </w:rPr>
        <w:t xml:space="preserve"> оцінки освітніх досягнень, </w:t>
      </w:r>
      <w:r w:rsidRPr="004F6600">
        <w:rPr>
          <w:rFonts w:ascii="Times New Roman" w:eastAsia="Times New Roman" w:hAnsi="Times New Roman" w:cs="Times New Roman"/>
          <w:sz w:val="28"/>
          <w:szCs w:val="28"/>
          <w:lang w:val="uk-UA" w:eastAsia="ru-RU"/>
        </w:rPr>
        <w:t>їх залежність від територіальних характеристик, включаючи підвищення вимог до професіоналізму і результатів праці, підходи до стимулювання</w:t>
      </w:r>
      <w:r>
        <w:rPr>
          <w:rFonts w:ascii="Times New Roman" w:eastAsia="Times New Roman" w:hAnsi="Times New Roman" w:cs="Times New Roman"/>
          <w:sz w:val="28"/>
          <w:szCs w:val="28"/>
          <w:lang w:val="uk-UA" w:eastAsia="ru-RU"/>
        </w:rPr>
        <w:t>.</w:t>
      </w:r>
    </w:p>
    <w:p w:rsidR="00173330" w:rsidRPr="00173330" w:rsidRDefault="00173330" w:rsidP="000F41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p>
    <w:p w:rsidR="00C45F32" w:rsidRPr="000F41B1" w:rsidRDefault="00C45F32">
      <w:pPr>
        <w:rPr>
          <w:rFonts w:ascii="Times New Roman" w:eastAsia="Times New Roman" w:hAnsi="Times New Roman" w:cs="Times New Roman"/>
          <w:b/>
          <w:sz w:val="28"/>
          <w:szCs w:val="28"/>
          <w:lang w:val="uk-UA" w:eastAsia="ru-RU"/>
        </w:rPr>
      </w:pPr>
      <w:r w:rsidRPr="000F41B1">
        <w:rPr>
          <w:rFonts w:ascii="Times New Roman" w:eastAsia="Times New Roman" w:hAnsi="Times New Roman" w:cs="Times New Roman"/>
          <w:b/>
          <w:sz w:val="28"/>
          <w:szCs w:val="28"/>
          <w:lang w:val="uk-UA" w:eastAsia="ru-RU"/>
        </w:rPr>
        <w:br w:type="page"/>
      </w:r>
    </w:p>
    <w:p w:rsidR="0025302F" w:rsidRDefault="00C45F32" w:rsidP="002530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r w:rsidRPr="00731C37">
        <w:rPr>
          <w:rFonts w:ascii="Times New Roman" w:eastAsia="Times New Roman" w:hAnsi="Times New Roman" w:cs="Times New Roman"/>
          <w:b/>
          <w:sz w:val="28"/>
          <w:szCs w:val="28"/>
          <w:lang w:val="uk-UA" w:eastAsia="ru-RU"/>
        </w:rPr>
        <w:lastRenderedPageBreak/>
        <w:t xml:space="preserve">РОЗДІЛ 2 </w:t>
      </w:r>
    </w:p>
    <w:p w:rsidR="00B20C4A" w:rsidRPr="00731C37" w:rsidRDefault="00C45F32" w:rsidP="002530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r w:rsidRPr="00731C37">
        <w:rPr>
          <w:rFonts w:ascii="Times New Roman" w:eastAsia="Times New Roman" w:hAnsi="Times New Roman" w:cs="Times New Roman"/>
          <w:b/>
          <w:sz w:val="28"/>
          <w:szCs w:val="28"/>
          <w:lang w:val="uk-UA" w:eastAsia="ru-RU"/>
        </w:rPr>
        <w:t xml:space="preserve">ВИВЧЕННЯ </w:t>
      </w:r>
      <w:r w:rsidR="0025302F">
        <w:rPr>
          <w:rFonts w:ascii="Times New Roman" w:eastAsia="Times New Roman" w:hAnsi="Times New Roman" w:cs="Times New Roman"/>
          <w:b/>
          <w:sz w:val="28"/>
          <w:szCs w:val="28"/>
          <w:lang w:val="uk-UA" w:eastAsia="ru-RU"/>
        </w:rPr>
        <w:t>ОСОБЛИВОСТЕЙ ДІЯЛЬНОСТІ СОЦІАЛЬНОГО ПЕДАГОГА ТА ВЧИТЕЛЯ ПОЧАТКОВИХ КЛАСІВ ЩОДО РЕАЛІЗАЦІЇ СОЦІАЛЬНОЇ ІНКЛЮЗІЇ В УМОВАХ НОВОЇ УКРАЇНСЬКОЇ ШКОЛИ</w:t>
      </w:r>
    </w:p>
    <w:p w:rsidR="00C45F32" w:rsidRDefault="00C45F32" w:rsidP="00B20C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sz w:val="28"/>
          <w:szCs w:val="28"/>
          <w:lang w:val="uk-UA" w:eastAsia="ru-RU"/>
        </w:rPr>
      </w:pPr>
    </w:p>
    <w:p w:rsidR="0025302F" w:rsidRPr="00731C37" w:rsidRDefault="0025302F" w:rsidP="00B20C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sz w:val="28"/>
          <w:szCs w:val="28"/>
          <w:lang w:val="uk-UA" w:eastAsia="ru-RU"/>
        </w:rPr>
      </w:pPr>
    </w:p>
    <w:p w:rsidR="00B20C4A" w:rsidRPr="00731C37" w:rsidRDefault="00C45F32" w:rsidP="002530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b/>
          <w:sz w:val="28"/>
          <w:szCs w:val="28"/>
          <w:lang w:val="uk-UA" w:eastAsia="ru-RU"/>
        </w:rPr>
      </w:pPr>
      <w:r w:rsidRPr="00731C37">
        <w:rPr>
          <w:rFonts w:ascii="Times New Roman" w:eastAsia="Times New Roman" w:hAnsi="Times New Roman" w:cs="Times New Roman"/>
          <w:b/>
          <w:sz w:val="28"/>
          <w:szCs w:val="28"/>
          <w:lang w:val="uk-UA" w:eastAsia="ru-RU"/>
        </w:rPr>
        <w:t>2.1</w:t>
      </w:r>
      <w:r w:rsidR="00B20C4A" w:rsidRPr="00731C37">
        <w:rPr>
          <w:rFonts w:ascii="Times New Roman" w:eastAsia="Times New Roman" w:hAnsi="Times New Roman" w:cs="Times New Roman"/>
          <w:b/>
          <w:sz w:val="28"/>
          <w:szCs w:val="28"/>
          <w:lang w:val="uk-UA" w:eastAsia="ru-RU"/>
        </w:rPr>
        <w:t xml:space="preserve"> Емпіричне дослідження професійних уявлень</w:t>
      </w:r>
      <w:r w:rsidR="0025302F">
        <w:rPr>
          <w:rFonts w:ascii="Times New Roman" w:eastAsia="Times New Roman" w:hAnsi="Times New Roman" w:cs="Times New Roman"/>
          <w:b/>
          <w:sz w:val="28"/>
          <w:szCs w:val="28"/>
          <w:lang w:val="uk-UA" w:eastAsia="ru-RU"/>
        </w:rPr>
        <w:t xml:space="preserve"> педагогічних працівників закладів освіти</w:t>
      </w:r>
      <w:r w:rsidR="00B20C4A" w:rsidRPr="00731C37">
        <w:rPr>
          <w:rFonts w:ascii="Times New Roman" w:eastAsia="Times New Roman" w:hAnsi="Times New Roman" w:cs="Times New Roman"/>
          <w:b/>
          <w:sz w:val="28"/>
          <w:szCs w:val="28"/>
          <w:lang w:val="uk-UA" w:eastAsia="ru-RU"/>
        </w:rPr>
        <w:t>, що реалізують адаптовані освітні програми</w:t>
      </w:r>
    </w:p>
    <w:p w:rsidR="00B20C4A" w:rsidRPr="00731C37" w:rsidRDefault="00B20C4A" w:rsidP="00960D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B20C4A" w:rsidRPr="0025302F" w:rsidRDefault="00B20C4A" w:rsidP="002530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Аналітичне дослідження с</w:t>
      </w:r>
      <w:r w:rsidR="0025302F">
        <w:rPr>
          <w:rFonts w:ascii="Times New Roman" w:eastAsia="Times New Roman" w:hAnsi="Times New Roman" w:cs="Times New Roman"/>
          <w:sz w:val="28"/>
          <w:szCs w:val="28"/>
          <w:lang w:val="uk-UA" w:eastAsia="ru-RU"/>
        </w:rPr>
        <w:t xml:space="preserve">труктури професійної свідомості педагогів, їх </w:t>
      </w:r>
      <w:r w:rsidRPr="00731C37">
        <w:rPr>
          <w:rFonts w:ascii="Times New Roman" w:eastAsia="Times New Roman" w:hAnsi="Times New Roman" w:cs="Times New Roman"/>
          <w:sz w:val="28"/>
          <w:szCs w:val="28"/>
          <w:lang w:val="uk-UA" w:eastAsia="ru-RU"/>
        </w:rPr>
        <w:t xml:space="preserve">уявлень про </w:t>
      </w:r>
      <w:r w:rsidR="0025302F">
        <w:rPr>
          <w:rFonts w:ascii="Times New Roman" w:eastAsia="Times New Roman" w:hAnsi="Times New Roman" w:cs="Times New Roman"/>
          <w:sz w:val="28"/>
          <w:szCs w:val="28"/>
          <w:lang w:val="uk-UA" w:eastAsia="ru-RU"/>
        </w:rPr>
        <w:t xml:space="preserve">ієрархію завдань за ступенем їх </w:t>
      </w:r>
      <w:r w:rsidRPr="00731C37">
        <w:rPr>
          <w:rFonts w:ascii="Times New Roman" w:eastAsia="Times New Roman" w:hAnsi="Times New Roman" w:cs="Times New Roman"/>
          <w:sz w:val="28"/>
          <w:szCs w:val="28"/>
          <w:lang w:val="uk-UA" w:eastAsia="ru-RU"/>
        </w:rPr>
        <w:t xml:space="preserve">пріоритетності - один з етапів </w:t>
      </w:r>
      <w:r w:rsidR="0025302F">
        <w:rPr>
          <w:rFonts w:ascii="Times New Roman" w:eastAsia="Times New Roman" w:hAnsi="Times New Roman" w:cs="Times New Roman"/>
          <w:sz w:val="28"/>
          <w:szCs w:val="28"/>
          <w:lang w:val="uk-UA" w:eastAsia="ru-RU"/>
        </w:rPr>
        <w:t xml:space="preserve">реалізації заходів з управління </w:t>
      </w:r>
      <w:r w:rsidRPr="00731C37">
        <w:rPr>
          <w:rFonts w:ascii="Times New Roman" w:eastAsia="Times New Roman" w:hAnsi="Times New Roman" w:cs="Times New Roman"/>
          <w:sz w:val="28"/>
          <w:szCs w:val="28"/>
          <w:lang w:val="uk-UA" w:eastAsia="ru-RU"/>
        </w:rPr>
        <w:t>включенням молодших школярів в суча</w:t>
      </w:r>
      <w:r w:rsidR="0025302F">
        <w:rPr>
          <w:rFonts w:ascii="Times New Roman" w:eastAsia="Times New Roman" w:hAnsi="Times New Roman" w:cs="Times New Roman"/>
          <w:sz w:val="28"/>
          <w:szCs w:val="28"/>
          <w:lang w:val="uk-UA" w:eastAsia="ru-RU"/>
        </w:rPr>
        <w:t>сне середовище закладів освіти.</w:t>
      </w:r>
    </w:p>
    <w:p w:rsidR="00B20C4A" w:rsidRPr="00111549" w:rsidRDefault="00B20C4A" w:rsidP="001115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Організоване експериментальне дослідження мало на меті: вивчити</w:t>
      </w:r>
      <w:r w:rsidR="00111549">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професійні уявлення педагог</w:t>
      </w:r>
      <w:r w:rsidR="00111549">
        <w:rPr>
          <w:rFonts w:ascii="Times New Roman" w:eastAsia="Times New Roman" w:hAnsi="Times New Roman" w:cs="Times New Roman"/>
          <w:sz w:val="28"/>
          <w:szCs w:val="28"/>
          <w:lang w:val="uk-UA" w:eastAsia="ru-RU"/>
        </w:rPr>
        <w:t xml:space="preserve">ічних працівників, залучених у </w:t>
      </w:r>
      <w:r w:rsidRPr="00731C37">
        <w:rPr>
          <w:rFonts w:ascii="Times New Roman" w:eastAsia="Times New Roman" w:hAnsi="Times New Roman" w:cs="Times New Roman"/>
          <w:sz w:val="28"/>
          <w:szCs w:val="28"/>
          <w:lang w:val="uk-UA" w:eastAsia="ru-RU"/>
        </w:rPr>
        <w:t>реальному часі або в перспективі в пр</w:t>
      </w:r>
      <w:r w:rsidR="00111549">
        <w:rPr>
          <w:rFonts w:ascii="Times New Roman" w:eastAsia="Times New Roman" w:hAnsi="Times New Roman" w:cs="Times New Roman"/>
          <w:sz w:val="28"/>
          <w:szCs w:val="28"/>
          <w:lang w:val="uk-UA" w:eastAsia="ru-RU"/>
        </w:rPr>
        <w:t xml:space="preserve">оцес спільного навчання дітей з </w:t>
      </w:r>
      <w:r w:rsidRPr="00731C37">
        <w:rPr>
          <w:rFonts w:ascii="Times New Roman" w:eastAsia="Times New Roman" w:hAnsi="Times New Roman" w:cs="Times New Roman"/>
          <w:sz w:val="28"/>
          <w:szCs w:val="28"/>
          <w:lang w:val="uk-UA" w:eastAsia="ru-RU"/>
        </w:rPr>
        <w:t>обмеженими можливостями здоров'я, про залежність результ</w:t>
      </w:r>
      <w:r w:rsidR="00111549">
        <w:rPr>
          <w:rFonts w:ascii="Times New Roman" w:eastAsia="Times New Roman" w:hAnsi="Times New Roman" w:cs="Times New Roman"/>
          <w:sz w:val="28"/>
          <w:szCs w:val="28"/>
          <w:lang w:val="uk-UA" w:eastAsia="ru-RU"/>
        </w:rPr>
        <w:t>ативності інклюзії від зовнішніх</w:t>
      </w:r>
      <w:r w:rsidRPr="00731C37">
        <w:rPr>
          <w:rFonts w:ascii="Times New Roman" w:eastAsia="Times New Roman" w:hAnsi="Times New Roman" w:cs="Times New Roman"/>
          <w:sz w:val="28"/>
          <w:szCs w:val="28"/>
          <w:lang w:val="uk-UA" w:eastAsia="ru-RU"/>
        </w:rPr>
        <w:t xml:space="preserve"> і внутрішн</w:t>
      </w:r>
      <w:r w:rsidR="00111549">
        <w:rPr>
          <w:rFonts w:ascii="Times New Roman" w:eastAsia="Times New Roman" w:hAnsi="Times New Roman" w:cs="Times New Roman"/>
          <w:sz w:val="28"/>
          <w:szCs w:val="28"/>
          <w:lang w:val="uk-UA" w:eastAsia="ru-RU"/>
        </w:rPr>
        <w:t xml:space="preserve">іх факторів (далі - показників) </w:t>
      </w:r>
      <w:r w:rsidRPr="00731C37">
        <w:rPr>
          <w:rFonts w:ascii="Times New Roman" w:eastAsia="Times New Roman" w:hAnsi="Times New Roman" w:cs="Times New Roman"/>
          <w:sz w:val="28"/>
          <w:szCs w:val="28"/>
          <w:lang w:val="uk-UA" w:eastAsia="ru-RU"/>
        </w:rPr>
        <w:t>освітнього середовища, виявити наявність / ві</w:t>
      </w:r>
      <w:r w:rsidR="00111549">
        <w:rPr>
          <w:rFonts w:ascii="Times New Roman" w:eastAsia="Times New Roman" w:hAnsi="Times New Roman" w:cs="Times New Roman"/>
          <w:sz w:val="28"/>
          <w:szCs w:val="28"/>
          <w:lang w:val="uk-UA" w:eastAsia="ru-RU"/>
        </w:rPr>
        <w:t xml:space="preserve">дсутність зв'язку сформованих у </w:t>
      </w:r>
      <w:r w:rsidRPr="00731C37">
        <w:rPr>
          <w:rFonts w:ascii="Times New Roman" w:eastAsia="Times New Roman" w:hAnsi="Times New Roman" w:cs="Times New Roman"/>
          <w:sz w:val="28"/>
          <w:szCs w:val="28"/>
          <w:lang w:val="uk-UA" w:eastAsia="ru-RU"/>
        </w:rPr>
        <w:t xml:space="preserve">фахівців уявлень з типом </w:t>
      </w:r>
      <w:r w:rsidR="00111549">
        <w:rPr>
          <w:rFonts w:ascii="Times New Roman" w:eastAsia="Times New Roman" w:hAnsi="Times New Roman" w:cs="Times New Roman"/>
          <w:sz w:val="28"/>
          <w:szCs w:val="28"/>
          <w:lang w:val="uk-UA" w:eastAsia="ru-RU"/>
        </w:rPr>
        <w:t xml:space="preserve">загальноосвітньої організації і </w:t>
      </w:r>
      <w:r w:rsidRPr="00731C37">
        <w:rPr>
          <w:rFonts w:ascii="Times New Roman" w:eastAsia="Times New Roman" w:hAnsi="Times New Roman" w:cs="Times New Roman"/>
          <w:sz w:val="28"/>
          <w:szCs w:val="28"/>
          <w:lang w:val="uk-UA" w:eastAsia="ru-RU"/>
        </w:rPr>
        <w:t>регіональними особливостями розвитку інклюзивної практики.</w:t>
      </w:r>
    </w:p>
    <w:p w:rsidR="00111549" w:rsidRDefault="00B20C4A" w:rsidP="00111549">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731C37">
        <w:rPr>
          <w:rFonts w:ascii="Times New Roman" w:hAnsi="Times New Roman" w:cs="Times New Roman"/>
          <w:sz w:val="28"/>
          <w:szCs w:val="28"/>
        </w:rPr>
        <w:t>На даному етапі були поставлені і вирішені</w:t>
      </w:r>
      <w:r w:rsidRPr="00111549">
        <w:rPr>
          <w:rFonts w:ascii="Times New Roman" w:hAnsi="Times New Roman" w:cs="Times New Roman"/>
          <w:sz w:val="28"/>
          <w:szCs w:val="28"/>
        </w:rPr>
        <w:t xml:space="preserve"> </w:t>
      </w:r>
      <w:r w:rsidRPr="00731C37">
        <w:rPr>
          <w:rFonts w:ascii="Times New Roman" w:hAnsi="Times New Roman" w:cs="Times New Roman"/>
          <w:sz w:val="28"/>
          <w:szCs w:val="28"/>
        </w:rPr>
        <w:t xml:space="preserve">завдання: </w:t>
      </w:r>
    </w:p>
    <w:p w:rsidR="00111549" w:rsidRDefault="00B20C4A" w:rsidP="00111549">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731C37">
        <w:rPr>
          <w:rFonts w:ascii="Times New Roman" w:hAnsi="Times New Roman" w:cs="Times New Roman"/>
          <w:sz w:val="28"/>
          <w:szCs w:val="28"/>
        </w:rPr>
        <w:t>- розробити методичний</w:t>
      </w:r>
      <w:r w:rsidRPr="00F36451">
        <w:rPr>
          <w:rFonts w:ascii="Times New Roman" w:hAnsi="Times New Roman" w:cs="Times New Roman"/>
          <w:sz w:val="28"/>
          <w:szCs w:val="28"/>
        </w:rPr>
        <w:t xml:space="preserve"> </w:t>
      </w:r>
      <w:r w:rsidRPr="00731C37">
        <w:rPr>
          <w:rFonts w:ascii="Times New Roman" w:hAnsi="Times New Roman" w:cs="Times New Roman"/>
          <w:sz w:val="28"/>
          <w:szCs w:val="28"/>
        </w:rPr>
        <w:t xml:space="preserve">інструментарій дослідження; </w:t>
      </w:r>
    </w:p>
    <w:p w:rsidR="00111549" w:rsidRDefault="00B20C4A" w:rsidP="00111549">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731C37">
        <w:rPr>
          <w:rFonts w:ascii="Times New Roman" w:hAnsi="Times New Roman" w:cs="Times New Roman"/>
          <w:sz w:val="28"/>
          <w:szCs w:val="28"/>
        </w:rPr>
        <w:t>- забезпечити збір</w:t>
      </w:r>
      <w:r w:rsidRPr="00111549">
        <w:rPr>
          <w:rFonts w:ascii="Times New Roman" w:hAnsi="Times New Roman" w:cs="Times New Roman"/>
          <w:sz w:val="28"/>
          <w:szCs w:val="28"/>
        </w:rPr>
        <w:t xml:space="preserve"> </w:t>
      </w:r>
      <w:r w:rsidRPr="00731C37">
        <w:rPr>
          <w:rFonts w:ascii="Times New Roman" w:hAnsi="Times New Roman" w:cs="Times New Roman"/>
          <w:sz w:val="28"/>
          <w:szCs w:val="28"/>
        </w:rPr>
        <w:t>та обробку даних;</w:t>
      </w:r>
    </w:p>
    <w:p w:rsidR="00111549" w:rsidRDefault="00B20C4A" w:rsidP="00111549">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731C37">
        <w:rPr>
          <w:rFonts w:ascii="Times New Roman" w:hAnsi="Times New Roman" w:cs="Times New Roman"/>
          <w:sz w:val="28"/>
          <w:szCs w:val="28"/>
        </w:rPr>
        <w:t>- провести кількісний та</w:t>
      </w:r>
      <w:r w:rsidRPr="00111549">
        <w:rPr>
          <w:rFonts w:ascii="Times New Roman" w:hAnsi="Times New Roman" w:cs="Times New Roman"/>
          <w:sz w:val="28"/>
          <w:szCs w:val="28"/>
        </w:rPr>
        <w:t xml:space="preserve"> </w:t>
      </w:r>
      <w:r w:rsidRPr="00731C37">
        <w:rPr>
          <w:rFonts w:ascii="Times New Roman" w:hAnsi="Times New Roman" w:cs="Times New Roman"/>
          <w:sz w:val="28"/>
          <w:szCs w:val="28"/>
        </w:rPr>
        <w:t>якісний аналіз отриманого обсягу даних,</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 xml:space="preserve">представити їх графічно. </w:t>
      </w:r>
    </w:p>
    <w:p w:rsidR="00B20C4A" w:rsidRPr="00731C37" w:rsidRDefault="00111549" w:rsidP="00111549">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Представимо</w:t>
      </w:r>
      <w:r w:rsidR="00B20C4A" w:rsidRPr="00731C37">
        <w:rPr>
          <w:rFonts w:ascii="Times New Roman" w:hAnsi="Times New Roman" w:cs="Times New Roman"/>
          <w:sz w:val="28"/>
          <w:szCs w:val="28"/>
        </w:rPr>
        <w:t xml:space="preserve"> організаційні</w:t>
      </w:r>
      <w:r w:rsidR="00B20C4A" w:rsidRPr="00111549">
        <w:rPr>
          <w:rFonts w:ascii="Times New Roman" w:hAnsi="Times New Roman" w:cs="Times New Roman"/>
          <w:sz w:val="28"/>
          <w:szCs w:val="28"/>
        </w:rPr>
        <w:t xml:space="preserve"> </w:t>
      </w:r>
      <w:r w:rsidR="00B20C4A" w:rsidRPr="00731C37">
        <w:rPr>
          <w:rFonts w:ascii="Times New Roman" w:hAnsi="Times New Roman" w:cs="Times New Roman"/>
          <w:sz w:val="28"/>
          <w:szCs w:val="28"/>
        </w:rPr>
        <w:t>умови, методику та результати</w:t>
      </w:r>
      <w:r w:rsidR="00B20C4A" w:rsidRPr="00731C37">
        <w:rPr>
          <w:rFonts w:ascii="Times New Roman" w:hAnsi="Times New Roman" w:cs="Times New Roman"/>
          <w:sz w:val="28"/>
          <w:szCs w:val="28"/>
          <w:shd w:val="clear" w:color="auto" w:fill="F8F9FA"/>
        </w:rPr>
        <w:t xml:space="preserve"> </w:t>
      </w:r>
      <w:r w:rsidR="00B20C4A" w:rsidRPr="00731C37">
        <w:rPr>
          <w:rFonts w:ascii="Times New Roman" w:hAnsi="Times New Roman" w:cs="Times New Roman"/>
          <w:sz w:val="28"/>
          <w:szCs w:val="28"/>
        </w:rPr>
        <w:t>експериментального дослідження</w:t>
      </w:r>
    </w:p>
    <w:p w:rsidR="006E5C35" w:rsidRPr="00731C37" w:rsidRDefault="006E5C35" w:rsidP="001115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eastAsia="ru-RU"/>
        </w:rPr>
      </w:pPr>
      <w:r w:rsidRPr="00731C37">
        <w:rPr>
          <w:rFonts w:ascii="Times New Roman" w:eastAsia="Times New Roman" w:hAnsi="Times New Roman" w:cs="Times New Roman"/>
          <w:sz w:val="28"/>
          <w:szCs w:val="28"/>
          <w:lang w:val="uk-UA" w:eastAsia="ru-RU"/>
        </w:rPr>
        <w:lastRenderedPageBreak/>
        <w:t>Експери</w:t>
      </w:r>
      <w:r w:rsidR="00111549">
        <w:rPr>
          <w:rFonts w:ascii="Times New Roman" w:eastAsia="Times New Roman" w:hAnsi="Times New Roman" w:cs="Times New Roman"/>
          <w:sz w:val="28"/>
          <w:szCs w:val="28"/>
          <w:lang w:val="uk-UA" w:eastAsia="ru-RU"/>
        </w:rPr>
        <w:t>мент проводився в період з листопада 2019 року по квітень 2020 року.</w:t>
      </w:r>
    </w:p>
    <w:p w:rsidR="006E5C35" w:rsidRPr="00731C37" w:rsidRDefault="006E5C35" w:rsidP="001115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 xml:space="preserve">До участі в експериментальному дослідженні було </w:t>
      </w:r>
      <w:r w:rsidR="00111549">
        <w:rPr>
          <w:rFonts w:ascii="Times New Roman" w:eastAsia="Times New Roman" w:hAnsi="Times New Roman" w:cs="Times New Roman"/>
          <w:sz w:val="28"/>
          <w:szCs w:val="28"/>
          <w:lang w:val="uk-UA" w:eastAsia="ru-RU"/>
        </w:rPr>
        <w:t>залучено 68 педагогів закладів освіти</w:t>
      </w:r>
      <w:r w:rsidRPr="00731C37">
        <w:rPr>
          <w:rFonts w:ascii="Times New Roman" w:eastAsia="Times New Roman" w:hAnsi="Times New Roman" w:cs="Times New Roman"/>
          <w:sz w:val="28"/>
          <w:szCs w:val="28"/>
          <w:lang w:val="uk-UA" w:eastAsia="ru-RU"/>
        </w:rPr>
        <w:t xml:space="preserve">, </w:t>
      </w:r>
      <w:r w:rsidR="00111549">
        <w:rPr>
          <w:rFonts w:ascii="Times New Roman" w:eastAsia="Times New Roman" w:hAnsi="Times New Roman" w:cs="Times New Roman"/>
          <w:sz w:val="28"/>
          <w:szCs w:val="28"/>
          <w:lang w:val="uk-UA" w:eastAsia="ru-RU"/>
        </w:rPr>
        <w:t xml:space="preserve">що реалізують як основні, так і </w:t>
      </w:r>
      <w:r w:rsidRPr="00731C37">
        <w:rPr>
          <w:rFonts w:ascii="Times New Roman" w:eastAsia="Times New Roman" w:hAnsi="Times New Roman" w:cs="Times New Roman"/>
          <w:sz w:val="28"/>
          <w:szCs w:val="28"/>
          <w:lang w:val="uk-UA" w:eastAsia="ru-RU"/>
        </w:rPr>
        <w:t>адаптовані основні загальноосвітн</w:t>
      </w:r>
      <w:r w:rsidR="00111549">
        <w:rPr>
          <w:rFonts w:ascii="Times New Roman" w:eastAsia="Times New Roman" w:hAnsi="Times New Roman" w:cs="Times New Roman"/>
          <w:sz w:val="28"/>
          <w:szCs w:val="28"/>
          <w:lang w:val="uk-UA" w:eastAsia="ru-RU"/>
        </w:rPr>
        <w:t>і програми початкової загальної освіти.</w:t>
      </w:r>
    </w:p>
    <w:p w:rsidR="006E5C35" w:rsidRPr="00731C37" w:rsidRDefault="006E5C35" w:rsidP="001115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eastAsia="ru-RU"/>
        </w:rPr>
      </w:pPr>
      <w:r w:rsidRPr="00731C37">
        <w:rPr>
          <w:rFonts w:ascii="Times New Roman" w:eastAsia="Times New Roman" w:hAnsi="Times New Roman" w:cs="Times New Roman"/>
          <w:sz w:val="28"/>
          <w:szCs w:val="28"/>
          <w:lang w:val="uk-UA" w:eastAsia="ru-RU"/>
        </w:rPr>
        <w:t>Формат участі в дослідженні - онлайн опитування.</w:t>
      </w:r>
    </w:p>
    <w:p w:rsidR="006E5C35" w:rsidRPr="00731C37" w:rsidRDefault="006E5C35" w:rsidP="00111549">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731C37">
        <w:rPr>
          <w:rFonts w:ascii="Times New Roman" w:hAnsi="Times New Roman" w:cs="Times New Roman"/>
          <w:sz w:val="28"/>
          <w:szCs w:val="28"/>
        </w:rPr>
        <w:t>Методика експерименту передбачала три</w:t>
      </w:r>
      <w:r w:rsidRPr="00111549">
        <w:rPr>
          <w:rFonts w:ascii="Times New Roman" w:hAnsi="Times New Roman" w:cs="Times New Roman"/>
          <w:sz w:val="28"/>
          <w:szCs w:val="28"/>
        </w:rPr>
        <w:t xml:space="preserve"> </w:t>
      </w:r>
      <w:r w:rsidRPr="00731C37">
        <w:rPr>
          <w:rFonts w:ascii="Times New Roman" w:hAnsi="Times New Roman" w:cs="Times New Roman"/>
          <w:sz w:val="28"/>
          <w:szCs w:val="28"/>
        </w:rPr>
        <w:t>етапи: перший - заповнення респондентами</w:t>
      </w:r>
      <w:r w:rsidRPr="00111549">
        <w:rPr>
          <w:rFonts w:ascii="Times New Roman" w:hAnsi="Times New Roman" w:cs="Times New Roman"/>
          <w:sz w:val="28"/>
          <w:szCs w:val="28"/>
        </w:rPr>
        <w:t xml:space="preserve"> </w:t>
      </w:r>
      <w:r w:rsidR="00111549">
        <w:rPr>
          <w:rFonts w:ascii="Times New Roman" w:hAnsi="Times New Roman" w:cs="Times New Roman"/>
          <w:sz w:val="28"/>
          <w:szCs w:val="28"/>
        </w:rPr>
        <w:t>простої</w:t>
      </w:r>
      <w:r w:rsidRPr="00731C37">
        <w:rPr>
          <w:rFonts w:ascii="Times New Roman" w:hAnsi="Times New Roman" w:cs="Times New Roman"/>
          <w:sz w:val="28"/>
          <w:szCs w:val="28"/>
        </w:rPr>
        <w:t xml:space="preserve"> гугл-форми з анкетними даними,</w:t>
      </w:r>
      <w:r w:rsidRPr="00111549">
        <w:rPr>
          <w:rFonts w:ascii="Times New Roman" w:hAnsi="Times New Roman" w:cs="Times New Roman"/>
          <w:sz w:val="28"/>
          <w:szCs w:val="28"/>
        </w:rPr>
        <w:t xml:space="preserve"> </w:t>
      </w:r>
      <w:r w:rsidR="00111549">
        <w:rPr>
          <w:rFonts w:ascii="Times New Roman" w:hAnsi="Times New Roman" w:cs="Times New Roman"/>
          <w:sz w:val="28"/>
          <w:szCs w:val="28"/>
        </w:rPr>
        <w:t>другий - участь у</w:t>
      </w:r>
      <w:r w:rsidRPr="00731C37">
        <w:rPr>
          <w:rFonts w:ascii="Times New Roman" w:hAnsi="Times New Roman" w:cs="Times New Roman"/>
          <w:sz w:val="28"/>
          <w:szCs w:val="28"/>
        </w:rPr>
        <w:t xml:space="preserve"> вебінарі з обговоренням</w:t>
      </w:r>
      <w:r w:rsidRPr="00111549">
        <w:rPr>
          <w:rFonts w:ascii="Times New Roman" w:hAnsi="Times New Roman" w:cs="Times New Roman"/>
          <w:sz w:val="28"/>
          <w:szCs w:val="28"/>
        </w:rPr>
        <w:t xml:space="preserve"> </w:t>
      </w:r>
      <w:r w:rsidRPr="00731C37">
        <w:rPr>
          <w:rFonts w:ascii="Times New Roman" w:hAnsi="Times New Roman" w:cs="Times New Roman"/>
          <w:sz w:val="28"/>
          <w:szCs w:val="28"/>
        </w:rPr>
        <w:t>організаційних аспектів і правил участі, третій -</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ранжування показників за заданими критеріями</w:t>
      </w:r>
      <w:r w:rsidRPr="00111549">
        <w:rPr>
          <w:rFonts w:ascii="Times New Roman" w:hAnsi="Times New Roman" w:cs="Times New Roman"/>
          <w:sz w:val="28"/>
          <w:szCs w:val="28"/>
        </w:rPr>
        <w:t xml:space="preserve"> </w:t>
      </w:r>
      <w:r w:rsidRPr="00731C37">
        <w:rPr>
          <w:rFonts w:ascii="Times New Roman" w:hAnsi="Times New Roman" w:cs="Times New Roman"/>
          <w:sz w:val="28"/>
          <w:szCs w:val="28"/>
        </w:rPr>
        <w:t>(онлайн форма).</w:t>
      </w:r>
    </w:p>
    <w:p w:rsidR="00FE077A" w:rsidRPr="005B552F" w:rsidRDefault="00FE077A" w:rsidP="005B55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При заповненні індивідуальної анкети респонденти самостійно</w:t>
      </w:r>
      <w:r w:rsidR="00111549">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 xml:space="preserve">вказували дані освітньої організації, </w:t>
      </w:r>
      <w:r w:rsidR="00111549">
        <w:rPr>
          <w:rFonts w:ascii="Times New Roman" w:eastAsia="Times New Roman" w:hAnsi="Times New Roman" w:cs="Times New Roman"/>
          <w:sz w:val="28"/>
          <w:szCs w:val="28"/>
          <w:lang w:val="uk-UA" w:eastAsia="ru-RU"/>
        </w:rPr>
        <w:t xml:space="preserve">тип школи: </w:t>
      </w:r>
      <w:r w:rsidRPr="00731C37">
        <w:rPr>
          <w:rFonts w:ascii="Times New Roman" w:eastAsia="Times New Roman" w:hAnsi="Times New Roman" w:cs="Times New Roman"/>
          <w:sz w:val="28"/>
          <w:szCs w:val="28"/>
          <w:lang w:val="uk-UA" w:eastAsia="ru-RU"/>
        </w:rPr>
        <w:t xml:space="preserve">окрема освітня організація </w:t>
      </w:r>
      <w:r w:rsidR="00111549">
        <w:rPr>
          <w:rFonts w:ascii="Times New Roman" w:eastAsia="Times New Roman" w:hAnsi="Times New Roman" w:cs="Times New Roman"/>
          <w:sz w:val="28"/>
          <w:szCs w:val="28"/>
          <w:lang w:val="uk-UA" w:eastAsia="ru-RU"/>
        </w:rPr>
        <w:t xml:space="preserve">(спеціальна (корекційна) </w:t>
      </w:r>
      <w:r w:rsidRPr="00731C37">
        <w:rPr>
          <w:rFonts w:ascii="Times New Roman" w:eastAsia="Times New Roman" w:hAnsi="Times New Roman" w:cs="Times New Roman"/>
          <w:sz w:val="28"/>
          <w:szCs w:val="28"/>
          <w:lang w:val="uk-UA" w:eastAsia="ru-RU"/>
        </w:rPr>
        <w:t>школа), загальноосвітня школа з великим</w:t>
      </w:r>
      <w:r w:rsidR="00111549">
        <w:rPr>
          <w:rFonts w:ascii="Times New Roman" w:eastAsia="Times New Roman" w:hAnsi="Times New Roman" w:cs="Times New Roman"/>
          <w:sz w:val="28"/>
          <w:szCs w:val="28"/>
          <w:lang w:val="uk-UA" w:eastAsia="ru-RU"/>
        </w:rPr>
        <w:t xml:space="preserve"> досвідом інклюзивного навчання </w:t>
      </w:r>
      <w:r w:rsidRPr="00731C37">
        <w:rPr>
          <w:rFonts w:ascii="Times New Roman" w:eastAsia="Times New Roman" w:hAnsi="Times New Roman" w:cs="Times New Roman"/>
          <w:sz w:val="28"/>
          <w:szCs w:val="28"/>
          <w:lang w:val="uk-UA" w:eastAsia="ru-RU"/>
        </w:rPr>
        <w:t>дітей з</w:t>
      </w:r>
      <w:r w:rsidR="00111549">
        <w:rPr>
          <w:rFonts w:ascii="Times New Roman" w:eastAsia="Times New Roman" w:hAnsi="Times New Roman" w:cs="Times New Roman"/>
          <w:sz w:val="28"/>
          <w:szCs w:val="28"/>
          <w:lang w:val="uk-UA" w:eastAsia="ru-RU"/>
        </w:rPr>
        <w:t xml:space="preserve"> ОМЗ (</w:t>
      </w:r>
      <w:r w:rsidRPr="00731C37">
        <w:rPr>
          <w:rFonts w:ascii="Times New Roman" w:eastAsia="Times New Roman" w:hAnsi="Times New Roman" w:cs="Times New Roman"/>
          <w:sz w:val="28"/>
          <w:szCs w:val="28"/>
          <w:lang w:val="uk-UA" w:eastAsia="ru-RU"/>
        </w:rPr>
        <w:t>інклюзивна школа), зага</w:t>
      </w:r>
      <w:r w:rsidR="005B552F">
        <w:rPr>
          <w:rFonts w:ascii="Times New Roman" w:eastAsia="Times New Roman" w:hAnsi="Times New Roman" w:cs="Times New Roman"/>
          <w:sz w:val="28"/>
          <w:szCs w:val="28"/>
          <w:lang w:val="uk-UA" w:eastAsia="ru-RU"/>
        </w:rPr>
        <w:t xml:space="preserve">льноосвітня організація, яка не </w:t>
      </w:r>
      <w:r w:rsidRPr="00731C37">
        <w:rPr>
          <w:rFonts w:ascii="Times New Roman" w:eastAsia="Times New Roman" w:hAnsi="Times New Roman" w:cs="Times New Roman"/>
          <w:sz w:val="28"/>
          <w:szCs w:val="28"/>
          <w:lang w:val="uk-UA" w:eastAsia="ru-RU"/>
        </w:rPr>
        <w:t>зал</w:t>
      </w:r>
      <w:r w:rsidR="00111549">
        <w:rPr>
          <w:rFonts w:ascii="Times New Roman" w:eastAsia="Times New Roman" w:hAnsi="Times New Roman" w:cs="Times New Roman"/>
          <w:sz w:val="28"/>
          <w:szCs w:val="28"/>
          <w:lang w:val="uk-UA" w:eastAsia="ru-RU"/>
        </w:rPr>
        <w:t>учена в процес інклюзії (</w:t>
      </w:r>
      <w:r w:rsidRPr="00731C37">
        <w:rPr>
          <w:rFonts w:ascii="Times New Roman" w:eastAsia="Times New Roman" w:hAnsi="Times New Roman" w:cs="Times New Roman"/>
          <w:sz w:val="28"/>
          <w:szCs w:val="28"/>
          <w:lang w:val="uk-UA" w:eastAsia="ru-RU"/>
        </w:rPr>
        <w:t>типова, масова школа).</w:t>
      </w:r>
    </w:p>
    <w:p w:rsidR="00BD6EA2" w:rsidRPr="00731C37" w:rsidRDefault="00EE3FB8" w:rsidP="001115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На підставі поданих пе</w:t>
      </w:r>
      <w:r w:rsidR="00111549">
        <w:rPr>
          <w:rFonts w:ascii="Times New Roman" w:eastAsia="Times New Roman" w:hAnsi="Times New Roman" w:cs="Times New Roman"/>
          <w:sz w:val="28"/>
          <w:szCs w:val="28"/>
          <w:lang w:val="uk-UA" w:eastAsia="ru-RU"/>
        </w:rPr>
        <w:t>дагогами даних нами</w:t>
      </w:r>
      <w:r w:rsidRPr="00731C37">
        <w:rPr>
          <w:rFonts w:ascii="Times New Roman" w:eastAsia="Times New Roman" w:hAnsi="Times New Roman" w:cs="Times New Roman"/>
          <w:sz w:val="28"/>
          <w:szCs w:val="28"/>
          <w:lang w:val="uk-UA" w:eastAsia="ru-RU"/>
        </w:rPr>
        <w:t xml:space="preserve"> були</w:t>
      </w:r>
      <w:r w:rsidR="00111549">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виділені умовні групи (вибірки) респондентів. До першої увійшли</w:t>
      </w:r>
      <w:r w:rsidR="00111549">
        <w:rPr>
          <w:rFonts w:ascii="Times New Roman" w:eastAsia="Times New Roman" w:hAnsi="Times New Roman" w:cs="Times New Roman"/>
          <w:sz w:val="28"/>
          <w:szCs w:val="28"/>
          <w:lang w:val="uk-UA" w:eastAsia="ru-RU"/>
        </w:rPr>
        <w:t xml:space="preserve"> </w:t>
      </w:r>
      <w:r w:rsidR="00BD6EA2" w:rsidRPr="00731C37">
        <w:rPr>
          <w:rFonts w:ascii="Times New Roman" w:eastAsia="Times New Roman" w:hAnsi="Times New Roman" w:cs="Times New Roman"/>
          <w:sz w:val="28"/>
          <w:szCs w:val="28"/>
          <w:lang w:val="uk-UA" w:eastAsia="ru-RU"/>
        </w:rPr>
        <w:t>педагогічні працівники спеціальни</w:t>
      </w:r>
      <w:r w:rsidR="00111549">
        <w:rPr>
          <w:rFonts w:ascii="Times New Roman" w:eastAsia="Times New Roman" w:hAnsi="Times New Roman" w:cs="Times New Roman"/>
          <w:sz w:val="28"/>
          <w:szCs w:val="28"/>
          <w:lang w:val="uk-UA" w:eastAsia="ru-RU"/>
        </w:rPr>
        <w:t xml:space="preserve">х (корекційних) шкіл, в другу - </w:t>
      </w:r>
      <w:r w:rsidR="00BD6EA2" w:rsidRPr="00731C37">
        <w:rPr>
          <w:rFonts w:ascii="Times New Roman" w:eastAsia="Times New Roman" w:hAnsi="Times New Roman" w:cs="Times New Roman"/>
          <w:sz w:val="28"/>
          <w:szCs w:val="28"/>
          <w:lang w:val="uk-UA" w:eastAsia="ru-RU"/>
        </w:rPr>
        <w:t xml:space="preserve">інклюзивних, в третю - типових масових </w:t>
      </w:r>
      <w:r w:rsidR="00111549">
        <w:rPr>
          <w:rFonts w:ascii="Times New Roman" w:eastAsia="Times New Roman" w:hAnsi="Times New Roman" w:cs="Times New Roman"/>
          <w:sz w:val="28"/>
          <w:szCs w:val="28"/>
          <w:lang w:val="uk-UA" w:eastAsia="ru-RU"/>
        </w:rPr>
        <w:t>шкіл (див. таблицю</w:t>
      </w:r>
      <w:r w:rsidR="00BD6EA2" w:rsidRPr="00731C37">
        <w:rPr>
          <w:rFonts w:ascii="Times New Roman" w:eastAsia="Times New Roman" w:hAnsi="Times New Roman" w:cs="Times New Roman"/>
          <w:sz w:val="28"/>
          <w:szCs w:val="28"/>
          <w:lang w:val="uk-UA" w:eastAsia="ru-RU"/>
        </w:rPr>
        <w:t xml:space="preserve"> 2</w:t>
      </w:r>
      <w:r w:rsidR="00111549">
        <w:rPr>
          <w:rFonts w:ascii="Times New Roman" w:eastAsia="Times New Roman" w:hAnsi="Times New Roman" w:cs="Times New Roman"/>
          <w:sz w:val="28"/>
          <w:szCs w:val="28"/>
          <w:lang w:val="uk-UA" w:eastAsia="ru-RU"/>
        </w:rPr>
        <w:t>.1</w:t>
      </w:r>
      <w:r w:rsidR="00BD6EA2" w:rsidRPr="00731C37">
        <w:rPr>
          <w:rFonts w:ascii="Times New Roman" w:eastAsia="Times New Roman" w:hAnsi="Times New Roman" w:cs="Times New Roman"/>
          <w:sz w:val="28"/>
          <w:szCs w:val="28"/>
          <w:lang w:val="uk-UA" w:eastAsia="ru-RU"/>
        </w:rPr>
        <w:t>).</w:t>
      </w:r>
    </w:p>
    <w:p w:rsidR="00111549" w:rsidRDefault="00BD6EA2" w:rsidP="001115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Таблиця 2</w:t>
      </w:r>
      <w:r w:rsidR="00111549">
        <w:rPr>
          <w:rFonts w:ascii="Times New Roman" w:eastAsia="Times New Roman" w:hAnsi="Times New Roman" w:cs="Times New Roman"/>
          <w:sz w:val="28"/>
          <w:szCs w:val="28"/>
          <w:lang w:val="uk-UA" w:eastAsia="ru-RU"/>
        </w:rPr>
        <w:t>.1</w:t>
      </w:r>
    </w:p>
    <w:p w:rsidR="00BD6EA2" w:rsidRPr="00F823F9" w:rsidRDefault="00BD6EA2" w:rsidP="001115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r w:rsidRPr="00F823F9">
        <w:rPr>
          <w:rFonts w:ascii="Times New Roman" w:eastAsia="Times New Roman" w:hAnsi="Times New Roman" w:cs="Times New Roman"/>
          <w:b/>
          <w:sz w:val="28"/>
          <w:szCs w:val="28"/>
          <w:lang w:val="uk-UA" w:eastAsia="ru-RU"/>
        </w:rPr>
        <w:t>Кількість педагогів</w:t>
      </w:r>
      <w:r w:rsidR="00F823F9" w:rsidRPr="00F823F9">
        <w:rPr>
          <w:rFonts w:ascii="Times New Roman" w:eastAsia="Times New Roman" w:hAnsi="Times New Roman" w:cs="Times New Roman"/>
          <w:b/>
          <w:sz w:val="28"/>
          <w:szCs w:val="28"/>
          <w:lang w:val="uk-UA" w:eastAsia="ru-RU"/>
        </w:rPr>
        <w:t xml:space="preserve"> в кожній вибірці і їх відсоткове</w:t>
      </w:r>
    </w:p>
    <w:p w:rsidR="00BD6EA2" w:rsidRPr="00F823F9" w:rsidRDefault="00111549" w:rsidP="001115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r w:rsidRPr="00F823F9">
        <w:rPr>
          <w:rFonts w:ascii="Times New Roman" w:eastAsia="Times New Roman" w:hAnsi="Times New Roman" w:cs="Times New Roman"/>
          <w:b/>
          <w:sz w:val="28"/>
          <w:szCs w:val="28"/>
          <w:lang w:val="uk-UA" w:eastAsia="ru-RU"/>
        </w:rPr>
        <w:t xml:space="preserve">співвідношення </w:t>
      </w:r>
      <w:r w:rsidR="00BD6EA2" w:rsidRPr="00F823F9">
        <w:rPr>
          <w:rFonts w:ascii="Times New Roman" w:eastAsia="Times New Roman" w:hAnsi="Times New Roman" w:cs="Times New Roman"/>
          <w:b/>
          <w:sz w:val="28"/>
          <w:szCs w:val="28"/>
          <w:lang w:val="uk-UA" w:eastAsia="ru-RU"/>
        </w:rPr>
        <w:t>до загального числа респондентів</w:t>
      </w:r>
    </w:p>
    <w:tbl>
      <w:tblPr>
        <w:tblStyle w:val="ab"/>
        <w:tblW w:w="0" w:type="auto"/>
        <w:tblLook w:val="04A0" w:firstRow="1" w:lastRow="0" w:firstColumn="1" w:lastColumn="0" w:noHBand="0" w:noVBand="1"/>
      </w:tblPr>
      <w:tblGrid>
        <w:gridCol w:w="3667"/>
        <w:gridCol w:w="2893"/>
        <w:gridCol w:w="2501"/>
      </w:tblGrid>
      <w:tr w:rsidR="00111549" w:rsidRPr="00F823F9" w:rsidTr="00F823F9">
        <w:tc>
          <w:tcPr>
            <w:tcW w:w="3823" w:type="dxa"/>
          </w:tcPr>
          <w:p w:rsidR="00111549" w:rsidRPr="00F823F9" w:rsidRDefault="00F823F9" w:rsidP="00F82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b/>
                <w:sz w:val="28"/>
                <w:szCs w:val="28"/>
                <w:lang w:val="uk-UA" w:eastAsia="ru-RU"/>
              </w:rPr>
            </w:pPr>
            <w:r w:rsidRPr="00F823F9">
              <w:rPr>
                <w:rFonts w:ascii="Times New Roman" w:eastAsia="Times New Roman" w:hAnsi="Times New Roman" w:cs="Times New Roman"/>
                <w:b/>
                <w:sz w:val="28"/>
                <w:szCs w:val="28"/>
                <w:lang w:val="uk-UA" w:eastAsia="ru-RU"/>
              </w:rPr>
              <w:t>Назва вибірки</w:t>
            </w:r>
          </w:p>
        </w:tc>
        <w:tc>
          <w:tcPr>
            <w:tcW w:w="2976" w:type="dxa"/>
          </w:tcPr>
          <w:p w:rsidR="00111549" w:rsidRPr="00F823F9" w:rsidRDefault="00F823F9" w:rsidP="00F82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b/>
                <w:sz w:val="28"/>
                <w:szCs w:val="28"/>
                <w:lang w:val="uk-UA" w:eastAsia="ru-RU"/>
              </w:rPr>
            </w:pPr>
            <w:r w:rsidRPr="00F823F9">
              <w:rPr>
                <w:rFonts w:ascii="Times New Roman" w:eastAsia="Times New Roman" w:hAnsi="Times New Roman" w:cs="Times New Roman"/>
                <w:b/>
                <w:sz w:val="28"/>
                <w:szCs w:val="28"/>
                <w:lang w:val="uk-UA" w:eastAsia="ru-RU"/>
              </w:rPr>
              <w:t>Число респондентів у групі, чол.</w:t>
            </w:r>
          </w:p>
        </w:tc>
        <w:tc>
          <w:tcPr>
            <w:tcW w:w="2546" w:type="dxa"/>
          </w:tcPr>
          <w:p w:rsidR="00111549" w:rsidRPr="00F823F9" w:rsidRDefault="00F823F9" w:rsidP="00F82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b/>
                <w:sz w:val="28"/>
                <w:szCs w:val="28"/>
                <w:lang w:val="uk-UA" w:eastAsia="ru-RU"/>
              </w:rPr>
            </w:pPr>
            <w:r w:rsidRPr="00F823F9">
              <w:rPr>
                <w:rFonts w:ascii="Times New Roman" w:eastAsia="Times New Roman" w:hAnsi="Times New Roman" w:cs="Times New Roman"/>
                <w:b/>
                <w:sz w:val="28"/>
                <w:szCs w:val="28"/>
                <w:lang w:val="uk-UA" w:eastAsia="ru-RU"/>
              </w:rPr>
              <w:t>Відсоток щодо загальної кількості респондентів, %</w:t>
            </w:r>
          </w:p>
        </w:tc>
      </w:tr>
      <w:tr w:rsidR="00111549" w:rsidTr="00F823F9">
        <w:tc>
          <w:tcPr>
            <w:tcW w:w="3823" w:type="dxa"/>
          </w:tcPr>
          <w:p w:rsidR="00111549" w:rsidRDefault="00F823F9" w:rsidP="00F82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Перша вибірка «Педагогічні працівники спеціальних шкіл»</w:t>
            </w:r>
          </w:p>
        </w:tc>
        <w:tc>
          <w:tcPr>
            <w:tcW w:w="2976" w:type="dxa"/>
          </w:tcPr>
          <w:p w:rsidR="00111549" w:rsidRDefault="00F823F9" w:rsidP="00F82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9</w:t>
            </w:r>
          </w:p>
        </w:tc>
        <w:tc>
          <w:tcPr>
            <w:tcW w:w="2546" w:type="dxa"/>
          </w:tcPr>
          <w:p w:rsidR="00111549" w:rsidRDefault="00F823F9" w:rsidP="00F82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13%</w:t>
            </w:r>
          </w:p>
        </w:tc>
      </w:tr>
      <w:tr w:rsidR="00111549" w:rsidTr="00F823F9">
        <w:tc>
          <w:tcPr>
            <w:tcW w:w="3823" w:type="dxa"/>
          </w:tcPr>
          <w:p w:rsidR="00111549" w:rsidRDefault="00F823F9" w:rsidP="00F82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Друга вибірка «Педагогічні працівники інклюзивних шкіл»</w:t>
            </w:r>
          </w:p>
        </w:tc>
        <w:tc>
          <w:tcPr>
            <w:tcW w:w="2976" w:type="dxa"/>
          </w:tcPr>
          <w:p w:rsidR="00111549" w:rsidRDefault="00F823F9" w:rsidP="00F82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37</w:t>
            </w:r>
          </w:p>
        </w:tc>
        <w:tc>
          <w:tcPr>
            <w:tcW w:w="2546" w:type="dxa"/>
          </w:tcPr>
          <w:p w:rsidR="00111549" w:rsidRDefault="00F823F9" w:rsidP="00F82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55%</w:t>
            </w:r>
          </w:p>
        </w:tc>
      </w:tr>
      <w:tr w:rsidR="00111549" w:rsidTr="00F823F9">
        <w:tc>
          <w:tcPr>
            <w:tcW w:w="3823" w:type="dxa"/>
          </w:tcPr>
          <w:p w:rsidR="00111549" w:rsidRDefault="00F823F9" w:rsidP="00F82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Третя вибірка «Педагогічні працівники типових масових шкіл»</w:t>
            </w:r>
          </w:p>
        </w:tc>
        <w:tc>
          <w:tcPr>
            <w:tcW w:w="2976" w:type="dxa"/>
          </w:tcPr>
          <w:p w:rsidR="00111549" w:rsidRDefault="00F823F9" w:rsidP="00F82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22</w:t>
            </w:r>
          </w:p>
        </w:tc>
        <w:tc>
          <w:tcPr>
            <w:tcW w:w="2546" w:type="dxa"/>
          </w:tcPr>
          <w:p w:rsidR="00111549" w:rsidRDefault="00F823F9" w:rsidP="00F82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32%</w:t>
            </w:r>
          </w:p>
        </w:tc>
      </w:tr>
    </w:tbl>
    <w:p w:rsidR="00F823F9" w:rsidRDefault="00F823F9" w:rsidP="00BD6E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BD6EA2" w:rsidRPr="00731C37" w:rsidRDefault="00F823F9" w:rsidP="00F82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w:t>
      </w:r>
      <w:r w:rsidR="00BD6EA2" w:rsidRPr="00731C37">
        <w:rPr>
          <w:rFonts w:ascii="Times New Roman" w:eastAsia="Times New Roman" w:hAnsi="Times New Roman" w:cs="Times New Roman"/>
          <w:sz w:val="28"/>
          <w:szCs w:val="28"/>
          <w:lang w:val="uk-UA" w:eastAsia="ru-RU"/>
        </w:rPr>
        <w:t xml:space="preserve"> ході навчального вебінару зверталася увага педагогів на завдання</w:t>
      </w:r>
      <w:r>
        <w:rPr>
          <w:rFonts w:ascii="Times New Roman" w:eastAsia="Times New Roman" w:hAnsi="Times New Roman" w:cs="Times New Roman"/>
          <w:sz w:val="28"/>
          <w:szCs w:val="28"/>
          <w:lang w:val="uk-UA" w:eastAsia="ru-RU"/>
        </w:rPr>
        <w:t xml:space="preserve"> </w:t>
      </w:r>
      <w:r w:rsidR="00BD6EA2" w:rsidRPr="00731C37">
        <w:rPr>
          <w:rFonts w:ascii="Times New Roman" w:eastAsia="Times New Roman" w:hAnsi="Times New Roman" w:cs="Times New Roman"/>
          <w:sz w:val="28"/>
          <w:szCs w:val="28"/>
          <w:lang w:val="uk-UA" w:eastAsia="ru-RU"/>
        </w:rPr>
        <w:t>аналітичного опитування і задані правила.</w:t>
      </w:r>
    </w:p>
    <w:p w:rsidR="00BD6EA2" w:rsidRPr="00731C37" w:rsidRDefault="00BD6EA2" w:rsidP="00F82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Респондентам пропонувалося провести ранжування показників, що впливають</w:t>
      </w:r>
      <w:r w:rsidR="00F823F9">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на успіх оволод</w:t>
      </w:r>
      <w:r w:rsidR="00F823F9">
        <w:rPr>
          <w:rFonts w:ascii="Times New Roman" w:eastAsia="Times New Roman" w:hAnsi="Times New Roman" w:cs="Times New Roman"/>
          <w:sz w:val="28"/>
          <w:szCs w:val="28"/>
          <w:lang w:val="uk-UA" w:eastAsia="ru-RU"/>
        </w:rPr>
        <w:t xml:space="preserve">іння змістом освіти дитиною з ОМЗ при навчанні спільно зі здоровими </w:t>
      </w:r>
      <w:r w:rsidRPr="00731C37">
        <w:rPr>
          <w:rFonts w:ascii="Times New Roman" w:eastAsia="Times New Roman" w:hAnsi="Times New Roman" w:cs="Times New Roman"/>
          <w:sz w:val="28"/>
          <w:szCs w:val="28"/>
          <w:lang w:val="uk-UA" w:eastAsia="ru-RU"/>
        </w:rPr>
        <w:t>одноліт</w:t>
      </w:r>
      <w:r w:rsidR="00F823F9">
        <w:rPr>
          <w:rFonts w:ascii="Times New Roman" w:eastAsia="Times New Roman" w:hAnsi="Times New Roman" w:cs="Times New Roman"/>
          <w:sz w:val="28"/>
          <w:szCs w:val="28"/>
          <w:lang w:val="uk-UA" w:eastAsia="ru-RU"/>
        </w:rPr>
        <w:t xml:space="preserve">ками, привласнюючи значення від </w:t>
      </w:r>
      <w:r w:rsidRPr="00731C37">
        <w:rPr>
          <w:rFonts w:ascii="Times New Roman" w:eastAsia="Times New Roman" w:hAnsi="Times New Roman" w:cs="Times New Roman"/>
          <w:sz w:val="28"/>
          <w:szCs w:val="28"/>
          <w:lang w:val="uk-UA" w:eastAsia="ru-RU"/>
        </w:rPr>
        <w:t>1-го до 10, де 1 - найменш значимий, а 10 - найбільш значущий фактор.</w:t>
      </w:r>
    </w:p>
    <w:p w:rsidR="00BD6EA2" w:rsidRPr="00731C37" w:rsidRDefault="00BD6EA2" w:rsidP="00F823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При цьому запропонований перелік не можна було змінити або доповнити.</w:t>
      </w:r>
      <w:r w:rsidR="00F823F9">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Кожен з по</w:t>
      </w:r>
      <w:r w:rsidR="00F823F9">
        <w:rPr>
          <w:rFonts w:ascii="Times New Roman" w:eastAsia="Times New Roman" w:hAnsi="Times New Roman" w:cs="Times New Roman"/>
          <w:sz w:val="28"/>
          <w:szCs w:val="28"/>
          <w:lang w:val="uk-UA" w:eastAsia="ru-RU"/>
        </w:rPr>
        <w:t xml:space="preserve">казників повинен був мати лише одне присвоєне значення </w:t>
      </w:r>
      <w:r w:rsidRPr="00731C37">
        <w:rPr>
          <w:rFonts w:ascii="Times New Roman" w:eastAsia="Times New Roman" w:hAnsi="Times New Roman" w:cs="Times New Roman"/>
          <w:sz w:val="28"/>
          <w:szCs w:val="28"/>
          <w:lang w:val="uk-UA" w:eastAsia="ru-RU"/>
        </w:rPr>
        <w:t>(1,2,3,4,5,6,7,8,9 або 10), що відповідає ступеню його значущості.</w:t>
      </w:r>
    </w:p>
    <w:p w:rsidR="00BD6EA2" w:rsidRPr="00731C37" w:rsidRDefault="00BD6EA2" w:rsidP="006E5C35">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731C37">
        <w:rPr>
          <w:rFonts w:ascii="Times New Roman" w:hAnsi="Times New Roman" w:cs="Times New Roman"/>
          <w:sz w:val="28"/>
          <w:szCs w:val="28"/>
        </w:rPr>
        <w:t xml:space="preserve">Список для ранжирування: </w:t>
      </w:r>
    </w:p>
    <w:p w:rsidR="00BD6EA2" w:rsidRPr="00731C37" w:rsidRDefault="00BD6EA2" w:rsidP="006E5C35">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731C37">
        <w:rPr>
          <w:rFonts w:ascii="Times New Roman" w:hAnsi="Times New Roman" w:cs="Times New Roman"/>
          <w:sz w:val="28"/>
          <w:szCs w:val="28"/>
        </w:rPr>
        <w:t>1. Тяжкість наявних</w:t>
      </w:r>
      <w:r w:rsidRPr="00731C37">
        <w:rPr>
          <w:rFonts w:ascii="Arial" w:hAnsi="Arial" w:cs="Arial"/>
          <w:sz w:val="42"/>
          <w:szCs w:val="42"/>
        </w:rPr>
        <w:t xml:space="preserve"> </w:t>
      </w:r>
      <w:r w:rsidRPr="00731C37">
        <w:rPr>
          <w:rFonts w:ascii="Times New Roman" w:hAnsi="Times New Roman" w:cs="Times New Roman"/>
          <w:sz w:val="28"/>
          <w:szCs w:val="28"/>
        </w:rPr>
        <w:t>у дитини проблем</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 xml:space="preserve">зі здоров'ям. </w:t>
      </w:r>
    </w:p>
    <w:p w:rsidR="007B56E5" w:rsidRPr="00731C37" w:rsidRDefault="00BD6EA2" w:rsidP="007B56E5">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pPr>
      <w:r w:rsidRPr="00731C37">
        <w:rPr>
          <w:rFonts w:ascii="Times New Roman" w:hAnsi="Times New Roman" w:cs="Times New Roman"/>
          <w:sz w:val="28"/>
          <w:szCs w:val="28"/>
        </w:rPr>
        <w:t xml:space="preserve">2. Кваліфікація </w:t>
      </w:r>
      <w:r w:rsidR="00F823F9">
        <w:rPr>
          <w:rFonts w:ascii="Times New Roman" w:hAnsi="Times New Roman" w:cs="Times New Roman"/>
          <w:sz w:val="28"/>
          <w:szCs w:val="28"/>
          <w:lang w:val="uk-UA"/>
        </w:rPr>
        <w:t xml:space="preserve">фахівців, які </w:t>
      </w:r>
      <w:r w:rsidR="00F823F9">
        <w:rPr>
          <w:rFonts w:ascii="Times New Roman" w:hAnsi="Times New Roman" w:cs="Times New Roman"/>
          <w:sz w:val="28"/>
          <w:szCs w:val="28"/>
        </w:rPr>
        <w:t>працюють з дитиною</w:t>
      </w:r>
      <w:r w:rsidRPr="00731C37">
        <w:rPr>
          <w:rFonts w:ascii="Times New Roman" w:hAnsi="Times New Roman" w:cs="Times New Roman"/>
          <w:sz w:val="28"/>
          <w:szCs w:val="28"/>
        </w:rPr>
        <w:t>.</w:t>
      </w:r>
    </w:p>
    <w:p w:rsidR="00F823F9" w:rsidRDefault="00BD6EA2" w:rsidP="007B56E5">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731C37">
        <w:rPr>
          <w:rFonts w:ascii="Times New Roman" w:hAnsi="Times New Roman" w:cs="Times New Roman"/>
          <w:sz w:val="28"/>
          <w:szCs w:val="28"/>
        </w:rPr>
        <w:t xml:space="preserve">3. Готовність батьків надавати щоденну допомогу в навчанні їх дитини. </w:t>
      </w:r>
    </w:p>
    <w:p w:rsidR="00F823F9" w:rsidRDefault="00BD6EA2" w:rsidP="007B56E5">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731C37">
        <w:rPr>
          <w:rFonts w:ascii="Times New Roman" w:hAnsi="Times New Roman" w:cs="Times New Roman"/>
          <w:sz w:val="28"/>
          <w:szCs w:val="28"/>
        </w:rPr>
        <w:t>4. Можливість</w:t>
      </w:r>
      <w:r w:rsidRPr="00183162">
        <w:rPr>
          <w:rFonts w:ascii="Times New Roman" w:hAnsi="Times New Roman" w:cs="Times New Roman"/>
          <w:sz w:val="28"/>
          <w:szCs w:val="28"/>
        </w:rPr>
        <w:t xml:space="preserve"> </w:t>
      </w:r>
      <w:r w:rsidRPr="00731C37">
        <w:rPr>
          <w:rFonts w:ascii="Times New Roman" w:hAnsi="Times New Roman" w:cs="Times New Roman"/>
          <w:sz w:val="28"/>
          <w:szCs w:val="28"/>
        </w:rPr>
        <w:t xml:space="preserve">залучення додаткового фінансування. </w:t>
      </w:r>
    </w:p>
    <w:p w:rsidR="00183162" w:rsidRDefault="00BD6EA2" w:rsidP="007B56E5">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731C37">
        <w:rPr>
          <w:rFonts w:ascii="Times New Roman" w:hAnsi="Times New Roman" w:cs="Times New Roman"/>
          <w:sz w:val="28"/>
          <w:szCs w:val="28"/>
        </w:rPr>
        <w:t>5.</w:t>
      </w:r>
      <w:r w:rsidRPr="00183162">
        <w:rPr>
          <w:rFonts w:ascii="Times New Roman" w:hAnsi="Times New Roman" w:cs="Times New Roman"/>
          <w:sz w:val="28"/>
          <w:szCs w:val="28"/>
        </w:rPr>
        <w:t xml:space="preserve"> </w:t>
      </w:r>
      <w:r w:rsidRPr="00731C37">
        <w:rPr>
          <w:rFonts w:ascii="Times New Roman" w:hAnsi="Times New Roman" w:cs="Times New Roman"/>
          <w:sz w:val="28"/>
          <w:szCs w:val="28"/>
        </w:rPr>
        <w:t>Готовність однолітків до прийняття особливого</w:t>
      </w:r>
      <w:r w:rsidRPr="00183162">
        <w:rPr>
          <w:rFonts w:ascii="Times New Roman" w:hAnsi="Times New Roman" w:cs="Times New Roman"/>
          <w:sz w:val="28"/>
          <w:szCs w:val="28"/>
        </w:rPr>
        <w:t xml:space="preserve"> </w:t>
      </w:r>
      <w:r w:rsidRPr="00731C37">
        <w:rPr>
          <w:rFonts w:ascii="Times New Roman" w:hAnsi="Times New Roman" w:cs="Times New Roman"/>
          <w:sz w:val="28"/>
          <w:szCs w:val="28"/>
        </w:rPr>
        <w:t xml:space="preserve">однокласника як рівного. </w:t>
      </w:r>
    </w:p>
    <w:p w:rsidR="00BD6EA2" w:rsidRPr="00183162" w:rsidRDefault="00BD6EA2" w:rsidP="007B56E5">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731C37">
        <w:rPr>
          <w:rFonts w:ascii="Times New Roman" w:hAnsi="Times New Roman" w:cs="Times New Roman"/>
          <w:sz w:val="28"/>
          <w:szCs w:val="28"/>
        </w:rPr>
        <w:t>6. Наявність</w:t>
      </w:r>
      <w:r w:rsidRPr="00183162">
        <w:rPr>
          <w:rFonts w:ascii="Times New Roman" w:hAnsi="Times New Roman" w:cs="Times New Roman"/>
          <w:sz w:val="28"/>
          <w:szCs w:val="28"/>
        </w:rPr>
        <w:t xml:space="preserve"> </w:t>
      </w:r>
      <w:r w:rsidRPr="00731C37">
        <w:rPr>
          <w:rFonts w:ascii="Times New Roman" w:hAnsi="Times New Roman" w:cs="Times New Roman"/>
          <w:sz w:val="28"/>
          <w:szCs w:val="28"/>
        </w:rPr>
        <w:t>спеціальних підручників, дидактичних</w:t>
      </w:r>
      <w:r w:rsidRPr="00183162">
        <w:rPr>
          <w:rFonts w:ascii="Times New Roman" w:hAnsi="Times New Roman" w:cs="Times New Roman"/>
          <w:sz w:val="28"/>
          <w:szCs w:val="28"/>
        </w:rPr>
        <w:t xml:space="preserve"> </w:t>
      </w:r>
      <w:r w:rsidRPr="00731C37">
        <w:rPr>
          <w:rFonts w:ascii="Times New Roman" w:hAnsi="Times New Roman" w:cs="Times New Roman"/>
          <w:sz w:val="28"/>
          <w:szCs w:val="28"/>
        </w:rPr>
        <w:t xml:space="preserve">матеріалів, </w:t>
      </w:r>
      <w:r w:rsidR="00183162">
        <w:rPr>
          <w:rFonts w:ascii="Times New Roman" w:hAnsi="Times New Roman" w:cs="Times New Roman"/>
          <w:sz w:val="28"/>
          <w:szCs w:val="28"/>
        </w:rPr>
        <w:t>адресованих категорії учнів з ОМ</w:t>
      </w:r>
      <w:r w:rsidRPr="00731C37">
        <w:rPr>
          <w:rFonts w:ascii="Times New Roman" w:hAnsi="Times New Roman" w:cs="Times New Roman"/>
          <w:sz w:val="28"/>
          <w:szCs w:val="28"/>
        </w:rPr>
        <w:t>З,</w:t>
      </w:r>
      <w:r w:rsidRPr="00183162">
        <w:rPr>
          <w:rFonts w:ascii="Times New Roman" w:hAnsi="Times New Roman" w:cs="Times New Roman"/>
          <w:sz w:val="28"/>
          <w:szCs w:val="28"/>
        </w:rPr>
        <w:t xml:space="preserve"> </w:t>
      </w:r>
      <w:r w:rsidRPr="00731C37">
        <w:rPr>
          <w:rFonts w:ascii="Times New Roman" w:hAnsi="Times New Roman" w:cs="Times New Roman"/>
          <w:sz w:val="28"/>
          <w:szCs w:val="28"/>
        </w:rPr>
        <w:t xml:space="preserve">до якої </w:t>
      </w:r>
      <w:r w:rsidRPr="00183162">
        <w:rPr>
          <w:rFonts w:ascii="Times New Roman" w:hAnsi="Times New Roman" w:cs="Times New Roman"/>
          <w:sz w:val="28"/>
          <w:szCs w:val="28"/>
        </w:rPr>
        <w:t>відноситься дитина.</w:t>
      </w:r>
    </w:p>
    <w:p w:rsidR="00183162" w:rsidRDefault="00665981" w:rsidP="001644CE">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731C37">
        <w:rPr>
          <w:rFonts w:ascii="Times New Roman" w:hAnsi="Times New Roman" w:cs="Times New Roman"/>
          <w:sz w:val="28"/>
          <w:szCs w:val="28"/>
        </w:rPr>
        <w:t>7. Виділення колектив</w:t>
      </w:r>
      <w:r w:rsidR="00183162">
        <w:rPr>
          <w:rFonts w:ascii="Times New Roman" w:hAnsi="Times New Roman" w:cs="Times New Roman"/>
          <w:sz w:val="28"/>
          <w:szCs w:val="28"/>
        </w:rPr>
        <w:t>ом педагогів планованих (бажаних</w:t>
      </w:r>
      <w:r w:rsidRPr="00731C37">
        <w:rPr>
          <w:rFonts w:ascii="Times New Roman" w:hAnsi="Times New Roman" w:cs="Times New Roman"/>
          <w:sz w:val="28"/>
          <w:szCs w:val="28"/>
        </w:rPr>
        <w:t>) освітніх результатів в навчанні та</w:t>
      </w:r>
      <w:r w:rsidRPr="00183162">
        <w:rPr>
          <w:rFonts w:ascii="Times New Roman" w:hAnsi="Times New Roman" w:cs="Times New Roman"/>
          <w:sz w:val="28"/>
          <w:szCs w:val="28"/>
        </w:rPr>
        <w:t xml:space="preserve"> </w:t>
      </w:r>
      <w:r w:rsidRPr="00731C37">
        <w:rPr>
          <w:rFonts w:ascii="Times New Roman" w:hAnsi="Times New Roman" w:cs="Times New Roman"/>
          <w:sz w:val="28"/>
          <w:szCs w:val="28"/>
        </w:rPr>
        <w:t xml:space="preserve">узгодження заходів по їх досягненню. </w:t>
      </w:r>
    </w:p>
    <w:p w:rsidR="00183162" w:rsidRDefault="00665981" w:rsidP="001644CE">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731C37">
        <w:rPr>
          <w:rFonts w:ascii="Times New Roman" w:hAnsi="Times New Roman" w:cs="Times New Roman"/>
          <w:sz w:val="28"/>
          <w:szCs w:val="28"/>
        </w:rPr>
        <w:t>8.</w:t>
      </w:r>
      <w:r w:rsidRPr="00183162">
        <w:rPr>
          <w:rFonts w:ascii="Times New Roman" w:hAnsi="Times New Roman" w:cs="Times New Roman"/>
          <w:sz w:val="28"/>
          <w:szCs w:val="28"/>
        </w:rPr>
        <w:t xml:space="preserve"> </w:t>
      </w:r>
      <w:r w:rsidRPr="00731C37">
        <w:rPr>
          <w:rFonts w:ascii="Times New Roman" w:hAnsi="Times New Roman" w:cs="Times New Roman"/>
          <w:sz w:val="28"/>
          <w:szCs w:val="28"/>
        </w:rPr>
        <w:t>Наявність матеріально-технічних засобів</w:t>
      </w:r>
      <w:r w:rsidRPr="00183162">
        <w:rPr>
          <w:rFonts w:ascii="Times New Roman" w:hAnsi="Times New Roman" w:cs="Times New Roman"/>
          <w:sz w:val="28"/>
          <w:szCs w:val="28"/>
        </w:rPr>
        <w:t xml:space="preserve"> </w:t>
      </w:r>
      <w:r w:rsidRPr="00731C37">
        <w:rPr>
          <w:rFonts w:ascii="Times New Roman" w:hAnsi="Times New Roman" w:cs="Times New Roman"/>
          <w:sz w:val="28"/>
          <w:szCs w:val="28"/>
        </w:rPr>
        <w:t>(пандусів, комп'ютерів, спеціального</w:t>
      </w:r>
      <w:r w:rsidRPr="00183162">
        <w:rPr>
          <w:rFonts w:ascii="Times New Roman" w:hAnsi="Times New Roman" w:cs="Times New Roman"/>
          <w:sz w:val="28"/>
          <w:szCs w:val="28"/>
        </w:rPr>
        <w:t xml:space="preserve"> </w:t>
      </w:r>
      <w:r w:rsidR="00183162">
        <w:rPr>
          <w:rFonts w:ascii="Times New Roman" w:hAnsi="Times New Roman" w:cs="Times New Roman"/>
          <w:sz w:val="28"/>
          <w:szCs w:val="28"/>
        </w:rPr>
        <w:t xml:space="preserve">обладнання для дітей </w:t>
      </w:r>
      <w:r w:rsidR="00183162">
        <w:rPr>
          <w:rFonts w:ascii="Times New Roman" w:hAnsi="Times New Roman" w:cs="Times New Roman"/>
          <w:sz w:val="28"/>
          <w:szCs w:val="28"/>
          <w:lang w:val="uk-UA"/>
        </w:rPr>
        <w:t>і</w:t>
      </w:r>
      <w:r w:rsidR="00183162">
        <w:rPr>
          <w:rFonts w:ascii="Times New Roman" w:hAnsi="Times New Roman" w:cs="Times New Roman"/>
          <w:sz w:val="28"/>
          <w:szCs w:val="28"/>
        </w:rPr>
        <w:t>з ОМ</w:t>
      </w:r>
      <w:r w:rsidRPr="00731C37">
        <w:rPr>
          <w:rFonts w:ascii="Times New Roman" w:hAnsi="Times New Roman" w:cs="Times New Roman"/>
          <w:sz w:val="28"/>
          <w:szCs w:val="28"/>
        </w:rPr>
        <w:t xml:space="preserve">З і т.д.). </w:t>
      </w:r>
    </w:p>
    <w:p w:rsidR="00183162" w:rsidRDefault="00665981" w:rsidP="001644CE">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731C37">
        <w:rPr>
          <w:rFonts w:ascii="Times New Roman" w:hAnsi="Times New Roman" w:cs="Times New Roman"/>
          <w:sz w:val="28"/>
          <w:szCs w:val="28"/>
        </w:rPr>
        <w:t>9.</w:t>
      </w:r>
      <w:r w:rsidRPr="00183162">
        <w:rPr>
          <w:rFonts w:ascii="Times New Roman" w:hAnsi="Times New Roman" w:cs="Times New Roman"/>
          <w:sz w:val="28"/>
          <w:szCs w:val="28"/>
        </w:rPr>
        <w:t xml:space="preserve"> </w:t>
      </w:r>
      <w:r w:rsidRPr="00731C37">
        <w:rPr>
          <w:rFonts w:ascii="Times New Roman" w:hAnsi="Times New Roman" w:cs="Times New Roman"/>
          <w:sz w:val="28"/>
          <w:szCs w:val="28"/>
        </w:rPr>
        <w:t>Організація занять зі спеціальних предметів /</w:t>
      </w:r>
      <w:r w:rsidRPr="00183162">
        <w:rPr>
          <w:rFonts w:ascii="Times New Roman" w:hAnsi="Times New Roman" w:cs="Times New Roman"/>
          <w:sz w:val="28"/>
          <w:szCs w:val="28"/>
        </w:rPr>
        <w:t xml:space="preserve"> </w:t>
      </w:r>
      <w:r w:rsidRPr="00731C37">
        <w:rPr>
          <w:rFonts w:ascii="Times New Roman" w:hAnsi="Times New Roman" w:cs="Times New Roman"/>
          <w:sz w:val="28"/>
          <w:szCs w:val="28"/>
        </w:rPr>
        <w:t xml:space="preserve">корекційним курсам. </w:t>
      </w:r>
    </w:p>
    <w:p w:rsidR="00BD6EA2" w:rsidRPr="00731C37" w:rsidRDefault="00665981" w:rsidP="001644CE">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731C37">
        <w:rPr>
          <w:rFonts w:ascii="Times New Roman" w:hAnsi="Times New Roman" w:cs="Times New Roman"/>
          <w:sz w:val="28"/>
          <w:szCs w:val="28"/>
        </w:rPr>
        <w:t>10. Розуміння</w:t>
      </w:r>
      <w:r w:rsidRPr="00183162">
        <w:rPr>
          <w:rFonts w:ascii="Times New Roman" w:hAnsi="Times New Roman" w:cs="Times New Roman"/>
          <w:sz w:val="28"/>
          <w:szCs w:val="28"/>
        </w:rPr>
        <w:t xml:space="preserve"> </w:t>
      </w:r>
      <w:r w:rsidRPr="00731C37">
        <w:rPr>
          <w:rFonts w:ascii="Times New Roman" w:hAnsi="Times New Roman" w:cs="Times New Roman"/>
          <w:sz w:val="28"/>
          <w:szCs w:val="28"/>
        </w:rPr>
        <w:t>адміністрацією та педагогічним колективом</w:t>
      </w:r>
      <w:r w:rsidRPr="00183162">
        <w:rPr>
          <w:rFonts w:ascii="Times New Roman" w:hAnsi="Times New Roman" w:cs="Times New Roman"/>
          <w:sz w:val="28"/>
          <w:szCs w:val="28"/>
        </w:rPr>
        <w:t xml:space="preserve"> </w:t>
      </w:r>
      <w:r w:rsidRPr="00731C37">
        <w:rPr>
          <w:rFonts w:ascii="Times New Roman" w:hAnsi="Times New Roman" w:cs="Times New Roman"/>
          <w:sz w:val="28"/>
          <w:szCs w:val="28"/>
        </w:rPr>
        <w:t>завдань і результатів навчання такої дитини.</w:t>
      </w:r>
    </w:p>
    <w:p w:rsidR="001644CE" w:rsidRPr="00183162" w:rsidRDefault="001644CE" w:rsidP="001831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Задані в списку показ</w:t>
      </w:r>
      <w:r w:rsidR="00183162">
        <w:rPr>
          <w:rFonts w:ascii="Times New Roman" w:eastAsia="Times New Roman" w:hAnsi="Times New Roman" w:cs="Times New Roman"/>
          <w:sz w:val="28"/>
          <w:szCs w:val="28"/>
          <w:lang w:val="uk-UA" w:eastAsia="ru-RU"/>
        </w:rPr>
        <w:t xml:space="preserve">ники для ранжирування на нашу думку </w:t>
      </w:r>
      <w:r w:rsidRPr="00731C37">
        <w:rPr>
          <w:rFonts w:ascii="Times New Roman" w:eastAsia="Times New Roman" w:hAnsi="Times New Roman" w:cs="Times New Roman"/>
          <w:sz w:val="28"/>
          <w:szCs w:val="28"/>
          <w:lang w:val="uk-UA" w:eastAsia="ru-RU"/>
        </w:rPr>
        <w:t>є перелік</w:t>
      </w:r>
      <w:r w:rsidR="00183162">
        <w:rPr>
          <w:rFonts w:ascii="Times New Roman" w:eastAsia="Times New Roman" w:hAnsi="Times New Roman" w:cs="Times New Roman"/>
          <w:sz w:val="28"/>
          <w:szCs w:val="28"/>
          <w:lang w:val="uk-UA" w:eastAsia="ru-RU"/>
        </w:rPr>
        <w:t>ом</w:t>
      </w:r>
      <w:r w:rsidR="00183162" w:rsidRPr="00183162">
        <w:rPr>
          <w:rFonts w:ascii="Times New Roman" w:eastAsia="Times New Roman" w:hAnsi="Times New Roman" w:cs="Times New Roman"/>
          <w:sz w:val="28"/>
          <w:szCs w:val="28"/>
          <w:lang w:val="uk-UA" w:eastAsia="ru-RU"/>
        </w:rPr>
        <w:t xml:space="preserve"> </w:t>
      </w:r>
      <w:r w:rsidR="00183162" w:rsidRPr="00731C37">
        <w:rPr>
          <w:rFonts w:ascii="Times New Roman" w:eastAsia="Times New Roman" w:hAnsi="Times New Roman" w:cs="Times New Roman"/>
          <w:sz w:val="28"/>
          <w:szCs w:val="28"/>
          <w:lang w:val="uk-UA" w:eastAsia="ru-RU"/>
        </w:rPr>
        <w:t xml:space="preserve">розташованих внутрішніх і зовнішніх факторів (показників </w:t>
      </w:r>
      <w:r w:rsidR="00183162" w:rsidRPr="00731C37">
        <w:rPr>
          <w:rFonts w:ascii="Times New Roman" w:eastAsia="Times New Roman" w:hAnsi="Times New Roman" w:cs="Times New Roman"/>
          <w:sz w:val="28"/>
          <w:szCs w:val="28"/>
          <w:lang w:val="uk-UA" w:eastAsia="ru-RU"/>
        </w:rPr>
        <w:lastRenderedPageBreak/>
        <w:t>ефективності</w:t>
      </w:r>
      <w:r w:rsidR="00183162">
        <w:rPr>
          <w:rFonts w:ascii="Times New Roman" w:eastAsia="Times New Roman" w:hAnsi="Times New Roman" w:cs="Times New Roman"/>
          <w:sz w:val="28"/>
          <w:szCs w:val="28"/>
          <w:lang w:val="uk-UA" w:eastAsia="ru-RU"/>
        </w:rPr>
        <w:t>) розташованих у випадковому порядку</w:t>
      </w:r>
      <w:r w:rsidRPr="00731C37">
        <w:rPr>
          <w:rFonts w:ascii="Times New Roman" w:eastAsia="Times New Roman" w:hAnsi="Times New Roman" w:cs="Times New Roman"/>
          <w:sz w:val="28"/>
          <w:szCs w:val="28"/>
          <w:lang w:val="uk-UA" w:eastAsia="ru-RU"/>
        </w:rPr>
        <w:t>,</w:t>
      </w:r>
      <w:r w:rsidR="00183162">
        <w:rPr>
          <w:rFonts w:ascii="Times New Roman" w:eastAsia="Times New Roman" w:hAnsi="Times New Roman" w:cs="Times New Roman"/>
          <w:sz w:val="28"/>
          <w:szCs w:val="28"/>
          <w:lang w:val="uk-UA" w:eastAsia="ru-RU"/>
        </w:rPr>
        <w:t xml:space="preserve"> які </w:t>
      </w:r>
      <w:r w:rsidRPr="00731C37">
        <w:rPr>
          <w:rFonts w:ascii="Times New Roman" w:eastAsia="Times New Roman" w:hAnsi="Times New Roman" w:cs="Times New Roman"/>
          <w:sz w:val="28"/>
          <w:szCs w:val="28"/>
          <w:lang w:val="uk-UA" w:eastAsia="ru-RU"/>
        </w:rPr>
        <w:t>впливають на результативність</w:t>
      </w:r>
      <w:r w:rsidR="00183162">
        <w:rPr>
          <w:rFonts w:ascii="Times New Roman" w:eastAsia="Times New Roman" w:hAnsi="Times New Roman" w:cs="Times New Roman"/>
          <w:sz w:val="28"/>
          <w:szCs w:val="28"/>
          <w:lang w:val="uk-UA" w:eastAsia="ru-RU"/>
        </w:rPr>
        <w:t xml:space="preserve"> навчання молодших школярів з ОМЗ на </w:t>
      </w:r>
      <w:r w:rsidRPr="00731C37">
        <w:rPr>
          <w:rFonts w:ascii="Times New Roman" w:eastAsia="Times New Roman" w:hAnsi="Times New Roman" w:cs="Times New Roman"/>
          <w:sz w:val="28"/>
          <w:szCs w:val="28"/>
          <w:lang w:val="uk-UA" w:eastAsia="ru-RU"/>
        </w:rPr>
        <w:t>початковому етапі освіти в умовах інклюзії.</w:t>
      </w:r>
    </w:p>
    <w:p w:rsidR="00183162" w:rsidRDefault="001644CE" w:rsidP="001831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731C37">
        <w:rPr>
          <w:rFonts w:ascii="Times New Roman" w:eastAsia="Times New Roman" w:hAnsi="Times New Roman" w:cs="Times New Roman"/>
          <w:sz w:val="28"/>
          <w:szCs w:val="28"/>
          <w:lang w:val="uk-UA" w:eastAsia="ru-RU"/>
        </w:rPr>
        <w:t>Зовнішні чинники - це показники, що задаються ззовні, на які школа</w:t>
      </w:r>
      <w:r w:rsidR="00183162">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може впливати лише побічно. До них можна</w:t>
      </w:r>
      <w:r w:rsidR="00183162">
        <w:rPr>
          <w:rFonts w:ascii="Times New Roman" w:eastAsia="Times New Roman" w:hAnsi="Times New Roman" w:cs="Times New Roman"/>
          <w:sz w:val="28"/>
          <w:szCs w:val="28"/>
          <w:lang w:val="uk-UA" w:eastAsia="ru-RU"/>
        </w:rPr>
        <w:t xml:space="preserve"> віднести дві укрупнені групи з умовними назвами: «учень з ОМЗ і його сім'я» (в списку вище </w:t>
      </w:r>
      <w:r w:rsidRPr="00731C37">
        <w:rPr>
          <w:rFonts w:ascii="Times New Roman" w:eastAsia="Times New Roman" w:hAnsi="Times New Roman" w:cs="Times New Roman"/>
          <w:sz w:val="28"/>
          <w:szCs w:val="28"/>
          <w:lang w:val="uk-UA" w:eastAsia="ru-RU"/>
        </w:rPr>
        <w:t>показники для ранжирування під номерами</w:t>
      </w:r>
      <w:r w:rsidR="00183162">
        <w:rPr>
          <w:rFonts w:ascii="Times New Roman" w:eastAsia="Times New Roman" w:hAnsi="Times New Roman" w:cs="Times New Roman"/>
          <w:sz w:val="28"/>
          <w:szCs w:val="28"/>
          <w:lang w:val="uk-UA" w:eastAsia="ru-RU"/>
        </w:rPr>
        <w:t xml:space="preserve"> 1 - «тяжкість наявних у дитини проблем зі здоров'ям</w:t>
      </w:r>
      <w:r w:rsidRPr="00731C37">
        <w:rPr>
          <w:rFonts w:ascii="Times New Roman" w:eastAsia="Times New Roman" w:hAnsi="Times New Roman" w:cs="Times New Roman"/>
          <w:sz w:val="28"/>
          <w:szCs w:val="28"/>
          <w:lang w:val="uk-UA" w:eastAsia="ru-RU"/>
        </w:rPr>
        <w:t>»</w:t>
      </w:r>
      <w:r w:rsidR="00183162">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і 3 -« гото</w:t>
      </w:r>
      <w:r w:rsidR="00183162">
        <w:rPr>
          <w:rFonts w:ascii="Times New Roman" w:eastAsia="Times New Roman" w:hAnsi="Times New Roman" w:cs="Times New Roman"/>
          <w:sz w:val="28"/>
          <w:szCs w:val="28"/>
          <w:lang w:val="uk-UA" w:eastAsia="ru-RU"/>
        </w:rPr>
        <w:t>вність батьків надавати щоденну допомога в навчанні їх дитини</w:t>
      </w:r>
      <w:r w:rsidRPr="00731C37">
        <w:rPr>
          <w:rFonts w:ascii="Times New Roman" w:eastAsia="Times New Roman" w:hAnsi="Times New Roman" w:cs="Times New Roman"/>
          <w:sz w:val="28"/>
          <w:szCs w:val="28"/>
          <w:lang w:val="uk-UA" w:eastAsia="ru-RU"/>
        </w:rPr>
        <w:t>») і</w:t>
      </w:r>
      <w:r w:rsidR="00183162">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зовнішнє ресурсне забезпечення</w:t>
      </w:r>
      <w:r w:rsidR="00183162">
        <w:rPr>
          <w:rFonts w:ascii="Times New Roman" w:eastAsia="Times New Roman" w:hAnsi="Times New Roman" w:cs="Times New Roman"/>
          <w:sz w:val="28"/>
          <w:szCs w:val="28"/>
          <w:lang w:val="uk-UA" w:eastAsia="ru-RU"/>
        </w:rPr>
        <w:t xml:space="preserve"> </w:t>
      </w:r>
      <w:r w:rsidRPr="00183162">
        <w:rPr>
          <w:rFonts w:ascii="Times New Roman" w:hAnsi="Times New Roman" w:cs="Times New Roman"/>
          <w:sz w:val="28"/>
          <w:szCs w:val="28"/>
          <w:lang w:val="uk-UA"/>
        </w:rPr>
        <w:t>освітньої ор</w:t>
      </w:r>
      <w:r w:rsidR="00183162">
        <w:rPr>
          <w:rFonts w:ascii="Times New Roman" w:hAnsi="Times New Roman" w:cs="Times New Roman"/>
          <w:sz w:val="28"/>
          <w:szCs w:val="28"/>
          <w:lang w:val="uk-UA"/>
        </w:rPr>
        <w:t>ганізації</w:t>
      </w:r>
      <w:r w:rsidRPr="00183162">
        <w:rPr>
          <w:rFonts w:ascii="Times New Roman" w:hAnsi="Times New Roman" w:cs="Times New Roman"/>
          <w:sz w:val="28"/>
          <w:szCs w:val="28"/>
          <w:lang w:val="uk-UA"/>
        </w:rPr>
        <w:t xml:space="preserve">». </w:t>
      </w:r>
    </w:p>
    <w:p w:rsidR="00183162" w:rsidRDefault="001644CE" w:rsidP="001831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183162">
        <w:rPr>
          <w:rFonts w:ascii="Times New Roman" w:hAnsi="Times New Roman" w:cs="Times New Roman"/>
          <w:sz w:val="28"/>
          <w:szCs w:val="28"/>
          <w:lang w:val="uk-UA"/>
        </w:rPr>
        <w:t>Друга умовно виділена група показників включає: «можливість залучення додаткового фінансування» (№ 4 в списку вище), «наявність спеціальних</w:t>
      </w:r>
      <w:r w:rsidRPr="00F36451">
        <w:rPr>
          <w:rFonts w:ascii="Times New Roman" w:hAnsi="Times New Roman" w:cs="Times New Roman"/>
          <w:sz w:val="28"/>
          <w:szCs w:val="28"/>
          <w:lang w:val="uk-UA"/>
        </w:rPr>
        <w:t xml:space="preserve"> </w:t>
      </w:r>
      <w:r w:rsidRPr="00183162">
        <w:rPr>
          <w:rFonts w:ascii="Times New Roman" w:hAnsi="Times New Roman" w:cs="Times New Roman"/>
          <w:sz w:val="28"/>
          <w:szCs w:val="28"/>
          <w:lang w:val="uk-UA"/>
        </w:rPr>
        <w:t xml:space="preserve">підручників, дидактичних матеріалів, </w:t>
      </w:r>
      <w:r w:rsidR="00183162" w:rsidRPr="00183162">
        <w:rPr>
          <w:rFonts w:ascii="Times New Roman" w:hAnsi="Times New Roman" w:cs="Times New Roman"/>
          <w:sz w:val="28"/>
          <w:szCs w:val="28"/>
          <w:lang w:val="uk-UA"/>
        </w:rPr>
        <w:t>адресованих категорії учнів з ОМ</w:t>
      </w:r>
      <w:r w:rsidRPr="00183162">
        <w:rPr>
          <w:rFonts w:ascii="Times New Roman" w:hAnsi="Times New Roman" w:cs="Times New Roman"/>
          <w:sz w:val="28"/>
          <w:szCs w:val="28"/>
          <w:lang w:val="uk-UA"/>
        </w:rPr>
        <w:t xml:space="preserve">З, до якої </w:t>
      </w:r>
      <w:r w:rsidR="00183162">
        <w:rPr>
          <w:rFonts w:ascii="Times New Roman" w:hAnsi="Times New Roman" w:cs="Times New Roman"/>
          <w:sz w:val="28"/>
          <w:szCs w:val="28"/>
          <w:lang w:val="uk-UA"/>
        </w:rPr>
        <w:t>відноситься дитина</w:t>
      </w:r>
      <w:r w:rsidRPr="00183162">
        <w:rPr>
          <w:rFonts w:ascii="Times New Roman" w:hAnsi="Times New Roman" w:cs="Times New Roman"/>
          <w:sz w:val="28"/>
          <w:szCs w:val="28"/>
          <w:lang w:val="uk-UA"/>
        </w:rPr>
        <w:t>»</w:t>
      </w:r>
      <w:r w:rsidR="00183162">
        <w:rPr>
          <w:rFonts w:ascii="Times New Roman" w:hAnsi="Times New Roman" w:cs="Times New Roman"/>
          <w:sz w:val="28"/>
          <w:szCs w:val="28"/>
          <w:lang w:val="uk-UA"/>
        </w:rPr>
        <w:t xml:space="preserve"> </w:t>
      </w:r>
      <w:r w:rsidRPr="00183162">
        <w:rPr>
          <w:rFonts w:ascii="Times New Roman" w:hAnsi="Times New Roman" w:cs="Times New Roman"/>
          <w:sz w:val="28"/>
          <w:szCs w:val="28"/>
          <w:lang w:val="uk-UA"/>
        </w:rPr>
        <w:t>(№</w:t>
      </w:r>
      <w:r w:rsidR="00183162">
        <w:rPr>
          <w:rFonts w:ascii="Times New Roman" w:eastAsia="Times New Roman" w:hAnsi="Times New Roman" w:cs="Times New Roman"/>
          <w:sz w:val="28"/>
          <w:szCs w:val="28"/>
          <w:lang w:val="uk-UA" w:eastAsia="ru-RU"/>
        </w:rPr>
        <w:t xml:space="preserve"> </w:t>
      </w:r>
      <w:r w:rsidRPr="00183162">
        <w:rPr>
          <w:rFonts w:ascii="Times New Roman" w:hAnsi="Times New Roman" w:cs="Times New Roman"/>
          <w:sz w:val="28"/>
          <w:szCs w:val="28"/>
          <w:lang w:val="uk-UA"/>
        </w:rPr>
        <w:t>6), «наявність матеріально-технічних засобів</w:t>
      </w:r>
      <w:r w:rsidRPr="00F36451">
        <w:rPr>
          <w:rFonts w:ascii="Times New Roman" w:hAnsi="Times New Roman" w:cs="Times New Roman"/>
          <w:sz w:val="28"/>
          <w:szCs w:val="28"/>
          <w:lang w:val="uk-UA"/>
        </w:rPr>
        <w:t xml:space="preserve"> </w:t>
      </w:r>
      <w:r w:rsidRPr="00183162">
        <w:rPr>
          <w:rFonts w:ascii="Times New Roman" w:hAnsi="Times New Roman" w:cs="Times New Roman"/>
          <w:sz w:val="28"/>
          <w:szCs w:val="28"/>
          <w:lang w:val="uk-UA"/>
        </w:rPr>
        <w:t xml:space="preserve">(пандусів, комп'ютерів, спеціального обладнання для дітей </w:t>
      </w:r>
      <w:r w:rsidR="00183162">
        <w:rPr>
          <w:rFonts w:ascii="Times New Roman" w:hAnsi="Times New Roman" w:cs="Times New Roman"/>
          <w:sz w:val="28"/>
          <w:szCs w:val="28"/>
          <w:lang w:val="uk-UA"/>
        </w:rPr>
        <w:t>із ОМЗ і т.д.)</w:t>
      </w:r>
      <w:r w:rsidRPr="00183162">
        <w:rPr>
          <w:rFonts w:ascii="Times New Roman" w:hAnsi="Times New Roman" w:cs="Times New Roman"/>
          <w:sz w:val="28"/>
          <w:szCs w:val="28"/>
          <w:lang w:val="uk-UA"/>
        </w:rPr>
        <w:t>»</w:t>
      </w:r>
      <w:r w:rsidR="00183162">
        <w:rPr>
          <w:rFonts w:ascii="Times New Roman" w:hAnsi="Times New Roman" w:cs="Times New Roman"/>
          <w:sz w:val="28"/>
          <w:szCs w:val="28"/>
          <w:lang w:val="uk-UA"/>
        </w:rPr>
        <w:t xml:space="preserve"> (№ </w:t>
      </w:r>
      <w:r w:rsidRPr="00183162">
        <w:rPr>
          <w:rFonts w:ascii="Times New Roman" w:hAnsi="Times New Roman" w:cs="Times New Roman"/>
          <w:sz w:val="28"/>
          <w:szCs w:val="28"/>
          <w:lang w:val="uk-UA"/>
        </w:rPr>
        <w:t xml:space="preserve">8). </w:t>
      </w:r>
    </w:p>
    <w:p w:rsidR="00186BAD" w:rsidRPr="00183162" w:rsidRDefault="001644CE" w:rsidP="001831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hAnsi="Times New Roman" w:cs="Times New Roman"/>
          <w:sz w:val="28"/>
          <w:szCs w:val="28"/>
        </w:rPr>
        <w:t>Третя</w:t>
      </w:r>
      <w:r w:rsidRPr="00183162">
        <w:rPr>
          <w:rFonts w:ascii="Times New Roman" w:hAnsi="Times New Roman" w:cs="Times New Roman"/>
          <w:sz w:val="28"/>
          <w:szCs w:val="28"/>
        </w:rPr>
        <w:t xml:space="preserve"> </w:t>
      </w:r>
      <w:r w:rsidRPr="00731C37">
        <w:rPr>
          <w:rFonts w:ascii="Times New Roman" w:hAnsi="Times New Roman" w:cs="Times New Roman"/>
          <w:sz w:val="28"/>
          <w:szCs w:val="28"/>
        </w:rPr>
        <w:t>група містить показники, що відображають</w:t>
      </w:r>
      <w:r w:rsidRPr="00183162">
        <w:rPr>
          <w:rFonts w:ascii="Times New Roman" w:hAnsi="Times New Roman" w:cs="Times New Roman"/>
          <w:sz w:val="28"/>
          <w:szCs w:val="28"/>
        </w:rPr>
        <w:t xml:space="preserve"> </w:t>
      </w:r>
      <w:r w:rsidRPr="00731C37">
        <w:rPr>
          <w:rFonts w:ascii="Times New Roman" w:hAnsi="Times New Roman" w:cs="Times New Roman"/>
          <w:sz w:val="28"/>
          <w:szCs w:val="28"/>
        </w:rPr>
        <w:t>вплив внутрішніх факторів освітнього</w:t>
      </w:r>
      <w:r w:rsidRPr="00183162">
        <w:rPr>
          <w:rFonts w:ascii="Times New Roman" w:hAnsi="Times New Roman" w:cs="Times New Roman"/>
          <w:sz w:val="28"/>
          <w:szCs w:val="28"/>
        </w:rPr>
        <w:t xml:space="preserve"> </w:t>
      </w:r>
      <w:r w:rsidR="00183162">
        <w:rPr>
          <w:rFonts w:ascii="Times New Roman" w:hAnsi="Times New Roman" w:cs="Times New Roman"/>
          <w:sz w:val="28"/>
          <w:szCs w:val="28"/>
        </w:rPr>
        <w:t>середовища закладу освіти</w:t>
      </w:r>
      <w:r w:rsidRPr="00731C37">
        <w:rPr>
          <w:rFonts w:ascii="Times New Roman" w:hAnsi="Times New Roman" w:cs="Times New Roman"/>
          <w:sz w:val="28"/>
          <w:szCs w:val="28"/>
        </w:rPr>
        <w:t>. До них відносяться</w:t>
      </w:r>
      <w:r w:rsidRPr="00183162">
        <w:rPr>
          <w:rFonts w:ascii="Times New Roman" w:hAnsi="Times New Roman" w:cs="Times New Roman"/>
          <w:sz w:val="28"/>
          <w:szCs w:val="28"/>
        </w:rPr>
        <w:t xml:space="preserve"> </w:t>
      </w:r>
      <w:r w:rsidRPr="00731C37">
        <w:rPr>
          <w:rFonts w:ascii="Times New Roman" w:hAnsi="Times New Roman" w:cs="Times New Roman"/>
          <w:sz w:val="28"/>
          <w:szCs w:val="28"/>
        </w:rPr>
        <w:t xml:space="preserve">показники </w:t>
      </w:r>
      <w:r w:rsidR="00183162">
        <w:rPr>
          <w:rFonts w:ascii="Times New Roman" w:hAnsi="Times New Roman" w:cs="Times New Roman"/>
          <w:sz w:val="28"/>
          <w:szCs w:val="28"/>
        </w:rPr>
        <w:t>в списку: «к</w:t>
      </w:r>
      <w:r w:rsidRPr="00731C37">
        <w:rPr>
          <w:rFonts w:ascii="Times New Roman" w:hAnsi="Times New Roman" w:cs="Times New Roman"/>
          <w:sz w:val="28"/>
          <w:szCs w:val="28"/>
        </w:rPr>
        <w:t>валіфікація працюючих з дитиною фахівців» (№ 2), «готовність однолітків</w:t>
      </w:r>
      <w:r w:rsidRPr="00183162">
        <w:rPr>
          <w:rFonts w:ascii="Times New Roman" w:hAnsi="Times New Roman" w:cs="Times New Roman"/>
          <w:sz w:val="28"/>
          <w:szCs w:val="28"/>
        </w:rPr>
        <w:t xml:space="preserve"> </w:t>
      </w:r>
      <w:r w:rsidRPr="00731C37">
        <w:rPr>
          <w:rFonts w:ascii="Times New Roman" w:hAnsi="Times New Roman" w:cs="Times New Roman"/>
          <w:sz w:val="28"/>
          <w:szCs w:val="28"/>
        </w:rPr>
        <w:t>до прийняття особливого однокласника як</w:t>
      </w:r>
      <w:r w:rsidRPr="00183162">
        <w:rPr>
          <w:rFonts w:ascii="Times New Roman" w:hAnsi="Times New Roman" w:cs="Times New Roman"/>
          <w:sz w:val="28"/>
          <w:szCs w:val="28"/>
        </w:rPr>
        <w:t xml:space="preserve"> </w:t>
      </w:r>
      <w:r w:rsidR="00183162">
        <w:rPr>
          <w:rFonts w:ascii="Times New Roman" w:hAnsi="Times New Roman" w:cs="Times New Roman"/>
          <w:sz w:val="28"/>
          <w:szCs w:val="28"/>
        </w:rPr>
        <w:t>рівного</w:t>
      </w:r>
      <w:r w:rsidRPr="00731C37">
        <w:rPr>
          <w:rFonts w:ascii="Times New Roman" w:hAnsi="Times New Roman" w:cs="Times New Roman"/>
          <w:sz w:val="28"/>
          <w:szCs w:val="28"/>
        </w:rPr>
        <w:t>»</w:t>
      </w:r>
      <w:r w:rsidR="00183162">
        <w:rPr>
          <w:rFonts w:ascii="Times New Roman" w:hAnsi="Times New Roman" w:cs="Times New Roman"/>
          <w:sz w:val="28"/>
          <w:szCs w:val="28"/>
          <w:lang w:val="uk-UA"/>
        </w:rPr>
        <w:t xml:space="preserve"> </w:t>
      </w:r>
      <w:r w:rsidRPr="00731C37">
        <w:rPr>
          <w:rFonts w:ascii="Times New Roman" w:hAnsi="Times New Roman" w:cs="Times New Roman"/>
          <w:sz w:val="28"/>
          <w:szCs w:val="28"/>
        </w:rPr>
        <w:t>(№ 5),</w:t>
      </w:r>
      <w:r w:rsidR="00183162">
        <w:rPr>
          <w:rFonts w:ascii="Times New Roman" w:hAnsi="Times New Roman" w:cs="Times New Roman"/>
          <w:sz w:val="28"/>
          <w:szCs w:val="28"/>
          <w:lang w:val="uk-UA"/>
        </w:rPr>
        <w:t xml:space="preserve"> </w:t>
      </w:r>
      <w:r w:rsidR="00183162">
        <w:rPr>
          <w:rFonts w:ascii="Times New Roman" w:hAnsi="Times New Roman" w:cs="Times New Roman"/>
          <w:sz w:val="28"/>
          <w:szCs w:val="28"/>
        </w:rPr>
        <w:t>«</w:t>
      </w:r>
      <w:r w:rsidRPr="00731C37">
        <w:rPr>
          <w:rFonts w:ascii="Times New Roman" w:hAnsi="Times New Roman" w:cs="Times New Roman"/>
          <w:sz w:val="28"/>
          <w:szCs w:val="28"/>
        </w:rPr>
        <w:t>виділення колектив</w:t>
      </w:r>
      <w:r w:rsidR="00183162">
        <w:rPr>
          <w:rFonts w:ascii="Times New Roman" w:hAnsi="Times New Roman" w:cs="Times New Roman"/>
          <w:sz w:val="28"/>
          <w:szCs w:val="28"/>
        </w:rPr>
        <w:t>ом педагогів планованих (бажаних</w:t>
      </w:r>
      <w:r w:rsidRPr="00731C37">
        <w:rPr>
          <w:rFonts w:ascii="Times New Roman" w:hAnsi="Times New Roman" w:cs="Times New Roman"/>
          <w:sz w:val="28"/>
          <w:szCs w:val="28"/>
        </w:rPr>
        <w:t>) освітніх</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результатів в</w:t>
      </w:r>
      <w:r w:rsidR="00183162">
        <w:rPr>
          <w:rFonts w:ascii="Times New Roman" w:eastAsia="Times New Roman" w:hAnsi="Times New Roman" w:cs="Times New Roman"/>
          <w:sz w:val="28"/>
          <w:szCs w:val="28"/>
          <w:lang w:val="uk-UA" w:eastAsia="ru-RU"/>
        </w:rPr>
        <w:t xml:space="preserve"> </w:t>
      </w:r>
      <w:r w:rsidR="00186BAD" w:rsidRPr="00731C37">
        <w:rPr>
          <w:rFonts w:ascii="Times New Roman" w:hAnsi="Times New Roman" w:cs="Times New Roman"/>
          <w:sz w:val="28"/>
          <w:szCs w:val="28"/>
        </w:rPr>
        <w:t>навчанні та узгодження заходів по їх</w:t>
      </w:r>
      <w:r w:rsidR="00186BAD" w:rsidRPr="00F36451">
        <w:rPr>
          <w:rFonts w:ascii="Times New Roman" w:hAnsi="Times New Roman" w:cs="Times New Roman"/>
          <w:sz w:val="28"/>
          <w:szCs w:val="28"/>
        </w:rPr>
        <w:t xml:space="preserve"> </w:t>
      </w:r>
      <w:r w:rsidR="00186BAD" w:rsidRPr="00731C37">
        <w:rPr>
          <w:rFonts w:ascii="Times New Roman" w:hAnsi="Times New Roman" w:cs="Times New Roman"/>
          <w:sz w:val="28"/>
          <w:szCs w:val="28"/>
        </w:rPr>
        <w:t>дос</w:t>
      </w:r>
      <w:r w:rsidR="00183162">
        <w:rPr>
          <w:rFonts w:ascii="Times New Roman" w:hAnsi="Times New Roman" w:cs="Times New Roman"/>
          <w:sz w:val="28"/>
          <w:szCs w:val="28"/>
        </w:rPr>
        <w:t>ягненню</w:t>
      </w:r>
      <w:r w:rsidR="00186BAD" w:rsidRPr="00731C37">
        <w:rPr>
          <w:rFonts w:ascii="Times New Roman" w:hAnsi="Times New Roman" w:cs="Times New Roman"/>
          <w:sz w:val="28"/>
          <w:szCs w:val="28"/>
        </w:rPr>
        <w:t>»</w:t>
      </w:r>
      <w:r w:rsidR="00183162">
        <w:rPr>
          <w:rFonts w:ascii="Times New Roman" w:hAnsi="Times New Roman" w:cs="Times New Roman"/>
          <w:sz w:val="28"/>
          <w:szCs w:val="28"/>
          <w:lang w:val="uk-UA"/>
        </w:rPr>
        <w:t xml:space="preserve"> (№ 7), «</w:t>
      </w:r>
      <w:r w:rsidR="00186BAD" w:rsidRPr="00183162">
        <w:rPr>
          <w:rFonts w:ascii="Times New Roman" w:hAnsi="Times New Roman" w:cs="Times New Roman"/>
          <w:sz w:val="28"/>
          <w:szCs w:val="28"/>
          <w:lang w:val="uk-UA"/>
        </w:rPr>
        <w:t>організація занять по спеціальних предметів / корекційним курсам»</w:t>
      </w:r>
      <w:r w:rsidR="00183162">
        <w:rPr>
          <w:rFonts w:ascii="Times New Roman" w:hAnsi="Times New Roman" w:cs="Times New Roman"/>
          <w:sz w:val="28"/>
          <w:szCs w:val="28"/>
          <w:lang w:val="uk-UA"/>
        </w:rPr>
        <w:t xml:space="preserve"> </w:t>
      </w:r>
      <w:r w:rsidR="00186BAD" w:rsidRPr="00183162">
        <w:rPr>
          <w:rFonts w:ascii="Times New Roman" w:hAnsi="Times New Roman" w:cs="Times New Roman"/>
          <w:sz w:val="28"/>
          <w:szCs w:val="28"/>
          <w:lang w:val="uk-UA"/>
        </w:rPr>
        <w:t>(№ 9),</w:t>
      </w:r>
      <w:r w:rsidR="00183162">
        <w:rPr>
          <w:rFonts w:ascii="Times New Roman" w:hAnsi="Times New Roman" w:cs="Times New Roman"/>
          <w:sz w:val="28"/>
          <w:szCs w:val="28"/>
          <w:lang w:val="uk-UA"/>
        </w:rPr>
        <w:t xml:space="preserve"> «</w:t>
      </w:r>
      <w:r w:rsidR="00186BAD" w:rsidRPr="00183162">
        <w:rPr>
          <w:rFonts w:ascii="Times New Roman" w:hAnsi="Times New Roman" w:cs="Times New Roman"/>
          <w:sz w:val="28"/>
          <w:szCs w:val="28"/>
          <w:lang w:val="uk-UA"/>
        </w:rPr>
        <w:t xml:space="preserve">розуміння адміністрацією та педагогічним колективом завдань і результатів </w:t>
      </w:r>
      <w:r w:rsidR="00183162">
        <w:rPr>
          <w:rFonts w:ascii="Times New Roman" w:hAnsi="Times New Roman" w:cs="Times New Roman"/>
          <w:sz w:val="28"/>
          <w:szCs w:val="28"/>
          <w:lang w:val="uk-UA"/>
        </w:rPr>
        <w:t>навчання такої дитини</w:t>
      </w:r>
      <w:r w:rsidR="00186BAD" w:rsidRPr="00183162">
        <w:rPr>
          <w:rFonts w:ascii="Times New Roman" w:hAnsi="Times New Roman" w:cs="Times New Roman"/>
          <w:sz w:val="28"/>
          <w:szCs w:val="28"/>
          <w:lang w:val="uk-UA"/>
        </w:rPr>
        <w:t>»</w:t>
      </w:r>
      <w:r w:rsidR="00183162">
        <w:rPr>
          <w:rFonts w:ascii="Times New Roman" w:hAnsi="Times New Roman" w:cs="Times New Roman"/>
          <w:sz w:val="28"/>
          <w:szCs w:val="28"/>
          <w:lang w:val="uk-UA"/>
        </w:rPr>
        <w:t xml:space="preserve"> </w:t>
      </w:r>
      <w:r w:rsidR="00186BAD" w:rsidRPr="00183162">
        <w:rPr>
          <w:rFonts w:ascii="Times New Roman" w:hAnsi="Times New Roman" w:cs="Times New Roman"/>
          <w:sz w:val="28"/>
          <w:szCs w:val="28"/>
          <w:lang w:val="uk-UA"/>
        </w:rPr>
        <w:t>(№ 10).</w:t>
      </w:r>
    </w:p>
    <w:p w:rsidR="00186BAD" w:rsidRPr="009F3550" w:rsidRDefault="00186BAD" w:rsidP="009F35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Поділ на зовнішні і внутрішні чинники задано рамками експерименту</w:t>
      </w:r>
      <w:r w:rsidR="009F3550">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в зв'язку з логікою аналізу на макро- і мікрорівні зв</w:t>
      </w:r>
      <w:r w:rsidR="009F3550">
        <w:rPr>
          <w:rFonts w:ascii="Times New Roman" w:eastAsia="Times New Roman" w:hAnsi="Times New Roman" w:cs="Times New Roman"/>
          <w:sz w:val="28"/>
          <w:szCs w:val="28"/>
          <w:lang w:val="uk-UA" w:eastAsia="ru-RU"/>
        </w:rPr>
        <w:t xml:space="preserve">'язків і відносин, що впливають </w:t>
      </w:r>
      <w:r w:rsidRPr="00731C37">
        <w:rPr>
          <w:rFonts w:ascii="Times New Roman" w:eastAsia="Times New Roman" w:hAnsi="Times New Roman" w:cs="Times New Roman"/>
          <w:sz w:val="28"/>
          <w:szCs w:val="28"/>
          <w:lang w:val="uk-UA" w:eastAsia="ru-RU"/>
        </w:rPr>
        <w:t>на організа</w:t>
      </w:r>
      <w:r w:rsidR="009F3550">
        <w:rPr>
          <w:rFonts w:ascii="Times New Roman" w:eastAsia="Times New Roman" w:hAnsi="Times New Roman" w:cs="Times New Roman"/>
          <w:sz w:val="28"/>
          <w:szCs w:val="28"/>
          <w:lang w:val="uk-UA" w:eastAsia="ru-RU"/>
        </w:rPr>
        <w:t xml:space="preserve">цію процесу включення дітей з ОМЗ в загальноосвітнє середовище </w:t>
      </w:r>
      <w:r w:rsidRPr="00731C37">
        <w:rPr>
          <w:rFonts w:ascii="Times New Roman" w:eastAsia="Times New Roman" w:hAnsi="Times New Roman" w:cs="Times New Roman"/>
          <w:sz w:val="28"/>
          <w:szCs w:val="28"/>
          <w:lang w:val="uk-UA" w:eastAsia="ru-RU"/>
        </w:rPr>
        <w:t>як керованого по результату.</w:t>
      </w:r>
    </w:p>
    <w:p w:rsidR="00186BAD" w:rsidRPr="009F3550" w:rsidRDefault="00186BAD" w:rsidP="009F3550">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9F3550">
        <w:rPr>
          <w:rFonts w:ascii="Times New Roman" w:hAnsi="Times New Roman" w:cs="Times New Roman"/>
          <w:sz w:val="28"/>
          <w:szCs w:val="28"/>
          <w:lang w:val="uk-UA"/>
        </w:rPr>
        <w:t>Обробка даних</w:t>
      </w:r>
      <w:r w:rsidRPr="00EB46E8">
        <w:rPr>
          <w:rFonts w:ascii="Times New Roman" w:hAnsi="Times New Roman" w:cs="Times New Roman"/>
          <w:sz w:val="28"/>
          <w:szCs w:val="28"/>
          <w:lang w:val="uk-UA"/>
        </w:rPr>
        <w:t xml:space="preserve"> </w:t>
      </w:r>
      <w:r w:rsidRPr="009F3550">
        <w:rPr>
          <w:rFonts w:ascii="Times New Roman" w:hAnsi="Times New Roman" w:cs="Times New Roman"/>
          <w:sz w:val="28"/>
          <w:szCs w:val="28"/>
          <w:lang w:val="uk-UA"/>
        </w:rPr>
        <w:t>проводилася послідовно: перший крок - підсумовування кількісних даних, що</w:t>
      </w:r>
      <w:r w:rsidRPr="00F36451">
        <w:rPr>
          <w:rFonts w:ascii="Times New Roman" w:hAnsi="Times New Roman" w:cs="Times New Roman"/>
          <w:sz w:val="28"/>
          <w:szCs w:val="28"/>
          <w:lang w:val="uk-UA"/>
        </w:rPr>
        <w:t xml:space="preserve"> </w:t>
      </w:r>
      <w:r w:rsidRPr="009F3550">
        <w:rPr>
          <w:rFonts w:ascii="Times New Roman" w:hAnsi="Times New Roman" w:cs="Times New Roman"/>
          <w:sz w:val="28"/>
          <w:szCs w:val="28"/>
          <w:lang w:val="uk-UA"/>
        </w:rPr>
        <w:t xml:space="preserve">відображають частоту переваг </w:t>
      </w:r>
      <w:r w:rsidRPr="009F3550">
        <w:rPr>
          <w:rFonts w:ascii="Times New Roman" w:hAnsi="Times New Roman" w:cs="Times New Roman"/>
          <w:sz w:val="28"/>
          <w:szCs w:val="28"/>
          <w:lang w:val="uk-UA"/>
        </w:rPr>
        <w:lastRenderedPageBreak/>
        <w:t>усередині</w:t>
      </w:r>
      <w:r w:rsidRPr="009F3550">
        <w:rPr>
          <w:rFonts w:ascii="Times New Roman" w:hAnsi="Times New Roman" w:cs="Times New Roman"/>
          <w:sz w:val="28"/>
          <w:szCs w:val="28"/>
          <w:shd w:val="clear" w:color="auto" w:fill="F8F9FA"/>
          <w:lang w:val="uk-UA"/>
        </w:rPr>
        <w:t xml:space="preserve"> </w:t>
      </w:r>
      <w:r w:rsidRPr="009F3550">
        <w:rPr>
          <w:rFonts w:ascii="Times New Roman" w:hAnsi="Times New Roman" w:cs="Times New Roman"/>
          <w:sz w:val="28"/>
          <w:szCs w:val="28"/>
          <w:lang w:val="uk-UA"/>
        </w:rPr>
        <w:t>вибірки або між ними, їх графічне представлення і опис, другий - кількісний і якісний математичний аналіз</w:t>
      </w:r>
      <w:r w:rsidR="009F3550">
        <w:rPr>
          <w:rFonts w:ascii="Times New Roman" w:hAnsi="Times New Roman" w:cs="Times New Roman"/>
          <w:sz w:val="28"/>
          <w:szCs w:val="28"/>
          <w:lang w:val="uk-UA"/>
        </w:rPr>
        <w:t>.</w:t>
      </w:r>
    </w:p>
    <w:p w:rsidR="00C941C5" w:rsidRPr="00731C37" w:rsidRDefault="000E0831" w:rsidP="004940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Розташуємо за ступенем убування значущості для респондентів кожної</w:t>
      </w:r>
      <w:r w:rsidR="004940F8">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вибірки показники, що зайняли перші п'ять</w:t>
      </w:r>
      <w:r w:rsidR="004940F8">
        <w:rPr>
          <w:rFonts w:ascii="Times New Roman" w:eastAsia="Times New Roman" w:hAnsi="Times New Roman" w:cs="Times New Roman"/>
          <w:sz w:val="28"/>
          <w:szCs w:val="28"/>
          <w:lang w:val="uk-UA" w:eastAsia="ru-RU"/>
        </w:rPr>
        <w:t xml:space="preserve"> лідируючих позицій по кожному з </w:t>
      </w:r>
      <w:r w:rsidRPr="00731C37">
        <w:rPr>
          <w:rFonts w:ascii="Times New Roman" w:eastAsia="Times New Roman" w:hAnsi="Times New Roman" w:cs="Times New Roman"/>
          <w:sz w:val="28"/>
          <w:szCs w:val="28"/>
          <w:lang w:val="uk-UA" w:eastAsia="ru-RU"/>
        </w:rPr>
        <w:t>трьох найбільш значущих ступенів ранжирув</w:t>
      </w:r>
      <w:r w:rsidR="004940F8">
        <w:rPr>
          <w:rFonts w:ascii="Times New Roman" w:eastAsia="Times New Roman" w:hAnsi="Times New Roman" w:cs="Times New Roman"/>
          <w:sz w:val="28"/>
          <w:szCs w:val="28"/>
          <w:lang w:val="uk-UA" w:eastAsia="ru-RU"/>
        </w:rPr>
        <w:t xml:space="preserve">ання (ранг 1, ранг 2, ранг 3). Позиція </w:t>
      </w:r>
      <w:r w:rsidRPr="00731C37">
        <w:rPr>
          <w:rFonts w:ascii="Times New Roman" w:eastAsia="Times New Roman" w:hAnsi="Times New Roman" w:cs="Times New Roman"/>
          <w:sz w:val="28"/>
          <w:szCs w:val="28"/>
          <w:lang w:val="uk-UA" w:eastAsia="ru-RU"/>
        </w:rPr>
        <w:t>показника в ранзі визначалася за принципом част</w:t>
      </w:r>
      <w:r w:rsidR="004940F8">
        <w:rPr>
          <w:rFonts w:ascii="Times New Roman" w:eastAsia="Times New Roman" w:hAnsi="Times New Roman" w:cs="Times New Roman"/>
          <w:sz w:val="28"/>
          <w:szCs w:val="28"/>
          <w:lang w:val="uk-UA" w:eastAsia="ru-RU"/>
        </w:rPr>
        <w:t>оти</w:t>
      </w:r>
      <w:r w:rsidRPr="00731C37">
        <w:rPr>
          <w:rFonts w:ascii="Times New Roman" w:eastAsia="Times New Roman" w:hAnsi="Times New Roman" w:cs="Times New Roman"/>
          <w:sz w:val="28"/>
          <w:szCs w:val="28"/>
          <w:lang w:val="uk-UA" w:eastAsia="ru-RU"/>
        </w:rPr>
        <w:t xml:space="preserve"> його вибору</w:t>
      </w:r>
      <w:r w:rsidR="004940F8">
        <w:rPr>
          <w:rFonts w:ascii="Times New Roman" w:eastAsia="Times New Roman" w:hAnsi="Times New Roman" w:cs="Times New Roman"/>
          <w:sz w:val="28"/>
          <w:szCs w:val="28"/>
          <w:lang w:val="uk-UA" w:eastAsia="ru-RU"/>
        </w:rPr>
        <w:t xml:space="preserve"> </w:t>
      </w:r>
      <w:r w:rsidR="00C941C5" w:rsidRPr="00731C37">
        <w:rPr>
          <w:rFonts w:ascii="Times New Roman" w:eastAsia="Times New Roman" w:hAnsi="Times New Roman" w:cs="Times New Roman"/>
          <w:sz w:val="28"/>
          <w:szCs w:val="28"/>
          <w:lang w:val="uk-UA" w:eastAsia="ru-RU"/>
        </w:rPr>
        <w:t>респондентами як найбільш значущого (ранг 1), менш значимого, ніж ранг 1 (</w:t>
      </w:r>
      <w:r w:rsidR="004940F8">
        <w:rPr>
          <w:rFonts w:ascii="Times New Roman" w:eastAsia="Times New Roman" w:hAnsi="Times New Roman" w:cs="Times New Roman"/>
          <w:sz w:val="28"/>
          <w:szCs w:val="28"/>
          <w:lang w:val="uk-UA" w:eastAsia="ru-RU"/>
        </w:rPr>
        <w:t xml:space="preserve">ранг </w:t>
      </w:r>
      <w:r w:rsidR="00C941C5" w:rsidRPr="00731C37">
        <w:rPr>
          <w:rFonts w:ascii="Times New Roman" w:eastAsia="Times New Roman" w:hAnsi="Times New Roman" w:cs="Times New Roman"/>
          <w:sz w:val="28"/>
          <w:szCs w:val="28"/>
          <w:lang w:val="uk-UA" w:eastAsia="ru-RU"/>
        </w:rPr>
        <w:t xml:space="preserve">2) і менш значимого, ніж ранг 2 (ранг 3). </w:t>
      </w:r>
      <w:r w:rsidR="004940F8">
        <w:rPr>
          <w:rFonts w:ascii="Times New Roman" w:eastAsia="Times New Roman" w:hAnsi="Times New Roman" w:cs="Times New Roman"/>
          <w:sz w:val="28"/>
          <w:szCs w:val="28"/>
          <w:lang w:val="uk-UA" w:eastAsia="ru-RU"/>
        </w:rPr>
        <w:t xml:space="preserve">Так складається рейтинг з п'яти </w:t>
      </w:r>
      <w:r w:rsidR="00C941C5" w:rsidRPr="00731C37">
        <w:rPr>
          <w:rFonts w:ascii="Times New Roman" w:eastAsia="Times New Roman" w:hAnsi="Times New Roman" w:cs="Times New Roman"/>
          <w:sz w:val="28"/>
          <w:szCs w:val="28"/>
          <w:lang w:val="uk-UA" w:eastAsia="ru-RU"/>
        </w:rPr>
        <w:t>найбільш обираних показників в кожному з трьох рангів.</w:t>
      </w:r>
    </w:p>
    <w:p w:rsidR="00C941C5" w:rsidRPr="004940F8" w:rsidRDefault="00C941C5" w:rsidP="004940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Для зручності інтерпретації і порівняння результатів кожна позиція в</w:t>
      </w:r>
      <w:r w:rsidR="004940F8">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рейтингу співвідноситься з групою факторів (перша - «</w:t>
      </w:r>
      <w:r w:rsidR="004940F8">
        <w:rPr>
          <w:rFonts w:ascii="Times New Roman" w:eastAsia="Times New Roman" w:hAnsi="Times New Roman" w:cs="Times New Roman"/>
          <w:sz w:val="28"/>
          <w:szCs w:val="28"/>
          <w:lang w:val="uk-UA" w:eastAsia="ru-RU"/>
        </w:rPr>
        <w:t>дитина з ОМЗ і її батьки», друга - «зовнішнє ресурсне забезпечення</w:t>
      </w:r>
      <w:r w:rsidRPr="00731C37">
        <w:rPr>
          <w:rFonts w:ascii="Times New Roman" w:eastAsia="Times New Roman" w:hAnsi="Times New Roman" w:cs="Times New Roman"/>
          <w:sz w:val="28"/>
          <w:szCs w:val="28"/>
          <w:lang w:val="uk-UA" w:eastAsia="ru-RU"/>
        </w:rPr>
        <w:t>», третя -</w:t>
      </w:r>
      <w:r w:rsidR="004940F8">
        <w:rPr>
          <w:rFonts w:ascii="Times New Roman" w:eastAsia="Times New Roman" w:hAnsi="Times New Roman" w:cs="Times New Roman"/>
          <w:sz w:val="28"/>
          <w:szCs w:val="28"/>
          <w:lang w:val="uk-UA" w:eastAsia="ru-RU"/>
        </w:rPr>
        <w:t xml:space="preserve"> «внутрішні ресурси школи</w:t>
      </w:r>
      <w:r w:rsidRPr="00731C37">
        <w:rPr>
          <w:rFonts w:ascii="Times New Roman" w:eastAsia="Times New Roman" w:hAnsi="Times New Roman" w:cs="Times New Roman"/>
          <w:sz w:val="28"/>
          <w:szCs w:val="28"/>
          <w:lang w:val="uk-UA" w:eastAsia="ru-RU"/>
        </w:rPr>
        <w:t>»).</w:t>
      </w:r>
    </w:p>
    <w:p w:rsidR="00C941C5" w:rsidRPr="00731C37" w:rsidRDefault="00C941C5" w:rsidP="004940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center"/>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Вибірка «педагоги</w:t>
      </w:r>
      <w:r w:rsidR="00D74DFB">
        <w:rPr>
          <w:rFonts w:ascii="Times New Roman" w:eastAsia="Times New Roman" w:hAnsi="Times New Roman" w:cs="Times New Roman"/>
          <w:sz w:val="28"/>
          <w:szCs w:val="28"/>
          <w:lang w:val="uk-UA" w:eastAsia="ru-RU"/>
        </w:rPr>
        <w:t xml:space="preserve"> спеціальних</w:t>
      </w:r>
      <w:r w:rsidRPr="00731C37">
        <w:rPr>
          <w:rFonts w:ascii="Times New Roman" w:eastAsia="Times New Roman" w:hAnsi="Times New Roman" w:cs="Times New Roman"/>
          <w:sz w:val="28"/>
          <w:szCs w:val="28"/>
          <w:lang w:val="uk-UA" w:eastAsia="ru-RU"/>
        </w:rPr>
        <w:t xml:space="preserve"> </w:t>
      </w:r>
      <w:r w:rsidR="00D74DFB">
        <w:rPr>
          <w:rFonts w:ascii="Times New Roman" w:eastAsia="Times New Roman" w:hAnsi="Times New Roman" w:cs="Times New Roman"/>
          <w:sz w:val="28"/>
          <w:szCs w:val="28"/>
          <w:lang w:val="uk-UA" w:eastAsia="ru-RU"/>
        </w:rPr>
        <w:t>(</w:t>
      </w:r>
      <w:r w:rsidRPr="00731C37">
        <w:rPr>
          <w:rFonts w:ascii="Times New Roman" w:eastAsia="Times New Roman" w:hAnsi="Times New Roman" w:cs="Times New Roman"/>
          <w:sz w:val="28"/>
          <w:szCs w:val="28"/>
          <w:lang w:val="uk-UA" w:eastAsia="ru-RU"/>
        </w:rPr>
        <w:t>корекційних</w:t>
      </w:r>
      <w:r w:rsidR="00D74DFB">
        <w:rPr>
          <w:rFonts w:ascii="Times New Roman" w:eastAsia="Times New Roman" w:hAnsi="Times New Roman" w:cs="Times New Roman"/>
          <w:sz w:val="28"/>
          <w:szCs w:val="28"/>
          <w:lang w:val="uk-UA" w:eastAsia="ru-RU"/>
        </w:rPr>
        <w:t>)</w:t>
      </w:r>
      <w:r w:rsidRPr="00731C37">
        <w:rPr>
          <w:rFonts w:ascii="Times New Roman" w:eastAsia="Times New Roman" w:hAnsi="Times New Roman" w:cs="Times New Roman"/>
          <w:sz w:val="28"/>
          <w:szCs w:val="28"/>
          <w:lang w:val="uk-UA" w:eastAsia="ru-RU"/>
        </w:rPr>
        <w:t xml:space="preserve"> шкіл»</w:t>
      </w:r>
    </w:p>
    <w:p w:rsidR="004940F8" w:rsidRDefault="004940F8" w:rsidP="004940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Професійні уявлення про самий значний показник</w:t>
      </w:r>
      <w:r w:rsidR="00C941C5" w:rsidRPr="00731C37">
        <w:rPr>
          <w:rFonts w:ascii="Times New Roman" w:eastAsia="Times New Roman" w:hAnsi="Times New Roman" w:cs="Times New Roman"/>
          <w:sz w:val="28"/>
          <w:szCs w:val="28"/>
          <w:lang w:val="uk-UA" w:eastAsia="ru-RU"/>
        </w:rPr>
        <w:t xml:space="preserve"> успішності</w:t>
      </w:r>
      <w:r>
        <w:rPr>
          <w:rFonts w:ascii="Times New Roman" w:eastAsia="Times New Roman" w:hAnsi="Times New Roman" w:cs="Times New Roman"/>
          <w:sz w:val="28"/>
          <w:szCs w:val="28"/>
          <w:lang w:val="uk-UA" w:eastAsia="ru-RU"/>
        </w:rPr>
        <w:t xml:space="preserve"> (ранг 1) навчання дітей з ОМ</w:t>
      </w:r>
      <w:r w:rsidR="00C941C5" w:rsidRPr="00731C37">
        <w:rPr>
          <w:rFonts w:ascii="Times New Roman" w:eastAsia="Times New Roman" w:hAnsi="Times New Roman" w:cs="Times New Roman"/>
          <w:sz w:val="28"/>
          <w:szCs w:val="28"/>
          <w:lang w:val="uk-UA" w:eastAsia="ru-RU"/>
        </w:rPr>
        <w:t>З в інклюзії в першій</w:t>
      </w:r>
      <w:r>
        <w:rPr>
          <w:rFonts w:ascii="Times New Roman" w:eastAsia="Times New Roman" w:hAnsi="Times New Roman" w:cs="Times New Roman"/>
          <w:sz w:val="28"/>
          <w:szCs w:val="28"/>
          <w:lang w:val="uk-UA" w:eastAsia="ru-RU"/>
        </w:rPr>
        <w:t xml:space="preserve"> вибірці розподілилися </w:t>
      </w:r>
      <w:r w:rsidR="00C941C5" w:rsidRPr="00731C37">
        <w:rPr>
          <w:rFonts w:ascii="Times New Roman" w:eastAsia="Times New Roman" w:hAnsi="Times New Roman" w:cs="Times New Roman"/>
          <w:sz w:val="28"/>
          <w:szCs w:val="28"/>
          <w:lang w:val="uk-UA" w:eastAsia="ru-RU"/>
        </w:rPr>
        <w:t xml:space="preserve">наступним чином: </w:t>
      </w:r>
    </w:p>
    <w:p w:rsidR="004940F8" w:rsidRPr="004940F8" w:rsidRDefault="00C941C5" w:rsidP="004940F8">
      <w:pPr>
        <w:pStyle w:val="ac"/>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4940F8">
        <w:rPr>
          <w:rFonts w:ascii="Times New Roman" w:eastAsia="Times New Roman" w:hAnsi="Times New Roman" w:cs="Times New Roman"/>
          <w:sz w:val="28"/>
          <w:szCs w:val="28"/>
          <w:lang w:val="uk-UA" w:eastAsia="ru-RU"/>
        </w:rPr>
        <w:t>«кваліфікація працюючих з дитиною фахівців» (</w:t>
      </w:r>
      <w:r w:rsidR="004940F8" w:rsidRPr="004940F8">
        <w:rPr>
          <w:rFonts w:ascii="Times New Roman" w:eastAsia="Times New Roman" w:hAnsi="Times New Roman" w:cs="Times New Roman"/>
          <w:sz w:val="28"/>
          <w:szCs w:val="28"/>
          <w:lang w:val="uk-UA" w:eastAsia="ru-RU"/>
        </w:rPr>
        <w:t>27,5%) - група 3,</w:t>
      </w:r>
    </w:p>
    <w:p w:rsidR="004940F8" w:rsidRDefault="00C941C5" w:rsidP="00C941C5">
      <w:pPr>
        <w:pStyle w:val="ac"/>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4940F8">
        <w:rPr>
          <w:rFonts w:ascii="Times New Roman" w:eastAsia="Times New Roman" w:hAnsi="Times New Roman" w:cs="Times New Roman"/>
          <w:sz w:val="28"/>
          <w:szCs w:val="28"/>
          <w:lang w:val="uk-UA" w:eastAsia="ru-RU"/>
        </w:rPr>
        <w:t>«тяжкість наявних у дитини проблем зі</w:t>
      </w:r>
      <w:r w:rsidR="004940F8">
        <w:rPr>
          <w:rFonts w:ascii="Times New Roman" w:eastAsia="Times New Roman" w:hAnsi="Times New Roman" w:cs="Times New Roman"/>
          <w:sz w:val="28"/>
          <w:szCs w:val="28"/>
          <w:lang w:val="uk-UA" w:eastAsia="ru-RU"/>
        </w:rPr>
        <w:t xml:space="preserve"> </w:t>
      </w:r>
      <w:r w:rsidR="005E7CF6">
        <w:rPr>
          <w:rFonts w:ascii="Times New Roman" w:eastAsia="Times New Roman" w:hAnsi="Times New Roman" w:cs="Times New Roman"/>
          <w:sz w:val="28"/>
          <w:szCs w:val="28"/>
          <w:lang w:val="uk-UA" w:eastAsia="ru-RU"/>
        </w:rPr>
        <w:t>здоров'ям</w:t>
      </w:r>
      <w:r w:rsidR="004940F8">
        <w:rPr>
          <w:rFonts w:ascii="Times New Roman" w:eastAsia="Times New Roman" w:hAnsi="Times New Roman" w:cs="Times New Roman"/>
          <w:sz w:val="28"/>
          <w:szCs w:val="28"/>
          <w:lang w:val="uk-UA" w:eastAsia="ru-RU"/>
        </w:rPr>
        <w:t>»</w:t>
      </w:r>
      <w:r w:rsidR="005E7CF6">
        <w:rPr>
          <w:rFonts w:ascii="Times New Roman" w:eastAsia="Times New Roman" w:hAnsi="Times New Roman" w:cs="Times New Roman"/>
          <w:sz w:val="28"/>
          <w:szCs w:val="28"/>
          <w:lang w:val="uk-UA" w:eastAsia="ru-RU"/>
        </w:rPr>
        <w:t xml:space="preserve"> </w:t>
      </w:r>
      <w:r w:rsidR="004940F8">
        <w:rPr>
          <w:rFonts w:ascii="Times New Roman" w:eastAsia="Times New Roman" w:hAnsi="Times New Roman" w:cs="Times New Roman"/>
          <w:sz w:val="28"/>
          <w:szCs w:val="28"/>
          <w:lang w:val="uk-UA" w:eastAsia="ru-RU"/>
        </w:rPr>
        <w:t>(</w:t>
      </w:r>
      <w:r w:rsidRPr="004940F8">
        <w:rPr>
          <w:rFonts w:ascii="Times New Roman" w:eastAsia="Times New Roman" w:hAnsi="Times New Roman" w:cs="Times New Roman"/>
          <w:sz w:val="28"/>
          <w:szCs w:val="28"/>
          <w:lang w:val="uk-UA" w:eastAsia="ru-RU"/>
        </w:rPr>
        <w:t>16,7%) - група 1,</w:t>
      </w:r>
    </w:p>
    <w:p w:rsidR="00C941C5" w:rsidRPr="004940F8" w:rsidRDefault="004940F8" w:rsidP="00C941C5">
      <w:pPr>
        <w:pStyle w:val="ac"/>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00C941C5" w:rsidRPr="004940F8">
        <w:rPr>
          <w:rFonts w:ascii="Times New Roman" w:eastAsia="Times New Roman" w:hAnsi="Times New Roman" w:cs="Times New Roman"/>
          <w:sz w:val="28"/>
          <w:szCs w:val="28"/>
          <w:lang w:val="uk-UA" w:eastAsia="ru-RU"/>
        </w:rPr>
        <w:t>готовність батьків надавати</w:t>
      </w:r>
      <w:r>
        <w:rPr>
          <w:rFonts w:ascii="Times New Roman" w:eastAsia="Times New Roman" w:hAnsi="Times New Roman" w:cs="Times New Roman"/>
          <w:sz w:val="28"/>
          <w:szCs w:val="28"/>
          <w:lang w:val="uk-UA" w:eastAsia="ru-RU"/>
        </w:rPr>
        <w:t xml:space="preserve"> </w:t>
      </w:r>
      <w:r w:rsidR="00C941C5" w:rsidRPr="004940F8">
        <w:rPr>
          <w:rFonts w:ascii="Times New Roman" w:eastAsia="Times New Roman" w:hAnsi="Times New Roman" w:cs="Times New Roman"/>
          <w:sz w:val="28"/>
          <w:szCs w:val="28"/>
          <w:lang w:val="uk-UA" w:eastAsia="ru-RU"/>
        </w:rPr>
        <w:t>щоденну допомогу в навчанн</w:t>
      </w:r>
      <w:r>
        <w:rPr>
          <w:rFonts w:ascii="Times New Roman" w:eastAsia="Times New Roman" w:hAnsi="Times New Roman" w:cs="Times New Roman"/>
          <w:sz w:val="28"/>
          <w:szCs w:val="28"/>
          <w:lang w:val="uk-UA" w:eastAsia="ru-RU"/>
        </w:rPr>
        <w:t>і їх дитини»(</w:t>
      </w:r>
      <w:r w:rsidR="00C941C5" w:rsidRPr="004940F8">
        <w:rPr>
          <w:rFonts w:ascii="Times New Roman" w:eastAsia="Times New Roman" w:hAnsi="Times New Roman" w:cs="Times New Roman"/>
          <w:sz w:val="28"/>
          <w:szCs w:val="28"/>
          <w:lang w:val="uk-UA" w:eastAsia="ru-RU"/>
        </w:rPr>
        <w:t>16,5%) - група 1.</w:t>
      </w:r>
    </w:p>
    <w:p w:rsidR="004940F8" w:rsidRDefault="00C941C5" w:rsidP="004940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Четверте місце в рейтингу поділяють між собою показники «готовність</w:t>
      </w:r>
      <w:r w:rsidR="004940F8">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однолітків до прийняття осо</w:t>
      </w:r>
      <w:r w:rsidR="004940F8">
        <w:rPr>
          <w:rFonts w:ascii="Times New Roman" w:eastAsia="Times New Roman" w:hAnsi="Times New Roman" w:cs="Times New Roman"/>
          <w:sz w:val="28"/>
          <w:szCs w:val="28"/>
          <w:lang w:val="uk-UA" w:eastAsia="ru-RU"/>
        </w:rPr>
        <w:t>бливого однокласника як рівного</w:t>
      </w:r>
      <w:r w:rsidRPr="00731C37">
        <w:rPr>
          <w:rFonts w:ascii="Times New Roman" w:eastAsia="Times New Roman" w:hAnsi="Times New Roman" w:cs="Times New Roman"/>
          <w:sz w:val="28"/>
          <w:szCs w:val="28"/>
          <w:lang w:val="uk-UA" w:eastAsia="ru-RU"/>
        </w:rPr>
        <w:t>»</w:t>
      </w:r>
      <w:r w:rsidR="004940F8">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(група 3),</w:t>
      </w:r>
      <w:r w:rsidR="004940F8">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наявність</w:t>
      </w:r>
      <w:r w:rsidR="004940F8">
        <w:rPr>
          <w:rFonts w:ascii="Times New Roman" w:eastAsia="Times New Roman" w:hAnsi="Times New Roman" w:cs="Times New Roman"/>
          <w:sz w:val="28"/>
          <w:szCs w:val="28"/>
          <w:lang w:val="uk-UA" w:eastAsia="ru-RU"/>
        </w:rPr>
        <w:t xml:space="preserve"> матеріально-технічних засобів</w:t>
      </w:r>
      <w:r w:rsidR="002D53D3" w:rsidRPr="00731C37">
        <w:rPr>
          <w:rFonts w:ascii="Times New Roman" w:eastAsia="Times New Roman" w:hAnsi="Times New Roman" w:cs="Times New Roman"/>
          <w:sz w:val="28"/>
          <w:szCs w:val="28"/>
          <w:lang w:val="uk-UA" w:eastAsia="ru-RU"/>
        </w:rPr>
        <w:t>»</w:t>
      </w:r>
      <w:r w:rsidR="004940F8">
        <w:rPr>
          <w:rFonts w:ascii="Times New Roman" w:eastAsia="Times New Roman" w:hAnsi="Times New Roman" w:cs="Times New Roman"/>
          <w:sz w:val="28"/>
          <w:szCs w:val="28"/>
          <w:lang w:val="uk-UA" w:eastAsia="ru-RU"/>
        </w:rPr>
        <w:t xml:space="preserve"> </w:t>
      </w:r>
      <w:r w:rsidR="002D53D3" w:rsidRPr="00731C37">
        <w:rPr>
          <w:rFonts w:ascii="Times New Roman" w:eastAsia="Times New Roman" w:hAnsi="Times New Roman" w:cs="Times New Roman"/>
          <w:sz w:val="28"/>
          <w:szCs w:val="28"/>
          <w:lang w:val="uk-UA" w:eastAsia="ru-RU"/>
        </w:rPr>
        <w:t>(група 2),</w:t>
      </w:r>
      <w:r w:rsidR="004940F8">
        <w:rPr>
          <w:rFonts w:ascii="Times New Roman" w:eastAsia="Times New Roman" w:hAnsi="Times New Roman" w:cs="Times New Roman"/>
          <w:sz w:val="28"/>
          <w:szCs w:val="28"/>
          <w:lang w:val="uk-UA" w:eastAsia="ru-RU"/>
        </w:rPr>
        <w:t xml:space="preserve"> «</w:t>
      </w:r>
      <w:r w:rsidR="002D53D3" w:rsidRPr="00731C37">
        <w:rPr>
          <w:rFonts w:ascii="Times New Roman" w:eastAsia="Times New Roman" w:hAnsi="Times New Roman" w:cs="Times New Roman"/>
          <w:sz w:val="28"/>
          <w:szCs w:val="28"/>
          <w:lang w:val="uk-UA" w:eastAsia="ru-RU"/>
        </w:rPr>
        <w:t>розуміння адміністрацією та</w:t>
      </w:r>
      <w:r w:rsidR="004940F8">
        <w:rPr>
          <w:rFonts w:ascii="Times New Roman" w:eastAsia="Times New Roman" w:hAnsi="Times New Roman" w:cs="Times New Roman"/>
          <w:sz w:val="28"/>
          <w:szCs w:val="28"/>
          <w:lang w:val="uk-UA" w:eastAsia="ru-RU"/>
        </w:rPr>
        <w:t xml:space="preserve"> </w:t>
      </w:r>
      <w:r w:rsidR="002D53D3" w:rsidRPr="00731C37">
        <w:rPr>
          <w:rFonts w:ascii="Times New Roman" w:eastAsia="Times New Roman" w:hAnsi="Times New Roman" w:cs="Times New Roman"/>
          <w:sz w:val="28"/>
          <w:szCs w:val="28"/>
          <w:lang w:val="uk-UA" w:eastAsia="ru-RU"/>
        </w:rPr>
        <w:t>педагогічним колективом завдань і ре</w:t>
      </w:r>
      <w:r w:rsidR="004940F8">
        <w:rPr>
          <w:rFonts w:ascii="Times New Roman" w:eastAsia="Times New Roman" w:hAnsi="Times New Roman" w:cs="Times New Roman"/>
          <w:sz w:val="28"/>
          <w:szCs w:val="28"/>
          <w:lang w:val="uk-UA" w:eastAsia="ru-RU"/>
        </w:rPr>
        <w:t>зультатів навчання такої дитини» (г</w:t>
      </w:r>
      <w:r w:rsidR="002D53D3" w:rsidRPr="00731C37">
        <w:rPr>
          <w:rFonts w:ascii="Times New Roman" w:eastAsia="Times New Roman" w:hAnsi="Times New Roman" w:cs="Times New Roman"/>
          <w:sz w:val="28"/>
          <w:szCs w:val="28"/>
          <w:lang w:val="uk-UA" w:eastAsia="ru-RU"/>
        </w:rPr>
        <w:t xml:space="preserve">рупа 3), - </w:t>
      </w:r>
      <w:r w:rsidR="004940F8">
        <w:rPr>
          <w:rFonts w:ascii="Times New Roman" w:eastAsia="Times New Roman" w:hAnsi="Times New Roman" w:cs="Times New Roman"/>
          <w:sz w:val="28"/>
          <w:szCs w:val="28"/>
          <w:lang w:val="uk-UA" w:eastAsia="ru-RU"/>
        </w:rPr>
        <w:t xml:space="preserve">по 8,3% отримала кожна з трьох </w:t>
      </w:r>
      <w:r w:rsidR="002D53D3" w:rsidRPr="00731C37">
        <w:rPr>
          <w:rFonts w:ascii="Times New Roman" w:eastAsia="Times New Roman" w:hAnsi="Times New Roman" w:cs="Times New Roman"/>
          <w:sz w:val="28"/>
          <w:szCs w:val="28"/>
          <w:lang w:val="uk-UA" w:eastAsia="ru-RU"/>
        </w:rPr>
        <w:t xml:space="preserve">позицій. </w:t>
      </w:r>
    </w:p>
    <w:p w:rsidR="002D53D3" w:rsidRDefault="002D53D3" w:rsidP="004940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На п'ятому місці розташувався по</w:t>
      </w:r>
      <w:r w:rsidR="004940F8">
        <w:rPr>
          <w:rFonts w:ascii="Times New Roman" w:eastAsia="Times New Roman" w:hAnsi="Times New Roman" w:cs="Times New Roman"/>
          <w:sz w:val="28"/>
          <w:szCs w:val="28"/>
          <w:lang w:val="uk-UA" w:eastAsia="ru-RU"/>
        </w:rPr>
        <w:t xml:space="preserve">казник під номером 7 «виділення </w:t>
      </w:r>
      <w:r w:rsidRPr="00731C37">
        <w:rPr>
          <w:rFonts w:ascii="Times New Roman" w:eastAsia="Times New Roman" w:hAnsi="Times New Roman" w:cs="Times New Roman"/>
          <w:sz w:val="28"/>
          <w:szCs w:val="28"/>
          <w:lang w:val="uk-UA" w:eastAsia="ru-RU"/>
        </w:rPr>
        <w:t>колективом педагогів планованих (</w:t>
      </w:r>
      <w:r w:rsidR="004940F8">
        <w:rPr>
          <w:rFonts w:ascii="Times New Roman" w:eastAsia="Times New Roman" w:hAnsi="Times New Roman" w:cs="Times New Roman"/>
          <w:sz w:val="28"/>
          <w:szCs w:val="28"/>
          <w:lang w:val="uk-UA" w:eastAsia="ru-RU"/>
        </w:rPr>
        <w:t xml:space="preserve">бажаних) освітніх результатів в </w:t>
      </w:r>
      <w:r w:rsidRPr="00731C37">
        <w:rPr>
          <w:rFonts w:ascii="Times New Roman" w:eastAsia="Times New Roman" w:hAnsi="Times New Roman" w:cs="Times New Roman"/>
          <w:sz w:val="28"/>
          <w:szCs w:val="28"/>
          <w:lang w:val="uk-UA" w:eastAsia="ru-RU"/>
        </w:rPr>
        <w:t>навчанні та узго</w:t>
      </w:r>
      <w:r w:rsidR="004940F8">
        <w:rPr>
          <w:rFonts w:ascii="Times New Roman" w:eastAsia="Times New Roman" w:hAnsi="Times New Roman" w:cs="Times New Roman"/>
          <w:sz w:val="28"/>
          <w:szCs w:val="28"/>
          <w:lang w:val="uk-UA" w:eastAsia="ru-RU"/>
        </w:rPr>
        <w:t>дження заходів по їх досягненню</w:t>
      </w:r>
      <w:r w:rsidRPr="00731C37">
        <w:rPr>
          <w:rFonts w:ascii="Times New Roman" w:eastAsia="Times New Roman" w:hAnsi="Times New Roman" w:cs="Times New Roman"/>
          <w:sz w:val="28"/>
          <w:szCs w:val="28"/>
          <w:lang w:val="uk-UA" w:eastAsia="ru-RU"/>
        </w:rPr>
        <w:t>»</w:t>
      </w:r>
      <w:r w:rsidR="005E7CF6">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(група 3)</w:t>
      </w:r>
      <w:r w:rsidR="005E7CF6">
        <w:rPr>
          <w:rFonts w:ascii="Times New Roman" w:eastAsia="Times New Roman" w:hAnsi="Times New Roman" w:cs="Times New Roman"/>
          <w:sz w:val="28"/>
          <w:szCs w:val="28"/>
          <w:lang w:val="uk-UA" w:eastAsia="ru-RU"/>
        </w:rPr>
        <w:t xml:space="preserve"> (див. рисунок 2.1)</w:t>
      </w:r>
      <w:r w:rsidRPr="00731C37">
        <w:rPr>
          <w:rFonts w:ascii="Times New Roman" w:eastAsia="Times New Roman" w:hAnsi="Times New Roman" w:cs="Times New Roman"/>
          <w:sz w:val="28"/>
          <w:szCs w:val="28"/>
          <w:lang w:val="uk-UA" w:eastAsia="ru-RU"/>
        </w:rPr>
        <w:t>.</w:t>
      </w:r>
    </w:p>
    <w:p w:rsidR="005E7CF6" w:rsidRDefault="005E7CF6" w:rsidP="005E7C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lastRenderedPageBreak/>
        <w:drawing>
          <wp:inline distT="0" distB="0" distL="0" distR="0">
            <wp:extent cx="5862415" cy="3200400"/>
            <wp:effectExtent l="0" t="0" r="508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E7CF6" w:rsidRPr="005E7CF6" w:rsidRDefault="005E7CF6" w:rsidP="004940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b/>
          <w:sz w:val="28"/>
          <w:szCs w:val="28"/>
          <w:lang w:val="uk-UA" w:eastAsia="ru-RU"/>
        </w:rPr>
      </w:pPr>
      <w:r w:rsidRPr="005E7CF6">
        <w:rPr>
          <w:rFonts w:ascii="Times New Roman" w:eastAsia="Times New Roman" w:hAnsi="Times New Roman" w:cs="Times New Roman"/>
          <w:b/>
          <w:sz w:val="28"/>
          <w:szCs w:val="28"/>
          <w:lang w:val="uk-UA" w:eastAsia="ru-RU"/>
        </w:rPr>
        <w:t>Рисунок 2.1 Показники ранжування за 1 рангом</w:t>
      </w:r>
      <w:r w:rsidR="004A63BA">
        <w:rPr>
          <w:rFonts w:ascii="Times New Roman" w:eastAsia="Times New Roman" w:hAnsi="Times New Roman" w:cs="Times New Roman"/>
          <w:b/>
          <w:sz w:val="28"/>
          <w:szCs w:val="28"/>
          <w:lang w:val="uk-UA" w:eastAsia="ru-RU"/>
        </w:rPr>
        <w:t xml:space="preserve"> у вибірці «педагоги </w:t>
      </w:r>
      <w:r w:rsidR="00D74DFB">
        <w:rPr>
          <w:rFonts w:ascii="Times New Roman" w:eastAsia="Times New Roman" w:hAnsi="Times New Roman" w:cs="Times New Roman"/>
          <w:b/>
          <w:sz w:val="28"/>
          <w:szCs w:val="28"/>
          <w:lang w:val="uk-UA" w:eastAsia="ru-RU"/>
        </w:rPr>
        <w:t>спеціальних (</w:t>
      </w:r>
      <w:r w:rsidR="004A63BA">
        <w:rPr>
          <w:rFonts w:ascii="Times New Roman" w:eastAsia="Times New Roman" w:hAnsi="Times New Roman" w:cs="Times New Roman"/>
          <w:b/>
          <w:sz w:val="28"/>
          <w:szCs w:val="28"/>
          <w:lang w:val="uk-UA" w:eastAsia="ru-RU"/>
        </w:rPr>
        <w:t>корекційних</w:t>
      </w:r>
      <w:r w:rsidR="00D74DFB">
        <w:rPr>
          <w:rFonts w:ascii="Times New Roman" w:eastAsia="Times New Roman" w:hAnsi="Times New Roman" w:cs="Times New Roman"/>
          <w:b/>
          <w:sz w:val="28"/>
          <w:szCs w:val="28"/>
          <w:lang w:val="uk-UA" w:eastAsia="ru-RU"/>
        </w:rPr>
        <w:t>)</w:t>
      </w:r>
      <w:r w:rsidR="004A63BA">
        <w:rPr>
          <w:rFonts w:ascii="Times New Roman" w:eastAsia="Times New Roman" w:hAnsi="Times New Roman" w:cs="Times New Roman"/>
          <w:b/>
          <w:sz w:val="28"/>
          <w:szCs w:val="28"/>
          <w:lang w:val="uk-UA" w:eastAsia="ru-RU"/>
        </w:rPr>
        <w:t xml:space="preserve"> шкіл»</w:t>
      </w:r>
      <w:r w:rsidRPr="005E7CF6">
        <w:rPr>
          <w:rFonts w:ascii="Times New Roman" w:eastAsia="Times New Roman" w:hAnsi="Times New Roman" w:cs="Times New Roman"/>
          <w:b/>
          <w:sz w:val="28"/>
          <w:szCs w:val="28"/>
          <w:lang w:val="uk-UA" w:eastAsia="ru-RU"/>
        </w:rPr>
        <w:t>.</w:t>
      </w:r>
    </w:p>
    <w:p w:rsidR="002D53D3" w:rsidRPr="00731C37" w:rsidRDefault="004940F8" w:rsidP="005E7C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Представимо</w:t>
      </w:r>
      <w:r w:rsidR="002D53D3" w:rsidRPr="00731C37">
        <w:rPr>
          <w:rFonts w:ascii="Times New Roman" w:eastAsia="Times New Roman" w:hAnsi="Times New Roman" w:cs="Times New Roman"/>
          <w:sz w:val="28"/>
          <w:szCs w:val="28"/>
          <w:lang w:val="uk-UA" w:eastAsia="ru-RU"/>
        </w:rPr>
        <w:t xml:space="preserve"> рейтинг показників на рівні рангу 2:</w:t>
      </w:r>
    </w:p>
    <w:p w:rsidR="002D53D3" w:rsidRPr="00731C37" w:rsidRDefault="005E7CF6" w:rsidP="002D53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 «г</w:t>
      </w:r>
      <w:r w:rsidR="002D53D3" w:rsidRPr="00731C37">
        <w:rPr>
          <w:rFonts w:ascii="Times New Roman" w:eastAsia="Times New Roman" w:hAnsi="Times New Roman" w:cs="Times New Roman"/>
          <w:sz w:val="28"/>
          <w:szCs w:val="28"/>
          <w:lang w:val="uk-UA" w:eastAsia="ru-RU"/>
        </w:rPr>
        <w:t>отовність батьків надавати щоденну допомогу в навчанні їх</w:t>
      </w:r>
    </w:p>
    <w:p w:rsidR="002D53D3" w:rsidRPr="00731C37" w:rsidRDefault="005E7CF6" w:rsidP="002D53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дитини</w:t>
      </w:r>
      <w:r w:rsidR="002D53D3" w:rsidRPr="00731C37">
        <w:rPr>
          <w:rFonts w:ascii="Times New Roman" w:eastAsia="Times New Roman" w:hAnsi="Times New Roman" w:cs="Times New Roman"/>
          <w:sz w:val="28"/>
          <w:szCs w:val="28"/>
          <w:lang w:val="uk-UA" w:eastAsia="ru-RU"/>
        </w:rPr>
        <w:t>»- група 1 (18,7%).</w:t>
      </w:r>
    </w:p>
    <w:p w:rsidR="002D53D3" w:rsidRPr="00731C37" w:rsidRDefault="002D53D3" w:rsidP="002D53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2. «</w:t>
      </w:r>
      <w:r w:rsidR="005E7CF6">
        <w:rPr>
          <w:rFonts w:ascii="Times New Roman" w:eastAsia="Times New Roman" w:hAnsi="Times New Roman" w:cs="Times New Roman"/>
          <w:sz w:val="28"/>
          <w:szCs w:val="28"/>
          <w:lang w:val="uk-UA" w:eastAsia="ru-RU"/>
        </w:rPr>
        <w:t>н</w:t>
      </w:r>
      <w:r w:rsidRPr="00731C37">
        <w:rPr>
          <w:rFonts w:ascii="Times New Roman" w:eastAsia="Times New Roman" w:hAnsi="Times New Roman" w:cs="Times New Roman"/>
          <w:sz w:val="28"/>
          <w:szCs w:val="28"/>
          <w:lang w:val="uk-UA" w:eastAsia="ru-RU"/>
        </w:rPr>
        <w:t>аявність матеріально-технічни</w:t>
      </w:r>
      <w:r w:rsidR="005E7CF6">
        <w:rPr>
          <w:rFonts w:ascii="Times New Roman" w:eastAsia="Times New Roman" w:hAnsi="Times New Roman" w:cs="Times New Roman"/>
          <w:sz w:val="28"/>
          <w:szCs w:val="28"/>
          <w:lang w:val="uk-UA" w:eastAsia="ru-RU"/>
        </w:rPr>
        <w:t>х засобів» - група 2 (</w:t>
      </w:r>
      <w:r w:rsidRPr="00731C37">
        <w:rPr>
          <w:rFonts w:ascii="Times New Roman" w:eastAsia="Times New Roman" w:hAnsi="Times New Roman" w:cs="Times New Roman"/>
          <w:sz w:val="28"/>
          <w:szCs w:val="28"/>
          <w:lang w:val="uk-UA" w:eastAsia="ru-RU"/>
        </w:rPr>
        <w:t>13,2%).</w:t>
      </w:r>
    </w:p>
    <w:p w:rsidR="002D53D3" w:rsidRPr="00731C37" w:rsidRDefault="005E7CF6" w:rsidP="002D53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 «н</w:t>
      </w:r>
      <w:r w:rsidR="002D53D3" w:rsidRPr="00731C37">
        <w:rPr>
          <w:rFonts w:ascii="Times New Roman" w:eastAsia="Times New Roman" w:hAnsi="Times New Roman" w:cs="Times New Roman"/>
          <w:sz w:val="28"/>
          <w:szCs w:val="28"/>
          <w:lang w:val="uk-UA" w:eastAsia="ru-RU"/>
        </w:rPr>
        <w:t>аявність спеціальних підручн</w:t>
      </w:r>
      <w:r>
        <w:rPr>
          <w:rFonts w:ascii="Times New Roman" w:eastAsia="Times New Roman" w:hAnsi="Times New Roman" w:cs="Times New Roman"/>
          <w:sz w:val="28"/>
          <w:szCs w:val="28"/>
          <w:lang w:val="uk-UA" w:eastAsia="ru-RU"/>
        </w:rPr>
        <w:t xml:space="preserve">иків, дидактичних матеріалів» - </w:t>
      </w:r>
      <w:r w:rsidR="002D53D3" w:rsidRPr="00731C37">
        <w:rPr>
          <w:rFonts w:ascii="Times New Roman" w:eastAsia="Times New Roman" w:hAnsi="Times New Roman" w:cs="Times New Roman"/>
          <w:sz w:val="28"/>
          <w:szCs w:val="28"/>
          <w:lang w:val="uk-UA" w:eastAsia="ru-RU"/>
        </w:rPr>
        <w:t>група 2 (10,7%).</w:t>
      </w:r>
    </w:p>
    <w:p w:rsidR="002D53D3" w:rsidRPr="005E7CF6" w:rsidRDefault="005E7CF6" w:rsidP="002D53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 «о</w:t>
      </w:r>
      <w:r w:rsidR="002D53D3" w:rsidRPr="00731C37">
        <w:rPr>
          <w:rFonts w:ascii="Times New Roman" w:eastAsia="Times New Roman" w:hAnsi="Times New Roman" w:cs="Times New Roman"/>
          <w:sz w:val="28"/>
          <w:szCs w:val="28"/>
          <w:lang w:val="uk-UA" w:eastAsia="ru-RU"/>
        </w:rPr>
        <w:t>рганізація занять зі спец</w:t>
      </w:r>
      <w:r>
        <w:rPr>
          <w:rFonts w:ascii="Times New Roman" w:eastAsia="Times New Roman" w:hAnsi="Times New Roman" w:cs="Times New Roman"/>
          <w:sz w:val="28"/>
          <w:szCs w:val="28"/>
          <w:lang w:val="uk-UA" w:eastAsia="ru-RU"/>
        </w:rPr>
        <w:t>іальних предметів / корекційним курсам »- група 3 (</w:t>
      </w:r>
      <w:r w:rsidR="002D53D3" w:rsidRPr="00731C37">
        <w:rPr>
          <w:rFonts w:ascii="Times New Roman" w:eastAsia="Times New Roman" w:hAnsi="Times New Roman" w:cs="Times New Roman"/>
          <w:sz w:val="28"/>
          <w:szCs w:val="28"/>
          <w:lang w:val="uk-UA" w:eastAsia="ru-RU"/>
        </w:rPr>
        <w:t>10,5%).</w:t>
      </w:r>
    </w:p>
    <w:p w:rsidR="00701CD9" w:rsidRDefault="00701CD9" w:rsidP="00C11E36">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 «розуміння адміністрацією і педагогічним колективом завдань і результатів навчання такої дитини</w:t>
      </w:r>
      <w:r w:rsidR="002D53D3" w:rsidRPr="00701CD9">
        <w:rPr>
          <w:rFonts w:ascii="Times New Roman" w:hAnsi="Times New Roman" w:cs="Times New Roman"/>
          <w:sz w:val="28"/>
          <w:szCs w:val="28"/>
          <w:lang w:val="uk-UA"/>
        </w:rPr>
        <w:t>»- група 3 (10,3%)</w:t>
      </w:r>
      <w:r>
        <w:rPr>
          <w:rFonts w:ascii="Times New Roman" w:hAnsi="Times New Roman" w:cs="Times New Roman"/>
          <w:sz w:val="28"/>
          <w:szCs w:val="28"/>
          <w:lang w:val="uk-UA"/>
        </w:rPr>
        <w:t xml:space="preserve"> (див рисунок 2.2)</w:t>
      </w:r>
      <w:r w:rsidR="002D53D3" w:rsidRPr="00701CD9">
        <w:rPr>
          <w:rFonts w:ascii="Times New Roman" w:hAnsi="Times New Roman" w:cs="Times New Roman"/>
          <w:sz w:val="28"/>
          <w:szCs w:val="28"/>
          <w:lang w:val="uk-UA"/>
        </w:rPr>
        <w:t xml:space="preserve">. </w:t>
      </w:r>
    </w:p>
    <w:p w:rsidR="004A63BA" w:rsidRDefault="002D53D3" w:rsidP="004A63BA">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701CD9">
        <w:rPr>
          <w:rFonts w:ascii="Times New Roman" w:hAnsi="Times New Roman" w:cs="Times New Roman"/>
          <w:sz w:val="28"/>
          <w:szCs w:val="28"/>
          <w:lang w:val="uk-UA"/>
        </w:rPr>
        <w:t>Розподіл показників на рівні</w:t>
      </w:r>
      <w:r w:rsidRPr="004A63BA">
        <w:rPr>
          <w:rFonts w:ascii="Times New Roman" w:hAnsi="Times New Roman" w:cs="Times New Roman"/>
          <w:sz w:val="28"/>
          <w:szCs w:val="28"/>
          <w:lang w:val="uk-UA"/>
        </w:rPr>
        <w:t xml:space="preserve"> </w:t>
      </w:r>
      <w:r w:rsidRPr="00701CD9">
        <w:rPr>
          <w:rFonts w:ascii="Times New Roman" w:hAnsi="Times New Roman" w:cs="Times New Roman"/>
          <w:sz w:val="28"/>
          <w:szCs w:val="28"/>
          <w:lang w:val="uk-UA"/>
        </w:rPr>
        <w:t>третього рангу за рівнем зменшення</w:t>
      </w:r>
      <w:r w:rsidRPr="00701CD9">
        <w:rPr>
          <w:rFonts w:ascii="Times New Roman" w:hAnsi="Times New Roman" w:cs="Times New Roman"/>
          <w:sz w:val="28"/>
          <w:szCs w:val="28"/>
          <w:shd w:val="clear" w:color="auto" w:fill="F8F9FA"/>
          <w:lang w:val="uk-UA"/>
        </w:rPr>
        <w:t xml:space="preserve"> </w:t>
      </w:r>
      <w:r w:rsidRPr="00701CD9">
        <w:rPr>
          <w:rFonts w:ascii="Times New Roman" w:hAnsi="Times New Roman" w:cs="Times New Roman"/>
          <w:sz w:val="28"/>
          <w:szCs w:val="28"/>
          <w:lang w:val="uk-UA"/>
        </w:rPr>
        <w:t>частотності виборів респондентами групи</w:t>
      </w:r>
      <w:r w:rsidRPr="004A63BA">
        <w:rPr>
          <w:rFonts w:ascii="Times New Roman" w:hAnsi="Times New Roman" w:cs="Times New Roman"/>
          <w:sz w:val="28"/>
          <w:szCs w:val="28"/>
          <w:lang w:val="uk-UA"/>
        </w:rPr>
        <w:t xml:space="preserve"> </w:t>
      </w:r>
      <w:r w:rsidRPr="00701CD9">
        <w:rPr>
          <w:rFonts w:ascii="Times New Roman" w:hAnsi="Times New Roman" w:cs="Times New Roman"/>
          <w:sz w:val="28"/>
          <w:szCs w:val="28"/>
          <w:lang w:val="uk-UA"/>
        </w:rPr>
        <w:t>«педагоги спеціальних шкіл» склалося</w:t>
      </w:r>
      <w:r w:rsidRPr="00701CD9">
        <w:rPr>
          <w:rFonts w:ascii="Times New Roman" w:hAnsi="Times New Roman" w:cs="Times New Roman"/>
          <w:sz w:val="28"/>
          <w:szCs w:val="28"/>
          <w:shd w:val="clear" w:color="auto" w:fill="F8F9FA"/>
          <w:lang w:val="uk-UA"/>
        </w:rPr>
        <w:t xml:space="preserve"> </w:t>
      </w:r>
      <w:r w:rsidRPr="00701CD9">
        <w:rPr>
          <w:rFonts w:ascii="Times New Roman" w:hAnsi="Times New Roman" w:cs="Times New Roman"/>
          <w:sz w:val="28"/>
          <w:szCs w:val="28"/>
          <w:lang w:val="uk-UA"/>
        </w:rPr>
        <w:t xml:space="preserve">наступним чином: </w:t>
      </w:r>
    </w:p>
    <w:p w:rsidR="004A63BA" w:rsidRPr="004A63BA" w:rsidRDefault="002D53D3" w:rsidP="004A63BA">
      <w:pPr>
        <w:pStyle w:val="ac"/>
        <w:numPr>
          <w:ilvl w:val="0"/>
          <w:numId w:val="4"/>
        </w:num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4A63BA">
        <w:rPr>
          <w:rFonts w:ascii="Times New Roman" w:hAnsi="Times New Roman" w:cs="Times New Roman"/>
          <w:sz w:val="28"/>
          <w:szCs w:val="28"/>
          <w:lang w:val="uk-UA"/>
        </w:rPr>
        <w:t>«готовність однолітків до прийняття особливого однокласника як рівного»</w:t>
      </w:r>
      <w:r w:rsidR="004A63BA">
        <w:rPr>
          <w:rFonts w:ascii="Times New Roman" w:hAnsi="Times New Roman" w:cs="Times New Roman"/>
          <w:sz w:val="28"/>
          <w:szCs w:val="28"/>
          <w:lang w:val="uk-UA"/>
        </w:rPr>
        <w:t xml:space="preserve"> </w:t>
      </w:r>
      <w:r w:rsidRPr="004A63BA">
        <w:rPr>
          <w:rFonts w:ascii="Times New Roman" w:hAnsi="Times New Roman" w:cs="Times New Roman"/>
          <w:sz w:val="28"/>
          <w:szCs w:val="28"/>
          <w:lang w:val="uk-UA"/>
        </w:rPr>
        <w:t>- група 3 (</w:t>
      </w:r>
      <w:r w:rsidR="004A63BA">
        <w:rPr>
          <w:rFonts w:ascii="Times New Roman" w:hAnsi="Times New Roman" w:cs="Times New Roman"/>
          <w:sz w:val="28"/>
          <w:szCs w:val="28"/>
          <w:lang w:val="uk-UA"/>
        </w:rPr>
        <w:t>18,7%),</w:t>
      </w:r>
    </w:p>
    <w:p w:rsidR="004A63BA" w:rsidRPr="004A63BA" w:rsidRDefault="004A63BA" w:rsidP="004A63BA">
      <w:pPr>
        <w:pStyle w:val="ac"/>
        <w:numPr>
          <w:ilvl w:val="0"/>
          <w:numId w:val="4"/>
        </w:num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2D53D3" w:rsidRPr="004A63BA">
        <w:rPr>
          <w:rFonts w:ascii="Times New Roman" w:hAnsi="Times New Roman" w:cs="Times New Roman"/>
          <w:sz w:val="28"/>
          <w:szCs w:val="28"/>
          <w:lang w:val="uk-UA"/>
        </w:rPr>
        <w:t xml:space="preserve">готовність батьків надавати щоденну допомогу в навчанні </w:t>
      </w:r>
      <w:r>
        <w:rPr>
          <w:rFonts w:ascii="Times New Roman" w:hAnsi="Times New Roman" w:cs="Times New Roman"/>
          <w:sz w:val="28"/>
          <w:szCs w:val="28"/>
          <w:lang w:val="uk-UA"/>
        </w:rPr>
        <w:t>їх дитини</w:t>
      </w:r>
      <w:r w:rsidR="002D53D3" w:rsidRPr="004A63BA">
        <w:rPr>
          <w:rFonts w:ascii="Times New Roman" w:hAnsi="Times New Roman" w:cs="Times New Roman"/>
          <w:sz w:val="28"/>
          <w:szCs w:val="28"/>
          <w:lang w:val="uk-UA"/>
        </w:rPr>
        <w:t xml:space="preserve">»- група 1 (11%), </w:t>
      </w:r>
    </w:p>
    <w:p w:rsidR="004A63BA" w:rsidRPr="004A63BA" w:rsidRDefault="002D53D3" w:rsidP="004A63BA">
      <w:pPr>
        <w:pStyle w:val="ac"/>
        <w:numPr>
          <w:ilvl w:val="0"/>
          <w:numId w:val="4"/>
        </w:num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4A63BA">
        <w:rPr>
          <w:rFonts w:ascii="Times New Roman" w:hAnsi="Times New Roman" w:cs="Times New Roman"/>
          <w:sz w:val="28"/>
          <w:szCs w:val="28"/>
          <w:lang w:val="uk-UA"/>
        </w:rPr>
        <w:lastRenderedPageBreak/>
        <w:t>«наявність спеціальних підручників,</w:t>
      </w:r>
      <w:r w:rsidRPr="004A63BA">
        <w:rPr>
          <w:rFonts w:ascii="Times New Roman" w:hAnsi="Times New Roman" w:cs="Times New Roman"/>
          <w:sz w:val="28"/>
          <w:szCs w:val="28"/>
          <w:shd w:val="clear" w:color="auto" w:fill="F8F9FA"/>
          <w:lang w:val="uk-UA"/>
        </w:rPr>
        <w:t xml:space="preserve"> </w:t>
      </w:r>
      <w:r w:rsidRPr="004A63BA">
        <w:rPr>
          <w:rFonts w:ascii="Times New Roman" w:hAnsi="Times New Roman" w:cs="Times New Roman"/>
          <w:sz w:val="28"/>
          <w:szCs w:val="28"/>
          <w:lang w:val="uk-UA"/>
        </w:rPr>
        <w:t>дидактичних</w:t>
      </w:r>
      <w:r w:rsidR="00641A6D" w:rsidRPr="004A63BA">
        <w:rPr>
          <w:rFonts w:ascii="Times New Roman" w:hAnsi="Times New Roman" w:cs="Times New Roman"/>
          <w:sz w:val="28"/>
          <w:szCs w:val="28"/>
          <w:lang w:val="uk-UA"/>
        </w:rPr>
        <w:t xml:space="preserve"> </w:t>
      </w:r>
      <w:r w:rsidR="004A63BA">
        <w:rPr>
          <w:rFonts w:ascii="Times New Roman" w:hAnsi="Times New Roman" w:cs="Times New Roman"/>
          <w:sz w:val="28"/>
          <w:szCs w:val="28"/>
          <w:lang w:val="uk-UA"/>
        </w:rPr>
        <w:t>матеріалів</w:t>
      </w:r>
      <w:r w:rsidR="00C11E36" w:rsidRPr="004A63BA">
        <w:rPr>
          <w:rFonts w:ascii="Times New Roman" w:hAnsi="Times New Roman" w:cs="Times New Roman"/>
          <w:sz w:val="28"/>
          <w:szCs w:val="28"/>
          <w:lang w:val="uk-UA"/>
        </w:rPr>
        <w:t>»</w:t>
      </w:r>
      <w:r w:rsidR="004A63BA">
        <w:rPr>
          <w:rFonts w:ascii="Times New Roman" w:hAnsi="Times New Roman" w:cs="Times New Roman"/>
          <w:sz w:val="28"/>
          <w:szCs w:val="28"/>
          <w:lang w:val="uk-UA"/>
        </w:rPr>
        <w:t xml:space="preserve"> </w:t>
      </w:r>
      <w:r w:rsidR="00C11E36" w:rsidRPr="004A63BA">
        <w:rPr>
          <w:rFonts w:ascii="Times New Roman" w:hAnsi="Times New Roman" w:cs="Times New Roman"/>
          <w:sz w:val="28"/>
          <w:szCs w:val="28"/>
          <w:lang w:val="uk-UA"/>
        </w:rPr>
        <w:t>- група 2 (10,7%),</w:t>
      </w:r>
    </w:p>
    <w:p w:rsidR="004A63BA" w:rsidRPr="004A63BA" w:rsidRDefault="00C11E36" w:rsidP="004A63BA">
      <w:pPr>
        <w:pStyle w:val="ac"/>
        <w:numPr>
          <w:ilvl w:val="0"/>
          <w:numId w:val="4"/>
        </w:num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4A63BA">
        <w:rPr>
          <w:rFonts w:ascii="Times New Roman" w:hAnsi="Times New Roman" w:cs="Times New Roman"/>
          <w:sz w:val="28"/>
          <w:szCs w:val="28"/>
          <w:lang w:val="uk-UA"/>
        </w:rPr>
        <w:t>«наявніс</w:t>
      </w:r>
      <w:r w:rsidR="00BD306B">
        <w:rPr>
          <w:rFonts w:ascii="Times New Roman" w:hAnsi="Times New Roman" w:cs="Times New Roman"/>
          <w:sz w:val="28"/>
          <w:szCs w:val="28"/>
          <w:lang w:val="uk-UA"/>
        </w:rPr>
        <w:t>ть матеріально-технічних засобів</w:t>
      </w:r>
      <w:r w:rsidRPr="004A63BA">
        <w:rPr>
          <w:rFonts w:ascii="Times New Roman" w:hAnsi="Times New Roman" w:cs="Times New Roman"/>
          <w:sz w:val="28"/>
          <w:szCs w:val="28"/>
          <w:lang w:val="uk-UA"/>
        </w:rPr>
        <w:t>»</w:t>
      </w:r>
      <w:r w:rsidR="004A63BA">
        <w:rPr>
          <w:rFonts w:ascii="Times New Roman" w:hAnsi="Times New Roman" w:cs="Times New Roman"/>
          <w:sz w:val="28"/>
          <w:szCs w:val="28"/>
          <w:lang w:val="uk-UA"/>
        </w:rPr>
        <w:t xml:space="preserve"> </w:t>
      </w:r>
      <w:r w:rsidRPr="004A63BA">
        <w:rPr>
          <w:rFonts w:ascii="Times New Roman" w:hAnsi="Times New Roman" w:cs="Times New Roman"/>
          <w:sz w:val="28"/>
          <w:szCs w:val="28"/>
          <w:lang w:val="uk-UA"/>
        </w:rPr>
        <w:t>- група</w:t>
      </w:r>
      <w:r w:rsidRPr="004A63BA">
        <w:rPr>
          <w:rFonts w:ascii="Times New Roman" w:hAnsi="Times New Roman" w:cs="Times New Roman"/>
          <w:sz w:val="28"/>
          <w:szCs w:val="28"/>
          <w:shd w:val="clear" w:color="auto" w:fill="F8F9FA"/>
          <w:lang w:val="uk-UA"/>
        </w:rPr>
        <w:t xml:space="preserve"> </w:t>
      </w:r>
      <w:r w:rsidRPr="004A63BA">
        <w:rPr>
          <w:rFonts w:ascii="Times New Roman" w:hAnsi="Times New Roman" w:cs="Times New Roman"/>
          <w:sz w:val="28"/>
          <w:szCs w:val="28"/>
          <w:lang w:val="uk-UA"/>
        </w:rPr>
        <w:t xml:space="preserve">2 (10%). </w:t>
      </w:r>
    </w:p>
    <w:p w:rsidR="004A63BA" w:rsidRDefault="00C11E36" w:rsidP="004A63BA">
      <w:pPr>
        <w:pStyle w:val="ac"/>
        <w:numPr>
          <w:ilvl w:val="0"/>
          <w:numId w:val="4"/>
        </w:num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4A63BA">
        <w:rPr>
          <w:rFonts w:ascii="Times New Roman" w:hAnsi="Times New Roman" w:cs="Times New Roman"/>
          <w:sz w:val="28"/>
          <w:szCs w:val="28"/>
          <w:lang w:val="uk-UA"/>
        </w:rPr>
        <w:t>На п'ятому місці в рейтингу розташувалися показники «можливість</w:t>
      </w:r>
      <w:r w:rsidRPr="004A63BA">
        <w:rPr>
          <w:rFonts w:ascii="Times New Roman" w:hAnsi="Times New Roman" w:cs="Times New Roman"/>
          <w:sz w:val="28"/>
          <w:szCs w:val="28"/>
          <w:shd w:val="clear" w:color="auto" w:fill="F8F9FA"/>
          <w:lang w:val="uk-UA"/>
        </w:rPr>
        <w:t xml:space="preserve"> </w:t>
      </w:r>
      <w:r w:rsidRPr="004A63BA">
        <w:rPr>
          <w:rFonts w:ascii="Times New Roman" w:hAnsi="Times New Roman" w:cs="Times New Roman"/>
          <w:sz w:val="28"/>
          <w:szCs w:val="28"/>
          <w:lang w:val="uk-UA"/>
        </w:rPr>
        <w:t xml:space="preserve">залучення додаткового фінансування» - група 1, «виділення колективом педагогів планованих </w:t>
      </w:r>
      <w:r w:rsidR="004A63BA">
        <w:rPr>
          <w:rFonts w:ascii="Times New Roman" w:hAnsi="Times New Roman" w:cs="Times New Roman"/>
          <w:sz w:val="28"/>
          <w:szCs w:val="28"/>
          <w:lang w:val="uk-UA"/>
        </w:rPr>
        <w:t>(бажаних</w:t>
      </w:r>
      <w:r w:rsidRPr="004A63BA">
        <w:rPr>
          <w:rFonts w:ascii="Times New Roman" w:hAnsi="Times New Roman" w:cs="Times New Roman"/>
          <w:sz w:val="28"/>
          <w:szCs w:val="28"/>
          <w:lang w:val="uk-UA"/>
        </w:rPr>
        <w:t>) освітніх результатів в навчанні та узго</w:t>
      </w:r>
      <w:r w:rsidR="004A63BA">
        <w:rPr>
          <w:rFonts w:ascii="Times New Roman" w:hAnsi="Times New Roman" w:cs="Times New Roman"/>
          <w:sz w:val="28"/>
          <w:szCs w:val="28"/>
          <w:lang w:val="uk-UA"/>
        </w:rPr>
        <w:t>дження заходів по їх досягненню</w:t>
      </w:r>
      <w:r w:rsidRPr="004A63BA">
        <w:rPr>
          <w:rFonts w:ascii="Times New Roman" w:hAnsi="Times New Roman" w:cs="Times New Roman"/>
          <w:sz w:val="28"/>
          <w:szCs w:val="28"/>
          <w:lang w:val="uk-UA"/>
        </w:rPr>
        <w:t xml:space="preserve">» - група 3 і «організація занять зі спеціальних предметів / корекційним курсам »- група 3 (9,5%). </w:t>
      </w:r>
    </w:p>
    <w:p w:rsidR="00C11E36" w:rsidRDefault="004A63BA" w:rsidP="00BD306B">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C11E36" w:rsidRPr="004A63BA">
        <w:rPr>
          <w:rFonts w:ascii="Times New Roman" w:hAnsi="Times New Roman" w:cs="Times New Roman"/>
          <w:sz w:val="28"/>
          <w:szCs w:val="28"/>
          <w:lang w:val="uk-UA"/>
        </w:rPr>
        <w:t>аочно отримані числові дані представлені на діаграмі</w:t>
      </w:r>
      <w:r w:rsidR="00C11E36" w:rsidRPr="00BD306B">
        <w:rPr>
          <w:rFonts w:ascii="Times New Roman" w:hAnsi="Times New Roman" w:cs="Times New Roman"/>
          <w:sz w:val="28"/>
          <w:szCs w:val="28"/>
          <w:lang w:val="uk-UA"/>
        </w:rPr>
        <w:t xml:space="preserve"> </w:t>
      </w:r>
      <w:r w:rsidR="00C11E36" w:rsidRPr="004A63BA">
        <w:rPr>
          <w:rFonts w:ascii="Times New Roman" w:hAnsi="Times New Roman" w:cs="Times New Roman"/>
          <w:sz w:val="28"/>
          <w:szCs w:val="28"/>
          <w:lang w:val="uk-UA"/>
        </w:rPr>
        <w:t>н</w:t>
      </w:r>
      <w:r>
        <w:rPr>
          <w:rFonts w:ascii="Times New Roman" w:hAnsi="Times New Roman" w:cs="Times New Roman"/>
          <w:sz w:val="28"/>
          <w:szCs w:val="28"/>
          <w:lang w:val="uk-UA"/>
        </w:rPr>
        <w:t>ижче (див. малюнок 2.3</w:t>
      </w:r>
      <w:r w:rsidR="00C11E36" w:rsidRPr="004A63BA">
        <w:rPr>
          <w:rFonts w:ascii="Times New Roman" w:hAnsi="Times New Roman" w:cs="Times New Roman"/>
          <w:sz w:val="28"/>
          <w:szCs w:val="28"/>
          <w:lang w:val="uk-UA"/>
        </w:rPr>
        <w:t>).</w:t>
      </w:r>
    </w:p>
    <w:p w:rsidR="00BD306B" w:rsidRDefault="00BD306B" w:rsidP="004A63BA">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p>
    <w:p w:rsidR="004A63BA" w:rsidRDefault="00C01A7B" w:rsidP="00C01A7B">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6272613" cy="3200400"/>
            <wp:effectExtent l="0" t="0" r="1397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D306B" w:rsidRPr="005E7CF6" w:rsidRDefault="00BD306B" w:rsidP="00BD3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b/>
          <w:sz w:val="28"/>
          <w:szCs w:val="28"/>
          <w:lang w:val="uk-UA" w:eastAsia="ru-RU"/>
        </w:rPr>
      </w:pPr>
      <w:r w:rsidRPr="005E7CF6">
        <w:rPr>
          <w:rFonts w:ascii="Times New Roman" w:eastAsia="Times New Roman" w:hAnsi="Times New Roman" w:cs="Times New Roman"/>
          <w:b/>
          <w:sz w:val="28"/>
          <w:szCs w:val="28"/>
          <w:lang w:val="uk-UA" w:eastAsia="ru-RU"/>
        </w:rPr>
        <w:t>Рисунок 2</w:t>
      </w:r>
      <w:r>
        <w:rPr>
          <w:rFonts w:ascii="Times New Roman" w:eastAsia="Times New Roman" w:hAnsi="Times New Roman" w:cs="Times New Roman"/>
          <w:b/>
          <w:sz w:val="28"/>
          <w:szCs w:val="28"/>
          <w:lang w:val="uk-UA" w:eastAsia="ru-RU"/>
        </w:rPr>
        <w:t>.2</w:t>
      </w:r>
      <w:r w:rsidRPr="005E7CF6">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Показники ранжування за 2</w:t>
      </w:r>
      <w:r w:rsidRPr="005E7CF6">
        <w:rPr>
          <w:rFonts w:ascii="Times New Roman" w:eastAsia="Times New Roman" w:hAnsi="Times New Roman" w:cs="Times New Roman"/>
          <w:b/>
          <w:sz w:val="28"/>
          <w:szCs w:val="28"/>
          <w:lang w:val="uk-UA" w:eastAsia="ru-RU"/>
        </w:rPr>
        <w:t xml:space="preserve"> рангом</w:t>
      </w:r>
      <w:r>
        <w:rPr>
          <w:rFonts w:ascii="Times New Roman" w:eastAsia="Times New Roman" w:hAnsi="Times New Roman" w:cs="Times New Roman"/>
          <w:b/>
          <w:sz w:val="28"/>
          <w:szCs w:val="28"/>
          <w:lang w:val="uk-UA" w:eastAsia="ru-RU"/>
        </w:rPr>
        <w:t xml:space="preserve"> у вибірці «педагоги спеціальних (корекційних) шкіл»</w:t>
      </w:r>
      <w:r w:rsidRPr="005E7CF6">
        <w:rPr>
          <w:rFonts w:ascii="Times New Roman" w:eastAsia="Times New Roman" w:hAnsi="Times New Roman" w:cs="Times New Roman"/>
          <w:b/>
          <w:sz w:val="28"/>
          <w:szCs w:val="28"/>
          <w:lang w:val="uk-UA" w:eastAsia="ru-RU"/>
        </w:rPr>
        <w:t>.</w:t>
      </w:r>
    </w:p>
    <w:p w:rsidR="004A63BA" w:rsidRDefault="004A63BA" w:rsidP="004A63BA">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p>
    <w:p w:rsidR="00BD306B" w:rsidRDefault="00BD306B" w:rsidP="00BD306B">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6178609" cy="3200400"/>
            <wp:effectExtent l="0" t="0" r="1270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D306B" w:rsidRPr="00BD306B" w:rsidRDefault="00BD306B" w:rsidP="00BD3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b/>
          <w:sz w:val="28"/>
          <w:szCs w:val="28"/>
          <w:lang w:val="uk-UA" w:eastAsia="ru-RU"/>
        </w:rPr>
      </w:pPr>
      <w:r w:rsidRPr="005E7CF6">
        <w:rPr>
          <w:rFonts w:ascii="Times New Roman" w:eastAsia="Times New Roman" w:hAnsi="Times New Roman" w:cs="Times New Roman"/>
          <w:b/>
          <w:sz w:val="28"/>
          <w:szCs w:val="28"/>
          <w:lang w:val="uk-UA" w:eastAsia="ru-RU"/>
        </w:rPr>
        <w:t>Рисунок 2</w:t>
      </w:r>
      <w:r>
        <w:rPr>
          <w:rFonts w:ascii="Times New Roman" w:eastAsia="Times New Roman" w:hAnsi="Times New Roman" w:cs="Times New Roman"/>
          <w:b/>
          <w:sz w:val="28"/>
          <w:szCs w:val="28"/>
          <w:lang w:val="uk-UA" w:eastAsia="ru-RU"/>
        </w:rPr>
        <w:t>.3</w:t>
      </w:r>
      <w:r w:rsidRPr="005E7CF6">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Показники ранжування за 3</w:t>
      </w:r>
      <w:r w:rsidRPr="005E7CF6">
        <w:rPr>
          <w:rFonts w:ascii="Times New Roman" w:eastAsia="Times New Roman" w:hAnsi="Times New Roman" w:cs="Times New Roman"/>
          <w:b/>
          <w:sz w:val="28"/>
          <w:szCs w:val="28"/>
          <w:lang w:val="uk-UA" w:eastAsia="ru-RU"/>
        </w:rPr>
        <w:t xml:space="preserve"> рангом</w:t>
      </w:r>
      <w:r>
        <w:rPr>
          <w:rFonts w:ascii="Times New Roman" w:eastAsia="Times New Roman" w:hAnsi="Times New Roman" w:cs="Times New Roman"/>
          <w:b/>
          <w:sz w:val="28"/>
          <w:szCs w:val="28"/>
          <w:lang w:val="uk-UA" w:eastAsia="ru-RU"/>
        </w:rPr>
        <w:t xml:space="preserve"> у вибірці «педагоги </w:t>
      </w:r>
      <w:r w:rsidR="00A349CD">
        <w:rPr>
          <w:rFonts w:ascii="Times New Roman" w:eastAsia="Times New Roman" w:hAnsi="Times New Roman" w:cs="Times New Roman"/>
          <w:b/>
          <w:sz w:val="28"/>
          <w:szCs w:val="28"/>
          <w:lang w:val="uk-UA" w:eastAsia="ru-RU"/>
        </w:rPr>
        <w:t>спеціальних (</w:t>
      </w:r>
      <w:r>
        <w:rPr>
          <w:rFonts w:ascii="Times New Roman" w:eastAsia="Times New Roman" w:hAnsi="Times New Roman" w:cs="Times New Roman"/>
          <w:b/>
          <w:sz w:val="28"/>
          <w:szCs w:val="28"/>
          <w:lang w:val="uk-UA" w:eastAsia="ru-RU"/>
        </w:rPr>
        <w:t>корекційних</w:t>
      </w:r>
      <w:r w:rsidR="00A349CD">
        <w:rPr>
          <w:rFonts w:ascii="Times New Roman" w:eastAsia="Times New Roman" w:hAnsi="Times New Roman" w:cs="Times New Roman"/>
          <w:b/>
          <w:sz w:val="28"/>
          <w:szCs w:val="28"/>
          <w:lang w:val="uk-UA" w:eastAsia="ru-RU"/>
        </w:rPr>
        <w:t>)</w:t>
      </w:r>
      <w:r>
        <w:rPr>
          <w:rFonts w:ascii="Times New Roman" w:eastAsia="Times New Roman" w:hAnsi="Times New Roman" w:cs="Times New Roman"/>
          <w:b/>
          <w:sz w:val="28"/>
          <w:szCs w:val="28"/>
          <w:lang w:val="uk-UA" w:eastAsia="ru-RU"/>
        </w:rPr>
        <w:t xml:space="preserve"> шкіл»</w:t>
      </w:r>
      <w:r w:rsidRPr="005E7CF6">
        <w:rPr>
          <w:rFonts w:ascii="Times New Roman" w:eastAsia="Times New Roman" w:hAnsi="Times New Roman" w:cs="Times New Roman"/>
          <w:b/>
          <w:sz w:val="28"/>
          <w:szCs w:val="28"/>
          <w:lang w:val="uk-UA" w:eastAsia="ru-RU"/>
        </w:rPr>
        <w:t>.</w:t>
      </w:r>
    </w:p>
    <w:p w:rsidR="00BD306B" w:rsidRDefault="00C11E36" w:rsidP="00BD306B">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sz w:val="28"/>
          <w:szCs w:val="28"/>
          <w:shd w:val="clear" w:color="auto" w:fill="F8F9FA"/>
          <w:lang w:val="uk-UA"/>
        </w:rPr>
      </w:pPr>
      <w:r w:rsidRPr="00BD306B">
        <w:rPr>
          <w:rFonts w:ascii="Times New Roman" w:hAnsi="Times New Roman" w:cs="Times New Roman"/>
          <w:sz w:val="28"/>
          <w:szCs w:val="28"/>
          <w:lang w:val="uk-UA"/>
        </w:rPr>
        <w:t>Вибірка «педагоги інклюзивних шкіл»</w:t>
      </w:r>
    </w:p>
    <w:p w:rsidR="00BD306B" w:rsidRDefault="00BD306B" w:rsidP="00BD306B">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Професійні уявлення про самий значимий</w:t>
      </w:r>
      <w:r w:rsidR="00C11E36" w:rsidRPr="00BD306B">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 успішності (р</w:t>
      </w:r>
      <w:r w:rsidR="00C11E36" w:rsidRPr="00BD306B">
        <w:rPr>
          <w:rFonts w:ascii="Times New Roman" w:hAnsi="Times New Roman" w:cs="Times New Roman"/>
          <w:sz w:val="28"/>
          <w:szCs w:val="28"/>
          <w:lang w:val="uk-UA"/>
        </w:rPr>
        <w:t xml:space="preserve">анг 1) навчання дітей з </w:t>
      </w:r>
      <w:r>
        <w:rPr>
          <w:rFonts w:ascii="Times New Roman" w:hAnsi="Times New Roman" w:cs="Times New Roman"/>
          <w:sz w:val="28"/>
          <w:szCs w:val="28"/>
          <w:lang w:val="uk-UA"/>
        </w:rPr>
        <w:t>ОМ</w:t>
      </w:r>
      <w:r w:rsidR="00C11E36" w:rsidRPr="00BD306B">
        <w:rPr>
          <w:rFonts w:ascii="Times New Roman" w:hAnsi="Times New Roman" w:cs="Times New Roman"/>
          <w:sz w:val="28"/>
          <w:szCs w:val="28"/>
          <w:lang w:val="uk-UA"/>
        </w:rPr>
        <w:t xml:space="preserve">З в інклюзії розподілилися так: </w:t>
      </w:r>
    </w:p>
    <w:p w:rsidR="00BD306B" w:rsidRPr="00BD306B" w:rsidRDefault="00C11E36" w:rsidP="00BD306B">
      <w:pPr>
        <w:pStyle w:val="ac"/>
        <w:numPr>
          <w:ilvl w:val="0"/>
          <w:numId w:val="5"/>
        </w:num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sz w:val="28"/>
          <w:szCs w:val="28"/>
          <w:lang w:val="uk-UA"/>
        </w:rPr>
      </w:pPr>
      <w:r w:rsidRPr="00BD306B">
        <w:rPr>
          <w:rFonts w:ascii="Times New Roman" w:hAnsi="Times New Roman" w:cs="Times New Roman"/>
          <w:sz w:val="28"/>
          <w:szCs w:val="28"/>
          <w:lang w:val="uk-UA"/>
        </w:rPr>
        <w:t xml:space="preserve">«кваліфікація </w:t>
      </w:r>
      <w:r w:rsidR="00BD306B">
        <w:rPr>
          <w:rFonts w:ascii="Times New Roman" w:hAnsi="Times New Roman" w:cs="Times New Roman"/>
          <w:sz w:val="28"/>
          <w:szCs w:val="28"/>
          <w:lang w:val="uk-UA"/>
        </w:rPr>
        <w:t>працюючих з дитиною фахівців</w:t>
      </w:r>
      <w:r w:rsidRPr="00BD306B">
        <w:rPr>
          <w:rFonts w:ascii="Times New Roman" w:hAnsi="Times New Roman" w:cs="Times New Roman"/>
          <w:sz w:val="28"/>
          <w:szCs w:val="28"/>
          <w:lang w:val="uk-UA"/>
        </w:rPr>
        <w:t>»</w:t>
      </w:r>
      <w:r w:rsidR="00A349CD">
        <w:rPr>
          <w:rFonts w:ascii="Times New Roman" w:hAnsi="Times New Roman" w:cs="Times New Roman"/>
          <w:sz w:val="28"/>
          <w:szCs w:val="28"/>
          <w:lang w:val="uk-UA"/>
        </w:rPr>
        <w:t xml:space="preserve"> </w:t>
      </w:r>
      <w:r w:rsidRPr="00BD306B">
        <w:rPr>
          <w:rFonts w:ascii="Times New Roman" w:hAnsi="Times New Roman" w:cs="Times New Roman"/>
          <w:sz w:val="28"/>
          <w:szCs w:val="28"/>
          <w:lang w:val="uk-UA"/>
        </w:rPr>
        <w:t>(20,7%) – група</w:t>
      </w:r>
      <w:r w:rsidR="00777A56" w:rsidRPr="00BD306B">
        <w:rPr>
          <w:rFonts w:ascii="Times New Roman" w:hAnsi="Times New Roman" w:cs="Times New Roman"/>
          <w:sz w:val="28"/>
          <w:szCs w:val="28"/>
          <w:lang w:val="uk-UA"/>
        </w:rPr>
        <w:t xml:space="preserve"> </w:t>
      </w:r>
      <w:r w:rsidR="00BD306B">
        <w:rPr>
          <w:rFonts w:ascii="Times New Roman" w:hAnsi="Times New Roman" w:cs="Times New Roman"/>
          <w:sz w:val="28"/>
          <w:szCs w:val="28"/>
          <w:lang w:val="uk-UA"/>
        </w:rPr>
        <w:t>3,</w:t>
      </w:r>
    </w:p>
    <w:p w:rsidR="00BD306B" w:rsidRPr="00BD306B" w:rsidRDefault="00777A56" w:rsidP="00BD306B">
      <w:pPr>
        <w:pStyle w:val="ac"/>
        <w:numPr>
          <w:ilvl w:val="0"/>
          <w:numId w:val="5"/>
        </w:num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sz w:val="28"/>
          <w:szCs w:val="28"/>
        </w:rPr>
      </w:pPr>
      <w:r w:rsidRPr="00BD306B">
        <w:rPr>
          <w:rFonts w:ascii="Times New Roman" w:hAnsi="Times New Roman" w:cs="Times New Roman"/>
          <w:sz w:val="28"/>
          <w:szCs w:val="28"/>
          <w:lang w:val="uk-UA"/>
        </w:rPr>
        <w:t xml:space="preserve">«готовність батьків надавати щоденну </w:t>
      </w:r>
      <w:r w:rsidR="00BD306B">
        <w:rPr>
          <w:rFonts w:ascii="Times New Roman" w:hAnsi="Times New Roman" w:cs="Times New Roman"/>
          <w:sz w:val="28"/>
          <w:szCs w:val="28"/>
          <w:lang w:val="uk-UA"/>
        </w:rPr>
        <w:t>допомогу в навчанні їх дитини» </w:t>
      </w:r>
      <w:r w:rsidRPr="00BD306B">
        <w:rPr>
          <w:rFonts w:ascii="Times New Roman" w:hAnsi="Times New Roman" w:cs="Times New Roman"/>
          <w:sz w:val="28"/>
          <w:szCs w:val="28"/>
          <w:lang w:val="uk-UA"/>
        </w:rPr>
        <w:t xml:space="preserve">- група 1 (17%), </w:t>
      </w:r>
    </w:p>
    <w:p w:rsidR="00BD306B" w:rsidRPr="00BD306B" w:rsidRDefault="00777A56" w:rsidP="00BD306B">
      <w:pPr>
        <w:pStyle w:val="ac"/>
        <w:numPr>
          <w:ilvl w:val="0"/>
          <w:numId w:val="5"/>
        </w:num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sz w:val="28"/>
          <w:szCs w:val="28"/>
        </w:rPr>
      </w:pPr>
      <w:r w:rsidRPr="00BD306B">
        <w:rPr>
          <w:rFonts w:ascii="Times New Roman" w:hAnsi="Times New Roman" w:cs="Times New Roman"/>
          <w:sz w:val="28"/>
          <w:szCs w:val="28"/>
          <w:lang w:val="uk-UA"/>
        </w:rPr>
        <w:t xml:space="preserve">«розуміння адміністрацією та педагогічним колективом завдань і результатів </w:t>
      </w:r>
      <w:r w:rsidR="00BD306B">
        <w:rPr>
          <w:rFonts w:ascii="Times New Roman" w:hAnsi="Times New Roman" w:cs="Times New Roman"/>
          <w:sz w:val="28"/>
          <w:szCs w:val="28"/>
          <w:lang w:val="uk-UA"/>
        </w:rPr>
        <w:t>навчання такої дитини</w:t>
      </w:r>
      <w:r w:rsidRPr="00BD306B">
        <w:rPr>
          <w:rFonts w:ascii="Times New Roman" w:hAnsi="Times New Roman" w:cs="Times New Roman"/>
          <w:sz w:val="28"/>
          <w:szCs w:val="28"/>
          <w:lang w:val="uk-UA"/>
        </w:rPr>
        <w:t xml:space="preserve">»- група 3 (15,3%), </w:t>
      </w:r>
    </w:p>
    <w:p w:rsidR="00BD306B" w:rsidRPr="00BD306B" w:rsidRDefault="00777A56" w:rsidP="00BD306B">
      <w:pPr>
        <w:pStyle w:val="ac"/>
        <w:numPr>
          <w:ilvl w:val="0"/>
          <w:numId w:val="5"/>
        </w:num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sz w:val="28"/>
          <w:szCs w:val="28"/>
        </w:rPr>
      </w:pPr>
      <w:r w:rsidRPr="00BD306B">
        <w:rPr>
          <w:rFonts w:ascii="Times New Roman" w:hAnsi="Times New Roman" w:cs="Times New Roman"/>
          <w:sz w:val="28"/>
          <w:szCs w:val="28"/>
          <w:lang w:val="uk-UA"/>
        </w:rPr>
        <w:t>«фінансове</w:t>
      </w:r>
      <w:r w:rsidRPr="00BD306B">
        <w:rPr>
          <w:rFonts w:ascii="Times New Roman" w:hAnsi="Times New Roman" w:cs="Times New Roman"/>
          <w:sz w:val="28"/>
          <w:szCs w:val="28"/>
          <w:shd w:val="clear" w:color="auto" w:fill="F8F9FA"/>
          <w:lang w:val="uk-UA"/>
        </w:rPr>
        <w:t xml:space="preserve"> </w:t>
      </w:r>
      <w:r w:rsidRPr="00BD306B">
        <w:rPr>
          <w:rFonts w:ascii="Times New Roman" w:hAnsi="Times New Roman" w:cs="Times New Roman"/>
          <w:sz w:val="28"/>
          <w:szCs w:val="28"/>
          <w:lang w:val="uk-UA"/>
        </w:rPr>
        <w:t xml:space="preserve">забезпечення» - група 2 (14%) </w:t>
      </w:r>
    </w:p>
    <w:p w:rsidR="00BD306B" w:rsidRPr="00A349CD" w:rsidRDefault="00BD306B" w:rsidP="00BD306B">
      <w:pPr>
        <w:pStyle w:val="ac"/>
        <w:numPr>
          <w:ilvl w:val="0"/>
          <w:numId w:val="5"/>
        </w:num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sz w:val="28"/>
          <w:szCs w:val="28"/>
        </w:rPr>
      </w:pPr>
      <w:r>
        <w:rPr>
          <w:rFonts w:ascii="Times New Roman" w:hAnsi="Times New Roman" w:cs="Times New Roman"/>
          <w:sz w:val="28"/>
          <w:szCs w:val="28"/>
          <w:lang w:val="uk-UA"/>
        </w:rPr>
        <w:t>«п</w:t>
      </w:r>
      <w:r w:rsidR="00777A56" w:rsidRPr="00BD306B">
        <w:rPr>
          <w:rFonts w:ascii="Times New Roman" w:hAnsi="Times New Roman" w:cs="Times New Roman"/>
          <w:sz w:val="28"/>
          <w:szCs w:val="28"/>
          <w:lang w:val="uk-UA"/>
        </w:rPr>
        <w:t xml:space="preserve">роведення занять по корекційним курсам» - </w:t>
      </w:r>
      <w:r>
        <w:rPr>
          <w:rFonts w:ascii="Times New Roman" w:hAnsi="Times New Roman" w:cs="Times New Roman"/>
          <w:sz w:val="28"/>
          <w:szCs w:val="28"/>
          <w:lang w:val="uk-UA"/>
        </w:rPr>
        <w:t>група 3 (11,4%)</w:t>
      </w:r>
      <w:r w:rsidR="00A349CD">
        <w:rPr>
          <w:rFonts w:ascii="Times New Roman" w:hAnsi="Times New Roman" w:cs="Times New Roman"/>
          <w:sz w:val="28"/>
          <w:szCs w:val="28"/>
          <w:lang w:val="uk-UA"/>
        </w:rPr>
        <w:t xml:space="preserve"> (див. рисунок 2.4).</w:t>
      </w:r>
    </w:p>
    <w:p w:rsidR="00A349CD" w:rsidRDefault="00A349CD" w:rsidP="00A349CD">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sz w:val="28"/>
          <w:szCs w:val="28"/>
        </w:rPr>
      </w:pPr>
      <w:r>
        <w:rPr>
          <w:rFonts w:ascii="Arial" w:hAnsi="Arial" w:cs="Arial"/>
          <w:noProof/>
          <w:sz w:val="28"/>
          <w:szCs w:val="28"/>
          <w:lang w:eastAsia="ru-RU"/>
        </w:rPr>
        <w:lastRenderedPageBreak/>
        <w:drawing>
          <wp:inline distT="0" distB="0" distL="0" distR="0">
            <wp:extent cx="5930781" cy="3200400"/>
            <wp:effectExtent l="0" t="0" r="13335"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349CD" w:rsidRPr="00A349CD" w:rsidRDefault="00A349CD" w:rsidP="00A349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b/>
          <w:sz w:val="28"/>
          <w:szCs w:val="28"/>
          <w:lang w:val="uk-UA" w:eastAsia="ru-RU"/>
        </w:rPr>
      </w:pPr>
      <w:r w:rsidRPr="005E7CF6">
        <w:rPr>
          <w:rFonts w:ascii="Times New Roman" w:eastAsia="Times New Roman" w:hAnsi="Times New Roman" w:cs="Times New Roman"/>
          <w:b/>
          <w:sz w:val="28"/>
          <w:szCs w:val="28"/>
          <w:lang w:val="uk-UA" w:eastAsia="ru-RU"/>
        </w:rPr>
        <w:t>Рисунок 2</w:t>
      </w:r>
      <w:r>
        <w:rPr>
          <w:rFonts w:ascii="Times New Roman" w:eastAsia="Times New Roman" w:hAnsi="Times New Roman" w:cs="Times New Roman"/>
          <w:b/>
          <w:sz w:val="28"/>
          <w:szCs w:val="28"/>
          <w:lang w:val="uk-UA" w:eastAsia="ru-RU"/>
        </w:rPr>
        <w:t>.4</w:t>
      </w:r>
      <w:r w:rsidRPr="005E7CF6">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Показники ранжування за 1</w:t>
      </w:r>
      <w:r w:rsidRPr="005E7CF6">
        <w:rPr>
          <w:rFonts w:ascii="Times New Roman" w:eastAsia="Times New Roman" w:hAnsi="Times New Roman" w:cs="Times New Roman"/>
          <w:b/>
          <w:sz w:val="28"/>
          <w:szCs w:val="28"/>
          <w:lang w:val="uk-UA" w:eastAsia="ru-RU"/>
        </w:rPr>
        <w:t xml:space="preserve"> рангом</w:t>
      </w:r>
      <w:r>
        <w:rPr>
          <w:rFonts w:ascii="Times New Roman" w:eastAsia="Times New Roman" w:hAnsi="Times New Roman" w:cs="Times New Roman"/>
          <w:b/>
          <w:sz w:val="28"/>
          <w:szCs w:val="28"/>
          <w:lang w:val="uk-UA" w:eastAsia="ru-RU"/>
        </w:rPr>
        <w:t xml:space="preserve"> у вибірці «педагоги інклюзивних шкіл»</w:t>
      </w:r>
      <w:r w:rsidRPr="005E7CF6">
        <w:rPr>
          <w:rFonts w:ascii="Times New Roman" w:eastAsia="Times New Roman" w:hAnsi="Times New Roman" w:cs="Times New Roman"/>
          <w:b/>
          <w:sz w:val="28"/>
          <w:szCs w:val="28"/>
          <w:lang w:val="uk-UA" w:eastAsia="ru-RU"/>
        </w:rPr>
        <w:t>.</w:t>
      </w:r>
    </w:p>
    <w:p w:rsidR="00A349CD" w:rsidRDefault="00777A56" w:rsidP="00BD306B">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BD306B">
        <w:rPr>
          <w:rFonts w:ascii="Times New Roman" w:hAnsi="Times New Roman" w:cs="Times New Roman"/>
          <w:sz w:val="28"/>
          <w:szCs w:val="28"/>
          <w:lang w:val="uk-UA"/>
        </w:rPr>
        <w:t>Тенденція в</w:t>
      </w:r>
      <w:r w:rsidRPr="00A349CD">
        <w:rPr>
          <w:rFonts w:ascii="Times New Roman" w:hAnsi="Times New Roman" w:cs="Times New Roman"/>
          <w:sz w:val="28"/>
          <w:szCs w:val="28"/>
          <w:lang w:val="uk-UA"/>
        </w:rPr>
        <w:t xml:space="preserve"> </w:t>
      </w:r>
      <w:r w:rsidRPr="00BD306B">
        <w:rPr>
          <w:rFonts w:ascii="Times New Roman" w:hAnsi="Times New Roman" w:cs="Times New Roman"/>
          <w:sz w:val="28"/>
          <w:szCs w:val="28"/>
          <w:lang w:val="uk-UA"/>
        </w:rPr>
        <w:t>розподілі голосів у вибірці «педагоги</w:t>
      </w:r>
      <w:r w:rsidRPr="00A349CD">
        <w:rPr>
          <w:rFonts w:ascii="Times New Roman" w:hAnsi="Times New Roman" w:cs="Times New Roman"/>
          <w:sz w:val="28"/>
          <w:szCs w:val="28"/>
          <w:lang w:val="uk-UA"/>
        </w:rPr>
        <w:t xml:space="preserve"> </w:t>
      </w:r>
      <w:r w:rsidRPr="00BD306B">
        <w:rPr>
          <w:rFonts w:ascii="Times New Roman" w:hAnsi="Times New Roman" w:cs="Times New Roman"/>
          <w:sz w:val="28"/>
          <w:szCs w:val="28"/>
          <w:lang w:val="uk-UA"/>
        </w:rPr>
        <w:t>інклюзивних шкіл» зберігається і на 2 позиції</w:t>
      </w:r>
      <w:r w:rsidRPr="00BD306B">
        <w:rPr>
          <w:rFonts w:ascii="Times New Roman" w:hAnsi="Times New Roman" w:cs="Times New Roman"/>
          <w:sz w:val="28"/>
          <w:szCs w:val="28"/>
          <w:shd w:val="clear" w:color="auto" w:fill="F8F9FA"/>
          <w:lang w:val="uk-UA"/>
        </w:rPr>
        <w:t xml:space="preserve"> </w:t>
      </w:r>
      <w:r w:rsidRPr="00BD306B">
        <w:rPr>
          <w:rFonts w:ascii="Times New Roman" w:hAnsi="Times New Roman" w:cs="Times New Roman"/>
          <w:sz w:val="28"/>
          <w:szCs w:val="28"/>
          <w:lang w:val="uk-UA"/>
        </w:rPr>
        <w:t xml:space="preserve">ранжирування: </w:t>
      </w:r>
    </w:p>
    <w:p w:rsidR="00A349CD" w:rsidRPr="00A349CD" w:rsidRDefault="00777A56" w:rsidP="008733EA">
      <w:pPr>
        <w:pStyle w:val="ac"/>
        <w:numPr>
          <w:ilvl w:val="0"/>
          <w:numId w:val="6"/>
        </w:num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sz w:val="28"/>
          <w:szCs w:val="28"/>
          <w:lang w:val="uk-UA"/>
        </w:rPr>
      </w:pPr>
      <w:r w:rsidRPr="00A349CD">
        <w:rPr>
          <w:rFonts w:ascii="Times New Roman" w:hAnsi="Times New Roman" w:cs="Times New Roman"/>
          <w:sz w:val="28"/>
          <w:szCs w:val="28"/>
          <w:lang w:val="uk-UA"/>
        </w:rPr>
        <w:t>«готовність батьків надавати</w:t>
      </w:r>
      <w:r w:rsidR="00A349CD">
        <w:rPr>
          <w:rFonts w:ascii="Times New Roman" w:hAnsi="Times New Roman" w:cs="Times New Roman"/>
          <w:sz w:val="28"/>
          <w:szCs w:val="28"/>
          <w:lang w:val="uk-UA"/>
        </w:rPr>
        <w:t xml:space="preserve"> </w:t>
      </w:r>
      <w:r w:rsidRPr="00A349CD">
        <w:rPr>
          <w:rFonts w:ascii="Times New Roman" w:hAnsi="Times New Roman" w:cs="Times New Roman"/>
          <w:sz w:val="28"/>
          <w:szCs w:val="28"/>
          <w:lang w:val="uk-UA"/>
        </w:rPr>
        <w:t>щоденн</w:t>
      </w:r>
      <w:r w:rsidR="00A349CD">
        <w:rPr>
          <w:rFonts w:ascii="Times New Roman" w:hAnsi="Times New Roman" w:cs="Times New Roman"/>
          <w:sz w:val="28"/>
          <w:szCs w:val="28"/>
          <w:lang w:val="uk-UA"/>
        </w:rPr>
        <w:t>у допомогу в навчанні їх дитини</w:t>
      </w:r>
      <w:r w:rsidRPr="00A349CD">
        <w:rPr>
          <w:rFonts w:ascii="Times New Roman" w:hAnsi="Times New Roman" w:cs="Times New Roman"/>
          <w:sz w:val="28"/>
          <w:szCs w:val="28"/>
          <w:lang w:val="uk-UA"/>
        </w:rPr>
        <w:t>»</w:t>
      </w:r>
      <w:r w:rsidR="00A349CD">
        <w:rPr>
          <w:rFonts w:ascii="Times New Roman" w:hAnsi="Times New Roman" w:cs="Times New Roman"/>
          <w:sz w:val="28"/>
          <w:szCs w:val="28"/>
          <w:lang w:val="uk-UA"/>
        </w:rPr>
        <w:t xml:space="preserve"> </w:t>
      </w:r>
      <w:r w:rsidRPr="00A349CD">
        <w:rPr>
          <w:rFonts w:ascii="Times New Roman" w:hAnsi="Times New Roman" w:cs="Times New Roman"/>
          <w:sz w:val="28"/>
          <w:szCs w:val="28"/>
          <w:lang w:val="uk-UA"/>
        </w:rPr>
        <w:t>- група</w:t>
      </w:r>
      <w:r w:rsidRPr="00FD1216">
        <w:rPr>
          <w:rFonts w:ascii="Times New Roman" w:hAnsi="Times New Roman" w:cs="Times New Roman"/>
          <w:sz w:val="28"/>
          <w:szCs w:val="28"/>
          <w:lang w:val="uk-UA"/>
        </w:rPr>
        <w:t xml:space="preserve"> </w:t>
      </w:r>
      <w:r w:rsidRPr="00A349CD">
        <w:rPr>
          <w:rFonts w:ascii="Times New Roman" w:hAnsi="Times New Roman" w:cs="Times New Roman"/>
          <w:sz w:val="28"/>
          <w:szCs w:val="28"/>
          <w:lang w:val="uk-UA"/>
        </w:rPr>
        <w:t xml:space="preserve">1 (15%), </w:t>
      </w:r>
    </w:p>
    <w:p w:rsidR="00A349CD" w:rsidRPr="00A349CD" w:rsidRDefault="00A349CD" w:rsidP="008733EA">
      <w:pPr>
        <w:pStyle w:val="ac"/>
        <w:numPr>
          <w:ilvl w:val="0"/>
          <w:numId w:val="6"/>
        </w:num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sz w:val="28"/>
          <w:szCs w:val="28"/>
          <w:lang w:val="uk-UA"/>
        </w:rPr>
      </w:pPr>
      <w:r>
        <w:rPr>
          <w:rFonts w:ascii="Times New Roman" w:hAnsi="Times New Roman" w:cs="Times New Roman"/>
          <w:sz w:val="28"/>
          <w:szCs w:val="28"/>
          <w:lang w:val="uk-UA"/>
        </w:rPr>
        <w:t>«ф</w:t>
      </w:r>
      <w:r w:rsidR="00777A56" w:rsidRPr="00A349CD">
        <w:rPr>
          <w:rFonts w:ascii="Times New Roman" w:hAnsi="Times New Roman" w:cs="Times New Roman"/>
          <w:sz w:val="28"/>
          <w:szCs w:val="28"/>
          <w:lang w:val="uk-UA"/>
        </w:rPr>
        <w:t>інансове забезпечення»</w:t>
      </w:r>
      <w:r w:rsidR="00777A56" w:rsidRPr="00FD1216">
        <w:rPr>
          <w:rFonts w:ascii="Times New Roman" w:hAnsi="Times New Roman" w:cs="Times New Roman"/>
          <w:sz w:val="28"/>
          <w:szCs w:val="28"/>
          <w:lang w:val="uk-UA"/>
        </w:rPr>
        <w:t xml:space="preserve"> </w:t>
      </w:r>
      <w:r w:rsidR="00777A56" w:rsidRPr="00A349CD">
        <w:rPr>
          <w:rFonts w:ascii="Times New Roman" w:hAnsi="Times New Roman" w:cs="Times New Roman"/>
          <w:sz w:val="28"/>
          <w:szCs w:val="28"/>
          <w:lang w:val="uk-UA"/>
        </w:rPr>
        <w:t xml:space="preserve">- група 2 (13,3%), </w:t>
      </w:r>
    </w:p>
    <w:p w:rsidR="00A349CD" w:rsidRPr="00A349CD" w:rsidRDefault="00777A56" w:rsidP="008733EA">
      <w:pPr>
        <w:pStyle w:val="ac"/>
        <w:numPr>
          <w:ilvl w:val="0"/>
          <w:numId w:val="6"/>
        </w:num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sz w:val="28"/>
          <w:szCs w:val="28"/>
          <w:lang w:val="uk-UA"/>
        </w:rPr>
      </w:pPr>
      <w:r w:rsidRPr="00A349CD">
        <w:rPr>
          <w:rFonts w:ascii="Times New Roman" w:hAnsi="Times New Roman" w:cs="Times New Roman"/>
          <w:sz w:val="28"/>
          <w:szCs w:val="28"/>
          <w:lang w:val="uk-UA"/>
        </w:rPr>
        <w:t xml:space="preserve">«наявність </w:t>
      </w:r>
      <w:r w:rsidR="00A349CD">
        <w:rPr>
          <w:rFonts w:ascii="Times New Roman" w:hAnsi="Times New Roman" w:cs="Times New Roman"/>
          <w:sz w:val="28"/>
          <w:szCs w:val="28"/>
          <w:lang w:val="uk-UA"/>
        </w:rPr>
        <w:t>матеріально-технічних засобів</w:t>
      </w:r>
      <w:r w:rsidRPr="00A349CD">
        <w:rPr>
          <w:rFonts w:ascii="Times New Roman" w:hAnsi="Times New Roman" w:cs="Times New Roman"/>
          <w:sz w:val="28"/>
          <w:szCs w:val="28"/>
          <w:lang w:val="uk-UA"/>
        </w:rPr>
        <w:t>»</w:t>
      </w:r>
      <w:r w:rsidR="00A349CD">
        <w:rPr>
          <w:rFonts w:ascii="Times New Roman" w:hAnsi="Times New Roman" w:cs="Times New Roman"/>
          <w:sz w:val="28"/>
          <w:szCs w:val="28"/>
          <w:lang w:val="uk-UA"/>
        </w:rPr>
        <w:t xml:space="preserve"> </w:t>
      </w:r>
      <w:r w:rsidRPr="00A349CD">
        <w:rPr>
          <w:rFonts w:ascii="Times New Roman" w:hAnsi="Times New Roman" w:cs="Times New Roman"/>
          <w:sz w:val="28"/>
          <w:szCs w:val="28"/>
          <w:lang w:val="uk-UA"/>
        </w:rPr>
        <w:t>- група 2 (12,3%),</w:t>
      </w:r>
    </w:p>
    <w:p w:rsidR="00A349CD" w:rsidRPr="00A349CD" w:rsidRDefault="00A349CD" w:rsidP="008733EA">
      <w:pPr>
        <w:pStyle w:val="ac"/>
        <w:numPr>
          <w:ilvl w:val="0"/>
          <w:numId w:val="6"/>
        </w:num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sz w:val="28"/>
          <w:szCs w:val="28"/>
          <w:lang w:val="uk-UA"/>
        </w:rPr>
      </w:pPr>
      <w:r>
        <w:rPr>
          <w:rFonts w:ascii="Times New Roman" w:hAnsi="Times New Roman" w:cs="Times New Roman"/>
          <w:sz w:val="28"/>
          <w:szCs w:val="28"/>
          <w:lang w:val="uk-UA"/>
        </w:rPr>
        <w:t>«</w:t>
      </w:r>
      <w:r w:rsidR="00777A56" w:rsidRPr="00A349CD">
        <w:rPr>
          <w:rFonts w:ascii="Times New Roman" w:hAnsi="Times New Roman" w:cs="Times New Roman"/>
          <w:sz w:val="28"/>
          <w:szCs w:val="28"/>
          <w:lang w:val="uk-UA"/>
        </w:rPr>
        <w:t xml:space="preserve">розуміння адміністрацією та педагогічним колективом завдань і результатів </w:t>
      </w:r>
      <w:r>
        <w:rPr>
          <w:rFonts w:ascii="Times New Roman" w:hAnsi="Times New Roman" w:cs="Times New Roman"/>
          <w:sz w:val="28"/>
          <w:szCs w:val="28"/>
          <w:lang w:val="uk-UA"/>
        </w:rPr>
        <w:t>навчання такої дитини</w:t>
      </w:r>
      <w:r w:rsidR="00777A56" w:rsidRPr="00A349C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77A56" w:rsidRPr="00A349CD">
        <w:rPr>
          <w:rFonts w:ascii="Times New Roman" w:hAnsi="Times New Roman" w:cs="Times New Roman"/>
          <w:sz w:val="28"/>
          <w:szCs w:val="28"/>
          <w:lang w:val="uk-UA"/>
        </w:rPr>
        <w:t>- група 3 (12%),</w:t>
      </w:r>
    </w:p>
    <w:p w:rsidR="00A349CD" w:rsidRPr="00A349CD" w:rsidRDefault="00A349CD" w:rsidP="00A349CD">
      <w:pPr>
        <w:pStyle w:val="ac"/>
        <w:numPr>
          <w:ilvl w:val="0"/>
          <w:numId w:val="6"/>
        </w:num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sz w:val="28"/>
          <w:szCs w:val="28"/>
          <w:lang w:val="uk-UA"/>
        </w:rPr>
      </w:pPr>
      <w:r>
        <w:rPr>
          <w:rFonts w:ascii="Times New Roman" w:hAnsi="Times New Roman" w:cs="Times New Roman"/>
          <w:sz w:val="28"/>
          <w:szCs w:val="28"/>
          <w:lang w:val="uk-UA"/>
        </w:rPr>
        <w:t>«</w:t>
      </w:r>
      <w:r w:rsidR="00777A56" w:rsidRPr="00A349CD">
        <w:rPr>
          <w:rFonts w:ascii="Times New Roman" w:hAnsi="Times New Roman" w:cs="Times New Roman"/>
          <w:sz w:val="28"/>
          <w:szCs w:val="28"/>
          <w:lang w:val="uk-UA"/>
        </w:rPr>
        <w:t>виділення колектив</w:t>
      </w:r>
      <w:r>
        <w:rPr>
          <w:rFonts w:ascii="Times New Roman" w:hAnsi="Times New Roman" w:cs="Times New Roman"/>
          <w:sz w:val="28"/>
          <w:szCs w:val="28"/>
          <w:lang w:val="uk-UA"/>
        </w:rPr>
        <w:t>ом педагогів планованих (бажаних</w:t>
      </w:r>
      <w:r w:rsidR="00777A56" w:rsidRPr="00A349CD">
        <w:rPr>
          <w:rFonts w:ascii="Times New Roman" w:hAnsi="Times New Roman" w:cs="Times New Roman"/>
          <w:sz w:val="28"/>
          <w:szCs w:val="28"/>
          <w:lang w:val="uk-UA"/>
        </w:rPr>
        <w:t xml:space="preserve">) освітніх результатів в навчанні та узгодження </w:t>
      </w:r>
      <w:r>
        <w:rPr>
          <w:rFonts w:ascii="Times New Roman" w:hAnsi="Times New Roman" w:cs="Times New Roman"/>
          <w:sz w:val="28"/>
          <w:szCs w:val="28"/>
          <w:lang w:val="uk-UA"/>
        </w:rPr>
        <w:t>заходів по їх досягненню</w:t>
      </w:r>
      <w:r w:rsidR="00777A56" w:rsidRPr="00A349C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77A56" w:rsidRPr="00A349CD">
        <w:rPr>
          <w:rFonts w:ascii="Times New Roman" w:hAnsi="Times New Roman" w:cs="Times New Roman"/>
          <w:sz w:val="28"/>
          <w:szCs w:val="28"/>
          <w:lang w:val="uk-UA"/>
        </w:rPr>
        <w:t xml:space="preserve">- </w:t>
      </w:r>
      <w:r w:rsidR="00777A56" w:rsidRPr="00A349CD">
        <w:rPr>
          <w:rFonts w:ascii="Times New Roman" w:hAnsi="Times New Roman" w:cs="Times New Roman"/>
          <w:sz w:val="28"/>
          <w:szCs w:val="28"/>
        </w:rPr>
        <w:t>2 група і</w:t>
      </w:r>
      <w:r>
        <w:rPr>
          <w:rFonts w:ascii="Times New Roman" w:hAnsi="Times New Roman" w:cs="Times New Roman"/>
          <w:sz w:val="28"/>
          <w:szCs w:val="28"/>
          <w:lang w:val="uk-UA"/>
        </w:rPr>
        <w:t xml:space="preserve"> </w:t>
      </w:r>
      <w:r w:rsidR="00777A56" w:rsidRPr="00A349CD">
        <w:rPr>
          <w:rFonts w:ascii="Times New Roman" w:hAnsi="Times New Roman" w:cs="Times New Roman"/>
          <w:sz w:val="28"/>
          <w:szCs w:val="28"/>
        </w:rPr>
        <w:t xml:space="preserve">«занять зі </w:t>
      </w:r>
      <w:r>
        <w:rPr>
          <w:rFonts w:ascii="Times New Roman" w:hAnsi="Times New Roman" w:cs="Times New Roman"/>
          <w:sz w:val="28"/>
          <w:szCs w:val="28"/>
        </w:rPr>
        <w:t>спеціальних предметів</w:t>
      </w:r>
      <w:r w:rsidR="00777A56" w:rsidRPr="00A349CD">
        <w:rPr>
          <w:rFonts w:ascii="Times New Roman" w:hAnsi="Times New Roman" w:cs="Times New Roman"/>
          <w:sz w:val="28"/>
          <w:szCs w:val="28"/>
        </w:rPr>
        <w:t>»</w:t>
      </w:r>
      <w:r>
        <w:rPr>
          <w:rFonts w:ascii="Times New Roman" w:hAnsi="Times New Roman" w:cs="Times New Roman"/>
          <w:sz w:val="28"/>
          <w:szCs w:val="28"/>
          <w:lang w:val="uk-UA"/>
        </w:rPr>
        <w:t xml:space="preserve"> </w:t>
      </w:r>
      <w:r w:rsidR="00777A56" w:rsidRPr="00A349CD">
        <w:rPr>
          <w:rFonts w:ascii="Times New Roman" w:hAnsi="Times New Roman" w:cs="Times New Roman"/>
          <w:sz w:val="28"/>
          <w:szCs w:val="28"/>
        </w:rPr>
        <w:t>- 3 група (по 11,7%)</w:t>
      </w:r>
      <w:r>
        <w:rPr>
          <w:rFonts w:ascii="Times New Roman" w:hAnsi="Times New Roman" w:cs="Times New Roman"/>
          <w:sz w:val="28"/>
          <w:szCs w:val="28"/>
          <w:lang w:val="uk-UA"/>
        </w:rPr>
        <w:t xml:space="preserve"> (див. рисунок 2.5)</w:t>
      </w:r>
      <w:r w:rsidR="00777A56" w:rsidRPr="00A349CD">
        <w:rPr>
          <w:rFonts w:ascii="Times New Roman" w:hAnsi="Times New Roman" w:cs="Times New Roman"/>
          <w:sz w:val="28"/>
          <w:szCs w:val="28"/>
        </w:rPr>
        <w:t>.</w:t>
      </w:r>
    </w:p>
    <w:p w:rsidR="00FD1216" w:rsidRDefault="008733EA" w:rsidP="00FD12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 xml:space="preserve">Дистрибуція показників на рівні третього рангу показує: </w:t>
      </w:r>
    </w:p>
    <w:p w:rsidR="00FD1216" w:rsidRDefault="00FD1216" w:rsidP="008733EA">
      <w:pPr>
        <w:pStyle w:val="ac"/>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w:t>
      </w:r>
      <w:r w:rsidR="008733EA" w:rsidRPr="00FD1216">
        <w:rPr>
          <w:rFonts w:ascii="Times New Roman" w:eastAsia="Times New Roman" w:hAnsi="Times New Roman" w:cs="Times New Roman"/>
          <w:sz w:val="28"/>
          <w:szCs w:val="28"/>
          <w:lang w:val="uk-UA" w:eastAsia="ru-RU"/>
        </w:rPr>
        <w:t>береження</w:t>
      </w:r>
      <w:r>
        <w:rPr>
          <w:rFonts w:ascii="Times New Roman" w:eastAsia="Times New Roman" w:hAnsi="Times New Roman" w:cs="Times New Roman"/>
          <w:sz w:val="28"/>
          <w:szCs w:val="28"/>
          <w:lang w:val="uk-UA" w:eastAsia="ru-RU"/>
        </w:rPr>
        <w:t xml:space="preserve"> </w:t>
      </w:r>
      <w:r w:rsidR="008733EA" w:rsidRPr="00FD1216">
        <w:rPr>
          <w:rFonts w:ascii="Times New Roman" w:eastAsia="Times New Roman" w:hAnsi="Times New Roman" w:cs="Times New Roman"/>
          <w:sz w:val="28"/>
          <w:szCs w:val="28"/>
          <w:lang w:val="uk-UA" w:eastAsia="ru-RU"/>
        </w:rPr>
        <w:t xml:space="preserve">значущості для респондентів фактора фінансування (13,3%), </w:t>
      </w:r>
    </w:p>
    <w:p w:rsidR="00FD1216" w:rsidRDefault="008733EA" w:rsidP="00A9621A">
      <w:pPr>
        <w:pStyle w:val="ac"/>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FD1216">
        <w:rPr>
          <w:rFonts w:ascii="Times New Roman" w:eastAsia="Times New Roman" w:hAnsi="Times New Roman" w:cs="Times New Roman"/>
          <w:sz w:val="28"/>
          <w:szCs w:val="28"/>
          <w:lang w:val="uk-UA" w:eastAsia="ru-RU"/>
        </w:rPr>
        <w:t xml:space="preserve">готовність батьків надавати допомогу своїй дитині (11,9%), </w:t>
      </w:r>
    </w:p>
    <w:p w:rsidR="00FD1216" w:rsidRDefault="008733EA" w:rsidP="008733EA">
      <w:pPr>
        <w:pStyle w:val="ac"/>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FD1216">
        <w:rPr>
          <w:rFonts w:ascii="Times New Roman" w:eastAsia="Times New Roman" w:hAnsi="Times New Roman" w:cs="Times New Roman"/>
          <w:sz w:val="28"/>
          <w:szCs w:val="28"/>
          <w:lang w:val="uk-UA" w:eastAsia="ru-RU"/>
        </w:rPr>
        <w:t>важливість наявності матеріально-технічних засобів (12,5%),</w:t>
      </w:r>
    </w:p>
    <w:p w:rsidR="00FD1216" w:rsidRDefault="00FD1216" w:rsidP="00FD1216">
      <w:pPr>
        <w:pStyle w:val="ac"/>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«в</w:t>
      </w:r>
      <w:r w:rsidR="008733EA" w:rsidRPr="00FD1216">
        <w:rPr>
          <w:rFonts w:ascii="Times New Roman" w:eastAsia="Times New Roman" w:hAnsi="Times New Roman" w:cs="Times New Roman"/>
          <w:sz w:val="28"/>
          <w:szCs w:val="28"/>
          <w:lang w:val="uk-UA" w:eastAsia="ru-RU"/>
        </w:rPr>
        <w:t>иділення колектив</w:t>
      </w:r>
      <w:r>
        <w:rPr>
          <w:rFonts w:ascii="Times New Roman" w:eastAsia="Times New Roman" w:hAnsi="Times New Roman" w:cs="Times New Roman"/>
          <w:sz w:val="28"/>
          <w:szCs w:val="28"/>
          <w:lang w:val="uk-UA" w:eastAsia="ru-RU"/>
        </w:rPr>
        <w:t>ом педагогів планованих (бажаних</w:t>
      </w:r>
      <w:r w:rsidR="008733EA" w:rsidRPr="00FD1216">
        <w:rPr>
          <w:rFonts w:ascii="Times New Roman" w:eastAsia="Times New Roman" w:hAnsi="Times New Roman" w:cs="Times New Roman"/>
          <w:sz w:val="28"/>
          <w:szCs w:val="28"/>
          <w:lang w:val="uk-UA" w:eastAsia="ru-RU"/>
        </w:rPr>
        <w:t>) освітніх</w:t>
      </w:r>
      <w:r>
        <w:rPr>
          <w:rFonts w:ascii="Times New Roman" w:eastAsia="Times New Roman" w:hAnsi="Times New Roman" w:cs="Times New Roman"/>
          <w:sz w:val="28"/>
          <w:szCs w:val="28"/>
          <w:lang w:val="uk-UA" w:eastAsia="ru-RU"/>
        </w:rPr>
        <w:t xml:space="preserve">  </w:t>
      </w:r>
      <w:r w:rsidR="008733EA" w:rsidRPr="00FD1216">
        <w:rPr>
          <w:rFonts w:ascii="Times New Roman" w:eastAsia="Times New Roman" w:hAnsi="Times New Roman" w:cs="Times New Roman"/>
          <w:sz w:val="28"/>
          <w:szCs w:val="28"/>
          <w:lang w:val="uk-UA" w:eastAsia="ru-RU"/>
        </w:rPr>
        <w:t>результатів в навчанні та узго</w:t>
      </w:r>
      <w:r>
        <w:rPr>
          <w:rFonts w:ascii="Times New Roman" w:eastAsia="Times New Roman" w:hAnsi="Times New Roman" w:cs="Times New Roman"/>
          <w:sz w:val="28"/>
          <w:szCs w:val="28"/>
          <w:lang w:val="uk-UA" w:eastAsia="ru-RU"/>
        </w:rPr>
        <w:t>дження заходів по їх досягненню</w:t>
      </w:r>
      <w:r w:rsidR="008733EA" w:rsidRPr="00FD1216">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8733EA" w:rsidRPr="00FD1216">
        <w:rPr>
          <w:rFonts w:ascii="Times New Roman" w:eastAsia="Times New Roman" w:hAnsi="Times New Roman" w:cs="Times New Roman"/>
          <w:sz w:val="28"/>
          <w:szCs w:val="28"/>
          <w:lang w:val="uk-UA" w:eastAsia="ru-RU"/>
        </w:rPr>
        <w:t>(</w:t>
      </w:r>
      <w:r w:rsidR="008733EA" w:rsidRPr="00731C37">
        <w:rPr>
          <w:rFonts w:ascii="Times New Roman" w:eastAsia="Times New Roman" w:hAnsi="Times New Roman" w:cs="Times New Roman"/>
          <w:sz w:val="28"/>
          <w:szCs w:val="28"/>
          <w:lang w:val="uk-UA" w:eastAsia="ru-RU"/>
        </w:rPr>
        <w:t xml:space="preserve">10,9%). </w:t>
      </w:r>
    </w:p>
    <w:p w:rsidR="00FD1216" w:rsidRDefault="00FD1216" w:rsidP="00FD12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drawing>
          <wp:inline distT="0" distB="0" distL="0" distR="0">
            <wp:extent cx="5999147" cy="3200400"/>
            <wp:effectExtent l="0" t="0" r="1905"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D1216" w:rsidRPr="00961BB5" w:rsidRDefault="00FD1216" w:rsidP="00961B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b/>
          <w:sz w:val="28"/>
          <w:szCs w:val="28"/>
          <w:lang w:val="uk-UA" w:eastAsia="ru-RU"/>
        </w:rPr>
      </w:pPr>
      <w:r w:rsidRPr="005E7CF6">
        <w:rPr>
          <w:rFonts w:ascii="Times New Roman" w:eastAsia="Times New Roman" w:hAnsi="Times New Roman" w:cs="Times New Roman"/>
          <w:b/>
          <w:sz w:val="28"/>
          <w:szCs w:val="28"/>
          <w:lang w:val="uk-UA" w:eastAsia="ru-RU"/>
        </w:rPr>
        <w:t>Рисунок 2</w:t>
      </w:r>
      <w:r>
        <w:rPr>
          <w:rFonts w:ascii="Times New Roman" w:eastAsia="Times New Roman" w:hAnsi="Times New Roman" w:cs="Times New Roman"/>
          <w:b/>
          <w:sz w:val="28"/>
          <w:szCs w:val="28"/>
          <w:lang w:val="uk-UA" w:eastAsia="ru-RU"/>
        </w:rPr>
        <w:t>.5</w:t>
      </w:r>
      <w:r w:rsidRPr="005E7CF6">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Показники ранжування за 2</w:t>
      </w:r>
      <w:r w:rsidRPr="005E7CF6">
        <w:rPr>
          <w:rFonts w:ascii="Times New Roman" w:eastAsia="Times New Roman" w:hAnsi="Times New Roman" w:cs="Times New Roman"/>
          <w:b/>
          <w:sz w:val="28"/>
          <w:szCs w:val="28"/>
          <w:lang w:val="uk-UA" w:eastAsia="ru-RU"/>
        </w:rPr>
        <w:t xml:space="preserve"> рангом</w:t>
      </w:r>
      <w:r>
        <w:rPr>
          <w:rFonts w:ascii="Times New Roman" w:eastAsia="Times New Roman" w:hAnsi="Times New Roman" w:cs="Times New Roman"/>
          <w:b/>
          <w:sz w:val="28"/>
          <w:szCs w:val="28"/>
          <w:lang w:val="uk-UA" w:eastAsia="ru-RU"/>
        </w:rPr>
        <w:t xml:space="preserve"> у вибірці «педагоги інклюзивних шкіл»</w:t>
      </w:r>
      <w:r w:rsidRPr="005E7CF6">
        <w:rPr>
          <w:rFonts w:ascii="Times New Roman" w:eastAsia="Times New Roman" w:hAnsi="Times New Roman" w:cs="Times New Roman"/>
          <w:b/>
          <w:sz w:val="28"/>
          <w:szCs w:val="28"/>
          <w:lang w:val="uk-UA" w:eastAsia="ru-RU"/>
        </w:rPr>
        <w:t>.</w:t>
      </w:r>
    </w:p>
    <w:p w:rsidR="008733EA" w:rsidRPr="00731C37" w:rsidRDefault="008733EA" w:rsidP="00961B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Вибірка «педагоги типових масових шкіл»</w:t>
      </w:r>
    </w:p>
    <w:p w:rsidR="008733EA" w:rsidRPr="00731C37" w:rsidRDefault="008733EA" w:rsidP="00961B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У розглянутій вибірці лідерські позиції в ранжируванні розділили</w:t>
      </w:r>
      <w:r w:rsidR="00961BB5">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між собою показники, представлені нижче</w:t>
      </w:r>
      <w:r w:rsidR="00961BB5">
        <w:rPr>
          <w:rFonts w:ascii="Times New Roman" w:eastAsia="Times New Roman" w:hAnsi="Times New Roman" w:cs="Times New Roman"/>
          <w:sz w:val="28"/>
          <w:szCs w:val="28"/>
          <w:lang w:val="uk-UA" w:eastAsia="ru-RU"/>
        </w:rPr>
        <w:t xml:space="preserve"> за рівнем зменшення рейтингу в </w:t>
      </w:r>
      <w:r w:rsidRPr="00731C37">
        <w:rPr>
          <w:rFonts w:ascii="Times New Roman" w:eastAsia="Times New Roman" w:hAnsi="Times New Roman" w:cs="Times New Roman"/>
          <w:sz w:val="28"/>
          <w:szCs w:val="28"/>
          <w:lang w:val="uk-UA" w:eastAsia="ru-RU"/>
        </w:rPr>
        <w:t>послідовність ранг 1, ранг 2, ранг 3.</w:t>
      </w:r>
    </w:p>
    <w:p w:rsidR="00961BB5" w:rsidRDefault="008733EA" w:rsidP="00961B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 xml:space="preserve">Ранг 1: </w:t>
      </w:r>
      <w:r w:rsidR="00961BB5">
        <w:rPr>
          <w:rFonts w:ascii="Times New Roman" w:eastAsia="Times New Roman" w:hAnsi="Times New Roman" w:cs="Times New Roman"/>
          <w:sz w:val="28"/>
          <w:szCs w:val="28"/>
          <w:lang w:val="uk-UA" w:eastAsia="ru-RU"/>
        </w:rPr>
        <w:t xml:space="preserve">1) </w:t>
      </w:r>
      <w:r w:rsidRPr="00731C37">
        <w:rPr>
          <w:rFonts w:ascii="Times New Roman" w:eastAsia="Times New Roman" w:hAnsi="Times New Roman" w:cs="Times New Roman"/>
          <w:sz w:val="28"/>
          <w:szCs w:val="28"/>
          <w:lang w:val="uk-UA" w:eastAsia="ru-RU"/>
        </w:rPr>
        <w:t>«розуміння адміністрацією та педагогічним колективом завдань і</w:t>
      </w:r>
      <w:r w:rsidR="00961BB5">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ре</w:t>
      </w:r>
      <w:r w:rsidR="00961BB5">
        <w:rPr>
          <w:rFonts w:ascii="Times New Roman" w:eastAsia="Times New Roman" w:hAnsi="Times New Roman" w:cs="Times New Roman"/>
          <w:sz w:val="28"/>
          <w:szCs w:val="28"/>
          <w:lang w:val="uk-UA" w:eastAsia="ru-RU"/>
        </w:rPr>
        <w:t>зультатів навчання такої дитини</w:t>
      </w:r>
      <w:r w:rsidRPr="00731C37">
        <w:rPr>
          <w:rFonts w:ascii="Times New Roman" w:eastAsia="Times New Roman" w:hAnsi="Times New Roman" w:cs="Times New Roman"/>
          <w:sz w:val="28"/>
          <w:szCs w:val="28"/>
          <w:lang w:val="uk-UA" w:eastAsia="ru-RU"/>
        </w:rPr>
        <w:t>»</w:t>
      </w:r>
      <w:r w:rsidR="00961BB5">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 група 3 (</w:t>
      </w:r>
      <w:r w:rsidR="00961BB5">
        <w:rPr>
          <w:rFonts w:ascii="Times New Roman" w:eastAsia="Times New Roman" w:hAnsi="Times New Roman" w:cs="Times New Roman"/>
          <w:sz w:val="28"/>
          <w:szCs w:val="28"/>
          <w:lang w:val="uk-UA" w:eastAsia="ru-RU"/>
        </w:rPr>
        <w:t>15,6%),</w:t>
      </w:r>
    </w:p>
    <w:p w:rsidR="00961BB5" w:rsidRDefault="00961BB5" w:rsidP="00961B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 «к</w:t>
      </w:r>
      <w:r w:rsidR="008733EA" w:rsidRPr="00731C37">
        <w:rPr>
          <w:rFonts w:ascii="Times New Roman" w:eastAsia="Times New Roman" w:hAnsi="Times New Roman" w:cs="Times New Roman"/>
          <w:sz w:val="28"/>
          <w:szCs w:val="28"/>
          <w:lang w:val="uk-UA" w:eastAsia="ru-RU"/>
        </w:rPr>
        <w:t>валіфікація фахівців» - група 3 (</w:t>
      </w:r>
      <w:r>
        <w:rPr>
          <w:rFonts w:ascii="Times New Roman" w:eastAsia="Times New Roman" w:hAnsi="Times New Roman" w:cs="Times New Roman"/>
          <w:sz w:val="28"/>
          <w:szCs w:val="28"/>
          <w:lang w:val="uk-UA" w:eastAsia="ru-RU"/>
        </w:rPr>
        <w:t>13,7%),</w:t>
      </w:r>
    </w:p>
    <w:p w:rsidR="00961BB5" w:rsidRDefault="00961BB5" w:rsidP="00961B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 «в</w:t>
      </w:r>
      <w:r w:rsidR="008733EA" w:rsidRPr="00731C37">
        <w:rPr>
          <w:rFonts w:ascii="Times New Roman" w:eastAsia="Times New Roman" w:hAnsi="Times New Roman" w:cs="Times New Roman"/>
          <w:sz w:val="28"/>
          <w:szCs w:val="28"/>
          <w:lang w:val="uk-UA" w:eastAsia="ru-RU"/>
        </w:rPr>
        <w:t>иділення колектив</w:t>
      </w:r>
      <w:r>
        <w:rPr>
          <w:rFonts w:ascii="Times New Roman" w:eastAsia="Times New Roman" w:hAnsi="Times New Roman" w:cs="Times New Roman"/>
          <w:sz w:val="28"/>
          <w:szCs w:val="28"/>
          <w:lang w:val="uk-UA" w:eastAsia="ru-RU"/>
        </w:rPr>
        <w:t xml:space="preserve">ом педагогів планованих (бажаних) освітніх </w:t>
      </w:r>
      <w:r w:rsidR="008733EA" w:rsidRPr="00731C37">
        <w:rPr>
          <w:rFonts w:ascii="Times New Roman" w:eastAsia="Times New Roman" w:hAnsi="Times New Roman" w:cs="Times New Roman"/>
          <w:sz w:val="28"/>
          <w:szCs w:val="28"/>
          <w:lang w:val="uk-UA" w:eastAsia="ru-RU"/>
        </w:rPr>
        <w:t>результатів в навчанні та узго</w:t>
      </w:r>
      <w:r>
        <w:rPr>
          <w:rFonts w:ascii="Times New Roman" w:eastAsia="Times New Roman" w:hAnsi="Times New Roman" w:cs="Times New Roman"/>
          <w:sz w:val="28"/>
          <w:szCs w:val="28"/>
          <w:lang w:val="uk-UA" w:eastAsia="ru-RU"/>
        </w:rPr>
        <w:t>дження заходів по їх досягненню</w:t>
      </w:r>
      <w:r w:rsidR="008733EA" w:rsidRPr="00731C3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 група 3 (</w:t>
      </w:r>
      <w:r w:rsidR="008733EA" w:rsidRPr="00731C37">
        <w:rPr>
          <w:rFonts w:ascii="Times New Roman" w:eastAsia="Times New Roman" w:hAnsi="Times New Roman" w:cs="Times New Roman"/>
          <w:sz w:val="28"/>
          <w:szCs w:val="28"/>
          <w:lang w:val="uk-UA" w:eastAsia="ru-RU"/>
        </w:rPr>
        <w:t xml:space="preserve">13,4%), </w:t>
      </w:r>
    </w:p>
    <w:p w:rsidR="00961BB5" w:rsidRDefault="00961BB5" w:rsidP="00961B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 «тяжкість проблеми в розвитку дитини з ОМЗ» - група 1 (10,4%),</w:t>
      </w:r>
    </w:p>
    <w:p w:rsidR="008733EA" w:rsidRPr="00731C37" w:rsidRDefault="00961BB5" w:rsidP="00961B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5) «проведення занять </w:t>
      </w:r>
      <w:r w:rsidR="008733EA" w:rsidRPr="00731C37">
        <w:rPr>
          <w:rFonts w:ascii="Times New Roman" w:eastAsia="Times New Roman" w:hAnsi="Times New Roman" w:cs="Times New Roman"/>
          <w:sz w:val="28"/>
          <w:szCs w:val="28"/>
          <w:lang w:val="uk-UA" w:eastAsia="ru-RU"/>
        </w:rPr>
        <w:t>по кор</w:t>
      </w:r>
      <w:r>
        <w:rPr>
          <w:rFonts w:ascii="Times New Roman" w:eastAsia="Times New Roman" w:hAnsi="Times New Roman" w:cs="Times New Roman"/>
          <w:sz w:val="28"/>
          <w:szCs w:val="28"/>
          <w:lang w:val="uk-UA" w:eastAsia="ru-RU"/>
        </w:rPr>
        <w:t>екційним курсам і спецпредметам</w:t>
      </w:r>
      <w:r w:rsidR="008733EA" w:rsidRPr="00731C3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- 3 група (</w:t>
      </w:r>
      <w:r w:rsidR="008733EA" w:rsidRPr="00731C37">
        <w:rPr>
          <w:rFonts w:ascii="Times New Roman" w:eastAsia="Times New Roman" w:hAnsi="Times New Roman" w:cs="Times New Roman"/>
          <w:sz w:val="28"/>
          <w:szCs w:val="28"/>
          <w:lang w:val="uk-UA" w:eastAsia="ru-RU"/>
        </w:rPr>
        <w:t>9,8%).</w:t>
      </w:r>
    </w:p>
    <w:p w:rsidR="00961BB5" w:rsidRDefault="008733EA" w:rsidP="00904F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lastRenderedPageBreak/>
        <w:t xml:space="preserve">Ранг 2: </w:t>
      </w:r>
      <w:r w:rsidR="00961BB5">
        <w:rPr>
          <w:rFonts w:ascii="Times New Roman" w:eastAsia="Times New Roman" w:hAnsi="Times New Roman" w:cs="Times New Roman"/>
          <w:sz w:val="28"/>
          <w:szCs w:val="28"/>
          <w:lang w:val="uk-UA" w:eastAsia="ru-RU"/>
        </w:rPr>
        <w:t xml:space="preserve">1) </w:t>
      </w:r>
      <w:r w:rsidRPr="00731C37">
        <w:rPr>
          <w:rFonts w:ascii="Times New Roman" w:eastAsia="Times New Roman" w:hAnsi="Times New Roman" w:cs="Times New Roman"/>
          <w:sz w:val="28"/>
          <w:szCs w:val="28"/>
          <w:lang w:val="uk-UA" w:eastAsia="ru-RU"/>
        </w:rPr>
        <w:t>«розуміння адміністрацією та педагогічним колективом завдань і</w:t>
      </w:r>
      <w:r w:rsidR="00961BB5">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ре</w:t>
      </w:r>
      <w:r w:rsidR="00961BB5">
        <w:rPr>
          <w:rFonts w:ascii="Times New Roman" w:eastAsia="Times New Roman" w:hAnsi="Times New Roman" w:cs="Times New Roman"/>
          <w:sz w:val="28"/>
          <w:szCs w:val="28"/>
          <w:lang w:val="uk-UA" w:eastAsia="ru-RU"/>
        </w:rPr>
        <w:t>зультатів навчання такої дитини</w:t>
      </w:r>
      <w:r w:rsidRPr="00731C37">
        <w:rPr>
          <w:rFonts w:ascii="Times New Roman" w:eastAsia="Times New Roman" w:hAnsi="Times New Roman" w:cs="Times New Roman"/>
          <w:sz w:val="28"/>
          <w:szCs w:val="28"/>
          <w:lang w:val="uk-UA" w:eastAsia="ru-RU"/>
        </w:rPr>
        <w:t>»</w:t>
      </w:r>
      <w:r w:rsidR="00961BB5">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 група 3 (</w:t>
      </w:r>
      <w:r w:rsidR="00961BB5">
        <w:rPr>
          <w:rFonts w:ascii="Times New Roman" w:eastAsia="Times New Roman" w:hAnsi="Times New Roman" w:cs="Times New Roman"/>
          <w:sz w:val="28"/>
          <w:szCs w:val="28"/>
          <w:lang w:val="uk-UA" w:eastAsia="ru-RU"/>
        </w:rPr>
        <w:t>21,1%),</w:t>
      </w:r>
    </w:p>
    <w:p w:rsidR="00961BB5" w:rsidRDefault="00961BB5" w:rsidP="00904F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 «т</w:t>
      </w:r>
      <w:r w:rsidR="008733EA" w:rsidRPr="00731C37">
        <w:rPr>
          <w:rFonts w:ascii="Times New Roman" w:eastAsia="Times New Roman" w:hAnsi="Times New Roman" w:cs="Times New Roman"/>
          <w:sz w:val="28"/>
          <w:szCs w:val="28"/>
          <w:lang w:val="uk-UA" w:eastAsia="ru-RU"/>
        </w:rPr>
        <w:t>яжкість проб</w:t>
      </w:r>
      <w:r>
        <w:rPr>
          <w:rFonts w:ascii="Times New Roman" w:eastAsia="Times New Roman" w:hAnsi="Times New Roman" w:cs="Times New Roman"/>
          <w:sz w:val="28"/>
          <w:szCs w:val="28"/>
          <w:lang w:val="uk-UA" w:eastAsia="ru-RU"/>
        </w:rPr>
        <w:t>леми в розвитку дитини з ОМ</w:t>
      </w:r>
      <w:r w:rsidR="008733EA" w:rsidRPr="00731C37">
        <w:rPr>
          <w:rFonts w:ascii="Times New Roman" w:eastAsia="Times New Roman" w:hAnsi="Times New Roman" w:cs="Times New Roman"/>
          <w:sz w:val="28"/>
          <w:szCs w:val="28"/>
          <w:lang w:val="uk-UA" w:eastAsia="ru-RU"/>
        </w:rPr>
        <w:t>З» - група 1 (</w:t>
      </w:r>
      <w:r>
        <w:rPr>
          <w:rFonts w:ascii="Times New Roman" w:eastAsia="Times New Roman" w:hAnsi="Times New Roman" w:cs="Times New Roman"/>
          <w:sz w:val="28"/>
          <w:szCs w:val="28"/>
          <w:lang w:val="uk-UA" w:eastAsia="ru-RU"/>
        </w:rPr>
        <w:t>15,2%),</w:t>
      </w:r>
    </w:p>
    <w:p w:rsidR="008733EA" w:rsidRPr="00961BB5" w:rsidRDefault="00961BB5" w:rsidP="00904F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 «к</w:t>
      </w:r>
      <w:r w:rsidR="008733EA" w:rsidRPr="00731C37">
        <w:rPr>
          <w:rFonts w:ascii="Times New Roman" w:eastAsia="Times New Roman" w:hAnsi="Times New Roman" w:cs="Times New Roman"/>
          <w:sz w:val="28"/>
          <w:szCs w:val="28"/>
          <w:lang w:val="uk-UA" w:eastAsia="ru-RU"/>
        </w:rPr>
        <w:t>валіфікація фахівців» - група 3 (11,3%),</w:t>
      </w:r>
    </w:p>
    <w:p w:rsidR="00961BB5" w:rsidRDefault="00961BB5" w:rsidP="00904F77">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 «г</w:t>
      </w:r>
      <w:r w:rsidR="00A82448" w:rsidRPr="00961BB5">
        <w:rPr>
          <w:rFonts w:ascii="Times New Roman" w:hAnsi="Times New Roman" w:cs="Times New Roman"/>
          <w:sz w:val="28"/>
          <w:szCs w:val="28"/>
          <w:lang w:val="uk-UA"/>
        </w:rPr>
        <w:t>отовність батьків надавати допомогу своїй</w:t>
      </w:r>
      <w:r w:rsidR="00A82448" w:rsidRPr="00210C1B">
        <w:rPr>
          <w:rFonts w:ascii="Times New Roman" w:hAnsi="Times New Roman" w:cs="Times New Roman"/>
          <w:sz w:val="28"/>
          <w:szCs w:val="28"/>
          <w:lang w:val="uk-UA"/>
        </w:rPr>
        <w:t xml:space="preserve"> </w:t>
      </w:r>
      <w:r>
        <w:rPr>
          <w:rFonts w:ascii="Times New Roman" w:hAnsi="Times New Roman" w:cs="Times New Roman"/>
          <w:sz w:val="28"/>
          <w:szCs w:val="28"/>
          <w:lang w:val="uk-UA"/>
        </w:rPr>
        <w:t>дитині» - група 1 і «в</w:t>
      </w:r>
      <w:r w:rsidR="00A82448" w:rsidRPr="00961BB5">
        <w:rPr>
          <w:rFonts w:ascii="Times New Roman" w:hAnsi="Times New Roman" w:cs="Times New Roman"/>
          <w:sz w:val="28"/>
          <w:szCs w:val="28"/>
          <w:lang w:val="uk-UA"/>
        </w:rPr>
        <w:t>иділення колективом</w:t>
      </w:r>
      <w:r w:rsidR="00A82448" w:rsidRPr="00F36451">
        <w:rPr>
          <w:rFonts w:ascii="Times New Roman" w:hAnsi="Times New Roman" w:cs="Times New Roman"/>
          <w:sz w:val="28"/>
          <w:szCs w:val="28"/>
          <w:lang w:val="uk-UA"/>
        </w:rPr>
        <w:t xml:space="preserve"> </w:t>
      </w:r>
      <w:r>
        <w:rPr>
          <w:rFonts w:ascii="Times New Roman" w:hAnsi="Times New Roman" w:cs="Times New Roman"/>
          <w:sz w:val="28"/>
          <w:szCs w:val="28"/>
          <w:lang w:val="uk-UA"/>
        </w:rPr>
        <w:t>педагогів планованих (бажаних</w:t>
      </w:r>
      <w:r w:rsidR="00A82448" w:rsidRPr="00961BB5">
        <w:rPr>
          <w:rFonts w:ascii="Times New Roman" w:hAnsi="Times New Roman" w:cs="Times New Roman"/>
          <w:sz w:val="28"/>
          <w:szCs w:val="28"/>
          <w:lang w:val="uk-UA"/>
        </w:rPr>
        <w:t>) освітніх</w:t>
      </w:r>
      <w:r w:rsidR="00A82448" w:rsidRPr="00210C1B">
        <w:rPr>
          <w:rFonts w:ascii="Times New Roman" w:hAnsi="Times New Roman" w:cs="Times New Roman"/>
          <w:sz w:val="28"/>
          <w:szCs w:val="28"/>
          <w:lang w:val="uk-UA"/>
        </w:rPr>
        <w:t xml:space="preserve"> </w:t>
      </w:r>
      <w:r w:rsidR="00A82448" w:rsidRPr="00961BB5">
        <w:rPr>
          <w:rFonts w:ascii="Times New Roman" w:hAnsi="Times New Roman" w:cs="Times New Roman"/>
          <w:sz w:val="28"/>
          <w:szCs w:val="28"/>
          <w:lang w:val="uk-UA"/>
        </w:rPr>
        <w:t xml:space="preserve">результатів в навчанні та узгодження заходів по </w:t>
      </w:r>
      <w:r>
        <w:rPr>
          <w:rFonts w:ascii="Times New Roman" w:hAnsi="Times New Roman" w:cs="Times New Roman"/>
          <w:sz w:val="28"/>
          <w:szCs w:val="28"/>
          <w:lang w:val="uk-UA"/>
        </w:rPr>
        <w:t>їх досягненню</w:t>
      </w:r>
      <w:r w:rsidR="00A82448" w:rsidRPr="00961BB5">
        <w:rPr>
          <w:rFonts w:ascii="Times New Roman" w:hAnsi="Times New Roman" w:cs="Times New Roman"/>
          <w:sz w:val="28"/>
          <w:szCs w:val="28"/>
          <w:lang w:val="uk-UA"/>
        </w:rPr>
        <w:t>»</w:t>
      </w:r>
      <w:r>
        <w:rPr>
          <w:rFonts w:ascii="Times New Roman" w:hAnsi="Times New Roman" w:cs="Times New Roman"/>
          <w:sz w:val="28"/>
          <w:szCs w:val="28"/>
          <w:lang w:val="uk-UA"/>
        </w:rPr>
        <w:t xml:space="preserve"> - група 3 (</w:t>
      </w:r>
      <w:r w:rsidR="00A82448" w:rsidRPr="00961BB5">
        <w:rPr>
          <w:rFonts w:ascii="Times New Roman" w:hAnsi="Times New Roman" w:cs="Times New Roman"/>
          <w:sz w:val="28"/>
          <w:szCs w:val="28"/>
          <w:lang w:val="uk-UA"/>
        </w:rPr>
        <w:t xml:space="preserve">по 10,4%). </w:t>
      </w:r>
    </w:p>
    <w:p w:rsidR="00961BB5" w:rsidRDefault="00A82448" w:rsidP="00904F77">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961BB5">
        <w:rPr>
          <w:rFonts w:ascii="Times New Roman" w:hAnsi="Times New Roman" w:cs="Times New Roman"/>
          <w:sz w:val="28"/>
          <w:szCs w:val="28"/>
          <w:lang w:val="uk-UA"/>
        </w:rPr>
        <w:t xml:space="preserve">Ранг 3: </w:t>
      </w:r>
      <w:r w:rsidR="00961BB5">
        <w:rPr>
          <w:rFonts w:ascii="Times New Roman" w:hAnsi="Times New Roman" w:cs="Times New Roman"/>
          <w:sz w:val="28"/>
          <w:szCs w:val="28"/>
          <w:lang w:val="uk-UA"/>
        </w:rPr>
        <w:t xml:space="preserve">1) </w:t>
      </w:r>
      <w:r w:rsidRPr="00961BB5">
        <w:rPr>
          <w:rFonts w:ascii="Times New Roman" w:hAnsi="Times New Roman" w:cs="Times New Roman"/>
          <w:sz w:val="28"/>
          <w:szCs w:val="28"/>
          <w:lang w:val="uk-UA"/>
        </w:rPr>
        <w:t>«готовність батьків надавати допомогу своїй дитині» - група</w:t>
      </w:r>
      <w:r w:rsidRPr="00961BB5">
        <w:rPr>
          <w:rFonts w:ascii="Times New Roman" w:hAnsi="Times New Roman" w:cs="Times New Roman"/>
          <w:sz w:val="28"/>
          <w:szCs w:val="28"/>
          <w:shd w:val="clear" w:color="auto" w:fill="F8F9FA"/>
          <w:lang w:val="uk-UA"/>
        </w:rPr>
        <w:t xml:space="preserve"> </w:t>
      </w:r>
      <w:r w:rsidRPr="00961BB5">
        <w:rPr>
          <w:rFonts w:ascii="Times New Roman" w:hAnsi="Times New Roman" w:cs="Times New Roman"/>
          <w:sz w:val="28"/>
          <w:szCs w:val="28"/>
          <w:lang w:val="uk-UA"/>
        </w:rPr>
        <w:t xml:space="preserve">1 (20,3%), </w:t>
      </w:r>
    </w:p>
    <w:p w:rsidR="00961BB5" w:rsidRDefault="00961BB5" w:rsidP="00904F77">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2) </w:t>
      </w:r>
      <w:r w:rsidR="00A82448" w:rsidRPr="00961BB5">
        <w:rPr>
          <w:rFonts w:ascii="Times New Roman" w:hAnsi="Times New Roman" w:cs="Times New Roman"/>
          <w:sz w:val="28"/>
          <w:szCs w:val="28"/>
          <w:lang w:val="uk-UA"/>
        </w:rPr>
        <w:t>«виділення колекти</w:t>
      </w:r>
      <w:r>
        <w:rPr>
          <w:rFonts w:ascii="Times New Roman" w:hAnsi="Times New Roman" w:cs="Times New Roman"/>
          <w:sz w:val="28"/>
          <w:szCs w:val="28"/>
          <w:lang w:val="uk-UA"/>
        </w:rPr>
        <w:t>вом педагогів планованих (бажаних</w:t>
      </w:r>
      <w:r w:rsidR="00A82448" w:rsidRPr="00961BB5">
        <w:rPr>
          <w:rFonts w:ascii="Times New Roman" w:hAnsi="Times New Roman" w:cs="Times New Roman"/>
          <w:sz w:val="28"/>
          <w:szCs w:val="28"/>
          <w:lang w:val="uk-UA"/>
        </w:rPr>
        <w:t>)</w:t>
      </w:r>
      <w:r w:rsidR="00A82448" w:rsidRPr="00210C1B">
        <w:rPr>
          <w:rFonts w:ascii="Times New Roman" w:hAnsi="Times New Roman" w:cs="Times New Roman"/>
          <w:sz w:val="28"/>
          <w:szCs w:val="28"/>
          <w:lang w:val="uk-UA"/>
        </w:rPr>
        <w:t xml:space="preserve"> </w:t>
      </w:r>
      <w:r w:rsidR="00A82448" w:rsidRPr="00961BB5">
        <w:rPr>
          <w:rFonts w:ascii="Times New Roman" w:hAnsi="Times New Roman" w:cs="Times New Roman"/>
          <w:sz w:val="28"/>
          <w:szCs w:val="28"/>
          <w:lang w:val="uk-UA"/>
        </w:rPr>
        <w:t>освітніх результатів в навчанні та узгодження</w:t>
      </w:r>
      <w:r w:rsidR="00A82448" w:rsidRPr="00961BB5">
        <w:rPr>
          <w:rFonts w:ascii="Times New Roman" w:hAnsi="Times New Roman" w:cs="Times New Roman"/>
          <w:sz w:val="28"/>
          <w:szCs w:val="28"/>
          <w:shd w:val="clear" w:color="auto" w:fill="F8F9FA"/>
          <w:lang w:val="uk-UA"/>
        </w:rPr>
        <w:t xml:space="preserve"> </w:t>
      </w:r>
      <w:r w:rsidR="00A82448" w:rsidRPr="00961BB5">
        <w:rPr>
          <w:rFonts w:ascii="Times New Roman" w:hAnsi="Times New Roman" w:cs="Times New Roman"/>
          <w:sz w:val="28"/>
          <w:szCs w:val="28"/>
          <w:lang w:val="uk-UA"/>
        </w:rPr>
        <w:t>заходів щодо їх</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досягнення</w:t>
      </w:r>
      <w:r w:rsidR="004C54C0" w:rsidRPr="00731C37">
        <w:rPr>
          <w:rFonts w:ascii="Times New Roman" w:eastAsia="Times New Roman" w:hAnsi="Times New Roman" w:cs="Times New Roman"/>
          <w:sz w:val="28"/>
          <w:szCs w:val="28"/>
          <w:lang w:val="uk-UA" w:eastAsia="ru-RU"/>
        </w:rPr>
        <w:t>»- група 3 (</w:t>
      </w:r>
      <w:r>
        <w:rPr>
          <w:rFonts w:ascii="Times New Roman" w:eastAsia="Times New Roman" w:hAnsi="Times New Roman" w:cs="Times New Roman"/>
          <w:sz w:val="28"/>
          <w:szCs w:val="28"/>
          <w:lang w:val="uk-UA" w:eastAsia="ru-RU"/>
        </w:rPr>
        <w:t>12,8%),</w:t>
      </w:r>
    </w:p>
    <w:p w:rsidR="00961BB5" w:rsidRDefault="00961BB5" w:rsidP="00904F77">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 «</w:t>
      </w:r>
      <w:r w:rsidR="004C54C0" w:rsidRPr="00731C37">
        <w:rPr>
          <w:rFonts w:ascii="Times New Roman" w:eastAsia="Times New Roman" w:hAnsi="Times New Roman" w:cs="Times New Roman"/>
          <w:sz w:val="28"/>
          <w:szCs w:val="28"/>
          <w:lang w:val="uk-UA" w:eastAsia="ru-RU"/>
        </w:rPr>
        <w:t>готовність однолітків до</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прийняття особливого учня</w:t>
      </w:r>
      <w:r w:rsidR="004C54C0" w:rsidRPr="00731C37">
        <w:rPr>
          <w:rFonts w:ascii="Times New Roman" w:eastAsia="Times New Roman" w:hAnsi="Times New Roman" w:cs="Times New Roman"/>
          <w:sz w:val="28"/>
          <w:szCs w:val="28"/>
          <w:lang w:val="uk-UA" w:eastAsia="ru-RU"/>
        </w:rPr>
        <w:t>»- група 3 (11,5%),</w:t>
      </w:r>
    </w:p>
    <w:p w:rsidR="00961BB5" w:rsidRDefault="00961BB5" w:rsidP="00904F77">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 «</w:t>
      </w:r>
      <w:r w:rsidR="004C54C0" w:rsidRPr="00731C37">
        <w:rPr>
          <w:rFonts w:ascii="Times New Roman" w:eastAsia="Times New Roman" w:hAnsi="Times New Roman" w:cs="Times New Roman"/>
          <w:sz w:val="28"/>
          <w:szCs w:val="28"/>
          <w:lang w:val="uk-UA" w:eastAsia="ru-RU"/>
        </w:rPr>
        <w:t>додаткове</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фінансування</w:t>
      </w:r>
      <w:r w:rsidR="004C54C0" w:rsidRPr="00731C3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4C54C0" w:rsidRPr="00731C37">
        <w:rPr>
          <w:rFonts w:ascii="Times New Roman" w:eastAsia="Times New Roman" w:hAnsi="Times New Roman" w:cs="Times New Roman"/>
          <w:sz w:val="28"/>
          <w:szCs w:val="28"/>
          <w:lang w:val="uk-UA" w:eastAsia="ru-RU"/>
        </w:rPr>
        <w:t>- група 2 (10,3%),</w:t>
      </w:r>
    </w:p>
    <w:p w:rsidR="004C54C0" w:rsidRPr="00961BB5" w:rsidRDefault="00961BB5" w:rsidP="00904F77">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5) «</w:t>
      </w:r>
      <w:r w:rsidR="004C54C0" w:rsidRPr="00731C37">
        <w:rPr>
          <w:rFonts w:ascii="Times New Roman" w:eastAsia="Times New Roman" w:hAnsi="Times New Roman" w:cs="Times New Roman"/>
          <w:sz w:val="28"/>
          <w:szCs w:val="28"/>
          <w:lang w:val="uk-UA" w:eastAsia="ru-RU"/>
        </w:rPr>
        <w:t>наявність</w:t>
      </w:r>
      <w:r>
        <w:rPr>
          <w:rFonts w:ascii="Times New Roman" w:hAnsi="Times New Roman" w:cs="Times New Roman"/>
          <w:sz w:val="28"/>
          <w:szCs w:val="28"/>
          <w:lang w:val="uk-UA"/>
        </w:rPr>
        <w:t xml:space="preserve"> </w:t>
      </w:r>
      <w:r w:rsidR="004C54C0" w:rsidRPr="00731C37">
        <w:rPr>
          <w:rFonts w:ascii="Times New Roman" w:eastAsia="Times New Roman" w:hAnsi="Times New Roman" w:cs="Times New Roman"/>
          <w:sz w:val="28"/>
          <w:szCs w:val="28"/>
          <w:lang w:val="uk-UA" w:eastAsia="ru-RU"/>
        </w:rPr>
        <w:t>мате</w:t>
      </w:r>
      <w:r>
        <w:rPr>
          <w:rFonts w:ascii="Times New Roman" w:eastAsia="Times New Roman" w:hAnsi="Times New Roman" w:cs="Times New Roman"/>
          <w:sz w:val="28"/>
          <w:szCs w:val="28"/>
          <w:lang w:val="uk-UA" w:eastAsia="ru-RU"/>
        </w:rPr>
        <w:t>ріально-технічного забезпечення</w:t>
      </w:r>
      <w:r w:rsidR="004C54C0" w:rsidRPr="00731C37">
        <w:rPr>
          <w:rFonts w:ascii="Times New Roman" w:eastAsia="Times New Roman" w:hAnsi="Times New Roman" w:cs="Times New Roman"/>
          <w:sz w:val="28"/>
          <w:szCs w:val="28"/>
          <w:lang w:val="uk-UA" w:eastAsia="ru-RU"/>
        </w:rPr>
        <w:t>»- група 2 (9,2%).</w:t>
      </w:r>
    </w:p>
    <w:p w:rsidR="004C54C0" w:rsidRDefault="004C54C0" w:rsidP="00904F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Наочно отримані число</w:t>
      </w:r>
      <w:r w:rsidR="00961BB5">
        <w:rPr>
          <w:rFonts w:ascii="Times New Roman" w:eastAsia="Times New Roman" w:hAnsi="Times New Roman" w:cs="Times New Roman"/>
          <w:sz w:val="28"/>
          <w:szCs w:val="28"/>
          <w:lang w:val="uk-UA" w:eastAsia="ru-RU"/>
        </w:rPr>
        <w:t>ві дані представлені на діаграмах нижче (див. рисунок 2.6, 2.7, 2.8</w:t>
      </w:r>
      <w:r w:rsidRPr="00731C37">
        <w:rPr>
          <w:rFonts w:ascii="Times New Roman" w:eastAsia="Times New Roman" w:hAnsi="Times New Roman" w:cs="Times New Roman"/>
          <w:sz w:val="28"/>
          <w:szCs w:val="28"/>
          <w:lang w:val="uk-UA" w:eastAsia="ru-RU"/>
        </w:rPr>
        <w:t>).</w:t>
      </w:r>
    </w:p>
    <w:p w:rsidR="00961BB5" w:rsidRDefault="00904F77" w:rsidP="004C54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drawing>
          <wp:inline distT="0" distB="0" distL="0" distR="0">
            <wp:extent cx="6118789" cy="3200400"/>
            <wp:effectExtent l="0" t="0" r="15875"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04F77" w:rsidRPr="00961BB5" w:rsidRDefault="00904F77" w:rsidP="00904F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b/>
          <w:sz w:val="28"/>
          <w:szCs w:val="28"/>
          <w:lang w:val="uk-UA" w:eastAsia="ru-RU"/>
        </w:rPr>
      </w:pPr>
      <w:r w:rsidRPr="005E7CF6">
        <w:rPr>
          <w:rFonts w:ascii="Times New Roman" w:eastAsia="Times New Roman" w:hAnsi="Times New Roman" w:cs="Times New Roman"/>
          <w:b/>
          <w:sz w:val="28"/>
          <w:szCs w:val="28"/>
          <w:lang w:val="uk-UA" w:eastAsia="ru-RU"/>
        </w:rPr>
        <w:lastRenderedPageBreak/>
        <w:t>Рисунок 2</w:t>
      </w:r>
      <w:r>
        <w:rPr>
          <w:rFonts w:ascii="Times New Roman" w:eastAsia="Times New Roman" w:hAnsi="Times New Roman" w:cs="Times New Roman"/>
          <w:b/>
          <w:sz w:val="28"/>
          <w:szCs w:val="28"/>
          <w:lang w:val="uk-UA" w:eastAsia="ru-RU"/>
        </w:rPr>
        <w:t>.6</w:t>
      </w:r>
      <w:r w:rsidRPr="005E7CF6">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Показники ранжування за 1</w:t>
      </w:r>
      <w:r w:rsidRPr="005E7CF6">
        <w:rPr>
          <w:rFonts w:ascii="Times New Roman" w:eastAsia="Times New Roman" w:hAnsi="Times New Roman" w:cs="Times New Roman"/>
          <w:b/>
          <w:sz w:val="28"/>
          <w:szCs w:val="28"/>
          <w:lang w:val="uk-UA" w:eastAsia="ru-RU"/>
        </w:rPr>
        <w:t xml:space="preserve"> рангом</w:t>
      </w:r>
      <w:r>
        <w:rPr>
          <w:rFonts w:ascii="Times New Roman" w:eastAsia="Times New Roman" w:hAnsi="Times New Roman" w:cs="Times New Roman"/>
          <w:b/>
          <w:sz w:val="28"/>
          <w:szCs w:val="28"/>
          <w:lang w:val="uk-UA" w:eastAsia="ru-RU"/>
        </w:rPr>
        <w:t xml:space="preserve"> у вибірці «</w:t>
      </w:r>
      <w:r w:rsidR="00210C1B">
        <w:rPr>
          <w:rFonts w:ascii="Times New Roman" w:eastAsia="Times New Roman" w:hAnsi="Times New Roman" w:cs="Times New Roman"/>
          <w:b/>
          <w:sz w:val="28"/>
          <w:szCs w:val="28"/>
          <w:lang w:val="uk-UA" w:eastAsia="ru-RU"/>
        </w:rPr>
        <w:t>педагоги типових масових</w:t>
      </w:r>
      <w:r>
        <w:rPr>
          <w:rFonts w:ascii="Times New Roman" w:eastAsia="Times New Roman" w:hAnsi="Times New Roman" w:cs="Times New Roman"/>
          <w:b/>
          <w:sz w:val="28"/>
          <w:szCs w:val="28"/>
          <w:lang w:val="uk-UA" w:eastAsia="ru-RU"/>
        </w:rPr>
        <w:t xml:space="preserve"> шкіл»</w:t>
      </w:r>
      <w:r w:rsidRPr="005E7CF6">
        <w:rPr>
          <w:rFonts w:ascii="Times New Roman" w:eastAsia="Times New Roman" w:hAnsi="Times New Roman" w:cs="Times New Roman"/>
          <w:b/>
          <w:sz w:val="28"/>
          <w:szCs w:val="28"/>
          <w:lang w:val="uk-UA" w:eastAsia="ru-RU"/>
        </w:rPr>
        <w:t>.</w:t>
      </w:r>
    </w:p>
    <w:p w:rsidR="00904F77" w:rsidRDefault="00904F77" w:rsidP="004C54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210C1B" w:rsidRPr="00961BB5" w:rsidRDefault="00210C1B" w:rsidP="004C54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drawing>
          <wp:inline distT="0" distB="0" distL="0" distR="0">
            <wp:extent cx="6298251" cy="3200400"/>
            <wp:effectExtent l="0" t="0" r="762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10C1B" w:rsidRPr="00961BB5" w:rsidRDefault="00210C1B" w:rsidP="00210C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b/>
          <w:sz w:val="28"/>
          <w:szCs w:val="28"/>
          <w:lang w:val="uk-UA" w:eastAsia="ru-RU"/>
        </w:rPr>
      </w:pPr>
      <w:r w:rsidRPr="005E7CF6">
        <w:rPr>
          <w:rFonts w:ascii="Times New Roman" w:eastAsia="Times New Roman" w:hAnsi="Times New Roman" w:cs="Times New Roman"/>
          <w:b/>
          <w:sz w:val="28"/>
          <w:szCs w:val="28"/>
          <w:lang w:val="uk-UA" w:eastAsia="ru-RU"/>
        </w:rPr>
        <w:t>Рисунок 2</w:t>
      </w:r>
      <w:r>
        <w:rPr>
          <w:rFonts w:ascii="Times New Roman" w:eastAsia="Times New Roman" w:hAnsi="Times New Roman" w:cs="Times New Roman"/>
          <w:b/>
          <w:sz w:val="28"/>
          <w:szCs w:val="28"/>
          <w:lang w:val="uk-UA" w:eastAsia="ru-RU"/>
        </w:rPr>
        <w:t>.7</w:t>
      </w:r>
      <w:r w:rsidRPr="005E7CF6">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Показники ранжування за 2</w:t>
      </w:r>
      <w:r w:rsidRPr="005E7CF6">
        <w:rPr>
          <w:rFonts w:ascii="Times New Roman" w:eastAsia="Times New Roman" w:hAnsi="Times New Roman" w:cs="Times New Roman"/>
          <w:b/>
          <w:sz w:val="28"/>
          <w:szCs w:val="28"/>
          <w:lang w:val="uk-UA" w:eastAsia="ru-RU"/>
        </w:rPr>
        <w:t xml:space="preserve"> рангом</w:t>
      </w:r>
      <w:r>
        <w:rPr>
          <w:rFonts w:ascii="Times New Roman" w:eastAsia="Times New Roman" w:hAnsi="Times New Roman" w:cs="Times New Roman"/>
          <w:b/>
          <w:sz w:val="28"/>
          <w:szCs w:val="28"/>
          <w:lang w:val="uk-UA" w:eastAsia="ru-RU"/>
        </w:rPr>
        <w:t xml:space="preserve"> у вибірці «педагоги типових масових шкіл»</w:t>
      </w:r>
      <w:r w:rsidRPr="005E7CF6">
        <w:rPr>
          <w:rFonts w:ascii="Times New Roman" w:eastAsia="Times New Roman" w:hAnsi="Times New Roman" w:cs="Times New Roman"/>
          <w:b/>
          <w:sz w:val="28"/>
          <w:szCs w:val="28"/>
          <w:lang w:val="uk-UA" w:eastAsia="ru-RU"/>
        </w:rPr>
        <w:t>.</w:t>
      </w:r>
    </w:p>
    <w:p w:rsidR="00210C1B" w:rsidRPr="00210C1B" w:rsidRDefault="00210C1B" w:rsidP="00186BAD">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6272613" cy="3200400"/>
            <wp:effectExtent l="0" t="0" r="1397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10C1B" w:rsidRPr="00961BB5" w:rsidRDefault="00210C1B" w:rsidP="00210C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b/>
          <w:sz w:val="28"/>
          <w:szCs w:val="28"/>
          <w:lang w:val="uk-UA" w:eastAsia="ru-RU"/>
        </w:rPr>
      </w:pPr>
      <w:r w:rsidRPr="005E7CF6">
        <w:rPr>
          <w:rFonts w:ascii="Times New Roman" w:eastAsia="Times New Roman" w:hAnsi="Times New Roman" w:cs="Times New Roman"/>
          <w:b/>
          <w:sz w:val="28"/>
          <w:szCs w:val="28"/>
          <w:lang w:val="uk-UA" w:eastAsia="ru-RU"/>
        </w:rPr>
        <w:t>Рисунок 2</w:t>
      </w:r>
      <w:r>
        <w:rPr>
          <w:rFonts w:ascii="Times New Roman" w:eastAsia="Times New Roman" w:hAnsi="Times New Roman" w:cs="Times New Roman"/>
          <w:b/>
          <w:sz w:val="28"/>
          <w:szCs w:val="28"/>
          <w:lang w:val="uk-UA" w:eastAsia="ru-RU"/>
        </w:rPr>
        <w:t>.8</w:t>
      </w:r>
      <w:r w:rsidRPr="005E7CF6">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Показники ранжування за 3</w:t>
      </w:r>
      <w:r w:rsidRPr="005E7CF6">
        <w:rPr>
          <w:rFonts w:ascii="Times New Roman" w:eastAsia="Times New Roman" w:hAnsi="Times New Roman" w:cs="Times New Roman"/>
          <w:b/>
          <w:sz w:val="28"/>
          <w:szCs w:val="28"/>
          <w:lang w:val="uk-UA" w:eastAsia="ru-RU"/>
        </w:rPr>
        <w:t xml:space="preserve"> рангом</w:t>
      </w:r>
      <w:r>
        <w:rPr>
          <w:rFonts w:ascii="Times New Roman" w:eastAsia="Times New Roman" w:hAnsi="Times New Roman" w:cs="Times New Roman"/>
          <w:b/>
          <w:sz w:val="28"/>
          <w:szCs w:val="28"/>
          <w:lang w:val="uk-UA" w:eastAsia="ru-RU"/>
        </w:rPr>
        <w:t xml:space="preserve"> у вибірці «педагоги типових масових шкіл»</w:t>
      </w:r>
      <w:r w:rsidRPr="005E7CF6">
        <w:rPr>
          <w:rFonts w:ascii="Times New Roman" w:eastAsia="Times New Roman" w:hAnsi="Times New Roman" w:cs="Times New Roman"/>
          <w:b/>
          <w:sz w:val="28"/>
          <w:szCs w:val="28"/>
          <w:lang w:val="uk-UA" w:eastAsia="ru-RU"/>
        </w:rPr>
        <w:t>.</w:t>
      </w:r>
    </w:p>
    <w:p w:rsidR="00210C1B" w:rsidRPr="00210C1B" w:rsidRDefault="00210C1B" w:rsidP="00186BAD">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p>
    <w:p w:rsidR="00A9621A" w:rsidRDefault="004C54C0" w:rsidP="00A9621A">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731C37">
        <w:rPr>
          <w:rFonts w:ascii="Times New Roman" w:hAnsi="Times New Roman" w:cs="Times New Roman"/>
          <w:sz w:val="28"/>
          <w:szCs w:val="28"/>
        </w:rPr>
        <w:lastRenderedPageBreak/>
        <w:t>Отже,</w:t>
      </w:r>
      <w:r w:rsidR="00A9621A">
        <w:rPr>
          <w:rFonts w:ascii="Times New Roman" w:hAnsi="Times New Roman" w:cs="Times New Roman"/>
          <w:sz w:val="28"/>
          <w:szCs w:val="28"/>
        </w:rPr>
        <w:t xml:space="preserve"> розподіл думок респондентів відповідно до найзначимішого показника</w:t>
      </w:r>
      <w:r w:rsidRPr="00731C37">
        <w:rPr>
          <w:rFonts w:ascii="Times New Roman" w:hAnsi="Times New Roman" w:cs="Times New Roman"/>
          <w:sz w:val="28"/>
          <w:szCs w:val="28"/>
        </w:rPr>
        <w:t xml:space="preserve"> успішності навчання дітей з</w:t>
      </w:r>
      <w:r w:rsidRPr="00A9621A">
        <w:rPr>
          <w:rFonts w:ascii="Times New Roman" w:hAnsi="Times New Roman" w:cs="Times New Roman"/>
          <w:sz w:val="28"/>
          <w:szCs w:val="28"/>
        </w:rPr>
        <w:t xml:space="preserve"> </w:t>
      </w:r>
      <w:r w:rsidR="00A9621A">
        <w:rPr>
          <w:rFonts w:ascii="Times New Roman" w:hAnsi="Times New Roman" w:cs="Times New Roman"/>
          <w:sz w:val="28"/>
          <w:szCs w:val="28"/>
        </w:rPr>
        <w:t>ОМ</w:t>
      </w:r>
      <w:r w:rsidRPr="00731C37">
        <w:rPr>
          <w:rFonts w:ascii="Times New Roman" w:hAnsi="Times New Roman" w:cs="Times New Roman"/>
          <w:sz w:val="28"/>
          <w:szCs w:val="28"/>
        </w:rPr>
        <w:t>З в інклюзії можна представити таким чином:</w:t>
      </w:r>
      <w:r w:rsidRPr="00A9621A">
        <w:rPr>
          <w:rFonts w:ascii="Times New Roman" w:hAnsi="Times New Roman" w:cs="Times New Roman"/>
          <w:sz w:val="28"/>
          <w:szCs w:val="28"/>
        </w:rPr>
        <w:t xml:space="preserve"> </w:t>
      </w:r>
    </w:p>
    <w:p w:rsidR="00A9621A" w:rsidRDefault="004C54C0" w:rsidP="00A9621A">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731C37">
        <w:rPr>
          <w:rFonts w:ascii="Times New Roman" w:hAnsi="Times New Roman" w:cs="Times New Roman"/>
          <w:sz w:val="28"/>
          <w:szCs w:val="28"/>
        </w:rPr>
        <w:t xml:space="preserve">1. Педагоги </w:t>
      </w:r>
      <w:r w:rsidR="00A9621A">
        <w:rPr>
          <w:rFonts w:ascii="Times New Roman" w:hAnsi="Times New Roman" w:cs="Times New Roman"/>
          <w:sz w:val="28"/>
          <w:szCs w:val="28"/>
          <w:lang w:val="uk-UA"/>
        </w:rPr>
        <w:t>спеціальних (</w:t>
      </w:r>
      <w:r w:rsidRPr="00731C37">
        <w:rPr>
          <w:rFonts w:ascii="Times New Roman" w:hAnsi="Times New Roman" w:cs="Times New Roman"/>
          <w:sz w:val="28"/>
          <w:szCs w:val="28"/>
        </w:rPr>
        <w:t>корекційних</w:t>
      </w:r>
      <w:r w:rsidR="00A9621A">
        <w:rPr>
          <w:rFonts w:ascii="Times New Roman" w:hAnsi="Times New Roman" w:cs="Times New Roman"/>
          <w:sz w:val="28"/>
          <w:szCs w:val="28"/>
          <w:lang w:val="uk-UA"/>
        </w:rPr>
        <w:t>)</w:t>
      </w:r>
      <w:r w:rsidRPr="00731C37">
        <w:rPr>
          <w:rFonts w:ascii="Times New Roman" w:hAnsi="Times New Roman" w:cs="Times New Roman"/>
          <w:sz w:val="28"/>
          <w:szCs w:val="28"/>
        </w:rPr>
        <w:t xml:space="preserve"> шкіл віддали перевагу</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показниками першої групи. Більше третини від</w:t>
      </w:r>
      <w:r w:rsidRPr="00F36451">
        <w:rPr>
          <w:rFonts w:ascii="Times New Roman" w:hAnsi="Times New Roman" w:cs="Times New Roman"/>
          <w:sz w:val="28"/>
          <w:szCs w:val="28"/>
        </w:rPr>
        <w:t xml:space="preserve"> </w:t>
      </w:r>
      <w:r w:rsidRPr="00731C37">
        <w:rPr>
          <w:rFonts w:ascii="Times New Roman" w:hAnsi="Times New Roman" w:cs="Times New Roman"/>
          <w:sz w:val="28"/>
          <w:szCs w:val="28"/>
        </w:rPr>
        <w:t>загального числа виборів на рівні першого рангу</w:t>
      </w:r>
      <w:r w:rsidRPr="00F36451">
        <w:rPr>
          <w:rFonts w:ascii="Times New Roman" w:hAnsi="Times New Roman" w:cs="Times New Roman"/>
          <w:sz w:val="28"/>
          <w:szCs w:val="28"/>
        </w:rPr>
        <w:t xml:space="preserve"> </w:t>
      </w:r>
      <w:r w:rsidRPr="00731C37">
        <w:rPr>
          <w:rFonts w:ascii="Times New Roman" w:hAnsi="Times New Roman" w:cs="Times New Roman"/>
          <w:sz w:val="28"/>
          <w:szCs w:val="28"/>
        </w:rPr>
        <w:t>належить факторам «тяжкість наявних у дитини</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проблем зі здоров'ям» (16,7%) і «готовність</w:t>
      </w:r>
      <w:r w:rsidRPr="00F36451">
        <w:rPr>
          <w:rFonts w:ascii="Times New Roman" w:hAnsi="Times New Roman" w:cs="Times New Roman"/>
          <w:sz w:val="28"/>
          <w:szCs w:val="28"/>
        </w:rPr>
        <w:t xml:space="preserve"> </w:t>
      </w:r>
      <w:r w:rsidRPr="00731C37">
        <w:rPr>
          <w:rFonts w:ascii="Times New Roman" w:hAnsi="Times New Roman" w:cs="Times New Roman"/>
          <w:sz w:val="28"/>
          <w:szCs w:val="28"/>
        </w:rPr>
        <w:t>батьків надавати щоденну допомогу в навчанні</w:t>
      </w:r>
      <w:r w:rsidRPr="00302B7B">
        <w:rPr>
          <w:rFonts w:ascii="Times New Roman" w:hAnsi="Times New Roman" w:cs="Times New Roman"/>
          <w:sz w:val="28"/>
          <w:szCs w:val="28"/>
        </w:rPr>
        <w:t xml:space="preserve"> </w:t>
      </w:r>
      <w:r w:rsidR="00F36451">
        <w:rPr>
          <w:rFonts w:ascii="Times New Roman" w:hAnsi="Times New Roman" w:cs="Times New Roman"/>
          <w:sz w:val="28"/>
          <w:szCs w:val="28"/>
        </w:rPr>
        <w:t>їх дитини</w:t>
      </w:r>
      <w:r w:rsidRPr="00731C37">
        <w:rPr>
          <w:rFonts w:ascii="Times New Roman" w:hAnsi="Times New Roman" w:cs="Times New Roman"/>
          <w:sz w:val="28"/>
          <w:szCs w:val="28"/>
        </w:rPr>
        <w:t>»</w:t>
      </w:r>
      <w:r w:rsidR="00F36451">
        <w:rPr>
          <w:rFonts w:ascii="Times New Roman" w:hAnsi="Times New Roman" w:cs="Times New Roman"/>
          <w:sz w:val="28"/>
          <w:szCs w:val="28"/>
          <w:lang w:val="uk-UA"/>
        </w:rPr>
        <w:t xml:space="preserve"> </w:t>
      </w:r>
      <w:r w:rsidRPr="00731C37">
        <w:rPr>
          <w:rFonts w:ascii="Times New Roman" w:hAnsi="Times New Roman" w:cs="Times New Roman"/>
          <w:sz w:val="28"/>
          <w:szCs w:val="28"/>
        </w:rPr>
        <w:t>(16,5%).</w:t>
      </w:r>
    </w:p>
    <w:p w:rsidR="00A9621A" w:rsidRDefault="004C54C0" w:rsidP="00A9621A">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731C37">
        <w:rPr>
          <w:rFonts w:ascii="Times New Roman" w:hAnsi="Times New Roman" w:cs="Times New Roman"/>
          <w:sz w:val="28"/>
          <w:szCs w:val="28"/>
        </w:rPr>
        <w:t>2. Фахівці інклюзивних шкіл зупинили свій вибір</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на показниках третьої групи (трохи менше</w:t>
      </w:r>
      <w:r w:rsidRPr="00A9621A">
        <w:rPr>
          <w:rFonts w:ascii="Times New Roman" w:hAnsi="Times New Roman" w:cs="Times New Roman"/>
          <w:sz w:val="28"/>
          <w:szCs w:val="28"/>
        </w:rPr>
        <w:t xml:space="preserve"> </w:t>
      </w:r>
      <w:r w:rsidRPr="00731C37">
        <w:rPr>
          <w:rFonts w:ascii="Times New Roman" w:hAnsi="Times New Roman" w:cs="Times New Roman"/>
          <w:sz w:val="28"/>
          <w:szCs w:val="28"/>
        </w:rPr>
        <w:t>половини від загального числа опитаних у</w:t>
      </w:r>
      <w:r w:rsidRPr="00A9621A">
        <w:rPr>
          <w:rFonts w:ascii="Times New Roman" w:hAnsi="Times New Roman" w:cs="Times New Roman"/>
          <w:sz w:val="28"/>
          <w:szCs w:val="28"/>
        </w:rPr>
        <w:t xml:space="preserve"> </w:t>
      </w:r>
      <w:r w:rsidRPr="00731C37">
        <w:rPr>
          <w:rFonts w:ascii="Times New Roman" w:hAnsi="Times New Roman" w:cs="Times New Roman"/>
          <w:sz w:val="28"/>
          <w:szCs w:val="28"/>
        </w:rPr>
        <w:t>вибірці - 40,7%), включаючи кваліфікацію</w:t>
      </w:r>
      <w:r w:rsidRPr="00A9621A">
        <w:rPr>
          <w:rFonts w:ascii="Times New Roman" w:hAnsi="Times New Roman" w:cs="Times New Roman"/>
          <w:sz w:val="28"/>
          <w:szCs w:val="28"/>
        </w:rPr>
        <w:t xml:space="preserve"> </w:t>
      </w:r>
      <w:r w:rsidRPr="00731C37">
        <w:rPr>
          <w:rFonts w:ascii="Times New Roman" w:hAnsi="Times New Roman" w:cs="Times New Roman"/>
          <w:sz w:val="28"/>
          <w:szCs w:val="28"/>
        </w:rPr>
        <w:t>працюючих з дитиною педагогів (20,7%),</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розуміння керівництвом і співробітниками</w:t>
      </w:r>
      <w:r w:rsidRPr="00A9621A">
        <w:rPr>
          <w:rFonts w:ascii="Times New Roman" w:hAnsi="Times New Roman" w:cs="Times New Roman"/>
          <w:sz w:val="28"/>
          <w:szCs w:val="28"/>
        </w:rPr>
        <w:t xml:space="preserve"> </w:t>
      </w:r>
      <w:r w:rsidRPr="00731C37">
        <w:rPr>
          <w:rFonts w:ascii="Times New Roman" w:hAnsi="Times New Roman" w:cs="Times New Roman"/>
          <w:sz w:val="28"/>
          <w:szCs w:val="28"/>
        </w:rPr>
        <w:t>школи завдань і результатів навчання</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особливого учня (15,3%), організацію</w:t>
      </w:r>
      <w:r w:rsidRPr="00A9621A">
        <w:rPr>
          <w:rFonts w:ascii="Times New Roman" w:hAnsi="Times New Roman" w:cs="Times New Roman"/>
          <w:sz w:val="28"/>
          <w:szCs w:val="28"/>
        </w:rPr>
        <w:t xml:space="preserve"> </w:t>
      </w:r>
      <w:r w:rsidRPr="00731C37">
        <w:rPr>
          <w:rFonts w:ascii="Times New Roman" w:hAnsi="Times New Roman" w:cs="Times New Roman"/>
          <w:sz w:val="28"/>
          <w:szCs w:val="28"/>
        </w:rPr>
        <w:t xml:space="preserve">спеціальних занять (11,4%). </w:t>
      </w:r>
    </w:p>
    <w:p w:rsidR="004C54C0" w:rsidRPr="00731C37" w:rsidRDefault="004C54C0" w:rsidP="00A9621A">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731C37">
        <w:rPr>
          <w:rFonts w:ascii="Times New Roman" w:hAnsi="Times New Roman" w:cs="Times New Roman"/>
          <w:sz w:val="28"/>
          <w:szCs w:val="28"/>
        </w:rPr>
        <w:t>3. Педагоги</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типових масових шкіл солідарні зі своїми</w:t>
      </w:r>
      <w:r w:rsidRPr="00302B7B">
        <w:rPr>
          <w:rFonts w:ascii="Times New Roman" w:hAnsi="Times New Roman" w:cs="Times New Roman"/>
          <w:sz w:val="28"/>
          <w:szCs w:val="28"/>
        </w:rPr>
        <w:t xml:space="preserve"> </w:t>
      </w:r>
      <w:r w:rsidR="00A9621A">
        <w:rPr>
          <w:rFonts w:ascii="Times New Roman" w:hAnsi="Times New Roman" w:cs="Times New Roman"/>
          <w:sz w:val="28"/>
          <w:szCs w:val="28"/>
        </w:rPr>
        <w:t xml:space="preserve">колегами з другої </w:t>
      </w:r>
      <w:r w:rsidRPr="00731C37">
        <w:rPr>
          <w:rFonts w:ascii="Times New Roman" w:hAnsi="Times New Roman" w:cs="Times New Roman"/>
          <w:sz w:val="28"/>
          <w:szCs w:val="28"/>
        </w:rPr>
        <w:t>вибірки (співробітники</w:t>
      </w:r>
      <w:r w:rsidRPr="00F36451">
        <w:rPr>
          <w:rFonts w:ascii="Times New Roman" w:hAnsi="Times New Roman" w:cs="Times New Roman"/>
          <w:sz w:val="28"/>
          <w:szCs w:val="28"/>
        </w:rPr>
        <w:t xml:space="preserve"> </w:t>
      </w:r>
      <w:r w:rsidRPr="00731C37">
        <w:rPr>
          <w:rFonts w:ascii="Times New Roman" w:hAnsi="Times New Roman" w:cs="Times New Roman"/>
          <w:sz w:val="28"/>
          <w:szCs w:val="28"/>
        </w:rPr>
        <w:t>інклюзивних шкіл) і вважають найбільш</w:t>
      </w:r>
      <w:r w:rsidRPr="00302B7B">
        <w:rPr>
          <w:rFonts w:ascii="Times New Roman" w:hAnsi="Times New Roman" w:cs="Times New Roman"/>
          <w:sz w:val="28"/>
          <w:szCs w:val="28"/>
        </w:rPr>
        <w:t xml:space="preserve"> </w:t>
      </w:r>
      <w:r w:rsidRPr="00731C37">
        <w:rPr>
          <w:rFonts w:ascii="Times New Roman" w:hAnsi="Times New Roman" w:cs="Times New Roman"/>
          <w:sz w:val="28"/>
          <w:szCs w:val="28"/>
        </w:rPr>
        <w:t>значущими</w:t>
      </w:r>
    </w:p>
    <w:p w:rsidR="004C54C0" w:rsidRPr="00731C37" w:rsidRDefault="004C54C0" w:rsidP="004C54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показники третьої групи (52,5% від загального числа г</w:t>
      </w:r>
      <w:r w:rsidR="00A9621A">
        <w:rPr>
          <w:rFonts w:ascii="Times New Roman" w:eastAsia="Times New Roman" w:hAnsi="Times New Roman" w:cs="Times New Roman"/>
          <w:sz w:val="28"/>
          <w:szCs w:val="28"/>
          <w:lang w:val="uk-UA" w:eastAsia="ru-RU"/>
        </w:rPr>
        <w:t xml:space="preserve">олосів у вибірці), в тому числі </w:t>
      </w:r>
      <w:r w:rsidRPr="00731C37">
        <w:rPr>
          <w:rFonts w:ascii="Times New Roman" w:eastAsia="Times New Roman" w:hAnsi="Times New Roman" w:cs="Times New Roman"/>
          <w:sz w:val="28"/>
          <w:szCs w:val="28"/>
          <w:lang w:val="uk-UA" w:eastAsia="ru-RU"/>
        </w:rPr>
        <w:t>розуміння адміністрацією та педагогічним к</w:t>
      </w:r>
      <w:r w:rsidR="00A9621A">
        <w:rPr>
          <w:rFonts w:ascii="Times New Roman" w:eastAsia="Times New Roman" w:hAnsi="Times New Roman" w:cs="Times New Roman"/>
          <w:sz w:val="28"/>
          <w:szCs w:val="28"/>
          <w:lang w:val="uk-UA" w:eastAsia="ru-RU"/>
        </w:rPr>
        <w:t xml:space="preserve">олективом завдань і результатів </w:t>
      </w:r>
      <w:r w:rsidRPr="00731C37">
        <w:rPr>
          <w:rFonts w:ascii="Times New Roman" w:eastAsia="Times New Roman" w:hAnsi="Times New Roman" w:cs="Times New Roman"/>
          <w:sz w:val="28"/>
          <w:szCs w:val="28"/>
          <w:lang w:val="uk-UA" w:eastAsia="ru-RU"/>
        </w:rPr>
        <w:t>навчання такої дитини (15,6%), кваліфіка</w:t>
      </w:r>
      <w:r w:rsidR="00A9621A">
        <w:rPr>
          <w:rFonts w:ascii="Times New Roman" w:eastAsia="Times New Roman" w:hAnsi="Times New Roman" w:cs="Times New Roman"/>
          <w:sz w:val="28"/>
          <w:szCs w:val="28"/>
          <w:lang w:val="uk-UA" w:eastAsia="ru-RU"/>
        </w:rPr>
        <w:t xml:space="preserve">цію фахівців (13,7%), виділення </w:t>
      </w:r>
      <w:r w:rsidRPr="00731C37">
        <w:rPr>
          <w:rFonts w:ascii="Times New Roman" w:eastAsia="Times New Roman" w:hAnsi="Times New Roman" w:cs="Times New Roman"/>
          <w:sz w:val="28"/>
          <w:szCs w:val="28"/>
          <w:lang w:val="uk-UA" w:eastAsia="ru-RU"/>
        </w:rPr>
        <w:t>колектив</w:t>
      </w:r>
      <w:r w:rsidR="00A9621A">
        <w:rPr>
          <w:rFonts w:ascii="Times New Roman" w:eastAsia="Times New Roman" w:hAnsi="Times New Roman" w:cs="Times New Roman"/>
          <w:sz w:val="28"/>
          <w:szCs w:val="28"/>
          <w:lang w:val="uk-UA" w:eastAsia="ru-RU"/>
        </w:rPr>
        <w:t>ом педагогів планованих (бажаних</w:t>
      </w:r>
      <w:r w:rsidR="00F36451">
        <w:rPr>
          <w:rFonts w:ascii="Times New Roman" w:eastAsia="Times New Roman" w:hAnsi="Times New Roman" w:cs="Times New Roman"/>
          <w:sz w:val="28"/>
          <w:szCs w:val="28"/>
          <w:lang w:val="uk-UA" w:eastAsia="ru-RU"/>
        </w:rPr>
        <w:t xml:space="preserve">) освітніх результатів в </w:t>
      </w:r>
      <w:r w:rsidRPr="00731C37">
        <w:rPr>
          <w:rFonts w:ascii="Times New Roman" w:eastAsia="Times New Roman" w:hAnsi="Times New Roman" w:cs="Times New Roman"/>
          <w:sz w:val="28"/>
          <w:szCs w:val="28"/>
          <w:lang w:val="uk-UA" w:eastAsia="ru-RU"/>
        </w:rPr>
        <w:t>навчанні та узгодження заходів по їх досягненн</w:t>
      </w:r>
      <w:r w:rsidR="00D50D01">
        <w:rPr>
          <w:rFonts w:ascii="Times New Roman" w:eastAsia="Times New Roman" w:hAnsi="Times New Roman" w:cs="Times New Roman"/>
          <w:sz w:val="28"/>
          <w:szCs w:val="28"/>
          <w:lang w:val="uk-UA" w:eastAsia="ru-RU"/>
        </w:rPr>
        <w:t>ю</w:t>
      </w:r>
      <w:r w:rsidR="00A9621A">
        <w:rPr>
          <w:rFonts w:ascii="Times New Roman" w:eastAsia="Times New Roman" w:hAnsi="Times New Roman" w:cs="Times New Roman"/>
          <w:sz w:val="28"/>
          <w:szCs w:val="28"/>
          <w:lang w:val="uk-UA" w:eastAsia="ru-RU"/>
        </w:rPr>
        <w:t xml:space="preserve"> (13,4%), проведення занять за </w:t>
      </w:r>
      <w:r w:rsidRPr="00731C37">
        <w:rPr>
          <w:rFonts w:ascii="Times New Roman" w:eastAsia="Times New Roman" w:hAnsi="Times New Roman" w:cs="Times New Roman"/>
          <w:sz w:val="28"/>
          <w:szCs w:val="28"/>
          <w:lang w:val="uk-UA" w:eastAsia="ru-RU"/>
        </w:rPr>
        <w:t>корекційним</w:t>
      </w:r>
      <w:r w:rsidR="00A9621A">
        <w:rPr>
          <w:rFonts w:ascii="Times New Roman" w:eastAsia="Times New Roman" w:hAnsi="Times New Roman" w:cs="Times New Roman"/>
          <w:sz w:val="28"/>
          <w:szCs w:val="28"/>
          <w:lang w:val="uk-UA" w:eastAsia="ru-RU"/>
        </w:rPr>
        <w:t>и</w:t>
      </w:r>
      <w:r w:rsidRPr="00731C37">
        <w:rPr>
          <w:rFonts w:ascii="Times New Roman" w:eastAsia="Times New Roman" w:hAnsi="Times New Roman" w:cs="Times New Roman"/>
          <w:sz w:val="28"/>
          <w:szCs w:val="28"/>
          <w:lang w:val="uk-UA" w:eastAsia="ru-RU"/>
        </w:rPr>
        <w:t xml:space="preserve"> курсам</w:t>
      </w:r>
      <w:r w:rsidR="00A9621A">
        <w:rPr>
          <w:rFonts w:ascii="Times New Roman" w:eastAsia="Times New Roman" w:hAnsi="Times New Roman" w:cs="Times New Roman"/>
          <w:sz w:val="28"/>
          <w:szCs w:val="28"/>
          <w:lang w:val="uk-UA" w:eastAsia="ru-RU"/>
        </w:rPr>
        <w:t>и</w:t>
      </w:r>
      <w:r w:rsidRPr="00731C37">
        <w:rPr>
          <w:rFonts w:ascii="Times New Roman" w:eastAsia="Times New Roman" w:hAnsi="Times New Roman" w:cs="Times New Roman"/>
          <w:sz w:val="28"/>
          <w:szCs w:val="28"/>
          <w:lang w:val="uk-UA" w:eastAsia="ru-RU"/>
        </w:rPr>
        <w:t xml:space="preserve"> (9,8%).</w:t>
      </w:r>
    </w:p>
    <w:p w:rsidR="004C54C0" w:rsidRPr="00A9621A" w:rsidRDefault="004C54C0" w:rsidP="00A962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Узагальнивши результати дистрибуції на рівні другого і третього рангу, можна</w:t>
      </w:r>
      <w:r w:rsidR="00A9621A">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зробити висновки</w:t>
      </w:r>
      <w:r w:rsidR="00A9621A">
        <w:rPr>
          <w:rFonts w:ascii="Times New Roman" w:eastAsia="Times New Roman" w:hAnsi="Times New Roman" w:cs="Times New Roman"/>
          <w:sz w:val="28"/>
          <w:szCs w:val="28"/>
          <w:lang w:val="uk-UA" w:eastAsia="ru-RU"/>
        </w:rPr>
        <w:t>:</w:t>
      </w:r>
    </w:p>
    <w:p w:rsidR="00875CE1" w:rsidRDefault="00EA37BE" w:rsidP="00875C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1. Педагоги спеціальних шкіл зберіг</w:t>
      </w:r>
      <w:r w:rsidR="00875CE1">
        <w:rPr>
          <w:rFonts w:ascii="Times New Roman" w:eastAsia="Times New Roman" w:hAnsi="Times New Roman" w:cs="Times New Roman"/>
          <w:sz w:val="28"/>
          <w:szCs w:val="28"/>
          <w:lang w:val="uk-UA" w:eastAsia="ru-RU"/>
        </w:rPr>
        <w:t xml:space="preserve">ають відношення до показників з </w:t>
      </w:r>
      <w:r w:rsidRPr="00731C37">
        <w:rPr>
          <w:rFonts w:ascii="Times New Roman" w:eastAsia="Times New Roman" w:hAnsi="Times New Roman" w:cs="Times New Roman"/>
          <w:sz w:val="28"/>
          <w:szCs w:val="28"/>
          <w:lang w:val="uk-UA" w:eastAsia="ru-RU"/>
        </w:rPr>
        <w:t>першої групи як значущим (2-й ранг - 1</w:t>
      </w:r>
      <w:r w:rsidR="00875CE1">
        <w:rPr>
          <w:rFonts w:ascii="Times New Roman" w:eastAsia="Times New Roman" w:hAnsi="Times New Roman" w:cs="Times New Roman"/>
          <w:sz w:val="28"/>
          <w:szCs w:val="28"/>
          <w:lang w:val="uk-UA" w:eastAsia="ru-RU"/>
        </w:rPr>
        <w:t xml:space="preserve">8,7%, 3-й - 29,7%), вказуючи на </w:t>
      </w:r>
      <w:r w:rsidRPr="00731C37">
        <w:rPr>
          <w:rFonts w:ascii="Times New Roman" w:eastAsia="Times New Roman" w:hAnsi="Times New Roman" w:cs="Times New Roman"/>
          <w:sz w:val="28"/>
          <w:szCs w:val="28"/>
          <w:lang w:val="uk-UA" w:eastAsia="ru-RU"/>
        </w:rPr>
        <w:t>важливість зовнішнього ресурсного забез</w:t>
      </w:r>
      <w:r w:rsidR="00875CE1">
        <w:rPr>
          <w:rFonts w:ascii="Times New Roman" w:eastAsia="Times New Roman" w:hAnsi="Times New Roman" w:cs="Times New Roman"/>
          <w:sz w:val="28"/>
          <w:szCs w:val="28"/>
          <w:lang w:val="uk-UA" w:eastAsia="ru-RU"/>
        </w:rPr>
        <w:t xml:space="preserve">печення інклюзивного освітнього </w:t>
      </w:r>
      <w:r w:rsidRPr="00731C37">
        <w:rPr>
          <w:rFonts w:ascii="Times New Roman" w:eastAsia="Times New Roman" w:hAnsi="Times New Roman" w:cs="Times New Roman"/>
          <w:sz w:val="28"/>
          <w:szCs w:val="28"/>
          <w:lang w:val="uk-UA" w:eastAsia="ru-RU"/>
        </w:rPr>
        <w:t xml:space="preserve">процесу (2-й ранг - 23,9%, 3-й ранг - 30,2%). При цьому </w:t>
      </w:r>
      <w:r w:rsidR="00875CE1">
        <w:rPr>
          <w:rFonts w:ascii="Times New Roman" w:eastAsia="Times New Roman" w:hAnsi="Times New Roman" w:cs="Times New Roman"/>
          <w:sz w:val="28"/>
          <w:szCs w:val="28"/>
          <w:lang w:val="uk-UA" w:eastAsia="ru-RU"/>
        </w:rPr>
        <w:t xml:space="preserve">вагома частина </w:t>
      </w:r>
      <w:r w:rsidRPr="00731C37">
        <w:rPr>
          <w:rFonts w:ascii="Times New Roman" w:eastAsia="Times New Roman" w:hAnsi="Times New Roman" w:cs="Times New Roman"/>
          <w:sz w:val="28"/>
          <w:szCs w:val="28"/>
          <w:lang w:val="uk-UA" w:eastAsia="ru-RU"/>
        </w:rPr>
        <w:t xml:space="preserve">респондентів в даній вибірці </w:t>
      </w:r>
      <w:r w:rsidR="00875CE1">
        <w:rPr>
          <w:rFonts w:ascii="Times New Roman" w:eastAsia="Times New Roman" w:hAnsi="Times New Roman" w:cs="Times New Roman"/>
          <w:sz w:val="28"/>
          <w:szCs w:val="28"/>
          <w:lang w:val="uk-UA" w:eastAsia="ru-RU"/>
        </w:rPr>
        <w:t xml:space="preserve">відзначає пріоритет організації </w:t>
      </w:r>
      <w:r w:rsidRPr="00731C37">
        <w:rPr>
          <w:rFonts w:ascii="Times New Roman" w:eastAsia="Times New Roman" w:hAnsi="Times New Roman" w:cs="Times New Roman"/>
          <w:sz w:val="28"/>
          <w:szCs w:val="28"/>
          <w:lang w:val="uk-UA" w:eastAsia="ru-RU"/>
        </w:rPr>
        <w:t>занять зі спе</w:t>
      </w:r>
      <w:r w:rsidR="00875CE1">
        <w:rPr>
          <w:rFonts w:ascii="Times New Roman" w:eastAsia="Times New Roman" w:hAnsi="Times New Roman" w:cs="Times New Roman"/>
          <w:sz w:val="28"/>
          <w:szCs w:val="28"/>
          <w:lang w:val="uk-UA" w:eastAsia="ru-RU"/>
        </w:rPr>
        <w:t xml:space="preserve">ціальних предметів / корекційних курсів (10,5 і 9,5% за рангом </w:t>
      </w:r>
      <w:r w:rsidRPr="00731C37">
        <w:rPr>
          <w:rFonts w:ascii="Times New Roman" w:eastAsia="Times New Roman" w:hAnsi="Times New Roman" w:cs="Times New Roman"/>
          <w:sz w:val="28"/>
          <w:szCs w:val="28"/>
          <w:lang w:val="uk-UA" w:eastAsia="ru-RU"/>
        </w:rPr>
        <w:t>2 і 3 відповідно) як показника з групи 3.</w:t>
      </w:r>
    </w:p>
    <w:p w:rsidR="00875CE1" w:rsidRDefault="00EA37BE" w:rsidP="00875C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lastRenderedPageBreak/>
        <w:t>2. Респонденти, які працюють в інклюзивних школах, з одного бо</w:t>
      </w:r>
      <w:r w:rsidR="00875CE1">
        <w:rPr>
          <w:rFonts w:ascii="Times New Roman" w:eastAsia="Times New Roman" w:hAnsi="Times New Roman" w:cs="Times New Roman"/>
          <w:sz w:val="28"/>
          <w:szCs w:val="28"/>
          <w:lang w:val="uk-UA" w:eastAsia="ru-RU"/>
        </w:rPr>
        <w:t xml:space="preserve">ку, </w:t>
      </w:r>
      <w:r w:rsidRPr="00731C37">
        <w:rPr>
          <w:rFonts w:ascii="Times New Roman" w:eastAsia="Times New Roman" w:hAnsi="Times New Roman" w:cs="Times New Roman"/>
          <w:sz w:val="28"/>
          <w:szCs w:val="28"/>
          <w:lang w:val="uk-UA" w:eastAsia="ru-RU"/>
        </w:rPr>
        <w:t>зберігають позицію щодо значущості ф</w:t>
      </w:r>
      <w:r w:rsidR="00875CE1">
        <w:rPr>
          <w:rFonts w:ascii="Times New Roman" w:eastAsia="Times New Roman" w:hAnsi="Times New Roman" w:cs="Times New Roman"/>
          <w:sz w:val="28"/>
          <w:szCs w:val="28"/>
          <w:lang w:val="uk-UA" w:eastAsia="ru-RU"/>
        </w:rPr>
        <w:t xml:space="preserve">акторів використання внутрішніх </w:t>
      </w:r>
      <w:r w:rsidRPr="00731C37">
        <w:rPr>
          <w:rFonts w:ascii="Times New Roman" w:eastAsia="Times New Roman" w:hAnsi="Times New Roman" w:cs="Times New Roman"/>
          <w:sz w:val="28"/>
          <w:szCs w:val="28"/>
          <w:lang w:val="uk-UA" w:eastAsia="ru-RU"/>
        </w:rPr>
        <w:t>ресурсів школи для забезпечення якості інклю</w:t>
      </w:r>
      <w:r w:rsidR="00875CE1">
        <w:rPr>
          <w:rFonts w:ascii="Times New Roman" w:eastAsia="Times New Roman" w:hAnsi="Times New Roman" w:cs="Times New Roman"/>
          <w:sz w:val="28"/>
          <w:szCs w:val="28"/>
          <w:lang w:val="uk-UA" w:eastAsia="ru-RU"/>
        </w:rPr>
        <w:t xml:space="preserve">зивного навчання (35,4% голосів </w:t>
      </w:r>
      <w:r w:rsidRPr="00731C37">
        <w:rPr>
          <w:rFonts w:ascii="Times New Roman" w:eastAsia="Times New Roman" w:hAnsi="Times New Roman" w:cs="Times New Roman"/>
          <w:sz w:val="28"/>
          <w:szCs w:val="28"/>
          <w:lang w:val="uk-UA" w:eastAsia="ru-RU"/>
        </w:rPr>
        <w:t>присвоїли другий ранг показниками з групи 3).</w:t>
      </w:r>
      <w:r w:rsidR="00875CE1">
        <w:rPr>
          <w:rFonts w:ascii="Times New Roman" w:eastAsia="Times New Roman" w:hAnsi="Times New Roman" w:cs="Times New Roman"/>
          <w:sz w:val="28"/>
          <w:szCs w:val="28"/>
          <w:lang w:val="uk-UA" w:eastAsia="ru-RU"/>
        </w:rPr>
        <w:t xml:space="preserve"> З іншого боку, спостерігається </w:t>
      </w:r>
      <w:r w:rsidRPr="00731C37">
        <w:rPr>
          <w:rFonts w:ascii="Times New Roman" w:eastAsia="Times New Roman" w:hAnsi="Times New Roman" w:cs="Times New Roman"/>
          <w:sz w:val="28"/>
          <w:szCs w:val="28"/>
          <w:lang w:val="uk-UA" w:eastAsia="ru-RU"/>
        </w:rPr>
        <w:t xml:space="preserve">зростання числа виборів на користь показників зовнішнього </w:t>
      </w:r>
      <w:r w:rsidR="00875CE1">
        <w:rPr>
          <w:rFonts w:ascii="Times New Roman" w:eastAsia="Times New Roman" w:hAnsi="Times New Roman" w:cs="Times New Roman"/>
          <w:sz w:val="28"/>
          <w:szCs w:val="28"/>
          <w:lang w:val="uk-UA" w:eastAsia="ru-RU"/>
        </w:rPr>
        <w:t xml:space="preserve">забезпечення (25,6% - 2-й ранг, </w:t>
      </w:r>
      <w:r w:rsidRPr="00731C37">
        <w:rPr>
          <w:rFonts w:ascii="Times New Roman" w:eastAsia="Times New Roman" w:hAnsi="Times New Roman" w:cs="Times New Roman"/>
          <w:sz w:val="28"/>
          <w:szCs w:val="28"/>
          <w:lang w:val="uk-UA" w:eastAsia="ru-RU"/>
        </w:rPr>
        <w:t>25,8% - третій).</w:t>
      </w:r>
    </w:p>
    <w:p w:rsidR="00EA37BE" w:rsidRPr="00875CE1" w:rsidRDefault="00EA37BE" w:rsidP="00875C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3. Фахівці масови</w:t>
      </w:r>
      <w:r w:rsidR="00875CE1">
        <w:rPr>
          <w:rFonts w:ascii="Times New Roman" w:eastAsia="Times New Roman" w:hAnsi="Times New Roman" w:cs="Times New Roman"/>
          <w:sz w:val="28"/>
          <w:szCs w:val="28"/>
          <w:lang w:val="uk-UA" w:eastAsia="ru-RU"/>
        </w:rPr>
        <w:t xml:space="preserve">х шкіл, не залучені в інклюзію, </w:t>
      </w:r>
      <w:r w:rsidRPr="00731C37">
        <w:rPr>
          <w:rFonts w:ascii="Times New Roman" w:eastAsia="Times New Roman" w:hAnsi="Times New Roman" w:cs="Times New Roman"/>
          <w:sz w:val="28"/>
          <w:szCs w:val="28"/>
          <w:lang w:val="uk-UA" w:eastAsia="ru-RU"/>
        </w:rPr>
        <w:t>виявляють солідарність, як з педаго</w:t>
      </w:r>
      <w:r w:rsidR="00875CE1">
        <w:rPr>
          <w:rFonts w:ascii="Times New Roman" w:eastAsia="Times New Roman" w:hAnsi="Times New Roman" w:cs="Times New Roman"/>
          <w:sz w:val="28"/>
          <w:szCs w:val="28"/>
          <w:lang w:val="uk-UA" w:eastAsia="ru-RU"/>
        </w:rPr>
        <w:t xml:space="preserve">гами корекційних шкіл, віддаючи </w:t>
      </w:r>
      <w:r w:rsidRPr="00731C37">
        <w:rPr>
          <w:rFonts w:ascii="Times New Roman" w:eastAsia="Times New Roman" w:hAnsi="Times New Roman" w:cs="Times New Roman"/>
          <w:sz w:val="28"/>
          <w:szCs w:val="28"/>
          <w:lang w:val="uk-UA" w:eastAsia="ru-RU"/>
        </w:rPr>
        <w:t>перевагу факторам з першої групи (25,6% поставили їх на друге мі</w:t>
      </w:r>
      <w:r w:rsidR="00875CE1">
        <w:rPr>
          <w:rFonts w:ascii="Times New Roman" w:eastAsia="Times New Roman" w:hAnsi="Times New Roman" w:cs="Times New Roman"/>
          <w:sz w:val="28"/>
          <w:szCs w:val="28"/>
          <w:lang w:val="uk-UA" w:eastAsia="ru-RU"/>
        </w:rPr>
        <w:t xml:space="preserve">сце, </w:t>
      </w:r>
      <w:r w:rsidRPr="00731C37">
        <w:rPr>
          <w:rFonts w:ascii="Times New Roman" w:eastAsia="Times New Roman" w:hAnsi="Times New Roman" w:cs="Times New Roman"/>
          <w:sz w:val="28"/>
          <w:szCs w:val="28"/>
          <w:lang w:val="uk-UA" w:eastAsia="ru-RU"/>
        </w:rPr>
        <w:t xml:space="preserve">20,3% - на третє), так і з колегами, </w:t>
      </w:r>
      <w:r w:rsidR="00875CE1">
        <w:rPr>
          <w:rFonts w:ascii="Times New Roman" w:eastAsia="Times New Roman" w:hAnsi="Times New Roman" w:cs="Times New Roman"/>
          <w:sz w:val="28"/>
          <w:szCs w:val="28"/>
          <w:lang w:val="uk-UA" w:eastAsia="ru-RU"/>
        </w:rPr>
        <w:t xml:space="preserve">які працюють в умовах інклюзії, </w:t>
      </w:r>
      <w:r w:rsidRPr="00731C37">
        <w:rPr>
          <w:rFonts w:ascii="Times New Roman" w:eastAsia="Times New Roman" w:hAnsi="Times New Roman" w:cs="Times New Roman"/>
          <w:sz w:val="28"/>
          <w:szCs w:val="28"/>
          <w:lang w:val="uk-UA" w:eastAsia="ru-RU"/>
        </w:rPr>
        <w:t>вказуючи на важливість використанн</w:t>
      </w:r>
      <w:r w:rsidR="00875CE1">
        <w:rPr>
          <w:rFonts w:ascii="Times New Roman" w:eastAsia="Times New Roman" w:hAnsi="Times New Roman" w:cs="Times New Roman"/>
          <w:sz w:val="28"/>
          <w:szCs w:val="28"/>
          <w:lang w:val="uk-UA" w:eastAsia="ru-RU"/>
        </w:rPr>
        <w:t xml:space="preserve">я внутрішніх ресурсів освітньої </w:t>
      </w:r>
      <w:r w:rsidRPr="00731C37">
        <w:rPr>
          <w:rFonts w:ascii="Times New Roman" w:eastAsia="Times New Roman" w:hAnsi="Times New Roman" w:cs="Times New Roman"/>
          <w:sz w:val="28"/>
          <w:szCs w:val="28"/>
          <w:lang w:val="uk-UA" w:eastAsia="ru-RU"/>
        </w:rPr>
        <w:t>організації (43,8% розмістили їх на друг</w:t>
      </w:r>
      <w:r w:rsidR="00875CE1">
        <w:rPr>
          <w:rFonts w:ascii="Times New Roman" w:eastAsia="Times New Roman" w:hAnsi="Times New Roman" w:cs="Times New Roman"/>
          <w:sz w:val="28"/>
          <w:szCs w:val="28"/>
          <w:lang w:val="uk-UA" w:eastAsia="ru-RU"/>
        </w:rPr>
        <w:t xml:space="preserve">ій позиції рейтингу, 34,3% - на </w:t>
      </w:r>
      <w:r w:rsidRPr="00731C37">
        <w:rPr>
          <w:rFonts w:ascii="Times New Roman" w:eastAsia="Times New Roman" w:hAnsi="Times New Roman" w:cs="Times New Roman"/>
          <w:sz w:val="28"/>
          <w:szCs w:val="28"/>
          <w:lang w:val="uk-UA" w:eastAsia="ru-RU"/>
        </w:rPr>
        <w:t>третій).</w:t>
      </w:r>
    </w:p>
    <w:p w:rsidR="00EA37BE" w:rsidRPr="00731C37" w:rsidRDefault="00EA37BE" w:rsidP="00875C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Продовжуючи обраний підхід до аналізу сукупних даних за принципом</w:t>
      </w:r>
      <w:r w:rsidR="00875CE1">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побудови рейтингу з п'яти показників з найбільшою частотою виборів,</w:t>
      </w:r>
      <w:r w:rsidR="00875CE1">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розглянемо ситуацію з розподілом голосів</w:t>
      </w:r>
      <w:r w:rsidR="00875CE1">
        <w:rPr>
          <w:rFonts w:ascii="Times New Roman" w:eastAsia="Times New Roman" w:hAnsi="Times New Roman" w:cs="Times New Roman"/>
          <w:sz w:val="28"/>
          <w:szCs w:val="28"/>
          <w:lang w:val="uk-UA" w:eastAsia="ru-RU"/>
        </w:rPr>
        <w:t xml:space="preserve"> респондентів на рівні середніх </w:t>
      </w:r>
      <w:r w:rsidRPr="00731C37">
        <w:rPr>
          <w:rFonts w:ascii="Times New Roman" w:eastAsia="Times New Roman" w:hAnsi="Times New Roman" w:cs="Times New Roman"/>
          <w:sz w:val="28"/>
          <w:szCs w:val="28"/>
          <w:lang w:val="uk-UA" w:eastAsia="ru-RU"/>
        </w:rPr>
        <w:t>за ступенем значущості рангів - 4,5,6,7.</w:t>
      </w:r>
    </w:p>
    <w:p w:rsidR="00EA37BE" w:rsidRPr="00731C37" w:rsidRDefault="00EA37BE" w:rsidP="00875C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 xml:space="preserve">Вибірка «педагоги </w:t>
      </w:r>
      <w:r w:rsidR="00875CE1">
        <w:rPr>
          <w:rFonts w:ascii="Times New Roman" w:eastAsia="Times New Roman" w:hAnsi="Times New Roman" w:cs="Times New Roman"/>
          <w:sz w:val="28"/>
          <w:szCs w:val="28"/>
          <w:lang w:val="uk-UA" w:eastAsia="ru-RU"/>
        </w:rPr>
        <w:t>спеціальних (</w:t>
      </w:r>
      <w:r w:rsidRPr="00731C37">
        <w:rPr>
          <w:rFonts w:ascii="Times New Roman" w:eastAsia="Times New Roman" w:hAnsi="Times New Roman" w:cs="Times New Roman"/>
          <w:sz w:val="28"/>
          <w:szCs w:val="28"/>
          <w:lang w:val="uk-UA" w:eastAsia="ru-RU"/>
        </w:rPr>
        <w:t>корекційних</w:t>
      </w:r>
      <w:r w:rsidR="00875CE1">
        <w:rPr>
          <w:rFonts w:ascii="Times New Roman" w:eastAsia="Times New Roman" w:hAnsi="Times New Roman" w:cs="Times New Roman"/>
          <w:sz w:val="28"/>
          <w:szCs w:val="28"/>
          <w:lang w:val="uk-UA" w:eastAsia="ru-RU"/>
        </w:rPr>
        <w:t>)</w:t>
      </w:r>
      <w:r w:rsidRPr="00731C37">
        <w:rPr>
          <w:rFonts w:ascii="Times New Roman" w:eastAsia="Times New Roman" w:hAnsi="Times New Roman" w:cs="Times New Roman"/>
          <w:sz w:val="28"/>
          <w:szCs w:val="28"/>
          <w:lang w:val="uk-UA" w:eastAsia="ru-RU"/>
        </w:rPr>
        <w:t xml:space="preserve"> шкіл»</w:t>
      </w:r>
    </w:p>
    <w:p w:rsidR="00EA37BE" w:rsidRPr="00875CE1" w:rsidRDefault="00EA37BE" w:rsidP="00875CE1">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875CE1">
        <w:rPr>
          <w:rFonts w:ascii="Times New Roman" w:hAnsi="Times New Roman" w:cs="Times New Roman"/>
          <w:sz w:val="28"/>
          <w:szCs w:val="28"/>
          <w:lang w:val="uk-UA"/>
        </w:rPr>
        <w:t>На думку фахівців окремих освітніх організацій,</w:t>
      </w:r>
      <w:r w:rsidRPr="00D50D01">
        <w:rPr>
          <w:rFonts w:ascii="Times New Roman" w:hAnsi="Times New Roman" w:cs="Times New Roman"/>
          <w:b/>
          <w:sz w:val="28"/>
          <w:szCs w:val="28"/>
          <w:lang w:val="uk-UA"/>
        </w:rPr>
        <w:t xml:space="preserve"> </w:t>
      </w:r>
      <w:r w:rsidRPr="00D50D01">
        <w:rPr>
          <w:rFonts w:ascii="Times New Roman" w:hAnsi="Times New Roman" w:cs="Times New Roman"/>
          <w:sz w:val="28"/>
          <w:szCs w:val="28"/>
          <w:lang w:val="uk-UA"/>
        </w:rPr>
        <w:t>четверте</w:t>
      </w:r>
      <w:r w:rsidRPr="00875CE1">
        <w:rPr>
          <w:rFonts w:ascii="Times New Roman" w:hAnsi="Times New Roman" w:cs="Times New Roman"/>
          <w:sz w:val="28"/>
          <w:szCs w:val="28"/>
          <w:lang w:val="uk-UA"/>
        </w:rPr>
        <w:t xml:space="preserve"> за значимістю місце в ранзі з 10 </w:t>
      </w:r>
      <w:r w:rsidR="00875CE1">
        <w:rPr>
          <w:rFonts w:ascii="Times New Roman" w:hAnsi="Times New Roman" w:cs="Times New Roman"/>
          <w:sz w:val="28"/>
          <w:szCs w:val="28"/>
          <w:lang w:val="uk-UA"/>
        </w:rPr>
        <w:t>можливих повинні</w:t>
      </w:r>
      <w:r w:rsidRPr="00875CE1">
        <w:rPr>
          <w:rFonts w:ascii="Times New Roman" w:hAnsi="Times New Roman" w:cs="Times New Roman"/>
          <w:sz w:val="28"/>
          <w:szCs w:val="28"/>
          <w:lang w:val="uk-UA"/>
        </w:rPr>
        <w:t xml:space="preserve"> займати такі показники</w:t>
      </w:r>
      <w:r w:rsidRPr="00875CE1">
        <w:rPr>
          <w:rFonts w:ascii="Times New Roman" w:hAnsi="Times New Roman" w:cs="Times New Roman"/>
          <w:sz w:val="28"/>
          <w:szCs w:val="28"/>
          <w:shd w:val="clear" w:color="auto" w:fill="F8F9FA"/>
          <w:lang w:val="uk-UA"/>
        </w:rPr>
        <w:t xml:space="preserve"> </w:t>
      </w:r>
      <w:r w:rsidRPr="00875CE1">
        <w:rPr>
          <w:rFonts w:ascii="Times New Roman" w:hAnsi="Times New Roman" w:cs="Times New Roman"/>
          <w:sz w:val="28"/>
          <w:szCs w:val="28"/>
          <w:lang w:val="uk-UA"/>
        </w:rPr>
        <w:t>(представлені по спадаючій): «наявність спеціальних підручників, дидактичних</w:t>
      </w:r>
      <w:r w:rsidRPr="00A0720F">
        <w:rPr>
          <w:rFonts w:ascii="Times New Roman" w:hAnsi="Times New Roman" w:cs="Times New Roman"/>
          <w:sz w:val="28"/>
          <w:szCs w:val="28"/>
          <w:lang w:val="uk-UA"/>
        </w:rPr>
        <w:t xml:space="preserve"> </w:t>
      </w:r>
      <w:r w:rsidR="00875CE1">
        <w:rPr>
          <w:rFonts w:ascii="Times New Roman" w:hAnsi="Times New Roman" w:cs="Times New Roman"/>
          <w:sz w:val="28"/>
          <w:szCs w:val="28"/>
          <w:lang w:val="uk-UA"/>
        </w:rPr>
        <w:t>матеріалів</w:t>
      </w:r>
      <w:r w:rsidRPr="00875CE1">
        <w:rPr>
          <w:rFonts w:ascii="Times New Roman" w:hAnsi="Times New Roman" w:cs="Times New Roman"/>
          <w:sz w:val="28"/>
          <w:szCs w:val="28"/>
          <w:lang w:val="uk-UA"/>
        </w:rPr>
        <w:t>»</w:t>
      </w:r>
      <w:r w:rsidR="00875CE1">
        <w:rPr>
          <w:rFonts w:ascii="Times New Roman" w:hAnsi="Times New Roman" w:cs="Times New Roman"/>
          <w:sz w:val="28"/>
          <w:szCs w:val="28"/>
          <w:lang w:val="uk-UA"/>
        </w:rPr>
        <w:t xml:space="preserve"> </w:t>
      </w:r>
      <w:r w:rsidRPr="00875CE1">
        <w:rPr>
          <w:rFonts w:ascii="Times New Roman" w:hAnsi="Times New Roman" w:cs="Times New Roman"/>
          <w:sz w:val="28"/>
          <w:szCs w:val="28"/>
          <w:lang w:val="uk-UA"/>
        </w:rPr>
        <w:t>- група 2 (13,1%),</w:t>
      </w:r>
      <w:r w:rsidR="00875CE1">
        <w:rPr>
          <w:rFonts w:ascii="Times New Roman" w:hAnsi="Times New Roman" w:cs="Times New Roman"/>
          <w:sz w:val="28"/>
          <w:szCs w:val="28"/>
          <w:lang w:val="uk-UA"/>
        </w:rPr>
        <w:t xml:space="preserve"> </w:t>
      </w:r>
      <w:r w:rsidRPr="00875CE1">
        <w:rPr>
          <w:rFonts w:ascii="Times New Roman" w:hAnsi="Times New Roman" w:cs="Times New Roman"/>
          <w:sz w:val="28"/>
          <w:szCs w:val="28"/>
          <w:lang w:val="uk-UA"/>
        </w:rPr>
        <w:t>«розуміння адміністрацією та педагогічним колективом зав</w:t>
      </w:r>
      <w:r w:rsidR="00875CE1">
        <w:rPr>
          <w:rFonts w:ascii="Times New Roman" w:hAnsi="Times New Roman" w:cs="Times New Roman"/>
          <w:sz w:val="28"/>
          <w:szCs w:val="28"/>
          <w:lang w:val="uk-UA"/>
        </w:rPr>
        <w:t>дань і результатів навчання такої</w:t>
      </w:r>
      <w:r w:rsidRPr="00875CE1">
        <w:rPr>
          <w:rFonts w:ascii="Times New Roman" w:hAnsi="Times New Roman" w:cs="Times New Roman"/>
          <w:sz w:val="28"/>
          <w:szCs w:val="28"/>
          <w:lang w:val="uk-UA"/>
        </w:rPr>
        <w:t xml:space="preserve"> </w:t>
      </w:r>
      <w:r w:rsidR="00875CE1">
        <w:rPr>
          <w:rFonts w:ascii="Times New Roman" w:hAnsi="Times New Roman" w:cs="Times New Roman"/>
          <w:sz w:val="28"/>
          <w:szCs w:val="28"/>
          <w:lang w:val="uk-UA"/>
        </w:rPr>
        <w:t>дитини</w:t>
      </w:r>
      <w:r w:rsidRPr="00875CE1">
        <w:rPr>
          <w:rFonts w:ascii="Times New Roman" w:hAnsi="Times New Roman" w:cs="Times New Roman"/>
          <w:sz w:val="28"/>
          <w:szCs w:val="28"/>
          <w:lang w:val="uk-UA"/>
        </w:rPr>
        <w:t>»</w:t>
      </w:r>
      <w:r w:rsidR="00875CE1">
        <w:rPr>
          <w:rFonts w:ascii="Times New Roman" w:hAnsi="Times New Roman" w:cs="Times New Roman"/>
          <w:sz w:val="28"/>
          <w:szCs w:val="28"/>
          <w:lang w:val="uk-UA"/>
        </w:rPr>
        <w:t xml:space="preserve"> </w:t>
      </w:r>
      <w:r w:rsidRPr="00875CE1">
        <w:rPr>
          <w:rFonts w:ascii="Times New Roman" w:hAnsi="Times New Roman" w:cs="Times New Roman"/>
          <w:sz w:val="28"/>
          <w:szCs w:val="28"/>
          <w:lang w:val="uk-UA"/>
        </w:rPr>
        <w:t>- група 3 (12,4%),</w:t>
      </w:r>
      <w:r w:rsidR="00875CE1">
        <w:rPr>
          <w:rFonts w:ascii="Times New Roman" w:hAnsi="Times New Roman" w:cs="Times New Roman"/>
          <w:sz w:val="28"/>
          <w:szCs w:val="28"/>
          <w:lang w:val="uk-UA"/>
        </w:rPr>
        <w:t xml:space="preserve"> «</w:t>
      </w:r>
      <w:r w:rsidRPr="00875CE1">
        <w:rPr>
          <w:rFonts w:ascii="Times New Roman" w:hAnsi="Times New Roman" w:cs="Times New Roman"/>
          <w:sz w:val="28"/>
          <w:szCs w:val="28"/>
          <w:lang w:val="uk-UA"/>
        </w:rPr>
        <w:t>готовність</w:t>
      </w:r>
      <w:r w:rsidRPr="00D50D01">
        <w:rPr>
          <w:rFonts w:ascii="Times New Roman" w:hAnsi="Times New Roman" w:cs="Times New Roman"/>
          <w:sz w:val="28"/>
          <w:szCs w:val="28"/>
          <w:lang w:val="uk-UA"/>
        </w:rPr>
        <w:t xml:space="preserve"> </w:t>
      </w:r>
      <w:r w:rsidRPr="00875CE1">
        <w:rPr>
          <w:rFonts w:ascii="Times New Roman" w:hAnsi="Times New Roman" w:cs="Times New Roman"/>
          <w:sz w:val="28"/>
          <w:szCs w:val="28"/>
          <w:lang w:val="uk-UA"/>
        </w:rPr>
        <w:t xml:space="preserve">однолітків до прийняття особливого </w:t>
      </w:r>
      <w:r w:rsidR="00875CE1">
        <w:rPr>
          <w:rFonts w:ascii="Times New Roman" w:hAnsi="Times New Roman" w:cs="Times New Roman"/>
          <w:sz w:val="28"/>
          <w:szCs w:val="28"/>
          <w:lang w:val="uk-UA"/>
        </w:rPr>
        <w:t>однокласника як рівного</w:t>
      </w:r>
      <w:r w:rsidRPr="00875CE1">
        <w:rPr>
          <w:rFonts w:ascii="Times New Roman" w:hAnsi="Times New Roman" w:cs="Times New Roman"/>
          <w:sz w:val="28"/>
          <w:szCs w:val="28"/>
          <w:lang w:val="uk-UA"/>
        </w:rPr>
        <w:t>»</w:t>
      </w:r>
      <w:r w:rsidR="00875CE1">
        <w:rPr>
          <w:rFonts w:ascii="Times New Roman" w:hAnsi="Times New Roman" w:cs="Times New Roman"/>
          <w:sz w:val="28"/>
          <w:szCs w:val="28"/>
          <w:lang w:val="uk-UA"/>
        </w:rPr>
        <w:t xml:space="preserve"> </w:t>
      </w:r>
      <w:r w:rsidRPr="00875CE1">
        <w:rPr>
          <w:rFonts w:ascii="Times New Roman" w:hAnsi="Times New Roman" w:cs="Times New Roman"/>
          <w:sz w:val="28"/>
          <w:szCs w:val="28"/>
          <w:lang w:val="uk-UA"/>
        </w:rPr>
        <w:t>- група 3 (11,5%),</w:t>
      </w:r>
      <w:r w:rsidR="00875CE1">
        <w:rPr>
          <w:rFonts w:ascii="Times New Roman" w:hAnsi="Times New Roman" w:cs="Times New Roman"/>
          <w:sz w:val="28"/>
          <w:szCs w:val="28"/>
          <w:lang w:val="uk-UA"/>
        </w:rPr>
        <w:t xml:space="preserve"> </w:t>
      </w:r>
      <w:r w:rsidR="00875CE1">
        <w:rPr>
          <w:rFonts w:ascii="Times New Roman" w:eastAsia="Times New Roman" w:hAnsi="Times New Roman" w:cs="Times New Roman"/>
          <w:sz w:val="28"/>
          <w:szCs w:val="28"/>
          <w:lang w:val="uk-UA" w:eastAsia="ru-RU"/>
        </w:rPr>
        <w:t>«в</w:t>
      </w:r>
      <w:r w:rsidRPr="00731C37">
        <w:rPr>
          <w:rFonts w:ascii="Times New Roman" w:eastAsia="Times New Roman" w:hAnsi="Times New Roman" w:cs="Times New Roman"/>
          <w:sz w:val="28"/>
          <w:szCs w:val="28"/>
          <w:lang w:val="uk-UA" w:eastAsia="ru-RU"/>
        </w:rPr>
        <w:t>иділення колектив</w:t>
      </w:r>
      <w:r w:rsidR="00875CE1">
        <w:rPr>
          <w:rFonts w:ascii="Times New Roman" w:eastAsia="Times New Roman" w:hAnsi="Times New Roman" w:cs="Times New Roman"/>
          <w:sz w:val="28"/>
          <w:szCs w:val="28"/>
          <w:lang w:val="uk-UA" w:eastAsia="ru-RU"/>
        </w:rPr>
        <w:t>ом педагогів планованих (бажаних</w:t>
      </w:r>
      <w:r w:rsidRPr="00731C37">
        <w:rPr>
          <w:rFonts w:ascii="Times New Roman" w:eastAsia="Times New Roman" w:hAnsi="Times New Roman" w:cs="Times New Roman"/>
          <w:sz w:val="28"/>
          <w:szCs w:val="28"/>
          <w:lang w:val="uk-UA" w:eastAsia="ru-RU"/>
        </w:rPr>
        <w:t>)</w:t>
      </w:r>
      <w:r w:rsidR="00875CE1">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освітніх результатів в навчанні та узго</w:t>
      </w:r>
      <w:r w:rsidR="00875CE1">
        <w:rPr>
          <w:rFonts w:ascii="Times New Roman" w:eastAsia="Times New Roman" w:hAnsi="Times New Roman" w:cs="Times New Roman"/>
          <w:sz w:val="28"/>
          <w:szCs w:val="28"/>
          <w:lang w:val="uk-UA" w:eastAsia="ru-RU"/>
        </w:rPr>
        <w:t>дження заходів по їх досягненню</w:t>
      </w:r>
      <w:r w:rsidRPr="00731C37">
        <w:rPr>
          <w:rFonts w:ascii="Times New Roman" w:eastAsia="Times New Roman" w:hAnsi="Times New Roman" w:cs="Times New Roman"/>
          <w:sz w:val="28"/>
          <w:szCs w:val="28"/>
          <w:lang w:val="uk-UA" w:eastAsia="ru-RU"/>
        </w:rPr>
        <w:t>»</w:t>
      </w:r>
      <w:r w:rsidR="00875CE1">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 група 3 (11,2%), «наявність матеріально-технічних засобів» -</w:t>
      </w:r>
      <w:r w:rsidR="00875CE1">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група 2 (11,03%).</w:t>
      </w:r>
    </w:p>
    <w:p w:rsidR="007646A8" w:rsidRPr="00731C37" w:rsidRDefault="00A8378D" w:rsidP="00A837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w:t>
      </w:r>
      <w:r w:rsidR="00EA37BE" w:rsidRPr="00731C37">
        <w:rPr>
          <w:rFonts w:ascii="Times New Roman" w:eastAsia="Times New Roman" w:hAnsi="Times New Roman" w:cs="Times New Roman"/>
          <w:sz w:val="28"/>
          <w:szCs w:val="28"/>
          <w:lang w:val="uk-UA" w:eastAsia="ru-RU"/>
        </w:rPr>
        <w:t>пустившись на один щабель ранжування вниз (ранг 5), ми виявимо</w:t>
      </w:r>
      <w:r>
        <w:rPr>
          <w:rFonts w:ascii="Times New Roman" w:eastAsia="Times New Roman" w:hAnsi="Times New Roman" w:cs="Times New Roman"/>
          <w:sz w:val="28"/>
          <w:szCs w:val="28"/>
          <w:lang w:val="uk-UA" w:eastAsia="ru-RU"/>
        </w:rPr>
        <w:t xml:space="preserve"> </w:t>
      </w:r>
      <w:r w:rsidR="00EA37BE" w:rsidRPr="00731C37">
        <w:rPr>
          <w:rFonts w:ascii="Times New Roman" w:eastAsia="Times New Roman" w:hAnsi="Times New Roman" w:cs="Times New Roman"/>
          <w:sz w:val="28"/>
          <w:szCs w:val="28"/>
          <w:lang w:val="uk-UA" w:eastAsia="ru-RU"/>
        </w:rPr>
        <w:t>наступний розподіл показників у виб</w:t>
      </w:r>
      <w:r>
        <w:rPr>
          <w:rFonts w:ascii="Times New Roman" w:eastAsia="Times New Roman" w:hAnsi="Times New Roman" w:cs="Times New Roman"/>
          <w:sz w:val="28"/>
          <w:szCs w:val="28"/>
          <w:lang w:val="uk-UA" w:eastAsia="ru-RU"/>
        </w:rPr>
        <w:t xml:space="preserve">ірці: «готовність однолітків до </w:t>
      </w:r>
      <w:r w:rsidR="00EA37BE" w:rsidRPr="00731C37">
        <w:rPr>
          <w:rFonts w:ascii="Times New Roman" w:eastAsia="Times New Roman" w:hAnsi="Times New Roman" w:cs="Times New Roman"/>
          <w:sz w:val="28"/>
          <w:szCs w:val="28"/>
          <w:lang w:val="uk-UA" w:eastAsia="ru-RU"/>
        </w:rPr>
        <w:t>прийняття осо</w:t>
      </w:r>
      <w:r>
        <w:rPr>
          <w:rFonts w:ascii="Times New Roman" w:eastAsia="Times New Roman" w:hAnsi="Times New Roman" w:cs="Times New Roman"/>
          <w:sz w:val="28"/>
          <w:szCs w:val="28"/>
          <w:lang w:val="uk-UA" w:eastAsia="ru-RU"/>
        </w:rPr>
        <w:t>бливого однокласника як рівного</w:t>
      </w:r>
      <w:r w:rsidR="00EA37BE" w:rsidRPr="00731C3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EA37BE" w:rsidRPr="00731C37">
        <w:rPr>
          <w:rFonts w:ascii="Times New Roman" w:eastAsia="Times New Roman" w:hAnsi="Times New Roman" w:cs="Times New Roman"/>
          <w:sz w:val="28"/>
          <w:szCs w:val="28"/>
          <w:lang w:val="uk-UA" w:eastAsia="ru-RU"/>
        </w:rPr>
        <w:t>- 3 група (1</w:t>
      </w:r>
      <w:r>
        <w:rPr>
          <w:rFonts w:ascii="Times New Roman" w:eastAsia="Times New Roman" w:hAnsi="Times New Roman" w:cs="Times New Roman"/>
          <w:sz w:val="28"/>
          <w:szCs w:val="28"/>
          <w:lang w:val="uk-UA" w:eastAsia="ru-RU"/>
        </w:rPr>
        <w:t xml:space="preserve">3,9%), </w:t>
      </w:r>
      <w:r>
        <w:rPr>
          <w:rFonts w:ascii="Times New Roman" w:eastAsia="Times New Roman" w:hAnsi="Times New Roman" w:cs="Times New Roman"/>
          <w:sz w:val="28"/>
          <w:szCs w:val="28"/>
          <w:lang w:val="uk-UA" w:eastAsia="ru-RU"/>
        </w:rPr>
        <w:lastRenderedPageBreak/>
        <w:t>«в</w:t>
      </w:r>
      <w:r w:rsidR="00EA37BE" w:rsidRPr="00731C37">
        <w:rPr>
          <w:rFonts w:ascii="Times New Roman" w:eastAsia="Times New Roman" w:hAnsi="Times New Roman" w:cs="Times New Roman"/>
          <w:sz w:val="28"/>
          <w:szCs w:val="28"/>
          <w:lang w:val="uk-UA" w:eastAsia="ru-RU"/>
        </w:rPr>
        <w:t>иділення колектив</w:t>
      </w:r>
      <w:r>
        <w:rPr>
          <w:rFonts w:ascii="Times New Roman" w:eastAsia="Times New Roman" w:hAnsi="Times New Roman" w:cs="Times New Roman"/>
          <w:sz w:val="28"/>
          <w:szCs w:val="28"/>
          <w:lang w:val="uk-UA" w:eastAsia="ru-RU"/>
        </w:rPr>
        <w:t>ом педагогів планованих (бажаних</w:t>
      </w:r>
      <w:r w:rsidR="00EA37BE" w:rsidRPr="00731C37">
        <w:rPr>
          <w:rFonts w:ascii="Times New Roman" w:eastAsia="Times New Roman" w:hAnsi="Times New Roman" w:cs="Times New Roman"/>
          <w:sz w:val="28"/>
          <w:szCs w:val="28"/>
          <w:lang w:val="uk-UA" w:eastAsia="ru-RU"/>
        </w:rPr>
        <w:t>) освітніх</w:t>
      </w:r>
      <w:r>
        <w:rPr>
          <w:rFonts w:ascii="Times New Roman" w:eastAsia="Times New Roman" w:hAnsi="Times New Roman" w:cs="Times New Roman"/>
          <w:sz w:val="28"/>
          <w:szCs w:val="28"/>
          <w:lang w:val="uk-UA" w:eastAsia="ru-RU"/>
        </w:rPr>
        <w:t xml:space="preserve"> результатів</w:t>
      </w:r>
      <w:r w:rsidR="00EA37BE" w:rsidRPr="00731C3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EA37BE" w:rsidRPr="00731C37">
        <w:rPr>
          <w:rFonts w:ascii="Times New Roman" w:eastAsia="Times New Roman" w:hAnsi="Times New Roman" w:cs="Times New Roman"/>
          <w:sz w:val="28"/>
          <w:szCs w:val="28"/>
          <w:lang w:val="uk-UA" w:eastAsia="ru-RU"/>
        </w:rPr>
        <w:t>- група 3 і</w:t>
      </w:r>
      <w:r>
        <w:rPr>
          <w:rFonts w:ascii="Times New Roman" w:eastAsia="Times New Roman" w:hAnsi="Times New Roman" w:cs="Times New Roman"/>
          <w:sz w:val="28"/>
          <w:szCs w:val="28"/>
          <w:lang w:val="uk-UA" w:eastAsia="ru-RU"/>
        </w:rPr>
        <w:t xml:space="preserve"> «</w:t>
      </w:r>
      <w:r w:rsidR="00EA37BE" w:rsidRPr="00731C37">
        <w:rPr>
          <w:rFonts w:ascii="Times New Roman" w:eastAsia="Times New Roman" w:hAnsi="Times New Roman" w:cs="Times New Roman"/>
          <w:sz w:val="28"/>
          <w:szCs w:val="28"/>
          <w:lang w:val="uk-UA" w:eastAsia="ru-RU"/>
        </w:rPr>
        <w:t>наявніст</w:t>
      </w:r>
      <w:r>
        <w:rPr>
          <w:rFonts w:ascii="Times New Roman" w:eastAsia="Times New Roman" w:hAnsi="Times New Roman" w:cs="Times New Roman"/>
          <w:sz w:val="28"/>
          <w:szCs w:val="28"/>
          <w:lang w:val="uk-UA" w:eastAsia="ru-RU"/>
        </w:rPr>
        <w:t>ь матеріально-технічних засобів</w:t>
      </w:r>
      <w:r w:rsidR="00EA37BE" w:rsidRPr="00731C3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EA37BE" w:rsidRPr="00731C37">
        <w:rPr>
          <w:rFonts w:ascii="Times New Roman" w:eastAsia="Times New Roman" w:hAnsi="Times New Roman" w:cs="Times New Roman"/>
          <w:sz w:val="28"/>
          <w:szCs w:val="28"/>
          <w:lang w:val="uk-UA" w:eastAsia="ru-RU"/>
        </w:rPr>
        <w:t>- група</w:t>
      </w:r>
      <w:r>
        <w:rPr>
          <w:rFonts w:ascii="Times New Roman" w:eastAsia="Times New Roman" w:hAnsi="Times New Roman" w:cs="Times New Roman"/>
          <w:sz w:val="28"/>
          <w:szCs w:val="28"/>
          <w:lang w:val="uk-UA" w:eastAsia="ru-RU"/>
        </w:rPr>
        <w:t xml:space="preserve"> </w:t>
      </w:r>
      <w:r w:rsidR="007646A8" w:rsidRPr="00731C37">
        <w:rPr>
          <w:rFonts w:ascii="Times New Roman" w:eastAsia="Times New Roman" w:hAnsi="Times New Roman" w:cs="Times New Roman"/>
          <w:sz w:val="28"/>
          <w:szCs w:val="28"/>
          <w:lang w:val="uk-UA" w:eastAsia="ru-RU"/>
        </w:rPr>
        <w:t>2 (11,2%), «к</w:t>
      </w:r>
      <w:r>
        <w:rPr>
          <w:rFonts w:ascii="Times New Roman" w:eastAsia="Times New Roman" w:hAnsi="Times New Roman" w:cs="Times New Roman"/>
          <w:sz w:val="28"/>
          <w:szCs w:val="28"/>
          <w:lang w:val="uk-UA" w:eastAsia="ru-RU"/>
        </w:rPr>
        <w:t>валіфікація працюючих з дитиною фахівців</w:t>
      </w:r>
      <w:r w:rsidR="007646A8" w:rsidRPr="00731C3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7646A8" w:rsidRPr="00731C37">
        <w:rPr>
          <w:rFonts w:ascii="Times New Roman" w:eastAsia="Times New Roman" w:hAnsi="Times New Roman" w:cs="Times New Roman"/>
          <w:sz w:val="28"/>
          <w:szCs w:val="28"/>
          <w:lang w:val="uk-UA" w:eastAsia="ru-RU"/>
        </w:rPr>
        <w:t>- група 3 (10,5%),</w:t>
      </w:r>
      <w:r>
        <w:rPr>
          <w:rFonts w:ascii="Times New Roman" w:eastAsia="Times New Roman" w:hAnsi="Times New Roman" w:cs="Times New Roman"/>
          <w:sz w:val="28"/>
          <w:szCs w:val="28"/>
          <w:lang w:val="uk-UA" w:eastAsia="ru-RU"/>
        </w:rPr>
        <w:t xml:space="preserve"> </w:t>
      </w:r>
      <w:r w:rsidR="007646A8" w:rsidRPr="00731C37">
        <w:rPr>
          <w:rFonts w:ascii="Times New Roman" w:eastAsia="Times New Roman" w:hAnsi="Times New Roman" w:cs="Times New Roman"/>
          <w:sz w:val="28"/>
          <w:szCs w:val="28"/>
          <w:lang w:val="uk-UA" w:eastAsia="ru-RU"/>
        </w:rPr>
        <w:t>« розуміння</w:t>
      </w:r>
      <w:r>
        <w:rPr>
          <w:rFonts w:ascii="Times New Roman" w:eastAsia="Times New Roman" w:hAnsi="Times New Roman" w:cs="Times New Roman"/>
          <w:sz w:val="28"/>
          <w:szCs w:val="28"/>
          <w:lang w:val="uk-UA" w:eastAsia="ru-RU"/>
        </w:rPr>
        <w:t xml:space="preserve"> адміністрацією та </w:t>
      </w:r>
      <w:r w:rsidR="007646A8" w:rsidRPr="00731C37">
        <w:rPr>
          <w:rFonts w:ascii="Times New Roman" w:eastAsia="Times New Roman" w:hAnsi="Times New Roman" w:cs="Times New Roman"/>
          <w:sz w:val="28"/>
          <w:szCs w:val="28"/>
          <w:lang w:val="uk-UA" w:eastAsia="ru-RU"/>
        </w:rPr>
        <w:t>педагогічним колективом завдань і ре</w:t>
      </w:r>
      <w:r>
        <w:rPr>
          <w:rFonts w:ascii="Times New Roman" w:eastAsia="Times New Roman" w:hAnsi="Times New Roman" w:cs="Times New Roman"/>
          <w:sz w:val="28"/>
          <w:szCs w:val="28"/>
          <w:lang w:val="uk-UA" w:eastAsia="ru-RU"/>
        </w:rPr>
        <w:t>зультатів навчання такої дитини</w:t>
      </w:r>
      <w:r w:rsidR="007646A8" w:rsidRPr="00731C3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7646A8" w:rsidRPr="00731C37">
        <w:rPr>
          <w:rFonts w:ascii="Times New Roman" w:eastAsia="Times New Roman" w:hAnsi="Times New Roman" w:cs="Times New Roman"/>
          <w:sz w:val="28"/>
          <w:szCs w:val="28"/>
          <w:lang w:val="uk-UA" w:eastAsia="ru-RU"/>
        </w:rPr>
        <w:t>(10,07%), «наявність спеціальних підручн</w:t>
      </w:r>
      <w:r>
        <w:rPr>
          <w:rFonts w:ascii="Times New Roman" w:eastAsia="Times New Roman" w:hAnsi="Times New Roman" w:cs="Times New Roman"/>
          <w:sz w:val="28"/>
          <w:szCs w:val="28"/>
          <w:lang w:val="uk-UA" w:eastAsia="ru-RU"/>
        </w:rPr>
        <w:t xml:space="preserve">иків, дидактичних матеріалів» - </w:t>
      </w:r>
      <w:r w:rsidR="007646A8" w:rsidRPr="00731C37">
        <w:rPr>
          <w:rFonts w:ascii="Times New Roman" w:eastAsia="Times New Roman" w:hAnsi="Times New Roman" w:cs="Times New Roman"/>
          <w:sz w:val="28"/>
          <w:szCs w:val="28"/>
          <w:lang w:val="uk-UA" w:eastAsia="ru-RU"/>
        </w:rPr>
        <w:t>група 2 і організація занять зі спеціальних предметів - група 3 (по 9,8%).</w:t>
      </w:r>
    </w:p>
    <w:p w:rsidR="00EA37BE" w:rsidRPr="00731C37" w:rsidRDefault="007646A8" w:rsidP="00DB4C59">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731C37">
        <w:rPr>
          <w:rFonts w:ascii="Times New Roman" w:hAnsi="Times New Roman" w:cs="Times New Roman"/>
          <w:sz w:val="28"/>
          <w:szCs w:val="28"/>
          <w:lang w:val="uk-UA"/>
        </w:rPr>
        <w:t>Об'єднавши наступні два сту</w:t>
      </w:r>
      <w:r w:rsidR="00DB4C59">
        <w:rPr>
          <w:rFonts w:ascii="Times New Roman" w:hAnsi="Times New Roman" w:cs="Times New Roman"/>
          <w:sz w:val="28"/>
          <w:szCs w:val="28"/>
          <w:lang w:val="uk-UA"/>
        </w:rPr>
        <w:t>пені ранжирування (6 і 7 ранги</w:t>
      </w:r>
      <w:r w:rsidRPr="00731C37">
        <w:rPr>
          <w:rFonts w:ascii="Times New Roman" w:hAnsi="Times New Roman" w:cs="Times New Roman"/>
          <w:sz w:val="28"/>
          <w:szCs w:val="28"/>
          <w:lang w:val="uk-UA"/>
        </w:rPr>
        <w:t>), отримаємо наступну картину: показник з групи 3 «виділення колектив</w:t>
      </w:r>
      <w:r w:rsidR="00DB4C59">
        <w:rPr>
          <w:rFonts w:ascii="Times New Roman" w:hAnsi="Times New Roman" w:cs="Times New Roman"/>
          <w:sz w:val="28"/>
          <w:szCs w:val="28"/>
          <w:lang w:val="uk-UA"/>
        </w:rPr>
        <w:t>ом педагогів планованих (бажаних</w:t>
      </w:r>
      <w:r w:rsidRPr="00731C37">
        <w:rPr>
          <w:rFonts w:ascii="Times New Roman" w:hAnsi="Times New Roman" w:cs="Times New Roman"/>
          <w:sz w:val="28"/>
          <w:szCs w:val="28"/>
          <w:lang w:val="uk-UA"/>
        </w:rPr>
        <w:t>) освітніх результатів в навчанні та узго</w:t>
      </w:r>
      <w:r w:rsidR="00DB4C59">
        <w:rPr>
          <w:rFonts w:ascii="Times New Roman" w:hAnsi="Times New Roman" w:cs="Times New Roman"/>
          <w:sz w:val="28"/>
          <w:szCs w:val="28"/>
          <w:lang w:val="uk-UA"/>
        </w:rPr>
        <w:t>дження заходів по їх досягненню</w:t>
      </w:r>
      <w:r w:rsidRPr="00731C37">
        <w:rPr>
          <w:rFonts w:ascii="Times New Roman" w:hAnsi="Times New Roman" w:cs="Times New Roman"/>
          <w:sz w:val="28"/>
          <w:szCs w:val="28"/>
          <w:lang w:val="uk-UA"/>
        </w:rPr>
        <w:t>»</w:t>
      </w:r>
      <w:r w:rsidR="00DB4C59">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 xml:space="preserve">(12,4 і 13,4% відповідно) стає лідером. </w:t>
      </w:r>
      <w:r w:rsidRPr="00731C37">
        <w:rPr>
          <w:rFonts w:ascii="Times New Roman" w:hAnsi="Times New Roman" w:cs="Times New Roman"/>
          <w:sz w:val="28"/>
          <w:szCs w:val="28"/>
        </w:rPr>
        <w:t>Слідом за ним респонденти звертають увагу на важливість матеріально-технічного забезпечення (12,4 і 12,2% відповідно).</w:t>
      </w:r>
    </w:p>
    <w:p w:rsidR="007646A8" w:rsidRPr="00731C37" w:rsidRDefault="007646A8" w:rsidP="00DB4C59">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center"/>
        <w:rPr>
          <w:rFonts w:ascii="Times New Roman" w:hAnsi="Times New Roman" w:cs="Times New Roman"/>
          <w:sz w:val="28"/>
          <w:szCs w:val="28"/>
        </w:rPr>
      </w:pPr>
      <w:r w:rsidRPr="00731C37">
        <w:rPr>
          <w:rFonts w:ascii="Times New Roman" w:hAnsi="Times New Roman" w:cs="Times New Roman"/>
          <w:sz w:val="28"/>
          <w:szCs w:val="28"/>
        </w:rPr>
        <w:t>Вибірка «педагоги інклюзивних шкіл»</w:t>
      </w:r>
    </w:p>
    <w:p w:rsidR="007646A8" w:rsidRPr="00AB7FB8" w:rsidRDefault="007646A8" w:rsidP="00AB7F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Результати ранжирування показали, що четверту позицію з 10 можливих</w:t>
      </w:r>
      <w:r w:rsidR="00DB4C59">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у вибірці «педагоги інклюзи</w:t>
      </w:r>
      <w:r w:rsidR="00AB7FB8">
        <w:rPr>
          <w:rFonts w:ascii="Times New Roman" w:eastAsia="Times New Roman" w:hAnsi="Times New Roman" w:cs="Times New Roman"/>
          <w:sz w:val="28"/>
          <w:szCs w:val="28"/>
          <w:lang w:val="uk-UA" w:eastAsia="ru-RU"/>
        </w:rPr>
        <w:t>вних шкіл» відведено показникам</w:t>
      </w:r>
      <w:r w:rsidRPr="00731C37">
        <w:rPr>
          <w:rFonts w:ascii="Times New Roman" w:eastAsia="Times New Roman" w:hAnsi="Times New Roman" w:cs="Times New Roman"/>
          <w:sz w:val="28"/>
          <w:szCs w:val="28"/>
          <w:lang w:val="uk-UA" w:eastAsia="ru-RU"/>
        </w:rPr>
        <w:t xml:space="preserve"> (предст</w:t>
      </w:r>
      <w:r w:rsidR="00AB7FB8">
        <w:rPr>
          <w:rFonts w:ascii="Times New Roman" w:eastAsia="Times New Roman" w:hAnsi="Times New Roman" w:cs="Times New Roman"/>
          <w:sz w:val="28"/>
          <w:szCs w:val="28"/>
          <w:lang w:val="uk-UA" w:eastAsia="ru-RU"/>
        </w:rPr>
        <w:t xml:space="preserve">авлені по </w:t>
      </w:r>
      <w:r w:rsidRPr="00731C37">
        <w:rPr>
          <w:rFonts w:ascii="Times New Roman" w:eastAsia="Times New Roman" w:hAnsi="Times New Roman" w:cs="Times New Roman"/>
          <w:sz w:val="28"/>
          <w:szCs w:val="28"/>
          <w:lang w:val="uk-UA" w:eastAsia="ru-RU"/>
        </w:rPr>
        <w:t>зменшенням): «виділення колектив</w:t>
      </w:r>
      <w:r w:rsidR="00AB7FB8">
        <w:rPr>
          <w:rFonts w:ascii="Times New Roman" w:eastAsia="Times New Roman" w:hAnsi="Times New Roman" w:cs="Times New Roman"/>
          <w:sz w:val="28"/>
          <w:szCs w:val="28"/>
          <w:lang w:val="uk-UA" w:eastAsia="ru-RU"/>
        </w:rPr>
        <w:t xml:space="preserve">ом педагогів планованих (бажаних) </w:t>
      </w:r>
      <w:r w:rsidRPr="00731C37">
        <w:rPr>
          <w:rFonts w:ascii="Times New Roman" w:eastAsia="Times New Roman" w:hAnsi="Times New Roman" w:cs="Times New Roman"/>
          <w:sz w:val="28"/>
          <w:szCs w:val="28"/>
          <w:lang w:val="uk-UA" w:eastAsia="ru-RU"/>
        </w:rPr>
        <w:t>освітніх результатів в навчанні та узго</w:t>
      </w:r>
      <w:r w:rsidR="00AB7FB8">
        <w:rPr>
          <w:rFonts w:ascii="Times New Roman" w:eastAsia="Times New Roman" w:hAnsi="Times New Roman" w:cs="Times New Roman"/>
          <w:sz w:val="28"/>
          <w:szCs w:val="28"/>
          <w:lang w:val="uk-UA" w:eastAsia="ru-RU"/>
        </w:rPr>
        <w:t>дження заходів по їх досягненню</w:t>
      </w:r>
      <w:r w:rsidRPr="00731C37">
        <w:rPr>
          <w:rFonts w:ascii="Times New Roman" w:eastAsia="Times New Roman" w:hAnsi="Times New Roman" w:cs="Times New Roman"/>
          <w:sz w:val="28"/>
          <w:szCs w:val="28"/>
          <w:lang w:val="uk-UA" w:eastAsia="ru-RU"/>
        </w:rPr>
        <w:t>»</w:t>
      </w:r>
      <w:r w:rsidR="00AB7FB8">
        <w:rPr>
          <w:rFonts w:ascii="Times New Roman" w:eastAsia="Times New Roman" w:hAnsi="Times New Roman" w:cs="Times New Roman"/>
          <w:sz w:val="28"/>
          <w:szCs w:val="28"/>
          <w:lang w:val="uk-UA" w:eastAsia="ru-RU"/>
        </w:rPr>
        <w:t xml:space="preserve"> </w:t>
      </w:r>
      <w:r w:rsidRPr="00731C37">
        <w:rPr>
          <w:rFonts w:ascii="Times New Roman" w:hAnsi="Times New Roman" w:cs="Times New Roman"/>
          <w:sz w:val="28"/>
          <w:szCs w:val="28"/>
        </w:rPr>
        <w:t>- група 3 (16,3%), «наявність</w:t>
      </w:r>
      <w:r w:rsidRPr="00AB7FB8">
        <w:rPr>
          <w:rFonts w:ascii="Times New Roman" w:hAnsi="Times New Roman" w:cs="Times New Roman"/>
          <w:sz w:val="28"/>
          <w:szCs w:val="28"/>
        </w:rPr>
        <w:t xml:space="preserve"> </w:t>
      </w:r>
      <w:r w:rsidRPr="00731C37">
        <w:rPr>
          <w:rFonts w:ascii="Times New Roman" w:hAnsi="Times New Roman" w:cs="Times New Roman"/>
          <w:sz w:val="28"/>
          <w:szCs w:val="28"/>
        </w:rPr>
        <w:t>матеріально-т</w:t>
      </w:r>
      <w:r w:rsidR="00AB7FB8">
        <w:rPr>
          <w:rFonts w:ascii="Times New Roman" w:hAnsi="Times New Roman" w:cs="Times New Roman"/>
          <w:sz w:val="28"/>
          <w:szCs w:val="28"/>
        </w:rPr>
        <w:t>ехнічних засобів» - група 2 (</w:t>
      </w:r>
      <w:r w:rsidRPr="00731C37">
        <w:rPr>
          <w:rFonts w:ascii="Times New Roman" w:hAnsi="Times New Roman" w:cs="Times New Roman"/>
          <w:sz w:val="28"/>
          <w:szCs w:val="28"/>
        </w:rPr>
        <w:t>16,2%), «розуміння адміністрацією та</w:t>
      </w:r>
      <w:r w:rsidRPr="00D50D01">
        <w:rPr>
          <w:rFonts w:ascii="Times New Roman" w:hAnsi="Times New Roman" w:cs="Times New Roman"/>
          <w:sz w:val="28"/>
          <w:szCs w:val="28"/>
        </w:rPr>
        <w:t xml:space="preserve"> </w:t>
      </w:r>
      <w:r w:rsidRPr="00731C37">
        <w:rPr>
          <w:rFonts w:ascii="Times New Roman" w:hAnsi="Times New Roman" w:cs="Times New Roman"/>
          <w:sz w:val="28"/>
          <w:szCs w:val="28"/>
        </w:rPr>
        <w:t>педагогічним колективом завдань і результатів</w:t>
      </w:r>
      <w:r w:rsidRPr="00D50D01">
        <w:rPr>
          <w:rFonts w:ascii="Times New Roman" w:hAnsi="Times New Roman" w:cs="Times New Roman"/>
          <w:sz w:val="28"/>
          <w:szCs w:val="28"/>
        </w:rPr>
        <w:t xml:space="preserve"> </w:t>
      </w:r>
      <w:r w:rsidR="00AB7FB8">
        <w:rPr>
          <w:rFonts w:ascii="Times New Roman" w:hAnsi="Times New Roman" w:cs="Times New Roman"/>
          <w:sz w:val="28"/>
          <w:szCs w:val="28"/>
        </w:rPr>
        <w:t>навчання такої дитини</w:t>
      </w:r>
      <w:r w:rsidRPr="00731C37">
        <w:rPr>
          <w:rFonts w:ascii="Times New Roman" w:hAnsi="Times New Roman" w:cs="Times New Roman"/>
          <w:sz w:val="28"/>
          <w:szCs w:val="28"/>
        </w:rPr>
        <w:t>»</w:t>
      </w:r>
      <w:r w:rsidR="00AB7FB8">
        <w:rPr>
          <w:rFonts w:ascii="Times New Roman" w:hAnsi="Times New Roman" w:cs="Times New Roman"/>
          <w:sz w:val="28"/>
          <w:szCs w:val="28"/>
          <w:lang w:val="uk-UA"/>
        </w:rPr>
        <w:t xml:space="preserve"> </w:t>
      </w:r>
      <w:r w:rsidRPr="00731C37">
        <w:rPr>
          <w:rFonts w:ascii="Times New Roman" w:hAnsi="Times New Roman" w:cs="Times New Roman"/>
          <w:sz w:val="28"/>
          <w:szCs w:val="28"/>
        </w:rPr>
        <w:t>- група 3 (14,6%), «наявність</w:t>
      </w:r>
      <w:r w:rsidRPr="00D50D01">
        <w:rPr>
          <w:rFonts w:ascii="Times New Roman" w:hAnsi="Times New Roman" w:cs="Times New Roman"/>
          <w:sz w:val="28"/>
          <w:szCs w:val="28"/>
        </w:rPr>
        <w:t xml:space="preserve"> </w:t>
      </w:r>
      <w:r w:rsidRPr="00731C37">
        <w:rPr>
          <w:rFonts w:ascii="Times New Roman" w:hAnsi="Times New Roman" w:cs="Times New Roman"/>
          <w:sz w:val="28"/>
          <w:szCs w:val="28"/>
        </w:rPr>
        <w:t>спеціальних підручників, дидактичних</w:t>
      </w:r>
      <w:r w:rsidRPr="00AB7FB8">
        <w:rPr>
          <w:rFonts w:ascii="Times New Roman" w:hAnsi="Times New Roman" w:cs="Times New Roman"/>
          <w:sz w:val="28"/>
          <w:szCs w:val="28"/>
        </w:rPr>
        <w:t xml:space="preserve"> </w:t>
      </w:r>
      <w:r w:rsidR="00AB7FB8">
        <w:rPr>
          <w:rFonts w:ascii="Times New Roman" w:hAnsi="Times New Roman" w:cs="Times New Roman"/>
          <w:sz w:val="28"/>
          <w:szCs w:val="28"/>
        </w:rPr>
        <w:t>матеріалів</w:t>
      </w:r>
      <w:r w:rsidRPr="00731C37">
        <w:rPr>
          <w:rFonts w:ascii="Times New Roman" w:hAnsi="Times New Roman" w:cs="Times New Roman"/>
          <w:sz w:val="28"/>
          <w:szCs w:val="28"/>
        </w:rPr>
        <w:t>»- група 2 (9,8%),«залучення додаткового</w:t>
      </w:r>
      <w:r w:rsidR="00AB7FB8">
        <w:rPr>
          <w:rFonts w:ascii="Times New Roman" w:hAnsi="Times New Roman" w:cs="Times New Roman"/>
          <w:sz w:val="28"/>
          <w:szCs w:val="28"/>
        </w:rPr>
        <w:t xml:space="preserve"> фінансування</w:t>
      </w:r>
      <w:r w:rsidRPr="00731C37">
        <w:rPr>
          <w:rFonts w:ascii="Times New Roman" w:hAnsi="Times New Roman" w:cs="Times New Roman"/>
          <w:sz w:val="28"/>
          <w:szCs w:val="28"/>
        </w:rPr>
        <w:t>»- група 3</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(9,6%).</w:t>
      </w:r>
    </w:p>
    <w:p w:rsidR="00B25CFF" w:rsidRPr="00AB7FB8" w:rsidRDefault="00B25CFF" w:rsidP="00AB7F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Нижче на одну позицію (ранг 5) респонденти поставили: «тяжкість проблем зі</w:t>
      </w:r>
      <w:r w:rsidR="00AB7FB8">
        <w:rPr>
          <w:rFonts w:ascii="Times New Roman" w:eastAsia="Times New Roman" w:hAnsi="Times New Roman" w:cs="Times New Roman"/>
          <w:sz w:val="28"/>
          <w:szCs w:val="28"/>
          <w:lang w:val="uk-UA" w:eastAsia="ru-RU"/>
        </w:rPr>
        <w:t xml:space="preserve"> здоров'ям</w:t>
      </w:r>
      <w:r w:rsidRPr="00731C37">
        <w:rPr>
          <w:rFonts w:ascii="Times New Roman" w:eastAsia="Times New Roman" w:hAnsi="Times New Roman" w:cs="Times New Roman"/>
          <w:sz w:val="28"/>
          <w:szCs w:val="28"/>
          <w:lang w:val="uk-UA" w:eastAsia="ru-RU"/>
        </w:rPr>
        <w:t>»- 1 група (18,3%),</w:t>
      </w:r>
      <w:r w:rsidR="00AB7FB8">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гот</w:t>
      </w:r>
      <w:r w:rsidR="00AB7FB8">
        <w:rPr>
          <w:rFonts w:ascii="Times New Roman" w:eastAsia="Times New Roman" w:hAnsi="Times New Roman" w:cs="Times New Roman"/>
          <w:sz w:val="28"/>
          <w:szCs w:val="28"/>
          <w:lang w:val="uk-UA" w:eastAsia="ru-RU"/>
        </w:rPr>
        <w:t xml:space="preserve">овність однолітків до прийняття </w:t>
      </w:r>
      <w:r w:rsidRPr="00731C37">
        <w:rPr>
          <w:rFonts w:ascii="Times New Roman" w:eastAsia="Times New Roman" w:hAnsi="Times New Roman" w:cs="Times New Roman"/>
          <w:sz w:val="28"/>
          <w:szCs w:val="28"/>
          <w:lang w:val="uk-UA" w:eastAsia="ru-RU"/>
        </w:rPr>
        <w:t>осо</w:t>
      </w:r>
      <w:r w:rsidR="00AB7FB8">
        <w:rPr>
          <w:rFonts w:ascii="Times New Roman" w:eastAsia="Times New Roman" w:hAnsi="Times New Roman" w:cs="Times New Roman"/>
          <w:sz w:val="28"/>
          <w:szCs w:val="28"/>
          <w:lang w:val="uk-UA" w:eastAsia="ru-RU"/>
        </w:rPr>
        <w:t>бливого однокласника як рівного</w:t>
      </w:r>
      <w:r w:rsidRPr="00731C37">
        <w:rPr>
          <w:rFonts w:ascii="Times New Roman" w:eastAsia="Times New Roman" w:hAnsi="Times New Roman" w:cs="Times New Roman"/>
          <w:sz w:val="28"/>
          <w:szCs w:val="28"/>
          <w:lang w:val="uk-UA" w:eastAsia="ru-RU"/>
        </w:rPr>
        <w:t>»</w:t>
      </w:r>
      <w:r w:rsidR="00AB7FB8">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- 3 група (14,1%),</w:t>
      </w:r>
      <w:r w:rsidR="00AB7FB8">
        <w:rPr>
          <w:rFonts w:ascii="Times New Roman" w:eastAsia="Times New Roman" w:hAnsi="Times New Roman" w:cs="Times New Roman"/>
          <w:sz w:val="28"/>
          <w:szCs w:val="28"/>
          <w:lang w:val="uk-UA" w:eastAsia="ru-RU"/>
        </w:rPr>
        <w:t xml:space="preserve"> «наявність </w:t>
      </w:r>
      <w:r w:rsidRPr="00731C37">
        <w:rPr>
          <w:rFonts w:ascii="Times New Roman" w:eastAsia="Times New Roman" w:hAnsi="Times New Roman" w:cs="Times New Roman"/>
          <w:sz w:val="28"/>
          <w:szCs w:val="28"/>
          <w:lang w:val="uk-UA" w:eastAsia="ru-RU"/>
        </w:rPr>
        <w:t>спеціальних підр</w:t>
      </w:r>
      <w:r w:rsidR="00AB7FB8">
        <w:rPr>
          <w:rFonts w:ascii="Times New Roman" w:eastAsia="Times New Roman" w:hAnsi="Times New Roman" w:cs="Times New Roman"/>
          <w:sz w:val="28"/>
          <w:szCs w:val="28"/>
          <w:lang w:val="uk-UA" w:eastAsia="ru-RU"/>
        </w:rPr>
        <w:t>учників, дидактичних матеріалів</w:t>
      </w:r>
      <w:r w:rsidRPr="00731C37">
        <w:rPr>
          <w:rFonts w:ascii="Times New Roman" w:eastAsia="Times New Roman" w:hAnsi="Times New Roman" w:cs="Times New Roman"/>
          <w:sz w:val="28"/>
          <w:szCs w:val="28"/>
          <w:lang w:val="uk-UA" w:eastAsia="ru-RU"/>
        </w:rPr>
        <w:t>»</w:t>
      </w:r>
      <w:r w:rsidR="00AB7FB8">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 група 2 (10,5%), «виділення колектив</w:t>
      </w:r>
      <w:r w:rsidR="00AB7FB8">
        <w:rPr>
          <w:rFonts w:ascii="Times New Roman" w:eastAsia="Times New Roman" w:hAnsi="Times New Roman" w:cs="Times New Roman"/>
          <w:sz w:val="28"/>
          <w:szCs w:val="28"/>
          <w:lang w:val="uk-UA" w:eastAsia="ru-RU"/>
        </w:rPr>
        <w:t>ом педагогів планованих (бажаних) освітніх результатів</w:t>
      </w:r>
      <w:r w:rsidRPr="00731C37">
        <w:rPr>
          <w:rFonts w:ascii="Times New Roman" w:eastAsia="Times New Roman" w:hAnsi="Times New Roman" w:cs="Times New Roman"/>
          <w:sz w:val="28"/>
          <w:szCs w:val="28"/>
          <w:lang w:val="uk-UA" w:eastAsia="ru-RU"/>
        </w:rPr>
        <w:t>»</w:t>
      </w:r>
      <w:r w:rsidR="00AB7FB8">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 група 3 (</w:t>
      </w:r>
      <w:r w:rsidR="00AB7FB8">
        <w:rPr>
          <w:rFonts w:ascii="Times New Roman" w:eastAsia="Times New Roman" w:hAnsi="Times New Roman" w:cs="Times New Roman"/>
          <w:sz w:val="28"/>
          <w:szCs w:val="28"/>
          <w:lang w:val="uk-UA" w:eastAsia="ru-RU"/>
        </w:rPr>
        <w:t>10,4%), «н</w:t>
      </w:r>
      <w:r w:rsidRPr="00731C37">
        <w:rPr>
          <w:rFonts w:ascii="Times New Roman" w:eastAsia="Times New Roman" w:hAnsi="Times New Roman" w:cs="Times New Roman"/>
          <w:sz w:val="28"/>
          <w:szCs w:val="28"/>
          <w:lang w:val="uk-UA" w:eastAsia="ru-RU"/>
        </w:rPr>
        <w:t>аявність матеріально-технічних засобів» - група 2 (9,4%).</w:t>
      </w:r>
    </w:p>
    <w:p w:rsidR="00B25CFF" w:rsidRPr="00731C37" w:rsidRDefault="00B25CFF" w:rsidP="00AB7F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lastRenderedPageBreak/>
        <w:t>Дві</w:t>
      </w:r>
      <w:r w:rsidR="00AB7FB8">
        <w:rPr>
          <w:rFonts w:ascii="Times New Roman" w:eastAsia="Times New Roman" w:hAnsi="Times New Roman" w:cs="Times New Roman"/>
          <w:sz w:val="28"/>
          <w:szCs w:val="28"/>
          <w:lang w:val="uk-UA" w:eastAsia="ru-RU"/>
        </w:rPr>
        <w:t xml:space="preserve"> наступні ступені (6 і 7 ранги</w:t>
      </w:r>
      <w:r w:rsidRPr="00731C37">
        <w:rPr>
          <w:rFonts w:ascii="Times New Roman" w:eastAsia="Times New Roman" w:hAnsi="Times New Roman" w:cs="Times New Roman"/>
          <w:sz w:val="28"/>
          <w:szCs w:val="28"/>
          <w:lang w:val="uk-UA" w:eastAsia="ru-RU"/>
        </w:rPr>
        <w:t>) вказують на середні позиції в</w:t>
      </w:r>
      <w:r w:rsidR="00AB7FB8">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 xml:space="preserve">таблиці ранжирування показників: «тяжкість </w:t>
      </w:r>
      <w:r w:rsidR="00AB7FB8">
        <w:rPr>
          <w:rFonts w:ascii="Times New Roman" w:eastAsia="Times New Roman" w:hAnsi="Times New Roman" w:cs="Times New Roman"/>
          <w:sz w:val="28"/>
          <w:szCs w:val="28"/>
          <w:lang w:val="uk-UA" w:eastAsia="ru-RU"/>
        </w:rPr>
        <w:t xml:space="preserve">проблем зі здоров'ям» - 1 група </w:t>
      </w:r>
      <w:r w:rsidRPr="00731C37">
        <w:rPr>
          <w:rFonts w:ascii="Times New Roman" w:eastAsia="Times New Roman" w:hAnsi="Times New Roman" w:cs="Times New Roman"/>
          <w:sz w:val="28"/>
          <w:szCs w:val="28"/>
          <w:lang w:val="uk-UA" w:eastAsia="ru-RU"/>
        </w:rPr>
        <w:t>(23,4 і 22,9% відповідно), «наявність матеріально</w:t>
      </w:r>
      <w:r w:rsidR="00AB7FB8">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техніч</w:t>
      </w:r>
      <w:r w:rsidR="00AB7FB8">
        <w:rPr>
          <w:rFonts w:ascii="Times New Roman" w:eastAsia="Times New Roman" w:hAnsi="Times New Roman" w:cs="Times New Roman"/>
          <w:sz w:val="28"/>
          <w:szCs w:val="28"/>
          <w:lang w:val="uk-UA" w:eastAsia="ru-RU"/>
        </w:rPr>
        <w:t>них засобів</w:t>
      </w:r>
      <w:r w:rsidRPr="00731C37">
        <w:rPr>
          <w:rFonts w:ascii="Times New Roman" w:eastAsia="Times New Roman" w:hAnsi="Times New Roman" w:cs="Times New Roman"/>
          <w:sz w:val="28"/>
          <w:szCs w:val="28"/>
          <w:lang w:val="uk-UA" w:eastAsia="ru-RU"/>
        </w:rPr>
        <w:t>»- група 2 (</w:t>
      </w:r>
      <w:r w:rsidR="00AB7FB8">
        <w:rPr>
          <w:rFonts w:ascii="Times New Roman" w:eastAsia="Times New Roman" w:hAnsi="Times New Roman" w:cs="Times New Roman"/>
          <w:sz w:val="28"/>
          <w:szCs w:val="28"/>
          <w:lang w:val="uk-UA" w:eastAsia="ru-RU"/>
        </w:rPr>
        <w:t xml:space="preserve">15,1% і 6,9% </w:t>
      </w:r>
      <w:r w:rsidRPr="00731C37">
        <w:rPr>
          <w:rFonts w:ascii="Times New Roman" w:eastAsia="Times New Roman" w:hAnsi="Times New Roman" w:cs="Times New Roman"/>
          <w:sz w:val="28"/>
          <w:szCs w:val="28"/>
          <w:lang w:val="uk-UA" w:eastAsia="ru-RU"/>
        </w:rPr>
        <w:t>відповідно).</w:t>
      </w:r>
    </w:p>
    <w:p w:rsidR="00B25CFF" w:rsidRPr="00731C37" w:rsidRDefault="00B25CFF" w:rsidP="00AB7F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Вибірка «педагоги типових масових шкіл»</w:t>
      </w:r>
    </w:p>
    <w:p w:rsidR="00AB7FB8" w:rsidRDefault="00B25CFF" w:rsidP="00AB7FB8">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731C37">
        <w:rPr>
          <w:rFonts w:ascii="Times New Roman" w:hAnsi="Times New Roman" w:cs="Times New Roman"/>
          <w:sz w:val="28"/>
          <w:szCs w:val="28"/>
        </w:rPr>
        <w:t>Дистрибуція даних по позиціях ранжирування</w:t>
      </w:r>
      <w:r w:rsidRPr="00AB7FB8">
        <w:rPr>
          <w:rFonts w:ascii="Times New Roman" w:hAnsi="Times New Roman" w:cs="Times New Roman"/>
          <w:sz w:val="28"/>
          <w:szCs w:val="28"/>
        </w:rPr>
        <w:t xml:space="preserve"> </w:t>
      </w:r>
      <w:r w:rsidRPr="00731C37">
        <w:rPr>
          <w:rFonts w:ascii="Times New Roman" w:hAnsi="Times New Roman" w:cs="Times New Roman"/>
          <w:sz w:val="28"/>
          <w:szCs w:val="28"/>
        </w:rPr>
        <w:t>4,5,6 і 7 представлена нижче за рівнем</w:t>
      </w:r>
      <w:r w:rsidRPr="00AB7FB8">
        <w:rPr>
          <w:rFonts w:ascii="Times New Roman" w:hAnsi="Times New Roman" w:cs="Times New Roman"/>
          <w:sz w:val="28"/>
          <w:szCs w:val="28"/>
        </w:rPr>
        <w:t xml:space="preserve"> </w:t>
      </w:r>
      <w:r w:rsidRPr="00731C37">
        <w:rPr>
          <w:rFonts w:ascii="Times New Roman" w:hAnsi="Times New Roman" w:cs="Times New Roman"/>
          <w:sz w:val="28"/>
          <w:szCs w:val="28"/>
        </w:rPr>
        <w:t>зменшення частоти вибору показників</w:t>
      </w:r>
      <w:r w:rsidRPr="00AB7FB8">
        <w:rPr>
          <w:rFonts w:ascii="Times New Roman" w:hAnsi="Times New Roman" w:cs="Times New Roman"/>
          <w:sz w:val="28"/>
          <w:szCs w:val="28"/>
        </w:rPr>
        <w:t xml:space="preserve"> </w:t>
      </w:r>
      <w:r w:rsidR="00AB7FB8">
        <w:rPr>
          <w:rFonts w:ascii="Times New Roman" w:hAnsi="Times New Roman" w:cs="Times New Roman"/>
          <w:sz w:val="28"/>
          <w:szCs w:val="28"/>
        </w:rPr>
        <w:t xml:space="preserve">респондентами. </w:t>
      </w:r>
    </w:p>
    <w:p w:rsidR="00B25CFF" w:rsidRPr="00731C37" w:rsidRDefault="00AB7FB8" w:rsidP="00AB7FB8">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Ранг</w:t>
      </w:r>
      <w:r w:rsidR="00B25CFF" w:rsidRPr="00731C37">
        <w:rPr>
          <w:rFonts w:ascii="Times New Roman" w:hAnsi="Times New Roman" w:cs="Times New Roman"/>
          <w:sz w:val="28"/>
          <w:szCs w:val="28"/>
        </w:rPr>
        <w:t xml:space="preserve"> 4: «готовність</w:t>
      </w:r>
      <w:r w:rsidR="00B25CFF" w:rsidRPr="00DB515F">
        <w:rPr>
          <w:rFonts w:ascii="Times New Roman" w:hAnsi="Times New Roman" w:cs="Times New Roman"/>
          <w:sz w:val="28"/>
          <w:szCs w:val="28"/>
        </w:rPr>
        <w:t xml:space="preserve"> </w:t>
      </w:r>
      <w:r w:rsidR="00B25CFF" w:rsidRPr="00731C37">
        <w:rPr>
          <w:rFonts w:ascii="Times New Roman" w:hAnsi="Times New Roman" w:cs="Times New Roman"/>
          <w:sz w:val="28"/>
          <w:szCs w:val="28"/>
        </w:rPr>
        <w:t>однолітків до прийняття особливого</w:t>
      </w:r>
      <w:r w:rsidR="00B25CFF" w:rsidRPr="00DB515F">
        <w:rPr>
          <w:rFonts w:ascii="Times New Roman" w:hAnsi="Times New Roman" w:cs="Times New Roman"/>
          <w:sz w:val="28"/>
          <w:szCs w:val="28"/>
        </w:rPr>
        <w:t xml:space="preserve"> </w:t>
      </w:r>
      <w:r w:rsidR="00DB515F">
        <w:rPr>
          <w:rFonts w:ascii="Times New Roman" w:hAnsi="Times New Roman" w:cs="Times New Roman"/>
          <w:sz w:val="28"/>
          <w:szCs w:val="28"/>
        </w:rPr>
        <w:t>однокласника як рівного</w:t>
      </w:r>
      <w:r w:rsidR="00B25CFF" w:rsidRPr="00731C37">
        <w:rPr>
          <w:rFonts w:ascii="Times New Roman" w:hAnsi="Times New Roman" w:cs="Times New Roman"/>
          <w:sz w:val="28"/>
          <w:szCs w:val="28"/>
        </w:rPr>
        <w:t>»</w:t>
      </w:r>
      <w:r w:rsidR="00DB515F">
        <w:rPr>
          <w:rFonts w:ascii="Times New Roman" w:hAnsi="Times New Roman" w:cs="Times New Roman"/>
          <w:sz w:val="28"/>
          <w:szCs w:val="28"/>
          <w:lang w:val="uk-UA"/>
        </w:rPr>
        <w:t xml:space="preserve"> </w:t>
      </w:r>
      <w:r w:rsidR="00B25CFF" w:rsidRPr="00731C37">
        <w:rPr>
          <w:rFonts w:ascii="Times New Roman" w:hAnsi="Times New Roman" w:cs="Times New Roman"/>
          <w:sz w:val="28"/>
          <w:szCs w:val="28"/>
        </w:rPr>
        <w:t>- 3 група (17,2%),</w:t>
      </w:r>
      <w:r w:rsidR="00DB515F">
        <w:rPr>
          <w:rFonts w:ascii="Times New Roman" w:hAnsi="Times New Roman" w:cs="Times New Roman"/>
          <w:sz w:val="28"/>
          <w:szCs w:val="28"/>
          <w:lang w:val="uk-UA"/>
        </w:rPr>
        <w:t xml:space="preserve"> </w:t>
      </w:r>
      <w:r w:rsidR="00DB515F">
        <w:rPr>
          <w:rFonts w:ascii="Times New Roman" w:hAnsi="Times New Roman" w:cs="Times New Roman"/>
          <w:sz w:val="28"/>
          <w:szCs w:val="28"/>
        </w:rPr>
        <w:t>«</w:t>
      </w:r>
      <w:r w:rsidR="00B25CFF" w:rsidRPr="00731C37">
        <w:rPr>
          <w:rFonts w:ascii="Times New Roman" w:hAnsi="Times New Roman" w:cs="Times New Roman"/>
          <w:sz w:val="28"/>
          <w:szCs w:val="28"/>
        </w:rPr>
        <w:t>виділення колективом педагогів</w:t>
      </w:r>
      <w:r w:rsidR="00B25CFF" w:rsidRPr="00DB515F">
        <w:rPr>
          <w:rFonts w:ascii="Times New Roman" w:hAnsi="Times New Roman" w:cs="Times New Roman"/>
          <w:sz w:val="28"/>
          <w:szCs w:val="28"/>
        </w:rPr>
        <w:t xml:space="preserve"> </w:t>
      </w:r>
      <w:r w:rsidR="00DB515F">
        <w:rPr>
          <w:rFonts w:ascii="Times New Roman" w:hAnsi="Times New Roman" w:cs="Times New Roman"/>
          <w:sz w:val="28"/>
          <w:szCs w:val="28"/>
        </w:rPr>
        <w:t>планованих (бажаних</w:t>
      </w:r>
      <w:r w:rsidR="00B25CFF" w:rsidRPr="00731C37">
        <w:rPr>
          <w:rFonts w:ascii="Times New Roman" w:hAnsi="Times New Roman" w:cs="Times New Roman"/>
          <w:sz w:val="28"/>
          <w:szCs w:val="28"/>
        </w:rPr>
        <w:t>) освітніх результатів в</w:t>
      </w:r>
      <w:r w:rsidR="00B25CFF" w:rsidRPr="00DB515F">
        <w:rPr>
          <w:rFonts w:ascii="Times New Roman" w:hAnsi="Times New Roman" w:cs="Times New Roman"/>
          <w:sz w:val="28"/>
          <w:szCs w:val="28"/>
        </w:rPr>
        <w:t xml:space="preserve"> </w:t>
      </w:r>
      <w:r w:rsidR="00B25CFF" w:rsidRPr="00731C37">
        <w:rPr>
          <w:rFonts w:ascii="Times New Roman" w:hAnsi="Times New Roman" w:cs="Times New Roman"/>
          <w:sz w:val="28"/>
          <w:szCs w:val="28"/>
        </w:rPr>
        <w:t>навчанні та узгодження заходів по їх</w:t>
      </w:r>
      <w:r w:rsidR="00B25CFF" w:rsidRPr="00731C37">
        <w:rPr>
          <w:rFonts w:ascii="Times New Roman" w:hAnsi="Times New Roman" w:cs="Times New Roman"/>
          <w:sz w:val="28"/>
          <w:szCs w:val="28"/>
          <w:shd w:val="clear" w:color="auto" w:fill="F8F9FA"/>
        </w:rPr>
        <w:t xml:space="preserve"> </w:t>
      </w:r>
      <w:r w:rsidR="00DB515F">
        <w:rPr>
          <w:rFonts w:ascii="Times New Roman" w:hAnsi="Times New Roman" w:cs="Times New Roman"/>
          <w:sz w:val="28"/>
          <w:szCs w:val="28"/>
        </w:rPr>
        <w:t>досягненню</w:t>
      </w:r>
      <w:r w:rsidR="00B25CFF" w:rsidRPr="00731C37">
        <w:rPr>
          <w:rFonts w:ascii="Times New Roman" w:hAnsi="Times New Roman" w:cs="Times New Roman"/>
          <w:sz w:val="28"/>
          <w:szCs w:val="28"/>
        </w:rPr>
        <w:t>»</w:t>
      </w:r>
      <w:r w:rsidR="00DB515F">
        <w:rPr>
          <w:rFonts w:ascii="Times New Roman" w:hAnsi="Times New Roman" w:cs="Times New Roman"/>
          <w:sz w:val="28"/>
          <w:szCs w:val="28"/>
          <w:lang w:val="uk-UA"/>
        </w:rPr>
        <w:t xml:space="preserve"> </w:t>
      </w:r>
      <w:r w:rsidR="00B25CFF" w:rsidRPr="00731C37">
        <w:rPr>
          <w:rFonts w:ascii="Times New Roman" w:hAnsi="Times New Roman" w:cs="Times New Roman"/>
          <w:sz w:val="28"/>
          <w:szCs w:val="28"/>
        </w:rPr>
        <w:t>- група 3 (16,6%),</w:t>
      </w:r>
      <w:r w:rsidR="00DB515F">
        <w:rPr>
          <w:rFonts w:ascii="Times New Roman" w:hAnsi="Times New Roman" w:cs="Times New Roman"/>
          <w:sz w:val="28"/>
          <w:szCs w:val="28"/>
          <w:lang w:val="uk-UA"/>
        </w:rPr>
        <w:t xml:space="preserve"> </w:t>
      </w:r>
      <w:r w:rsidR="00B25CFF" w:rsidRPr="00731C37">
        <w:rPr>
          <w:rFonts w:ascii="Times New Roman" w:hAnsi="Times New Roman" w:cs="Times New Roman"/>
          <w:sz w:val="28"/>
          <w:szCs w:val="28"/>
        </w:rPr>
        <w:t>«розуміння адміністрацією та педагогічним</w:t>
      </w:r>
      <w:r w:rsidR="00B25CFF" w:rsidRPr="00731C37">
        <w:rPr>
          <w:rFonts w:ascii="Times New Roman" w:hAnsi="Times New Roman" w:cs="Times New Roman"/>
          <w:sz w:val="28"/>
          <w:szCs w:val="28"/>
          <w:shd w:val="clear" w:color="auto" w:fill="F8F9FA"/>
        </w:rPr>
        <w:t xml:space="preserve"> </w:t>
      </w:r>
      <w:r w:rsidR="00B25CFF" w:rsidRPr="00731C37">
        <w:rPr>
          <w:rFonts w:ascii="Times New Roman" w:hAnsi="Times New Roman" w:cs="Times New Roman"/>
          <w:sz w:val="28"/>
          <w:szCs w:val="28"/>
        </w:rPr>
        <w:t>колективом зав</w:t>
      </w:r>
      <w:r w:rsidR="00DB515F">
        <w:rPr>
          <w:rFonts w:ascii="Times New Roman" w:hAnsi="Times New Roman" w:cs="Times New Roman"/>
          <w:sz w:val="28"/>
          <w:szCs w:val="28"/>
        </w:rPr>
        <w:t>дань і результатів навчання такої</w:t>
      </w:r>
      <w:r w:rsidR="00B25CFF" w:rsidRPr="00DB515F">
        <w:rPr>
          <w:rFonts w:ascii="Times New Roman" w:hAnsi="Times New Roman" w:cs="Times New Roman"/>
          <w:sz w:val="28"/>
          <w:szCs w:val="28"/>
        </w:rPr>
        <w:t xml:space="preserve"> </w:t>
      </w:r>
      <w:r w:rsidR="00DB515F">
        <w:rPr>
          <w:rFonts w:ascii="Times New Roman" w:hAnsi="Times New Roman" w:cs="Times New Roman"/>
          <w:sz w:val="28"/>
          <w:szCs w:val="28"/>
        </w:rPr>
        <w:t>дитини</w:t>
      </w:r>
      <w:r w:rsidR="00B25CFF" w:rsidRPr="00731C37">
        <w:rPr>
          <w:rFonts w:ascii="Times New Roman" w:hAnsi="Times New Roman" w:cs="Times New Roman"/>
          <w:sz w:val="28"/>
          <w:szCs w:val="28"/>
        </w:rPr>
        <w:t>»</w:t>
      </w:r>
      <w:r w:rsidR="00DB515F">
        <w:rPr>
          <w:rFonts w:ascii="Times New Roman" w:hAnsi="Times New Roman" w:cs="Times New Roman"/>
          <w:sz w:val="28"/>
          <w:szCs w:val="28"/>
          <w:lang w:val="uk-UA"/>
        </w:rPr>
        <w:t xml:space="preserve"> </w:t>
      </w:r>
      <w:r w:rsidR="00B25CFF" w:rsidRPr="00731C37">
        <w:rPr>
          <w:rFonts w:ascii="Times New Roman" w:hAnsi="Times New Roman" w:cs="Times New Roman"/>
          <w:sz w:val="28"/>
          <w:szCs w:val="28"/>
        </w:rPr>
        <w:t>- група 3 (15,4%),</w:t>
      </w:r>
      <w:r w:rsidR="00DB515F">
        <w:rPr>
          <w:rFonts w:ascii="Times New Roman" w:hAnsi="Times New Roman" w:cs="Times New Roman"/>
          <w:sz w:val="28"/>
          <w:szCs w:val="28"/>
          <w:lang w:val="uk-UA"/>
        </w:rPr>
        <w:t xml:space="preserve"> </w:t>
      </w:r>
      <w:r w:rsidR="00B25CFF" w:rsidRPr="00731C37">
        <w:rPr>
          <w:rFonts w:ascii="Times New Roman" w:hAnsi="Times New Roman" w:cs="Times New Roman"/>
          <w:sz w:val="28"/>
          <w:szCs w:val="28"/>
        </w:rPr>
        <w:t>«наявність спеціальних підручників, дидактичних</w:t>
      </w:r>
      <w:r w:rsidR="00B25CFF" w:rsidRPr="00D50D01">
        <w:rPr>
          <w:rFonts w:ascii="Times New Roman" w:hAnsi="Times New Roman" w:cs="Times New Roman"/>
          <w:sz w:val="28"/>
          <w:szCs w:val="28"/>
        </w:rPr>
        <w:t xml:space="preserve"> </w:t>
      </w:r>
      <w:r w:rsidR="00DB515F">
        <w:rPr>
          <w:rFonts w:ascii="Times New Roman" w:hAnsi="Times New Roman" w:cs="Times New Roman"/>
          <w:sz w:val="28"/>
          <w:szCs w:val="28"/>
        </w:rPr>
        <w:t>матеріалів</w:t>
      </w:r>
      <w:r w:rsidR="00B25CFF" w:rsidRPr="00731C37">
        <w:rPr>
          <w:rFonts w:ascii="Times New Roman" w:hAnsi="Times New Roman" w:cs="Times New Roman"/>
          <w:sz w:val="28"/>
          <w:szCs w:val="28"/>
        </w:rPr>
        <w:t>»</w:t>
      </w:r>
      <w:r w:rsidR="00DB515F">
        <w:rPr>
          <w:rFonts w:ascii="Times New Roman" w:hAnsi="Times New Roman" w:cs="Times New Roman"/>
          <w:sz w:val="28"/>
          <w:szCs w:val="28"/>
          <w:lang w:val="uk-UA"/>
        </w:rPr>
        <w:t xml:space="preserve"> </w:t>
      </w:r>
      <w:r w:rsidR="00DB515F">
        <w:rPr>
          <w:rFonts w:ascii="Times New Roman" w:hAnsi="Times New Roman" w:cs="Times New Roman"/>
          <w:sz w:val="28"/>
          <w:szCs w:val="28"/>
        </w:rPr>
        <w:t>- група 2 (</w:t>
      </w:r>
      <w:r w:rsidR="00B25CFF" w:rsidRPr="00731C37">
        <w:rPr>
          <w:rFonts w:ascii="Times New Roman" w:hAnsi="Times New Roman" w:cs="Times New Roman"/>
          <w:sz w:val="28"/>
          <w:szCs w:val="28"/>
        </w:rPr>
        <w:t>8,7%),</w:t>
      </w:r>
      <w:r w:rsidR="00DB515F">
        <w:rPr>
          <w:rFonts w:ascii="Times New Roman" w:hAnsi="Times New Roman" w:cs="Times New Roman"/>
          <w:sz w:val="28"/>
          <w:szCs w:val="28"/>
          <w:lang w:val="uk-UA"/>
        </w:rPr>
        <w:t xml:space="preserve"> </w:t>
      </w:r>
      <w:r w:rsidR="00B25CFF" w:rsidRPr="00731C37">
        <w:rPr>
          <w:rFonts w:ascii="Times New Roman" w:hAnsi="Times New Roman" w:cs="Times New Roman"/>
          <w:sz w:val="28"/>
          <w:szCs w:val="28"/>
        </w:rPr>
        <w:t>«</w:t>
      </w:r>
      <w:r w:rsidR="00DB515F">
        <w:rPr>
          <w:rFonts w:ascii="Times New Roman" w:hAnsi="Times New Roman" w:cs="Times New Roman"/>
          <w:sz w:val="28"/>
          <w:szCs w:val="28"/>
        </w:rPr>
        <w:t>тяжкість проблем зі здоров'ям</w:t>
      </w:r>
      <w:r w:rsidR="00B25CFF" w:rsidRPr="00731C37">
        <w:rPr>
          <w:rFonts w:ascii="Times New Roman" w:hAnsi="Times New Roman" w:cs="Times New Roman"/>
          <w:sz w:val="28"/>
          <w:szCs w:val="28"/>
        </w:rPr>
        <w:t>»</w:t>
      </w:r>
      <w:r w:rsidR="00DB515F">
        <w:rPr>
          <w:rFonts w:ascii="Times New Roman" w:hAnsi="Times New Roman" w:cs="Times New Roman"/>
          <w:sz w:val="28"/>
          <w:szCs w:val="28"/>
          <w:lang w:val="uk-UA"/>
        </w:rPr>
        <w:t xml:space="preserve"> </w:t>
      </w:r>
      <w:r w:rsidR="00B25CFF" w:rsidRPr="00731C37">
        <w:rPr>
          <w:rFonts w:ascii="Times New Roman" w:hAnsi="Times New Roman" w:cs="Times New Roman"/>
          <w:sz w:val="28"/>
          <w:szCs w:val="28"/>
        </w:rPr>
        <w:t>- 1 група (8,7%).</w:t>
      </w:r>
    </w:p>
    <w:p w:rsidR="00953E27" w:rsidRPr="00DB515F" w:rsidRDefault="00DB515F" w:rsidP="00DB51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Ра</w:t>
      </w:r>
      <w:r w:rsidR="00953E27" w:rsidRPr="00731C37">
        <w:rPr>
          <w:rFonts w:ascii="Times New Roman" w:eastAsia="Times New Roman" w:hAnsi="Times New Roman" w:cs="Times New Roman"/>
          <w:sz w:val="28"/>
          <w:szCs w:val="28"/>
          <w:lang w:val="uk-UA" w:eastAsia="ru-RU"/>
        </w:rPr>
        <w:t>нг 5: «кваліфікація фахівців» - група 3 (16,8%),</w:t>
      </w:r>
      <w:r>
        <w:rPr>
          <w:rFonts w:ascii="Times New Roman" w:eastAsia="Times New Roman" w:hAnsi="Times New Roman" w:cs="Times New Roman"/>
          <w:sz w:val="28"/>
          <w:szCs w:val="28"/>
          <w:lang w:val="uk-UA" w:eastAsia="ru-RU"/>
        </w:rPr>
        <w:t xml:space="preserve"> «н</w:t>
      </w:r>
      <w:r w:rsidR="00953E27" w:rsidRPr="00731C37">
        <w:rPr>
          <w:rFonts w:ascii="Times New Roman" w:eastAsia="Times New Roman" w:hAnsi="Times New Roman" w:cs="Times New Roman"/>
          <w:sz w:val="28"/>
          <w:szCs w:val="28"/>
          <w:lang w:val="uk-UA" w:eastAsia="ru-RU"/>
        </w:rPr>
        <w:t>аявність спеціальних підручників, дидакти</w:t>
      </w:r>
      <w:r>
        <w:rPr>
          <w:rFonts w:ascii="Times New Roman" w:eastAsia="Times New Roman" w:hAnsi="Times New Roman" w:cs="Times New Roman"/>
          <w:sz w:val="28"/>
          <w:szCs w:val="28"/>
          <w:lang w:val="uk-UA" w:eastAsia="ru-RU"/>
        </w:rPr>
        <w:t>чних матеріалів» - група 2 (</w:t>
      </w:r>
      <w:r w:rsidR="00953E27" w:rsidRPr="00731C37">
        <w:rPr>
          <w:rFonts w:ascii="Times New Roman" w:eastAsia="Times New Roman" w:hAnsi="Times New Roman" w:cs="Times New Roman"/>
          <w:sz w:val="28"/>
          <w:szCs w:val="28"/>
          <w:lang w:val="uk-UA" w:eastAsia="ru-RU"/>
        </w:rPr>
        <w:t>15%), «наявність матеріально-те</w:t>
      </w:r>
      <w:r>
        <w:rPr>
          <w:rFonts w:ascii="Times New Roman" w:eastAsia="Times New Roman" w:hAnsi="Times New Roman" w:cs="Times New Roman"/>
          <w:sz w:val="28"/>
          <w:szCs w:val="28"/>
          <w:lang w:val="uk-UA" w:eastAsia="ru-RU"/>
        </w:rPr>
        <w:t>хнічних засобів» - група 2 (</w:t>
      </w:r>
      <w:r w:rsidR="00953E27" w:rsidRPr="00731C37">
        <w:rPr>
          <w:rFonts w:ascii="Times New Roman" w:eastAsia="Times New Roman" w:hAnsi="Times New Roman" w:cs="Times New Roman"/>
          <w:sz w:val="28"/>
          <w:szCs w:val="28"/>
          <w:lang w:val="uk-UA" w:eastAsia="ru-RU"/>
        </w:rPr>
        <w:t>13,3%), «тяжкість проблем зі здоров'ям» - 1 група (</w:t>
      </w:r>
      <w:r>
        <w:rPr>
          <w:rFonts w:ascii="Times New Roman" w:eastAsia="Times New Roman" w:hAnsi="Times New Roman" w:cs="Times New Roman"/>
          <w:sz w:val="28"/>
          <w:szCs w:val="28"/>
          <w:lang w:val="uk-UA" w:eastAsia="ru-RU"/>
        </w:rPr>
        <w:t>11,2%), «з</w:t>
      </w:r>
      <w:r w:rsidR="00953E27" w:rsidRPr="00731C37">
        <w:rPr>
          <w:rFonts w:ascii="Times New Roman" w:eastAsia="Times New Roman" w:hAnsi="Times New Roman" w:cs="Times New Roman"/>
          <w:sz w:val="28"/>
          <w:szCs w:val="28"/>
          <w:lang w:val="uk-UA" w:eastAsia="ru-RU"/>
        </w:rPr>
        <w:t>алучення додаткового фінансування» (9,7%).</w:t>
      </w:r>
    </w:p>
    <w:p w:rsidR="00953E27" w:rsidRPr="00731C37" w:rsidRDefault="00DB515F" w:rsidP="00DB51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Ра</w:t>
      </w:r>
      <w:r w:rsidR="00953E27" w:rsidRPr="00731C37">
        <w:rPr>
          <w:rFonts w:ascii="Times New Roman" w:eastAsia="Times New Roman" w:hAnsi="Times New Roman" w:cs="Times New Roman"/>
          <w:sz w:val="28"/>
          <w:szCs w:val="28"/>
          <w:lang w:val="uk-UA" w:eastAsia="ru-RU"/>
        </w:rPr>
        <w:t>нг 6: «наявність матеріально-т</w:t>
      </w:r>
      <w:r>
        <w:rPr>
          <w:rFonts w:ascii="Times New Roman" w:eastAsia="Times New Roman" w:hAnsi="Times New Roman" w:cs="Times New Roman"/>
          <w:sz w:val="28"/>
          <w:szCs w:val="28"/>
          <w:lang w:val="uk-UA" w:eastAsia="ru-RU"/>
        </w:rPr>
        <w:t>ехнічних засобів» - група 2 (</w:t>
      </w:r>
      <w:r w:rsidR="00953E27" w:rsidRPr="00731C37">
        <w:rPr>
          <w:rFonts w:ascii="Times New Roman" w:eastAsia="Times New Roman" w:hAnsi="Times New Roman" w:cs="Times New Roman"/>
          <w:sz w:val="28"/>
          <w:szCs w:val="28"/>
          <w:lang w:val="uk-UA" w:eastAsia="ru-RU"/>
        </w:rPr>
        <w:t>17%), «кваліфікація фахівців» - група 3 (</w:t>
      </w:r>
      <w:r>
        <w:rPr>
          <w:rFonts w:ascii="Times New Roman" w:eastAsia="Times New Roman" w:hAnsi="Times New Roman" w:cs="Times New Roman"/>
          <w:sz w:val="28"/>
          <w:szCs w:val="28"/>
          <w:lang w:val="uk-UA" w:eastAsia="ru-RU"/>
        </w:rPr>
        <w:t>15%), «з</w:t>
      </w:r>
      <w:r w:rsidR="00953E27" w:rsidRPr="00731C37">
        <w:rPr>
          <w:rFonts w:ascii="Times New Roman" w:eastAsia="Times New Roman" w:hAnsi="Times New Roman" w:cs="Times New Roman"/>
          <w:sz w:val="28"/>
          <w:szCs w:val="28"/>
          <w:lang w:val="uk-UA" w:eastAsia="ru-RU"/>
        </w:rPr>
        <w:t>алучення додаткового фінансування» (</w:t>
      </w:r>
      <w:r>
        <w:rPr>
          <w:rFonts w:ascii="Times New Roman" w:eastAsia="Times New Roman" w:hAnsi="Times New Roman" w:cs="Times New Roman"/>
          <w:sz w:val="28"/>
          <w:szCs w:val="28"/>
          <w:lang w:val="uk-UA" w:eastAsia="ru-RU"/>
        </w:rPr>
        <w:t>14,6%), «тяжкість проблем зі здоров'ям</w:t>
      </w:r>
      <w:r w:rsidR="00953E27" w:rsidRPr="00731C37">
        <w:rPr>
          <w:rFonts w:ascii="Times New Roman" w:eastAsia="Times New Roman" w:hAnsi="Times New Roman" w:cs="Times New Roman"/>
          <w:sz w:val="28"/>
          <w:szCs w:val="28"/>
          <w:lang w:val="uk-UA" w:eastAsia="ru-RU"/>
        </w:rPr>
        <w:t>»- 1 група (13,2%),</w:t>
      </w:r>
      <w:r>
        <w:rPr>
          <w:rFonts w:ascii="Times New Roman" w:eastAsia="Times New Roman" w:hAnsi="Times New Roman" w:cs="Times New Roman"/>
          <w:sz w:val="28"/>
          <w:szCs w:val="28"/>
          <w:lang w:val="uk-UA" w:eastAsia="ru-RU"/>
        </w:rPr>
        <w:t xml:space="preserve"> «готовність однолітків до </w:t>
      </w:r>
      <w:r w:rsidR="00953E27" w:rsidRPr="00731C37">
        <w:rPr>
          <w:rFonts w:ascii="Times New Roman" w:eastAsia="Times New Roman" w:hAnsi="Times New Roman" w:cs="Times New Roman"/>
          <w:sz w:val="28"/>
          <w:szCs w:val="28"/>
          <w:lang w:val="uk-UA" w:eastAsia="ru-RU"/>
        </w:rPr>
        <w:t>прийняття осо</w:t>
      </w:r>
      <w:r>
        <w:rPr>
          <w:rFonts w:ascii="Times New Roman" w:eastAsia="Times New Roman" w:hAnsi="Times New Roman" w:cs="Times New Roman"/>
          <w:sz w:val="28"/>
          <w:szCs w:val="28"/>
          <w:lang w:val="uk-UA" w:eastAsia="ru-RU"/>
        </w:rPr>
        <w:t>бливого однокласника як рівного</w:t>
      </w:r>
      <w:r w:rsidR="00953E27" w:rsidRPr="00731C3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- 3 група (</w:t>
      </w:r>
      <w:r w:rsidR="00953E27" w:rsidRPr="00731C37">
        <w:rPr>
          <w:rFonts w:ascii="Times New Roman" w:eastAsia="Times New Roman" w:hAnsi="Times New Roman" w:cs="Times New Roman"/>
          <w:sz w:val="28"/>
          <w:szCs w:val="28"/>
          <w:lang w:val="uk-UA" w:eastAsia="ru-RU"/>
        </w:rPr>
        <w:t>10,9%).</w:t>
      </w:r>
    </w:p>
    <w:p w:rsidR="00B25CFF" w:rsidRPr="00731C37" w:rsidRDefault="00DB515F" w:rsidP="00DB515F">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Ра</w:t>
      </w:r>
      <w:r w:rsidR="00953E27" w:rsidRPr="00731C37">
        <w:rPr>
          <w:rFonts w:ascii="Times New Roman" w:hAnsi="Times New Roman" w:cs="Times New Roman"/>
          <w:sz w:val="28"/>
          <w:szCs w:val="28"/>
          <w:lang w:val="uk-UA"/>
        </w:rPr>
        <w:t>нг 7: «наявність спеціальних підручників,</w:t>
      </w:r>
      <w:r w:rsidR="00953E27" w:rsidRPr="00DB515F">
        <w:rPr>
          <w:rFonts w:ascii="Times New Roman" w:hAnsi="Times New Roman" w:cs="Times New Roman"/>
          <w:sz w:val="28"/>
          <w:szCs w:val="28"/>
          <w:lang w:val="uk-UA"/>
        </w:rPr>
        <w:t xml:space="preserve"> </w:t>
      </w:r>
      <w:r w:rsidR="00953E27" w:rsidRPr="00731C37">
        <w:rPr>
          <w:rFonts w:ascii="Times New Roman" w:hAnsi="Times New Roman" w:cs="Times New Roman"/>
          <w:sz w:val="28"/>
          <w:szCs w:val="28"/>
          <w:lang w:val="uk-UA"/>
        </w:rPr>
        <w:t>дидактичних матеріалів» - група 2 (23,5%), «наявність матеріально-технічних</w:t>
      </w:r>
      <w:r w:rsidR="00953E27" w:rsidRPr="00D50D01">
        <w:rPr>
          <w:rFonts w:ascii="Times New Roman" w:hAnsi="Times New Roman" w:cs="Times New Roman"/>
          <w:sz w:val="28"/>
          <w:szCs w:val="28"/>
          <w:lang w:val="uk-UA"/>
        </w:rPr>
        <w:t xml:space="preserve"> </w:t>
      </w:r>
      <w:r w:rsidR="00953E27" w:rsidRPr="00731C37">
        <w:rPr>
          <w:rFonts w:ascii="Times New Roman" w:hAnsi="Times New Roman" w:cs="Times New Roman"/>
          <w:sz w:val="28"/>
          <w:szCs w:val="28"/>
          <w:lang w:val="uk-UA"/>
        </w:rPr>
        <w:t>засобів» - група 2 (12,1%),</w:t>
      </w:r>
      <w:r w:rsidR="00953E27" w:rsidRPr="00D50D01">
        <w:rPr>
          <w:rFonts w:ascii="Times New Roman" w:hAnsi="Times New Roman" w:cs="Times New Roman"/>
          <w:sz w:val="28"/>
          <w:szCs w:val="28"/>
          <w:lang w:val="uk-UA"/>
        </w:rPr>
        <w:t xml:space="preserve"> </w:t>
      </w:r>
      <w:r w:rsidR="00953E27" w:rsidRPr="00731C37">
        <w:rPr>
          <w:rFonts w:ascii="Times New Roman" w:hAnsi="Times New Roman" w:cs="Times New Roman"/>
          <w:sz w:val="28"/>
          <w:szCs w:val="28"/>
          <w:lang w:val="uk-UA"/>
        </w:rPr>
        <w:t>«виділення колективом педагогів планованих</w:t>
      </w:r>
      <w:r w:rsidR="00953E27" w:rsidRPr="00D50D01">
        <w:rPr>
          <w:rFonts w:ascii="Times New Roman" w:hAnsi="Times New Roman" w:cs="Times New Roman"/>
          <w:sz w:val="28"/>
          <w:szCs w:val="28"/>
          <w:lang w:val="uk-UA"/>
        </w:rPr>
        <w:t xml:space="preserve"> </w:t>
      </w:r>
      <w:r>
        <w:rPr>
          <w:rFonts w:ascii="Times New Roman" w:hAnsi="Times New Roman" w:cs="Times New Roman"/>
          <w:sz w:val="28"/>
          <w:szCs w:val="28"/>
          <w:lang w:val="uk-UA"/>
        </w:rPr>
        <w:t>(бажаних</w:t>
      </w:r>
      <w:r w:rsidR="00953E27" w:rsidRPr="00731C37">
        <w:rPr>
          <w:rFonts w:ascii="Times New Roman" w:hAnsi="Times New Roman" w:cs="Times New Roman"/>
          <w:sz w:val="28"/>
          <w:szCs w:val="28"/>
          <w:lang w:val="uk-UA"/>
        </w:rPr>
        <w:t>) освітніх результатів в навчанні та</w:t>
      </w:r>
      <w:r w:rsidR="00953E27" w:rsidRPr="00D50D01">
        <w:rPr>
          <w:rFonts w:ascii="Times New Roman" w:hAnsi="Times New Roman" w:cs="Times New Roman"/>
          <w:sz w:val="28"/>
          <w:szCs w:val="28"/>
          <w:lang w:val="uk-UA"/>
        </w:rPr>
        <w:t xml:space="preserve"> </w:t>
      </w:r>
      <w:r w:rsidR="00953E27" w:rsidRPr="00731C37">
        <w:rPr>
          <w:rFonts w:ascii="Times New Roman" w:hAnsi="Times New Roman" w:cs="Times New Roman"/>
          <w:sz w:val="28"/>
          <w:szCs w:val="28"/>
          <w:lang w:val="uk-UA"/>
        </w:rPr>
        <w:t>узгод</w:t>
      </w:r>
      <w:r>
        <w:rPr>
          <w:rFonts w:ascii="Times New Roman" w:hAnsi="Times New Roman" w:cs="Times New Roman"/>
          <w:sz w:val="28"/>
          <w:szCs w:val="28"/>
          <w:lang w:val="uk-UA"/>
        </w:rPr>
        <w:t>ження заходів щодо їх досягнення</w:t>
      </w:r>
      <w:r w:rsidR="00953E27" w:rsidRPr="00731C37">
        <w:rPr>
          <w:rFonts w:ascii="Times New Roman" w:hAnsi="Times New Roman" w:cs="Times New Roman"/>
          <w:sz w:val="28"/>
          <w:szCs w:val="28"/>
          <w:lang w:val="uk-UA"/>
        </w:rPr>
        <w:t>»- група</w:t>
      </w:r>
      <w:r w:rsidR="00953E27" w:rsidRPr="00302B7B">
        <w:rPr>
          <w:rFonts w:ascii="Times New Roman" w:hAnsi="Times New Roman" w:cs="Times New Roman"/>
          <w:sz w:val="28"/>
          <w:szCs w:val="28"/>
          <w:lang w:val="uk-UA"/>
        </w:rPr>
        <w:t xml:space="preserve"> </w:t>
      </w:r>
      <w:r w:rsidR="00953E27" w:rsidRPr="00731C37">
        <w:rPr>
          <w:rFonts w:ascii="Times New Roman" w:hAnsi="Times New Roman" w:cs="Times New Roman"/>
          <w:sz w:val="28"/>
          <w:szCs w:val="28"/>
          <w:lang w:val="uk-UA"/>
        </w:rPr>
        <w:t>3 (12%),</w:t>
      </w:r>
      <w:r>
        <w:rPr>
          <w:rFonts w:ascii="Times New Roman" w:hAnsi="Times New Roman" w:cs="Times New Roman"/>
          <w:sz w:val="28"/>
          <w:szCs w:val="28"/>
          <w:lang w:val="uk-UA"/>
        </w:rPr>
        <w:t xml:space="preserve"> «</w:t>
      </w:r>
      <w:r w:rsidR="00953E27" w:rsidRPr="00731C37">
        <w:rPr>
          <w:rFonts w:ascii="Times New Roman" w:hAnsi="Times New Roman" w:cs="Times New Roman"/>
          <w:sz w:val="28"/>
          <w:szCs w:val="28"/>
          <w:lang w:val="uk-UA"/>
        </w:rPr>
        <w:t>розуміння адміністрацією та</w:t>
      </w:r>
      <w:r w:rsidR="00953E27" w:rsidRPr="00731C37">
        <w:rPr>
          <w:rFonts w:ascii="Times New Roman" w:hAnsi="Times New Roman" w:cs="Times New Roman"/>
          <w:sz w:val="28"/>
          <w:szCs w:val="28"/>
          <w:shd w:val="clear" w:color="auto" w:fill="F8F9FA"/>
          <w:lang w:val="uk-UA"/>
        </w:rPr>
        <w:t xml:space="preserve"> </w:t>
      </w:r>
      <w:r w:rsidR="00953E27" w:rsidRPr="00731C37">
        <w:rPr>
          <w:rFonts w:ascii="Times New Roman" w:hAnsi="Times New Roman" w:cs="Times New Roman"/>
          <w:sz w:val="28"/>
          <w:szCs w:val="28"/>
          <w:lang w:val="uk-UA"/>
        </w:rPr>
        <w:t xml:space="preserve">педагогічним колективом завдань і </w:t>
      </w:r>
      <w:r w:rsidR="00953E27" w:rsidRPr="00731C37">
        <w:rPr>
          <w:rFonts w:ascii="Times New Roman" w:hAnsi="Times New Roman" w:cs="Times New Roman"/>
          <w:sz w:val="28"/>
          <w:szCs w:val="28"/>
          <w:lang w:val="uk-UA"/>
        </w:rPr>
        <w:lastRenderedPageBreak/>
        <w:t>результатів</w:t>
      </w:r>
      <w:r w:rsidR="00953E27" w:rsidRPr="00D50D01">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 такої дитини</w:t>
      </w:r>
      <w:r w:rsidR="00953E27" w:rsidRPr="00731C3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53E27" w:rsidRPr="00731C37">
        <w:rPr>
          <w:rFonts w:ascii="Times New Roman" w:hAnsi="Times New Roman" w:cs="Times New Roman"/>
          <w:sz w:val="28"/>
          <w:szCs w:val="28"/>
          <w:lang w:val="uk-UA"/>
        </w:rPr>
        <w:t>- група 3 (10,5%), «готовність однолітків до прийняття</w:t>
      </w:r>
      <w:r w:rsidR="00953E27" w:rsidRPr="00D50D01">
        <w:rPr>
          <w:rFonts w:ascii="Times New Roman" w:hAnsi="Times New Roman" w:cs="Times New Roman"/>
          <w:sz w:val="28"/>
          <w:szCs w:val="28"/>
          <w:lang w:val="uk-UA"/>
        </w:rPr>
        <w:t xml:space="preserve"> </w:t>
      </w:r>
      <w:r w:rsidR="00953E27" w:rsidRPr="00731C37">
        <w:rPr>
          <w:rFonts w:ascii="Times New Roman" w:hAnsi="Times New Roman" w:cs="Times New Roman"/>
          <w:sz w:val="28"/>
          <w:szCs w:val="28"/>
          <w:lang w:val="uk-UA"/>
        </w:rPr>
        <w:t>осо</w:t>
      </w:r>
      <w:r>
        <w:rPr>
          <w:rFonts w:ascii="Times New Roman" w:hAnsi="Times New Roman" w:cs="Times New Roman"/>
          <w:sz w:val="28"/>
          <w:szCs w:val="28"/>
          <w:lang w:val="uk-UA"/>
        </w:rPr>
        <w:t>бливого однокласника як рівного</w:t>
      </w:r>
      <w:r w:rsidR="00953E27" w:rsidRPr="00731C3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53E27" w:rsidRPr="00731C37">
        <w:rPr>
          <w:rFonts w:ascii="Times New Roman" w:hAnsi="Times New Roman" w:cs="Times New Roman"/>
          <w:sz w:val="28"/>
          <w:szCs w:val="28"/>
          <w:lang w:val="uk-UA"/>
        </w:rPr>
        <w:t>- 3 група (9,8%).</w:t>
      </w:r>
    </w:p>
    <w:p w:rsidR="00953E27" w:rsidRPr="00731C37" w:rsidRDefault="00953E27" w:rsidP="00DB51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Отже, розміщення середніх за ступенем своєї значущості показників на</w:t>
      </w:r>
      <w:r w:rsidR="00DB515F">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загальній шкалі ранжирування фахівцями з різних вибірок показало:</w:t>
      </w:r>
    </w:p>
    <w:p w:rsidR="00953E27" w:rsidRPr="00DB515F" w:rsidRDefault="00953E27" w:rsidP="00DB51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 xml:space="preserve">1. Розподіл педагогами </w:t>
      </w:r>
      <w:r w:rsidR="00DB515F">
        <w:rPr>
          <w:rFonts w:ascii="Times New Roman" w:eastAsia="Times New Roman" w:hAnsi="Times New Roman" w:cs="Times New Roman"/>
          <w:sz w:val="28"/>
          <w:szCs w:val="28"/>
          <w:lang w:val="uk-UA" w:eastAsia="ru-RU"/>
        </w:rPr>
        <w:t>спеціальних (</w:t>
      </w:r>
      <w:r w:rsidRPr="00731C37">
        <w:rPr>
          <w:rFonts w:ascii="Times New Roman" w:eastAsia="Times New Roman" w:hAnsi="Times New Roman" w:cs="Times New Roman"/>
          <w:sz w:val="28"/>
          <w:szCs w:val="28"/>
          <w:lang w:val="uk-UA" w:eastAsia="ru-RU"/>
        </w:rPr>
        <w:t>корекційних</w:t>
      </w:r>
      <w:r w:rsidR="00DB515F">
        <w:rPr>
          <w:rFonts w:ascii="Times New Roman" w:eastAsia="Times New Roman" w:hAnsi="Times New Roman" w:cs="Times New Roman"/>
          <w:sz w:val="28"/>
          <w:szCs w:val="28"/>
          <w:lang w:val="uk-UA" w:eastAsia="ru-RU"/>
        </w:rPr>
        <w:t>)</w:t>
      </w:r>
      <w:r w:rsidRPr="00731C37">
        <w:rPr>
          <w:rFonts w:ascii="Times New Roman" w:eastAsia="Times New Roman" w:hAnsi="Times New Roman" w:cs="Times New Roman"/>
          <w:sz w:val="28"/>
          <w:szCs w:val="28"/>
          <w:lang w:val="uk-UA" w:eastAsia="ru-RU"/>
        </w:rPr>
        <w:t xml:space="preserve"> шкіл в більшості випадків на</w:t>
      </w:r>
      <w:r w:rsidR="00DB515F">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 xml:space="preserve">позиціях від четвертої до сьомої </w:t>
      </w:r>
      <w:r w:rsidR="00DB515F">
        <w:rPr>
          <w:rFonts w:ascii="Times New Roman" w:eastAsia="Times New Roman" w:hAnsi="Times New Roman" w:cs="Times New Roman"/>
          <w:sz w:val="28"/>
          <w:szCs w:val="28"/>
          <w:lang w:val="uk-UA" w:eastAsia="ru-RU"/>
        </w:rPr>
        <w:t xml:space="preserve">включно чинників, що відображають </w:t>
      </w:r>
      <w:r w:rsidRPr="00731C37">
        <w:rPr>
          <w:rFonts w:ascii="Times New Roman" w:eastAsia="Times New Roman" w:hAnsi="Times New Roman" w:cs="Times New Roman"/>
          <w:sz w:val="28"/>
          <w:szCs w:val="28"/>
          <w:lang w:val="uk-UA" w:eastAsia="ru-RU"/>
        </w:rPr>
        <w:t xml:space="preserve">внутрішні ресурси освітньої організації </w:t>
      </w:r>
      <w:r w:rsidR="00DB515F">
        <w:rPr>
          <w:rFonts w:ascii="Times New Roman" w:eastAsia="Times New Roman" w:hAnsi="Times New Roman" w:cs="Times New Roman"/>
          <w:sz w:val="28"/>
          <w:szCs w:val="28"/>
          <w:lang w:val="uk-UA" w:eastAsia="ru-RU"/>
        </w:rPr>
        <w:t xml:space="preserve">(група 3): 35,1% від загального </w:t>
      </w:r>
      <w:r w:rsidRPr="00731C37">
        <w:rPr>
          <w:rFonts w:ascii="Times New Roman" w:eastAsia="Times New Roman" w:hAnsi="Times New Roman" w:cs="Times New Roman"/>
          <w:sz w:val="28"/>
          <w:szCs w:val="28"/>
          <w:lang w:val="uk-UA" w:eastAsia="ru-RU"/>
        </w:rPr>
        <w:t>числа голосів - 4 ранг; 55,6% - 5 ранг, 25,8% - сумарно ранг 6 і 7).</w:t>
      </w:r>
    </w:p>
    <w:p w:rsidR="00953E27" w:rsidRPr="00DB515F" w:rsidRDefault="00953E27" w:rsidP="00DB51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2. На відміну від попередньої вибірки респонденти з інклюзивних</w:t>
      </w:r>
      <w:r w:rsidR="00DB515F">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організацій розміщують на сер</w:t>
      </w:r>
      <w:r w:rsidR="00DB515F">
        <w:rPr>
          <w:rFonts w:ascii="Times New Roman" w:eastAsia="Times New Roman" w:hAnsi="Times New Roman" w:cs="Times New Roman"/>
          <w:sz w:val="28"/>
          <w:szCs w:val="28"/>
          <w:lang w:val="uk-UA" w:eastAsia="ru-RU"/>
        </w:rPr>
        <w:t xml:space="preserve">едніх щаблях шкали ранжирування </w:t>
      </w:r>
      <w:r w:rsidRPr="00731C37">
        <w:rPr>
          <w:rFonts w:ascii="Times New Roman" w:eastAsia="Times New Roman" w:hAnsi="Times New Roman" w:cs="Times New Roman"/>
          <w:sz w:val="28"/>
          <w:szCs w:val="28"/>
          <w:lang w:val="uk-UA" w:eastAsia="ru-RU"/>
        </w:rPr>
        <w:t>переважно показники з 1 і 2 гр</w:t>
      </w:r>
      <w:r w:rsidR="00DB515F">
        <w:rPr>
          <w:rFonts w:ascii="Times New Roman" w:eastAsia="Times New Roman" w:hAnsi="Times New Roman" w:cs="Times New Roman"/>
          <w:sz w:val="28"/>
          <w:szCs w:val="28"/>
          <w:lang w:val="uk-UA" w:eastAsia="ru-RU"/>
        </w:rPr>
        <w:t xml:space="preserve">упи, такі як тяжкість проблем в </w:t>
      </w:r>
      <w:r w:rsidRPr="00731C37">
        <w:rPr>
          <w:rFonts w:ascii="Times New Roman" w:eastAsia="Times New Roman" w:hAnsi="Times New Roman" w:cs="Times New Roman"/>
          <w:sz w:val="28"/>
          <w:szCs w:val="28"/>
          <w:lang w:val="uk-UA" w:eastAsia="ru-RU"/>
        </w:rPr>
        <w:t>розвитку дитини, фінансування, мат</w:t>
      </w:r>
      <w:r w:rsidR="00DB515F">
        <w:rPr>
          <w:rFonts w:ascii="Times New Roman" w:eastAsia="Times New Roman" w:hAnsi="Times New Roman" w:cs="Times New Roman"/>
          <w:sz w:val="28"/>
          <w:szCs w:val="28"/>
          <w:lang w:val="uk-UA" w:eastAsia="ru-RU"/>
        </w:rPr>
        <w:t xml:space="preserve">еріально-технічне та навчально- </w:t>
      </w:r>
      <w:r w:rsidRPr="00731C37">
        <w:rPr>
          <w:rFonts w:ascii="Times New Roman" w:eastAsia="Times New Roman" w:hAnsi="Times New Roman" w:cs="Times New Roman"/>
          <w:sz w:val="28"/>
          <w:szCs w:val="28"/>
          <w:lang w:val="uk-UA" w:eastAsia="ru-RU"/>
        </w:rPr>
        <w:t>дидактичне забезпечення. Так, 35,6% виборів,</w:t>
      </w:r>
      <w:r w:rsidR="00DB515F">
        <w:rPr>
          <w:rFonts w:ascii="Times New Roman" w:eastAsia="Times New Roman" w:hAnsi="Times New Roman" w:cs="Times New Roman"/>
          <w:sz w:val="28"/>
          <w:szCs w:val="28"/>
          <w:lang w:val="uk-UA" w:eastAsia="ru-RU"/>
        </w:rPr>
        <w:t xml:space="preserve"> які включають фактори групи 2, </w:t>
      </w:r>
      <w:r w:rsidRPr="00731C37">
        <w:rPr>
          <w:rFonts w:ascii="Times New Roman" w:eastAsia="Times New Roman" w:hAnsi="Times New Roman" w:cs="Times New Roman"/>
          <w:sz w:val="28"/>
          <w:szCs w:val="28"/>
          <w:lang w:val="uk-UA" w:eastAsia="ru-RU"/>
        </w:rPr>
        <w:t xml:space="preserve">розташовані на 4 ступені; 18,3% розмістили </w:t>
      </w:r>
      <w:r w:rsidR="00DB515F">
        <w:rPr>
          <w:rFonts w:ascii="Times New Roman" w:eastAsia="Times New Roman" w:hAnsi="Times New Roman" w:cs="Times New Roman"/>
          <w:sz w:val="28"/>
          <w:szCs w:val="28"/>
          <w:lang w:val="uk-UA" w:eastAsia="ru-RU"/>
        </w:rPr>
        <w:t>на 5 позиції показник «тяжкість проблем у розвитку</w:t>
      </w:r>
      <w:r w:rsidRPr="00731C37">
        <w:rPr>
          <w:rFonts w:ascii="Times New Roman" w:eastAsia="Times New Roman" w:hAnsi="Times New Roman" w:cs="Times New Roman"/>
          <w:sz w:val="28"/>
          <w:szCs w:val="28"/>
          <w:lang w:val="uk-UA" w:eastAsia="ru-RU"/>
        </w:rPr>
        <w:t>», тут же 19,9% респонде</w:t>
      </w:r>
      <w:r w:rsidR="00DB515F">
        <w:rPr>
          <w:rFonts w:ascii="Times New Roman" w:eastAsia="Times New Roman" w:hAnsi="Times New Roman" w:cs="Times New Roman"/>
          <w:sz w:val="28"/>
          <w:szCs w:val="28"/>
          <w:lang w:val="uk-UA" w:eastAsia="ru-RU"/>
        </w:rPr>
        <w:t xml:space="preserve">нтів привели чинники з групи 2; </w:t>
      </w:r>
      <w:r w:rsidRPr="00731C37">
        <w:rPr>
          <w:rFonts w:ascii="Times New Roman" w:eastAsia="Times New Roman" w:hAnsi="Times New Roman" w:cs="Times New Roman"/>
          <w:sz w:val="28"/>
          <w:szCs w:val="28"/>
          <w:lang w:val="uk-UA" w:eastAsia="ru-RU"/>
        </w:rPr>
        <w:t xml:space="preserve">сумарно 46,3% від загального числа педагогів присвоїли </w:t>
      </w:r>
      <w:r w:rsidR="00DB515F">
        <w:rPr>
          <w:rFonts w:ascii="Times New Roman" w:eastAsia="Times New Roman" w:hAnsi="Times New Roman" w:cs="Times New Roman"/>
          <w:sz w:val="28"/>
          <w:szCs w:val="28"/>
          <w:lang w:val="uk-UA" w:eastAsia="ru-RU"/>
        </w:rPr>
        <w:t>показником «проблеми в розвитку</w:t>
      </w:r>
      <w:r w:rsidRPr="00731C37">
        <w:rPr>
          <w:rFonts w:ascii="Times New Roman" w:eastAsia="Times New Roman" w:hAnsi="Times New Roman" w:cs="Times New Roman"/>
          <w:sz w:val="28"/>
          <w:szCs w:val="28"/>
          <w:lang w:val="uk-UA" w:eastAsia="ru-RU"/>
        </w:rPr>
        <w:t>»</w:t>
      </w:r>
      <w:r w:rsidR="00DB515F">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(група 1) ранг 6 або 7, тут же су</w:t>
      </w:r>
      <w:r w:rsidR="00DB515F">
        <w:rPr>
          <w:rFonts w:ascii="Times New Roman" w:eastAsia="Times New Roman" w:hAnsi="Times New Roman" w:cs="Times New Roman"/>
          <w:sz w:val="28"/>
          <w:szCs w:val="28"/>
          <w:lang w:val="uk-UA" w:eastAsia="ru-RU"/>
        </w:rPr>
        <w:t xml:space="preserve">марно в 22% випадків розміщений </w:t>
      </w:r>
      <w:r w:rsidRPr="00731C37">
        <w:rPr>
          <w:rFonts w:ascii="Times New Roman" w:eastAsia="Times New Roman" w:hAnsi="Times New Roman" w:cs="Times New Roman"/>
          <w:sz w:val="28"/>
          <w:szCs w:val="28"/>
          <w:lang w:val="uk-UA" w:eastAsia="ru-RU"/>
        </w:rPr>
        <w:t>показник «наявність матеріально-технічних засобів» (група 2).</w:t>
      </w:r>
    </w:p>
    <w:p w:rsidR="00DB515F" w:rsidRDefault="00953E27" w:rsidP="00DB51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3. Фахівці типових загальноосвітніх організацій зберігають</w:t>
      </w:r>
      <w:r w:rsidR="00DB515F">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схожість при виборі узагальненої третьо</w:t>
      </w:r>
      <w:r w:rsidR="00DB515F">
        <w:rPr>
          <w:rFonts w:ascii="Times New Roman" w:eastAsia="Times New Roman" w:hAnsi="Times New Roman" w:cs="Times New Roman"/>
          <w:sz w:val="28"/>
          <w:szCs w:val="28"/>
          <w:lang w:val="uk-UA" w:eastAsia="ru-RU"/>
        </w:rPr>
        <w:t xml:space="preserve">ї групи показників з педагогами </w:t>
      </w:r>
      <w:r w:rsidRPr="00731C37">
        <w:rPr>
          <w:rFonts w:ascii="Times New Roman" w:eastAsia="Times New Roman" w:hAnsi="Times New Roman" w:cs="Times New Roman"/>
          <w:sz w:val="28"/>
          <w:szCs w:val="28"/>
          <w:lang w:val="uk-UA" w:eastAsia="ru-RU"/>
        </w:rPr>
        <w:t>корекційних шкіл: 49,2% виборів</w:t>
      </w:r>
      <w:r w:rsidR="00DB515F">
        <w:rPr>
          <w:rFonts w:ascii="Times New Roman" w:eastAsia="Times New Roman" w:hAnsi="Times New Roman" w:cs="Times New Roman"/>
          <w:sz w:val="28"/>
          <w:szCs w:val="28"/>
          <w:lang w:val="uk-UA" w:eastAsia="ru-RU"/>
        </w:rPr>
        <w:t xml:space="preserve"> розташовані на 4 позиції шкали </w:t>
      </w:r>
      <w:r w:rsidRPr="00731C37">
        <w:rPr>
          <w:rFonts w:ascii="Times New Roman" w:eastAsia="Times New Roman" w:hAnsi="Times New Roman" w:cs="Times New Roman"/>
          <w:sz w:val="28"/>
          <w:szCs w:val="28"/>
          <w:lang w:val="uk-UA" w:eastAsia="ru-RU"/>
        </w:rPr>
        <w:t>ранжирування, 16,8% - на п'ятій, 25,</w:t>
      </w:r>
      <w:r w:rsidR="00DB515F">
        <w:rPr>
          <w:rFonts w:ascii="Times New Roman" w:eastAsia="Times New Roman" w:hAnsi="Times New Roman" w:cs="Times New Roman"/>
          <w:sz w:val="28"/>
          <w:szCs w:val="28"/>
          <w:lang w:val="uk-UA" w:eastAsia="ru-RU"/>
        </w:rPr>
        <w:t xml:space="preserve">9% і 32,3% - на шостій і сьомій </w:t>
      </w:r>
      <w:r w:rsidRPr="00731C37">
        <w:rPr>
          <w:rFonts w:ascii="Times New Roman" w:eastAsia="Times New Roman" w:hAnsi="Times New Roman" w:cs="Times New Roman"/>
          <w:sz w:val="28"/>
          <w:szCs w:val="28"/>
          <w:lang w:val="uk-UA" w:eastAsia="ru-RU"/>
        </w:rPr>
        <w:t>відповідно. У той же час простежу</w:t>
      </w:r>
      <w:r w:rsidR="00DB515F">
        <w:rPr>
          <w:rFonts w:ascii="Times New Roman" w:eastAsia="Times New Roman" w:hAnsi="Times New Roman" w:cs="Times New Roman"/>
          <w:sz w:val="28"/>
          <w:szCs w:val="28"/>
          <w:lang w:val="uk-UA" w:eastAsia="ru-RU"/>
        </w:rPr>
        <w:t xml:space="preserve">ється тотожність рішень виборів </w:t>
      </w:r>
      <w:r w:rsidRPr="00731C37">
        <w:rPr>
          <w:rFonts w:ascii="Times New Roman" w:eastAsia="Times New Roman" w:hAnsi="Times New Roman" w:cs="Times New Roman"/>
          <w:sz w:val="28"/>
          <w:szCs w:val="28"/>
          <w:lang w:val="uk-UA" w:eastAsia="ru-RU"/>
        </w:rPr>
        <w:t xml:space="preserve">при ранжируванні колегами з інклюзивних шкіл. </w:t>
      </w:r>
    </w:p>
    <w:p w:rsidR="00953E27" w:rsidRPr="00DB515F" w:rsidRDefault="00DB515F" w:rsidP="00DB51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Так, фактори з груп «дитина з ОМЗ і її</w:t>
      </w:r>
      <w:r w:rsidR="00953E27" w:rsidRPr="00731C37">
        <w:rPr>
          <w:rFonts w:ascii="Times New Roman" w:eastAsia="Times New Roman" w:hAnsi="Times New Roman" w:cs="Times New Roman"/>
          <w:sz w:val="28"/>
          <w:szCs w:val="28"/>
          <w:lang w:val="uk-UA" w:eastAsia="ru-RU"/>
        </w:rPr>
        <w:t xml:space="preserve"> сім'я» розташовуються р</w:t>
      </w:r>
      <w:r>
        <w:rPr>
          <w:rFonts w:ascii="Times New Roman" w:eastAsia="Times New Roman" w:hAnsi="Times New Roman" w:cs="Times New Roman"/>
          <w:sz w:val="28"/>
          <w:szCs w:val="28"/>
          <w:lang w:val="uk-UA" w:eastAsia="ru-RU"/>
        </w:rPr>
        <w:t xml:space="preserve">еспондентами на позиціях: 4 – у </w:t>
      </w:r>
      <w:r w:rsidR="00953E27" w:rsidRPr="00731C37">
        <w:rPr>
          <w:rFonts w:ascii="Times New Roman" w:eastAsia="Times New Roman" w:hAnsi="Times New Roman" w:cs="Times New Roman"/>
          <w:sz w:val="28"/>
          <w:szCs w:val="28"/>
          <w:lang w:val="uk-UA" w:eastAsia="ru-RU"/>
        </w:rPr>
        <w:t>8,7% випадків, 5 - 9,7%, 6 - 13,2%. Важливість зовн</w:t>
      </w:r>
      <w:r>
        <w:rPr>
          <w:rFonts w:ascii="Times New Roman" w:eastAsia="Times New Roman" w:hAnsi="Times New Roman" w:cs="Times New Roman"/>
          <w:sz w:val="28"/>
          <w:szCs w:val="28"/>
          <w:lang w:val="uk-UA" w:eastAsia="ru-RU"/>
        </w:rPr>
        <w:t xml:space="preserve">ішнього ресурсного забезпечення </w:t>
      </w:r>
      <w:r w:rsidR="00953E27" w:rsidRPr="00731C37">
        <w:rPr>
          <w:rFonts w:ascii="Times New Roman" w:eastAsia="Times New Roman" w:hAnsi="Times New Roman" w:cs="Times New Roman"/>
          <w:sz w:val="28"/>
          <w:szCs w:val="28"/>
          <w:lang w:val="uk-UA" w:eastAsia="ru-RU"/>
        </w:rPr>
        <w:t xml:space="preserve">інклюзії відзначають при ранжируванні: 8,7% (ранг </w:t>
      </w:r>
      <w:r>
        <w:rPr>
          <w:rFonts w:ascii="Times New Roman" w:eastAsia="Times New Roman" w:hAnsi="Times New Roman" w:cs="Times New Roman"/>
          <w:sz w:val="28"/>
          <w:szCs w:val="28"/>
          <w:lang w:val="uk-UA" w:eastAsia="ru-RU"/>
        </w:rPr>
        <w:t xml:space="preserve">4), 38% (ранг 5), 31,6% і 35,6; </w:t>
      </w:r>
      <w:r w:rsidR="00953E27" w:rsidRPr="00731C37">
        <w:rPr>
          <w:rFonts w:ascii="Times New Roman" w:eastAsia="Times New Roman" w:hAnsi="Times New Roman" w:cs="Times New Roman"/>
          <w:sz w:val="28"/>
          <w:szCs w:val="28"/>
          <w:lang w:val="uk-UA" w:eastAsia="ru-RU"/>
        </w:rPr>
        <w:t>(6 і 7 ранг відповідно).</w:t>
      </w:r>
    </w:p>
    <w:p w:rsidR="004131C2" w:rsidRDefault="00953E27" w:rsidP="00413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731C37">
        <w:rPr>
          <w:rFonts w:ascii="Times New Roman" w:eastAsia="Times New Roman" w:hAnsi="Times New Roman" w:cs="Times New Roman"/>
          <w:sz w:val="28"/>
          <w:szCs w:val="28"/>
          <w:lang w:val="uk-UA" w:eastAsia="ru-RU"/>
        </w:rPr>
        <w:lastRenderedPageBreak/>
        <w:t>Не менший інтерес містять відомості про «аутсайдерах» ранжирування -</w:t>
      </w:r>
      <w:r w:rsidR="00DB515F">
        <w:rPr>
          <w:rFonts w:ascii="Times New Roman" w:eastAsia="Times New Roman" w:hAnsi="Times New Roman" w:cs="Times New Roman"/>
          <w:sz w:val="28"/>
          <w:szCs w:val="28"/>
          <w:lang w:val="uk-UA" w:eastAsia="ru-RU"/>
        </w:rPr>
        <w:t xml:space="preserve"> показники</w:t>
      </w:r>
      <w:r w:rsidRPr="00731C37">
        <w:rPr>
          <w:rFonts w:ascii="Times New Roman" w:eastAsia="Times New Roman" w:hAnsi="Times New Roman" w:cs="Times New Roman"/>
          <w:sz w:val="28"/>
          <w:szCs w:val="28"/>
          <w:lang w:val="uk-UA" w:eastAsia="ru-RU"/>
        </w:rPr>
        <w:t xml:space="preserve"> ефективності інклюзивного навчання,</w:t>
      </w:r>
      <w:r w:rsidR="00DB515F">
        <w:rPr>
          <w:rFonts w:ascii="Times New Roman" w:eastAsia="Times New Roman" w:hAnsi="Times New Roman" w:cs="Times New Roman"/>
          <w:sz w:val="28"/>
          <w:szCs w:val="28"/>
          <w:lang w:val="uk-UA" w:eastAsia="ru-RU"/>
        </w:rPr>
        <w:t xml:space="preserve"> що розташувалися на 8, 9 і </w:t>
      </w:r>
      <w:r w:rsidRPr="00731C37">
        <w:rPr>
          <w:rFonts w:ascii="Times New Roman" w:eastAsia="Times New Roman" w:hAnsi="Times New Roman" w:cs="Times New Roman"/>
          <w:sz w:val="28"/>
          <w:szCs w:val="28"/>
          <w:lang w:val="uk-UA" w:eastAsia="ru-RU"/>
        </w:rPr>
        <w:t>10 сходинці. Розглянемо їх по відношенню до кожної в</w:t>
      </w:r>
      <w:r w:rsidR="00DB515F">
        <w:rPr>
          <w:rFonts w:ascii="Times New Roman" w:eastAsia="Times New Roman" w:hAnsi="Times New Roman" w:cs="Times New Roman"/>
          <w:sz w:val="28"/>
          <w:szCs w:val="28"/>
          <w:lang w:val="uk-UA" w:eastAsia="ru-RU"/>
        </w:rPr>
        <w:t xml:space="preserve">ибірки респондентів, зберігаючи </w:t>
      </w:r>
      <w:r w:rsidRPr="00731C37">
        <w:rPr>
          <w:rFonts w:ascii="Times New Roman" w:eastAsia="Times New Roman" w:hAnsi="Times New Roman" w:cs="Times New Roman"/>
          <w:sz w:val="28"/>
          <w:szCs w:val="28"/>
          <w:lang w:val="uk-UA" w:eastAsia="ru-RU"/>
        </w:rPr>
        <w:t>задану логіку розподі</w:t>
      </w:r>
      <w:r w:rsidR="004131C2">
        <w:rPr>
          <w:rFonts w:ascii="Times New Roman" w:eastAsia="Times New Roman" w:hAnsi="Times New Roman" w:cs="Times New Roman"/>
          <w:sz w:val="28"/>
          <w:szCs w:val="28"/>
          <w:lang w:val="uk-UA" w:eastAsia="ru-RU"/>
        </w:rPr>
        <w:t xml:space="preserve">лу п'ятірки найбільш обираних із зазначенням </w:t>
      </w:r>
      <w:r w:rsidRPr="004131C2">
        <w:rPr>
          <w:rFonts w:ascii="Times New Roman" w:hAnsi="Times New Roman" w:cs="Times New Roman"/>
          <w:sz w:val="28"/>
          <w:szCs w:val="28"/>
          <w:lang w:val="uk-UA"/>
        </w:rPr>
        <w:t>інформації про приналежність до групи</w:t>
      </w:r>
      <w:r w:rsidRPr="00E94E26">
        <w:rPr>
          <w:rFonts w:ascii="Times New Roman" w:hAnsi="Times New Roman" w:cs="Times New Roman"/>
          <w:sz w:val="28"/>
          <w:szCs w:val="28"/>
          <w:lang w:val="uk-UA"/>
        </w:rPr>
        <w:t xml:space="preserve"> </w:t>
      </w:r>
      <w:r w:rsidRPr="004131C2">
        <w:rPr>
          <w:rFonts w:ascii="Times New Roman" w:hAnsi="Times New Roman" w:cs="Times New Roman"/>
          <w:sz w:val="28"/>
          <w:szCs w:val="28"/>
          <w:lang w:val="uk-UA"/>
        </w:rPr>
        <w:t>п</w:t>
      </w:r>
      <w:r w:rsidR="004131C2">
        <w:rPr>
          <w:rFonts w:ascii="Times New Roman" w:hAnsi="Times New Roman" w:cs="Times New Roman"/>
          <w:sz w:val="28"/>
          <w:szCs w:val="28"/>
          <w:lang w:val="uk-UA"/>
        </w:rPr>
        <w:t>оказників (1 група - дитина з ОМЗ і її</w:t>
      </w:r>
      <w:r w:rsidRPr="004131C2">
        <w:rPr>
          <w:rFonts w:ascii="Times New Roman" w:hAnsi="Times New Roman" w:cs="Times New Roman"/>
          <w:sz w:val="28"/>
          <w:szCs w:val="28"/>
          <w:lang w:val="uk-UA"/>
        </w:rPr>
        <w:t xml:space="preserve"> сім'я, 2</w:t>
      </w:r>
      <w:r w:rsidRPr="00D50D01">
        <w:rPr>
          <w:rFonts w:ascii="Times New Roman" w:hAnsi="Times New Roman" w:cs="Times New Roman"/>
          <w:sz w:val="28"/>
          <w:szCs w:val="28"/>
          <w:lang w:val="uk-UA"/>
        </w:rPr>
        <w:t xml:space="preserve"> </w:t>
      </w:r>
      <w:r w:rsidRPr="004131C2">
        <w:rPr>
          <w:rFonts w:ascii="Times New Roman" w:hAnsi="Times New Roman" w:cs="Times New Roman"/>
          <w:sz w:val="28"/>
          <w:szCs w:val="28"/>
          <w:lang w:val="uk-UA"/>
        </w:rPr>
        <w:t>група - зовнішні ресурси, 3 група - внутрішні</w:t>
      </w:r>
      <w:r w:rsidRPr="004131C2">
        <w:rPr>
          <w:rFonts w:ascii="Times New Roman" w:hAnsi="Times New Roman" w:cs="Times New Roman"/>
          <w:sz w:val="28"/>
          <w:szCs w:val="28"/>
          <w:shd w:val="clear" w:color="auto" w:fill="F8F9FA"/>
          <w:lang w:val="uk-UA"/>
        </w:rPr>
        <w:t xml:space="preserve"> </w:t>
      </w:r>
      <w:r w:rsidRPr="004131C2">
        <w:rPr>
          <w:rFonts w:ascii="Times New Roman" w:hAnsi="Times New Roman" w:cs="Times New Roman"/>
          <w:sz w:val="28"/>
          <w:szCs w:val="28"/>
          <w:lang w:val="uk-UA"/>
        </w:rPr>
        <w:t xml:space="preserve">ресурси школи). </w:t>
      </w:r>
    </w:p>
    <w:p w:rsidR="004131C2" w:rsidRDefault="00953E27" w:rsidP="00413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center"/>
        <w:rPr>
          <w:rFonts w:ascii="Times New Roman" w:hAnsi="Times New Roman" w:cs="Times New Roman"/>
          <w:sz w:val="28"/>
          <w:szCs w:val="28"/>
          <w:lang w:val="uk-UA"/>
        </w:rPr>
      </w:pPr>
      <w:r w:rsidRPr="004131C2">
        <w:rPr>
          <w:rFonts w:ascii="Times New Roman" w:hAnsi="Times New Roman" w:cs="Times New Roman"/>
          <w:sz w:val="28"/>
          <w:szCs w:val="28"/>
          <w:lang w:val="uk-UA"/>
        </w:rPr>
        <w:t xml:space="preserve">Вибірка «педагоги </w:t>
      </w:r>
      <w:r w:rsidR="00E94E26">
        <w:rPr>
          <w:rFonts w:ascii="Times New Roman" w:hAnsi="Times New Roman" w:cs="Times New Roman"/>
          <w:sz w:val="28"/>
          <w:szCs w:val="28"/>
          <w:lang w:val="uk-UA"/>
        </w:rPr>
        <w:t>спеціальних</w:t>
      </w:r>
      <w:r w:rsidR="004131C2">
        <w:rPr>
          <w:rFonts w:ascii="Times New Roman" w:hAnsi="Times New Roman" w:cs="Times New Roman"/>
          <w:sz w:val="28"/>
          <w:szCs w:val="28"/>
          <w:lang w:val="uk-UA"/>
        </w:rPr>
        <w:t xml:space="preserve"> (</w:t>
      </w:r>
      <w:r w:rsidRPr="004131C2">
        <w:rPr>
          <w:rFonts w:ascii="Times New Roman" w:hAnsi="Times New Roman" w:cs="Times New Roman"/>
          <w:sz w:val="28"/>
          <w:szCs w:val="28"/>
          <w:lang w:val="uk-UA"/>
        </w:rPr>
        <w:t>корекційних</w:t>
      </w:r>
      <w:r w:rsidR="004131C2">
        <w:rPr>
          <w:rFonts w:ascii="Times New Roman" w:hAnsi="Times New Roman" w:cs="Times New Roman"/>
          <w:sz w:val="28"/>
          <w:szCs w:val="28"/>
          <w:lang w:val="uk-UA"/>
        </w:rPr>
        <w:t>)</w:t>
      </w:r>
      <w:r w:rsidRPr="004131C2">
        <w:rPr>
          <w:rFonts w:ascii="Times New Roman" w:hAnsi="Times New Roman" w:cs="Times New Roman"/>
          <w:sz w:val="28"/>
          <w:szCs w:val="28"/>
          <w:lang w:val="uk-UA"/>
        </w:rPr>
        <w:t xml:space="preserve"> шкіл»</w:t>
      </w:r>
    </w:p>
    <w:p w:rsidR="00953E27" w:rsidRPr="004131C2" w:rsidRDefault="00953E27" w:rsidP="00413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4131C2">
        <w:rPr>
          <w:rFonts w:ascii="Times New Roman" w:hAnsi="Times New Roman" w:cs="Times New Roman"/>
          <w:sz w:val="28"/>
          <w:szCs w:val="28"/>
          <w:lang w:val="uk-UA"/>
        </w:rPr>
        <w:t>На відміну від перших трьох позицій</w:t>
      </w:r>
      <w:r w:rsidRPr="00E94E26">
        <w:rPr>
          <w:rFonts w:ascii="Times New Roman" w:hAnsi="Times New Roman" w:cs="Times New Roman"/>
          <w:sz w:val="28"/>
          <w:szCs w:val="28"/>
          <w:lang w:val="uk-UA"/>
        </w:rPr>
        <w:t xml:space="preserve"> </w:t>
      </w:r>
      <w:r w:rsidRPr="004131C2">
        <w:rPr>
          <w:rFonts w:ascii="Times New Roman" w:hAnsi="Times New Roman" w:cs="Times New Roman"/>
          <w:sz w:val="28"/>
          <w:szCs w:val="28"/>
          <w:lang w:val="uk-UA"/>
        </w:rPr>
        <w:t>результатів ранжирування співробітниками</w:t>
      </w:r>
      <w:r w:rsidRPr="00E94E26">
        <w:rPr>
          <w:rFonts w:ascii="Times New Roman" w:hAnsi="Times New Roman" w:cs="Times New Roman"/>
          <w:sz w:val="28"/>
          <w:szCs w:val="28"/>
          <w:lang w:val="uk-UA"/>
        </w:rPr>
        <w:t xml:space="preserve"> </w:t>
      </w:r>
      <w:r w:rsidR="00E94E26" w:rsidRPr="00E94E26">
        <w:rPr>
          <w:rFonts w:ascii="Times New Roman" w:hAnsi="Times New Roman" w:cs="Times New Roman"/>
          <w:sz w:val="28"/>
          <w:szCs w:val="28"/>
          <w:lang w:val="uk-UA"/>
        </w:rPr>
        <w:t>спеціальних (</w:t>
      </w:r>
      <w:r w:rsidRPr="004131C2">
        <w:rPr>
          <w:rFonts w:ascii="Times New Roman" w:hAnsi="Times New Roman" w:cs="Times New Roman"/>
          <w:sz w:val="28"/>
          <w:szCs w:val="28"/>
          <w:lang w:val="uk-UA"/>
        </w:rPr>
        <w:t>корекційних</w:t>
      </w:r>
      <w:r w:rsidR="00E94E26">
        <w:rPr>
          <w:rFonts w:ascii="Times New Roman" w:hAnsi="Times New Roman" w:cs="Times New Roman"/>
          <w:sz w:val="28"/>
          <w:szCs w:val="28"/>
          <w:lang w:val="uk-UA"/>
        </w:rPr>
        <w:t>)</w:t>
      </w:r>
      <w:r w:rsidRPr="004131C2">
        <w:rPr>
          <w:rFonts w:ascii="Times New Roman" w:hAnsi="Times New Roman" w:cs="Times New Roman"/>
          <w:sz w:val="28"/>
          <w:szCs w:val="28"/>
          <w:lang w:val="uk-UA"/>
        </w:rPr>
        <w:t xml:space="preserve"> шкіл, далі вони не були настільки ж</w:t>
      </w:r>
      <w:r w:rsidRPr="00E94E26">
        <w:rPr>
          <w:rFonts w:ascii="Times New Roman" w:hAnsi="Times New Roman" w:cs="Times New Roman"/>
          <w:sz w:val="28"/>
          <w:szCs w:val="28"/>
          <w:lang w:val="uk-UA"/>
        </w:rPr>
        <w:t xml:space="preserve"> </w:t>
      </w:r>
      <w:r w:rsidRPr="004131C2">
        <w:rPr>
          <w:rFonts w:ascii="Times New Roman" w:hAnsi="Times New Roman" w:cs="Times New Roman"/>
          <w:sz w:val="28"/>
          <w:szCs w:val="28"/>
          <w:lang w:val="uk-UA"/>
        </w:rPr>
        <w:t>солідарні у своєму рішенні, як у випадку з</w:t>
      </w:r>
      <w:r w:rsidRPr="00E94E26">
        <w:rPr>
          <w:rFonts w:ascii="Times New Roman" w:hAnsi="Times New Roman" w:cs="Times New Roman"/>
          <w:sz w:val="28"/>
          <w:szCs w:val="28"/>
          <w:lang w:val="uk-UA"/>
        </w:rPr>
        <w:t xml:space="preserve"> </w:t>
      </w:r>
      <w:r w:rsidRPr="004131C2">
        <w:rPr>
          <w:rFonts w:ascii="Times New Roman" w:hAnsi="Times New Roman" w:cs="Times New Roman"/>
          <w:sz w:val="28"/>
          <w:szCs w:val="28"/>
          <w:lang w:val="uk-UA"/>
        </w:rPr>
        <w:t>факторами, які посіли середні рангові позиції</w:t>
      </w:r>
      <w:r w:rsidRPr="00E94E26">
        <w:rPr>
          <w:rFonts w:ascii="Times New Roman" w:hAnsi="Times New Roman" w:cs="Times New Roman"/>
          <w:sz w:val="28"/>
          <w:szCs w:val="28"/>
          <w:lang w:val="uk-UA"/>
        </w:rPr>
        <w:t xml:space="preserve"> </w:t>
      </w:r>
      <w:r w:rsidRPr="004131C2">
        <w:rPr>
          <w:rFonts w:ascii="Times New Roman" w:hAnsi="Times New Roman" w:cs="Times New Roman"/>
          <w:sz w:val="28"/>
          <w:szCs w:val="28"/>
          <w:lang w:val="uk-UA"/>
        </w:rPr>
        <w:t>(див. вище), так і при аналізі нижніх ступенів</w:t>
      </w:r>
      <w:r w:rsidRPr="00E94E26">
        <w:rPr>
          <w:rFonts w:ascii="Times New Roman" w:hAnsi="Times New Roman" w:cs="Times New Roman"/>
          <w:sz w:val="28"/>
          <w:szCs w:val="28"/>
          <w:lang w:val="uk-UA"/>
        </w:rPr>
        <w:t xml:space="preserve"> </w:t>
      </w:r>
      <w:r w:rsidR="00E94E26">
        <w:rPr>
          <w:rFonts w:ascii="Times New Roman" w:hAnsi="Times New Roman" w:cs="Times New Roman"/>
          <w:sz w:val="28"/>
          <w:szCs w:val="28"/>
          <w:lang w:val="uk-UA"/>
        </w:rPr>
        <w:t>переліку рангів.</w:t>
      </w:r>
    </w:p>
    <w:p w:rsidR="00CE795A" w:rsidRDefault="00CE795A" w:rsidP="00E94E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Так, список показників найменш значущих серед інших (ранг 10) по</w:t>
      </w:r>
      <w:r w:rsidR="00E94E26">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порядку убування виражено</w:t>
      </w:r>
      <w:r w:rsidR="00E94E26">
        <w:rPr>
          <w:rFonts w:ascii="Times New Roman" w:eastAsia="Times New Roman" w:hAnsi="Times New Roman" w:cs="Times New Roman"/>
          <w:sz w:val="28"/>
          <w:szCs w:val="28"/>
          <w:lang w:val="uk-UA" w:eastAsia="ru-RU"/>
        </w:rPr>
        <w:t xml:space="preserve">сті названої ознаки виглядає наступним </w:t>
      </w:r>
      <w:r w:rsidRPr="00731C37">
        <w:rPr>
          <w:rFonts w:ascii="Times New Roman" w:eastAsia="Times New Roman" w:hAnsi="Times New Roman" w:cs="Times New Roman"/>
          <w:sz w:val="28"/>
          <w:szCs w:val="28"/>
          <w:lang w:val="uk-UA" w:eastAsia="ru-RU"/>
        </w:rPr>
        <w:t xml:space="preserve">чином: «кваліфікація працюючих з </w:t>
      </w:r>
      <w:r w:rsidR="00E94E26">
        <w:rPr>
          <w:rFonts w:ascii="Times New Roman" w:eastAsia="Times New Roman" w:hAnsi="Times New Roman" w:cs="Times New Roman"/>
          <w:sz w:val="28"/>
          <w:szCs w:val="28"/>
          <w:lang w:val="uk-UA" w:eastAsia="ru-RU"/>
        </w:rPr>
        <w:t>дитиною фахівців» - група 3 (</w:t>
      </w:r>
      <w:r w:rsidRPr="00731C37">
        <w:rPr>
          <w:rFonts w:ascii="Times New Roman" w:eastAsia="Times New Roman" w:hAnsi="Times New Roman" w:cs="Times New Roman"/>
          <w:sz w:val="28"/>
          <w:szCs w:val="28"/>
          <w:lang w:val="uk-UA" w:eastAsia="ru-RU"/>
        </w:rPr>
        <w:t>14,8%), «готовність бать</w:t>
      </w:r>
      <w:r w:rsidR="00E94E26">
        <w:rPr>
          <w:rFonts w:ascii="Times New Roman" w:eastAsia="Times New Roman" w:hAnsi="Times New Roman" w:cs="Times New Roman"/>
          <w:sz w:val="28"/>
          <w:szCs w:val="28"/>
          <w:lang w:val="uk-UA" w:eastAsia="ru-RU"/>
        </w:rPr>
        <w:t>ків надавати щоденну допомогу в навчанні їх дитини</w:t>
      </w:r>
      <w:r w:rsidRPr="00731C37">
        <w:rPr>
          <w:rFonts w:ascii="Times New Roman" w:eastAsia="Times New Roman" w:hAnsi="Times New Roman" w:cs="Times New Roman"/>
          <w:sz w:val="28"/>
          <w:szCs w:val="28"/>
          <w:lang w:val="uk-UA" w:eastAsia="ru-RU"/>
        </w:rPr>
        <w:t>»</w:t>
      </w:r>
      <w:r w:rsidR="00E94E26">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 група 1 (12,2%),</w:t>
      </w:r>
      <w:r w:rsidR="00E94E26">
        <w:rPr>
          <w:rFonts w:ascii="Times New Roman" w:eastAsia="Times New Roman" w:hAnsi="Times New Roman" w:cs="Times New Roman"/>
          <w:sz w:val="28"/>
          <w:szCs w:val="28"/>
          <w:lang w:val="uk-UA" w:eastAsia="ru-RU"/>
        </w:rPr>
        <w:t xml:space="preserve"> «готовність однолітків до </w:t>
      </w:r>
      <w:r w:rsidRPr="00731C37">
        <w:rPr>
          <w:rFonts w:ascii="Times New Roman" w:eastAsia="Times New Roman" w:hAnsi="Times New Roman" w:cs="Times New Roman"/>
          <w:sz w:val="28"/>
          <w:szCs w:val="28"/>
          <w:lang w:val="uk-UA" w:eastAsia="ru-RU"/>
        </w:rPr>
        <w:t>прийняття осо</w:t>
      </w:r>
      <w:r w:rsidR="00E94E26">
        <w:rPr>
          <w:rFonts w:ascii="Times New Roman" w:eastAsia="Times New Roman" w:hAnsi="Times New Roman" w:cs="Times New Roman"/>
          <w:sz w:val="28"/>
          <w:szCs w:val="28"/>
          <w:lang w:val="uk-UA" w:eastAsia="ru-RU"/>
        </w:rPr>
        <w:t>бливого однокласника як рівного</w:t>
      </w:r>
      <w:r w:rsidRPr="00731C37">
        <w:rPr>
          <w:rFonts w:ascii="Times New Roman" w:eastAsia="Times New Roman" w:hAnsi="Times New Roman" w:cs="Times New Roman"/>
          <w:sz w:val="28"/>
          <w:szCs w:val="28"/>
          <w:lang w:val="uk-UA" w:eastAsia="ru-RU"/>
        </w:rPr>
        <w:t>»</w:t>
      </w:r>
      <w:r w:rsidR="00E94E26">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 група 3 (</w:t>
      </w:r>
      <w:r w:rsidR="00E94E26">
        <w:rPr>
          <w:rFonts w:ascii="Times New Roman" w:eastAsia="Times New Roman" w:hAnsi="Times New Roman" w:cs="Times New Roman"/>
          <w:sz w:val="28"/>
          <w:szCs w:val="28"/>
          <w:lang w:val="uk-UA" w:eastAsia="ru-RU"/>
        </w:rPr>
        <w:t xml:space="preserve">11,7%), </w:t>
      </w:r>
      <w:r w:rsidRPr="00731C37">
        <w:rPr>
          <w:rFonts w:ascii="Times New Roman" w:eastAsia="Times New Roman" w:hAnsi="Times New Roman" w:cs="Times New Roman"/>
          <w:sz w:val="28"/>
          <w:szCs w:val="28"/>
          <w:lang w:val="uk-UA" w:eastAsia="ru-RU"/>
        </w:rPr>
        <w:t>можливість залучення додаткового фінансування (</w:t>
      </w:r>
      <w:r w:rsidR="00E94E26">
        <w:rPr>
          <w:rFonts w:ascii="Times New Roman" w:eastAsia="Times New Roman" w:hAnsi="Times New Roman" w:cs="Times New Roman"/>
          <w:sz w:val="28"/>
          <w:szCs w:val="28"/>
          <w:lang w:val="uk-UA" w:eastAsia="ru-RU"/>
        </w:rPr>
        <w:t>11,2%), «т</w:t>
      </w:r>
      <w:r w:rsidRPr="00731C37">
        <w:rPr>
          <w:rFonts w:ascii="Times New Roman" w:eastAsia="Times New Roman" w:hAnsi="Times New Roman" w:cs="Times New Roman"/>
          <w:sz w:val="28"/>
          <w:szCs w:val="28"/>
          <w:lang w:val="uk-UA" w:eastAsia="ru-RU"/>
        </w:rPr>
        <w:t>яжкість наявних у дитини проблем зі здоров'ям» - група 1 (10,5%).</w:t>
      </w:r>
    </w:p>
    <w:p w:rsidR="00E11385" w:rsidRPr="00731C37" w:rsidRDefault="00E11385" w:rsidP="00E94E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Вибірка «педагоги інклюзивних шкіл»</w:t>
      </w:r>
    </w:p>
    <w:p w:rsidR="00E94E26" w:rsidRDefault="00E94E26" w:rsidP="00E94E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Підсумок числа</w:t>
      </w:r>
      <w:r w:rsidR="00E11385" w:rsidRPr="00731C37">
        <w:rPr>
          <w:rFonts w:ascii="Times New Roman" w:eastAsia="Times New Roman" w:hAnsi="Times New Roman" w:cs="Times New Roman"/>
          <w:sz w:val="28"/>
          <w:szCs w:val="28"/>
          <w:lang w:val="uk-UA" w:eastAsia="ru-RU"/>
        </w:rPr>
        <w:t xml:space="preserve"> виборів даною гр</w:t>
      </w:r>
      <w:r>
        <w:rPr>
          <w:rFonts w:ascii="Times New Roman" w:eastAsia="Times New Roman" w:hAnsi="Times New Roman" w:cs="Times New Roman"/>
          <w:sz w:val="28"/>
          <w:szCs w:val="28"/>
          <w:lang w:val="uk-UA" w:eastAsia="ru-RU"/>
        </w:rPr>
        <w:t>упою респондентів показав:</w:t>
      </w:r>
    </w:p>
    <w:p w:rsidR="00E94E26" w:rsidRDefault="00E11385" w:rsidP="00E94E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 визнання більшістю вчителів інклюзивних шкіл ф</w:t>
      </w:r>
      <w:r w:rsidR="00E94E26">
        <w:rPr>
          <w:rFonts w:ascii="Times New Roman" w:eastAsia="Times New Roman" w:hAnsi="Times New Roman" w:cs="Times New Roman"/>
          <w:sz w:val="28"/>
          <w:szCs w:val="28"/>
          <w:lang w:val="uk-UA" w:eastAsia="ru-RU"/>
        </w:rPr>
        <w:t xml:space="preserve">актора «готовність </w:t>
      </w:r>
      <w:r w:rsidRPr="00731C37">
        <w:rPr>
          <w:rFonts w:ascii="Times New Roman" w:eastAsia="Times New Roman" w:hAnsi="Times New Roman" w:cs="Times New Roman"/>
          <w:sz w:val="28"/>
          <w:szCs w:val="28"/>
          <w:lang w:val="uk-UA" w:eastAsia="ru-RU"/>
        </w:rPr>
        <w:t>однолітк</w:t>
      </w:r>
      <w:r w:rsidR="00E94E26">
        <w:rPr>
          <w:rFonts w:ascii="Times New Roman" w:eastAsia="Times New Roman" w:hAnsi="Times New Roman" w:cs="Times New Roman"/>
          <w:sz w:val="28"/>
          <w:szCs w:val="28"/>
          <w:lang w:val="uk-UA" w:eastAsia="ru-RU"/>
        </w:rPr>
        <w:t>ів до прийняття особливого учня</w:t>
      </w:r>
      <w:r w:rsidRPr="00731C37">
        <w:rPr>
          <w:rFonts w:ascii="Times New Roman" w:eastAsia="Times New Roman" w:hAnsi="Times New Roman" w:cs="Times New Roman"/>
          <w:sz w:val="28"/>
          <w:szCs w:val="28"/>
          <w:lang w:val="uk-UA" w:eastAsia="ru-RU"/>
        </w:rPr>
        <w:t>»</w:t>
      </w:r>
      <w:r w:rsidR="00E94E26">
        <w:rPr>
          <w:rFonts w:ascii="Times New Roman" w:eastAsia="Times New Roman" w:hAnsi="Times New Roman" w:cs="Times New Roman"/>
          <w:sz w:val="28"/>
          <w:szCs w:val="28"/>
          <w:lang w:val="uk-UA" w:eastAsia="ru-RU"/>
        </w:rPr>
        <w:t xml:space="preserve"> як найменш важливого з позиції </w:t>
      </w:r>
      <w:r w:rsidRPr="00731C37">
        <w:rPr>
          <w:rFonts w:ascii="Times New Roman" w:eastAsia="Times New Roman" w:hAnsi="Times New Roman" w:cs="Times New Roman"/>
          <w:sz w:val="28"/>
          <w:szCs w:val="28"/>
          <w:lang w:val="uk-UA" w:eastAsia="ru-RU"/>
        </w:rPr>
        <w:t>забезпе</w:t>
      </w:r>
      <w:r w:rsidR="00E94E26">
        <w:rPr>
          <w:rFonts w:ascii="Times New Roman" w:eastAsia="Times New Roman" w:hAnsi="Times New Roman" w:cs="Times New Roman"/>
          <w:sz w:val="28"/>
          <w:szCs w:val="28"/>
          <w:lang w:val="uk-UA" w:eastAsia="ru-RU"/>
        </w:rPr>
        <w:t>чення якості навчання дітей з ОМ</w:t>
      </w:r>
      <w:r w:rsidRPr="00731C37">
        <w:rPr>
          <w:rFonts w:ascii="Times New Roman" w:eastAsia="Times New Roman" w:hAnsi="Times New Roman" w:cs="Times New Roman"/>
          <w:sz w:val="28"/>
          <w:szCs w:val="28"/>
          <w:lang w:val="uk-UA" w:eastAsia="ru-RU"/>
        </w:rPr>
        <w:t>З</w:t>
      </w:r>
      <w:r w:rsidR="00E94E26">
        <w:rPr>
          <w:rFonts w:ascii="Times New Roman" w:eastAsia="Times New Roman" w:hAnsi="Times New Roman" w:cs="Times New Roman"/>
          <w:sz w:val="28"/>
          <w:szCs w:val="28"/>
          <w:lang w:val="uk-UA" w:eastAsia="ru-RU"/>
        </w:rPr>
        <w:t xml:space="preserve"> в інклюзії (на 10-е місце його розмістили </w:t>
      </w:r>
      <w:r w:rsidRPr="00731C37">
        <w:rPr>
          <w:rFonts w:ascii="Times New Roman" w:eastAsia="Times New Roman" w:hAnsi="Times New Roman" w:cs="Times New Roman"/>
          <w:sz w:val="28"/>
          <w:szCs w:val="28"/>
          <w:lang w:val="uk-UA" w:eastAsia="ru-RU"/>
        </w:rPr>
        <w:t>25,8%, на дев'яте - 14,3%);</w:t>
      </w:r>
    </w:p>
    <w:p w:rsidR="004F05FF" w:rsidRDefault="00E94E26" w:rsidP="004F05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E11385" w:rsidRPr="00731C37">
        <w:rPr>
          <w:rFonts w:ascii="Times New Roman" w:hAnsi="Times New Roman" w:cs="Times New Roman"/>
          <w:sz w:val="28"/>
          <w:szCs w:val="28"/>
        </w:rPr>
        <w:t>сформованість професійних уявлень про низьку</w:t>
      </w:r>
      <w:r w:rsidR="00E11385" w:rsidRPr="00302B7B">
        <w:rPr>
          <w:rFonts w:ascii="Times New Roman" w:hAnsi="Times New Roman" w:cs="Times New Roman"/>
          <w:sz w:val="28"/>
          <w:szCs w:val="28"/>
        </w:rPr>
        <w:t xml:space="preserve"> </w:t>
      </w:r>
      <w:r w:rsidR="00E11385" w:rsidRPr="00731C37">
        <w:rPr>
          <w:rFonts w:ascii="Times New Roman" w:hAnsi="Times New Roman" w:cs="Times New Roman"/>
          <w:sz w:val="28"/>
          <w:szCs w:val="28"/>
        </w:rPr>
        <w:t>значущості спеціальних підручників в інклюзії</w:t>
      </w:r>
      <w:r w:rsidR="00E11385" w:rsidRPr="00731C37">
        <w:rPr>
          <w:rFonts w:ascii="Times New Roman" w:hAnsi="Times New Roman" w:cs="Times New Roman"/>
          <w:sz w:val="28"/>
          <w:szCs w:val="28"/>
          <w:shd w:val="clear" w:color="auto" w:fill="F8F9FA"/>
        </w:rPr>
        <w:t xml:space="preserve"> </w:t>
      </w:r>
      <w:r w:rsidR="00E11385" w:rsidRPr="00731C37">
        <w:rPr>
          <w:rFonts w:ascii="Times New Roman" w:hAnsi="Times New Roman" w:cs="Times New Roman"/>
          <w:sz w:val="28"/>
          <w:szCs w:val="28"/>
        </w:rPr>
        <w:t>(думка про те, що даний показник має</w:t>
      </w:r>
      <w:r w:rsidR="00E11385" w:rsidRPr="00731C37">
        <w:rPr>
          <w:rFonts w:ascii="Times New Roman" w:hAnsi="Times New Roman" w:cs="Times New Roman"/>
          <w:sz w:val="28"/>
          <w:szCs w:val="28"/>
          <w:shd w:val="clear" w:color="auto" w:fill="F8F9FA"/>
        </w:rPr>
        <w:t xml:space="preserve"> </w:t>
      </w:r>
      <w:r w:rsidR="00E11385" w:rsidRPr="00731C37">
        <w:rPr>
          <w:rFonts w:ascii="Times New Roman" w:hAnsi="Times New Roman" w:cs="Times New Roman"/>
          <w:sz w:val="28"/>
          <w:szCs w:val="28"/>
        </w:rPr>
        <w:lastRenderedPageBreak/>
        <w:t xml:space="preserve">найнижчий рейтинг висловили </w:t>
      </w:r>
      <w:r>
        <w:rPr>
          <w:rFonts w:ascii="Times New Roman" w:hAnsi="Times New Roman" w:cs="Times New Roman"/>
          <w:sz w:val="28"/>
          <w:szCs w:val="28"/>
        </w:rPr>
        <w:t>13,4%</w:t>
      </w:r>
      <w:r w:rsidR="00E11385" w:rsidRPr="00731C37">
        <w:rPr>
          <w:rFonts w:ascii="Times New Roman" w:hAnsi="Times New Roman" w:cs="Times New Roman"/>
          <w:sz w:val="28"/>
          <w:szCs w:val="28"/>
        </w:rPr>
        <w:t xml:space="preserve">, тоді як </w:t>
      </w:r>
      <w:r>
        <w:rPr>
          <w:rFonts w:ascii="Times New Roman" w:hAnsi="Times New Roman" w:cs="Times New Roman"/>
          <w:sz w:val="28"/>
          <w:szCs w:val="28"/>
        </w:rPr>
        <w:t>17,3%</w:t>
      </w:r>
      <w:r w:rsidR="00E11385" w:rsidRPr="00731C37">
        <w:rPr>
          <w:rFonts w:ascii="Times New Roman" w:hAnsi="Times New Roman" w:cs="Times New Roman"/>
          <w:sz w:val="28"/>
          <w:szCs w:val="28"/>
        </w:rPr>
        <w:t xml:space="preserve"> респондентів</w:t>
      </w:r>
      <w:r w:rsidR="00E11385" w:rsidRPr="00E94E26">
        <w:rPr>
          <w:rFonts w:ascii="Times New Roman" w:hAnsi="Times New Roman" w:cs="Times New Roman"/>
          <w:sz w:val="28"/>
          <w:szCs w:val="28"/>
        </w:rPr>
        <w:t xml:space="preserve"> </w:t>
      </w:r>
      <w:r w:rsidR="00E11385" w:rsidRPr="00731C37">
        <w:rPr>
          <w:rFonts w:ascii="Times New Roman" w:hAnsi="Times New Roman" w:cs="Times New Roman"/>
          <w:sz w:val="28"/>
          <w:szCs w:val="28"/>
        </w:rPr>
        <w:t>вказали на 9-ту позицію);</w:t>
      </w:r>
    </w:p>
    <w:p w:rsidR="00A525F0" w:rsidRDefault="004F05FF" w:rsidP="00A525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E22C8B" w:rsidRPr="00A525F0">
        <w:rPr>
          <w:rFonts w:ascii="Times New Roman" w:hAnsi="Times New Roman" w:cs="Times New Roman"/>
          <w:sz w:val="28"/>
          <w:szCs w:val="28"/>
          <w:lang w:val="uk-UA"/>
        </w:rPr>
        <w:t>значна част</w:t>
      </w:r>
      <w:r w:rsidR="00A525F0" w:rsidRPr="00A525F0">
        <w:rPr>
          <w:rFonts w:ascii="Times New Roman" w:hAnsi="Times New Roman" w:cs="Times New Roman"/>
          <w:sz w:val="28"/>
          <w:szCs w:val="28"/>
          <w:lang w:val="uk-UA"/>
        </w:rPr>
        <w:t>ина опитаних фахівців вважають</w:t>
      </w:r>
      <w:r w:rsidR="00E22C8B" w:rsidRPr="00A525F0">
        <w:rPr>
          <w:rFonts w:ascii="Times New Roman" w:hAnsi="Times New Roman" w:cs="Times New Roman"/>
          <w:sz w:val="28"/>
          <w:szCs w:val="28"/>
          <w:lang w:val="uk-UA"/>
        </w:rPr>
        <w:t xml:space="preserve"> незначн</w:t>
      </w:r>
      <w:r w:rsidR="00A525F0">
        <w:rPr>
          <w:rFonts w:ascii="Times New Roman" w:hAnsi="Times New Roman" w:cs="Times New Roman"/>
          <w:sz w:val="28"/>
          <w:szCs w:val="28"/>
          <w:lang w:val="uk-UA"/>
        </w:rPr>
        <w:t>ою</w:t>
      </w:r>
      <w:r w:rsidR="00E22C8B" w:rsidRPr="00A525F0">
        <w:rPr>
          <w:rFonts w:ascii="Times New Roman" w:hAnsi="Times New Roman" w:cs="Times New Roman"/>
          <w:sz w:val="28"/>
          <w:szCs w:val="28"/>
          <w:lang w:val="uk-UA"/>
        </w:rPr>
        <w:t xml:space="preserve"> роль фактора «виділення колективом</w:t>
      </w:r>
      <w:r w:rsidR="00E22C8B" w:rsidRPr="00D50D01">
        <w:rPr>
          <w:rFonts w:ascii="Times New Roman" w:hAnsi="Times New Roman" w:cs="Times New Roman"/>
          <w:sz w:val="28"/>
          <w:szCs w:val="28"/>
          <w:lang w:val="uk-UA"/>
        </w:rPr>
        <w:t xml:space="preserve"> </w:t>
      </w:r>
      <w:r w:rsidR="00A525F0">
        <w:rPr>
          <w:rFonts w:ascii="Times New Roman" w:hAnsi="Times New Roman" w:cs="Times New Roman"/>
          <w:sz w:val="28"/>
          <w:szCs w:val="28"/>
          <w:lang w:val="uk-UA"/>
        </w:rPr>
        <w:t>педагогів планованих (бажаних</w:t>
      </w:r>
      <w:r w:rsidR="00E22C8B" w:rsidRPr="00A525F0">
        <w:rPr>
          <w:rFonts w:ascii="Times New Roman" w:hAnsi="Times New Roman" w:cs="Times New Roman"/>
          <w:sz w:val="28"/>
          <w:szCs w:val="28"/>
          <w:lang w:val="uk-UA"/>
        </w:rPr>
        <w:t>) освітніх результатів в навчанні та узгодження заходів</w:t>
      </w:r>
      <w:r w:rsidR="00E22C8B" w:rsidRPr="00D50D01">
        <w:rPr>
          <w:rFonts w:ascii="Times New Roman" w:hAnsi="Times New Roman" w:cs="Times New Roman"/>
          <w:sz w:val="28"/>
          <w:szCs w:val="28"/>
          <w:lang w:val="uk-UA"/>
        </w:rPr>
        <w:t xml:space="preserve"> </w:t>
      </w:r>
      <w:r w:rsidR="00A525F0">
        <w:rPr>
          <w:rFonts w:ascii="Times New Roman" w:hAnsi="Times New Roman" w:cs="Times New Roman"/>
          <w:sz w:val="28"/>
          <w:szCs w:val="28"/>
          <w:lang w:val="uk-UA"/>
        </w:rPr>
        <w:t>щодо їх досягнення</w:t>
      </w:r>
      <w:r w:rsidR="00E22C8B" w:rsidRPr="00A525F0">
        <w:rPr>
          <w:rFonts w:ascii="Times New Roman" w:hAnsi="Times New Roman" w:cs="Times New Roman"/>
          <w:sz w:val="28"/>
          <w:szCs w:val="28"/>
          <w:lang w:val="uk-UA"/>
        </w:rPr>
        <w:t>»</w:t>
      </w:r>
      <w:r w:rsidR="00A525F0">
        <w:rPr>
          <w:rFonts w:ascii="Times New Roman" w:hAnsi="Times New Roman" w:cs="Times New Roman"/>
          <w:sz w:val="28"/>
          <w:szCs w:val="28"/>
          <w:lang w:val="uk-UA"/>
        </w:rPr>
        <w:t xml:space="preserve"> 13,2%</w:t>
      </w:r>
      <w:r w:rsidR="00E22C8B" w:rsidRPr="00A525F0">
        <w:rPr>
          <w:rFonts w:ascii="Times New Roman" w:hAnsi="Times New Roman" w:cs="Times New Roman"/>
          <w:sz w:val="28"/>
          <w:szCs w:val="28"/>
          <w:lang w:val="uk-UA"/>
        </w:rPr>
        <w:t xml:space="preserve"> осіб розмістили його на 10-е місце, а </w:t>
      </w:r>
      <w:r w:rsidR="00A525F0">
        <w:rPr>
          <w:rFonts w:ascii="Times New Roman" w:hAnsi="Times New Roman" w:cs="Times New Roman"/>
          <w:sz w:val="28"/>
          <w:szCs w:val="28"/>
          <w:lang w:val="uk-UA"/>
        </w:rPr>
        <w:t>12,9%</w:t>
      </w:r>
      <w:r w:rsidR="00E22C8B" w:rsidRPr="00A525F0">
        <w:rPr>
          <w:rFonts w:ascii="Times New Roman" w:hAnsi="Times New Roman" w:cs="Times New Roman"/>
          <w:sz w:val="28"/>
          <w:szCs w:val="28"/>
          <w:lang w:val="uk-UA"/>
        </w:rPr>
        <w:t xml:space="preserve"> - на дев'яте);</w:t>
      </w:r>
    </w:p>
    <w:p w:rsidR="00865565" w:rsidRPr="00A525F0" w:rsidRDefault="00A525F0" w:rsidP="00A525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rPr>
        <w:t>12,2%</w:t>
      </w:r>
      <w:r w:rsidR="00E22C8B" w:rsidRPr="00731C37">
        <w:rPr>
          <w:rFonts w:ascii="Times New Roman" w:hAnsi="Times New Roman" w:cs="Times New Roman"/>
          <w:sz w:val="28"/>
          <w:szCs w:val="28"/>
        </w:rPr>
        <w:t xml:space="preserve"> респонденті</w:t>
      </w:r>
      <w:r>
        <w:rPr>
          <w:rFonts w:ascii="Times New Roman" w:hAnsi="Times New Roman" w:cs="Times New Roman"/>
          <w:sz w:val="28"/>
          <w:szCs w:val="28"/>
        </w:rPr>
        <w:t>в як самий незначний</w:t>
      </w:r>
      <w:r w:rsidR="00E22C8B" w:rsidRPr="00731C37">
        <w:rPr>
          <w:rFonts w:ascii="Times New Roman" w:hAnsi="Times New Roman" w:cs="Times New Roman"/>
          <w:sz w:val="28"/>
          <w:szCs w:val="28"/>
        </w:rPr>
        <w:t xml:space="preserve"> показник ефективності інклюзивної</w:t>
      </w:r>
      <w:r w:rsidR="00E22C8B" w:rsidRPr="00302B7B">
        <w:rPr>
          <w:rFonts w:ascii="Times New Roman" w:hAnsi="Times New Roman" w:cs="Times New Roman"/>
          <w:sz w:val="28"/>
          <w:szCs w:val="28"/>
        </w:rPr>
        <w:t xml:space="preserve"> </w:t>
      </w:r>
      <w:r w:rsidR="00E22C8B" w:rsidRPr="00731C37">
        <w:rPr>
          <w:rFonts w:ascii="Times New Roman" w:hAnsi="Times New Roman" w:cs="Times New Roman"/>
          <w:sz w:val="28"/>
          <w:szCs w:val="28"/>
        </w:rPr>
        <w:t>освіти вказали «зал</w:t>
      </w:r>
      <w:r>
        <w:rPr>
          <w:rFonts w:ascii="Times New Roman" w:hAnsi="Times New Roman" w:cs="Times New Roman"/>
          <w:sz w:val="28"/>
          <w:szCs w:val="28"/>
        </w:rPr>
        <w:t>учення додаткового фінансування</w:t>
      </w:r>
      <w:r w:rsidR="00E22C8B" w:rsidRPr="00731C37">
        <w:rPr>
          <w:rFonts w:ascii="Times New Roman" w:hAnsi="Times New Roman" w:cs="Times New Roman"/>
          <w:sz w:val="28"/>
          <w:szCs w:val="28"/>
        </w:rPr>
        <w:t>».</w:t>
      </w:r>
    </w:p>
    <w:p w:rsidR="00A525F0" w:rsidRDefault="00865565" w:rsidP="00A525F0">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sz w:val="28"/>
          <w:szCs w:val="28"/>
          <w:lang w:val="uk-UA"/>
        </w:rPr>
      </w:pPr>
      <w:r w:rsidRPr="00A525F0">
        <w:rPr>
          <w:rFonts w:ascii="Times New Roman" w:hAnsi="Times New Roman" w:cs="Times New Roman"/>
          <w:sz w:val="28"/>
          <w:szCs w:val="28"/>
          <w:lang w:val="uk-UA"/>
        </w:rPr>
        <w:t>Вибірка «педагоги типових масових шкіл»</w:t>
      </w:r>
    </w:p>
    <w:p w:rsidR="003A1B7A" w:rsidRDefault="00865565" w:rsidP="003A1B7A">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A525F0">
        <w:rPr>
          <w:rFonts w:ascii="Times New Roman" w:hAnsi="Times New Roman" w:cs="Times New Roman"/>
          <w:sz w:val="28"/>
          <w:szCs w:val="28"/>
          <w:lang w:val="uk-UA"/>
        </w:rPr>
        <w:t>Вивчення ситуації, картини розподілу</w:t>
      </w:r>
      <w:r w:rsidRPr="003A1B7A">
        <w:rPr>
          <w:rFonts w:ascii="Times New Roman" w:hAnsi="Times New Roman" w:cs="Times New Roman"/>
          <w:sz w:val="28"/>
          <w:szCs w:val="28"/>
          <w:lang w:val="uk-UA"/>
        </w:rPr>
        <w:t xml:space="preserve"> </w:t>
      </w:r>
      <w:r w:rsidRPr="00A525F0">
        <w:rPr>
          <w:rFonts w:ascii="Times New Roman" w:hAnsi="Times New Roman" w:cs="Times New Roman"/>
          <w:sz w:val="28"/>
          <w:szCs w:val="28"/>
          <w:lang w:val="uk-UA"/>
        </w:rPr>
        <w:t>показників за трьома останнім</w:t>
      </w:r>
      <w:r w:rsidR="003A1B7A">
        <w:rPr>
          <w:rFonts w:ascii="Times New Roman" w:hAnsi="Times New Roman" w:cs="Times New Roman"/>
          <w:sz w:val="28"/>
          <w:szCs w:val="28"/>
          <w:lang w:val="uk-UA"/>
        </w:rPr>
        <w:t>и позиціями</w:t>
      </w:r>
      <w:r w:rsidRPr="00A525F0">
        <w:rPr>
          <w:rFonts w:ascii="Times New Roman" w:hAnsi="Times New Roman" w:cs="Times New Roman"/>
          <w:sz w:val="28"/>
          <w:szCs w:val="28"/>
          <w:lang w:val="uk-UA"/>
        </w:rPr>
        <w:t xml:space="preserve"> при</w:t>
      </w:r>
      <w:r w:rsidRPr="003A1B7A">
        <w:rPr>
          <w:rFonts w:ascii="Times New Roman" w:hAnsi="Times New Roman" w:cs="Times New Roman"/>
          <w:sz w:val="28"/>
          <w:szCs w:val="28"/>
          <w:lang w:val="uk-UA"/>
        </w:rPr>
        <w:t xml:space="preserve"> </w:t>
      </w:r>
      <w:r w:rsidRPr="00A525F0">
        <w:rPr>
          <w:rFonts w:ascii="Times New Roman" w:hAnsi="Times New Roman" w:cs="Times New Roman"/>
          <w:sz w:val="28"/>
          <w:szCs w:val="28"/>
          <w:lang w:val="uk-UA"/>
        </w:rPr>
        <w:t>ранжируванні вчителями, які мають евристичні</w:t>
      </w:r>
      <w:r w:rsidRPr="003A1B7A">
        <w:rPr>
          <w:rFonts w:ascii="Times New Roman" w:hAnsi="Times New Roman" w:cs="Times New Roman"/>
          <w:sz w:val="28"/>
          <w:szCs w:val="28"/>
          <w:lang w:val="uk-UA"/>
        </w:rPr>
        <w:t xml:space="preserve"> </w:t>
      </w:r>
      <w:r w:rsidRPr="00A525F0">
        <w:rPr>
          <w:rFonts w:ascii="Times New Roman" w:hAnsi="Times New Roman" w:cs="Times New Roman"/>
          <w:sz w:val="28"/>
          <w:szCs w:val="28"/>
          <w:lang w:val="uk-UA"/>
        </w:rPr>
        <w:t>уявлення про організацію інклюзивного</w:t>
      </w:r>
      <w:r w:rsidRPr="003A1B7A">
        <w:rPr>
          <w:rFonts w:ascii="Times New Roman" w:hAnsi="Times New Roman" w:cs="Times New Roman"/>
          <w:sz w:val="28"/>
          <w:szCs w:val="28"/>
          <w:lang w:val="uk-UA"/>
        </w:rPr>
        <w:t xml:space="preserve"> </w:t>
      </w:r>
      <w:r w:rsidRPr="00A525F0">
        <w:rPr>
          <w:rFonts w:ascii="Times New Roman" w:hAnsi="Times New Roman" w:cs="Times New Roman"/>
          <w:sz w:val="28"/>
          <w:szCs w:val="28"/>
          <w:lang w:val="uk-UA"/>
        </w:rPr>
        <w:t>навчан</w:t>
      </w:r>
      <w:r w:rsidR="003A1B7A">
        <w:rPr>
          <w:rFonts w:ascii="Times New Roman" w:hAnsi="Times New Roman" w:cs="Times New Roman"/>
          <w:sz w:val="28"/>
          <w:szCs w:val="28"/>
          <w:lang w:val="uk-UA"/>
        </w:rPr>
        <w:t xml:space="preserve">ня, виявило ряд закономірностей. </w:t>
      </w:r>
    </w:p>
    <w:p w:rsidR="003A1B7A" w:rsidRDefault="00865565" w:rsidP="003A1B7A">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3A1B7A">
        <w:rPr>
          <w:rFonts w:ascii="Times New Roman" w:hAnsi="Times New Roman" w:cs="Times New Roman"/>
          <w:sz w:val="28"/>
          <w:szCs w:val="28"/>
          <w:lang w:val="uk-UA"/>
        </w:rPr>
        <w:t xml:space="preserve">Серед них: </w:t>
      </w:r>
    </w:p>
    <w:p w:rsidR="003A1B7A" w:rsidRDefault="00865565" w:rsidP="003A1B7A">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3A1B7A">
        <w:rPr>
          <w:rFonts w:ascii="Times New Roman" w:hAnsi="Times New Roman" w:cs="Times New Roman"/>
          <w:sz w:val="28"/>
          <w:szCs w:val="28"/>
          <w:lang w:val="uk-UA"/>
        </w:rPr>
        <w:t xml:space="preserve">- визнання «тяжкості проблем зі здоров'ям» </w:t>
      </w:r>
      <w:r w:rsidR="003A1B7A">
        <w:rPr>
          <w:rFonts w:ascii="Times New Roman" w:hAnsi="Times New Roman" w:cs="Times New Roman"/>
          <w:sz w:val="28"/>
          <w:szCs w:val="28"/>
          <w:lang w:val="uk-UA"/>
        </w:rPr>
        <w:t>як не важливої або менш важливої, ніж всі інші (10,9%</w:t>
      </w:r>
      <w:r w:rsidRPr="003A1B7A">
        <w:rPr>
          <w:rFonts w:ascii="Times New Roman" w:hAnsi="Times New Roman" w:cs="Times New Roman"/>
          <w:sz w:val="28"/>
          <w:szCs w:val="28"/>
          <w:lang w:val="uk-UA"/>
        </w:rPr>
        <w:t xml:space="preserve"> розташували його на 10-му місці</w:t>
      </w:r>
      <w:r w:rsidRPr="00302B7B">
        <w:rPr>
          <w:rFonts w:ascii="Times New Roman" w:hAnsi="Times New Roman" w:cs="Times New Roman"/>
          <w:sz w:val="28"/>
          <w:szCs w:val="28"/>
          <w:lang w:val="uk-UA"/>
        </w:rPr>
        <w:t>,</w:t>
      </w:r>
      <w:r w:rsidRPr="003A1B7A">
        <w:rPr>
          <w:rFonts w:ascii="Times New Roman" w:hAnsi="Times New Roman" w:cs="Times New Roman"/>
          <w:sz w:val="28"/>
          <w:szCs w:val="28"/>
          <w:lang w:val="uk-UA"/>
        </w:rPr>
        <w:t xml:space="preserve"> </w:t>
      </w:r>
      <w:r w:rsidR="003A1B7A">
        <w:rPr>
          <w:rFonts w:ascii="Times New Roman" w:hAnsi="Times New Roman" w:cs="Times New Roman"/>
          <w:sz w:val="28"/>
          <w:szCs w:val="28"/>
          <w:lang w:val="uk-UA"/>
        </w:rPr>
        <w:t>7,9%</w:t>
      </w:r>
      <w:r w:rsidRPr="003A1B7A">
        <w:rPr>
          <w:rFonts w:ascii="Times New Roman" w:hAnsi="Times New Roman" w:cs="Times New Roman"/>
          <w:sz w:val="28"/>
          <w:szCs w:val="28"/>
          <w:lang w:val="uk-UA"/>
        </w:rPr>
        <w:t xml:space="preserve"> - на дев'ятому і </w:t>
      </w:r>
      <w:r w:rsidR="003A1B7A">
        <w:rPr>
          <w:rFonts w:ascii="Times New Roman" w:hAnsi="Times New Roman" w:cs="Times New Roman"/>
          <w:sz w:val="28"/>
          <w:szCs w:val="28"/>
          <w:lang w:val="uk-UA"/>
        </w:rPr>
        <w:t>9,1%</w:t>
      </w:r>
      <w:r w:rsidRPr="003A1B7A">
        <w:rPr>
          <w:rFonts w:ascii="Times New Roman" w:hAnsi="Times New Roman" w:cs="Times New Roman"/>
          <w:sz w:val="28"/>
          <w:szCs w:val="28"/>
          <w:lang w:val="uk-UA"/>
        </w:rPr>
        <w:t xml:space="preserve"> - на</w:t>
      </w:r>
      <w:r w:rsidRPr="00302B7B">
        <w:rPr>
          <w:rFonts w:ascii="Times New Roman" w:hAnsi="Times New Roman" w:cs="Times New Roman"/>
          <w:sz w:val="28"/>
          <w:szCs w:val="28"/>
          <w:lang w:val="uk-UA"/>
        </w:rPr>
        <w:t xml:space="preserve"> </w:t>
      </w:r>
      <w:r w:rsidRPr="003A1B7A">
        <w:rPr>
          <w:rFonts w:ascii="Times New Roman" w:hAnsi="Times New Roman" w:cs="Times New Roman"/>
          <w:sz w:val="28"/>
          <w:szCs w:val="28"/>
          <w:lang w:val="uk-UA"/>
        </w:rPr>
        <w:t xml:space="preserve">восьмому); </w:t>
      </w:r>
    </w:p>
    <w:p w:rsidR="003A1B7A" w:rsidRDefault="003A1B7A" w:rsidP="003A1B7A">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віднесення до менш важливих фактора введення до</w:t>
      </w:r>
      <w:r w:rsidR="00865565" w:rsidRPr="003A1B7A">
        <w:rPr>
          <w:rFonts w:ascii="Times New Roman" w:hAnsi="Times New Roman" w:cs="Times New Roman"/>
          <w:sz w:val="28"/>
          <w:szCs w:val="28"/>
          <w:lang w:val="uk-UA"/>
        </w:rPr>
        <w:t xml:space="preserve"> зміст</w:t>
      </w:r>
      <w:r>
        <w:rPr>
          <w:rFonts w:ascii="Times New Roman" w:hAnsi="Times New Roman" w:cs="Times New Roman"/>
          <w:sz w:val="28"/>
          <w:szCs w:val="28"/>
          <w:lang w:val="uk-UA"/>
        </w:rPr>
        <w:t>у</w:t>
      </w:r>
      <w:r w:rsidR="00865565" w:rsidRPr="003A1B7A">
        <w:rPr>
          <w:rFonts w:ascii="Times New Roman" w:hAnsi="Times New Roman" w:cs="Times New Roman"/>
          <w:sz w:val="28"/>
          <w:szCs w:val="28"/>
          <w:lang w:val="uk-UA"/>
        </w:rPr>
        <w:t xml:space="preserve"> навчання спеціальних навчальних предметів і корекційних курсів (</w:t>
      </w:r>
      <w:r>
        <w:rPr>
          <w:rFonts w:ascii="Times New Roman" w:hAnsi="Times New Roman" w:cs="Times New Roman"/>
          <w:sz w:val="28"/>
          <w:szCs w:val="28"/>
          <w:lang w:val="uk-UA"/>
        </w:rPr>
        <w:t>21,4% респондентів вказали 10</w:t>
      </w:r>
      <w:r w:rsidR="00865565" w:rsidRPr="003A1B7A">
        <w:rPr>
          <w:rFonts w:ascii="Times New Roman" w:hAnsi="Times New Roman" w:cs="Times New Roman"/>
          <w:sz w:val="28"/>
          <w:szCs w:val="28"/>
          <w:lang w:val="uk-UA"/>
        </w:rPr>
        <w:t xml:space="preserve"> позицію при</w:t>
      </w:r>
      <w:r w:rsidR="00865565" w:rsidRPr="003A1B7A">
        <w:rPr>
          <w:rFonts w:ascii="Times New Roman" w:hAnsi="Times New Roman" w:cs="Times New Roman"/>
          <w:sz w:val="28"/>
          <w:szCs w:val="28"/>
          <w:shd w:val="clear" w:color="auto" w:fill="F8F9FA"/>
          <w:lang w:val="uk-UA"/>
        </w:rPr>
        <w:t xml:space="preserve"> </w:t>
      </w:r>
      <w:r w:rsidR="00865565" w:rsidRPr="003A1B7A">
        <w:rPr>
          <w:rFonts w:ascii="Times New Roman" w:hAnsi="Times New Roman" w:cs="Times New Roman"/>
          <w:sz w:val="28"/>
          <w:szCs w:val="28"/>
          <w:lang w:val="uk-UA"/>
        </w:rPr>
        <w:t>ранж</w:t>
      </w:r>
      <w:r>
        <w:rPr>
          <w:rFonts w:ascii="Times New Roman" w:hAnsi="Times New Roman" w:cs="Times New Roman"/>
          <w:sz w:val="28"/>
          <w:szCs w:val="28"/>
          <w:lang w:val="uk-UA"/>
        </w:rPr>
        <w:t>уванні, 23,8% - дев'яту і 9,6%</w:t>
      </w:r>
      <w:r w:rsidR="00865565" w:rsidRPr="003A1B7A">
        <w:rPr>
          <w:rFonts w:ascii="Times New Roman" w:hAnsi="Times New Roman" w:cs="Times New Roman"/>
          <w:sz w:val="28"/>
          <w:szCs w:val="28"/>
          <w:lang w:val="uk-UA"/>
        </w:rPr>
        <w:t xml:space="preserve"> - восьму); </w:t>
      </w:r>
    </w:p>
    <w:p w:rsidR="00865565" w:rsidRPr="003A1B7A" w:rsidRDefault="00865565" w:rsidP="003A1B7A">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3A1B7A">
        <w:rPr>
          <w:rFonts w:ascii="Times New Roman" w:hAnsi="Times New Roman" w:cs="Times New Roman"/>
          <w:sz w:val="28"/>
          <w:szCs w:val="28"/>
          <w:lang w:val="uk-UA"/>
        </w:rPr>
        <w:t xml:space="preserve">- незначну роль респонденти відвели і </w:t>
      </w:r>
      <w:r w:rsidR="003A1B7A">
        <w:rPr>
          <w:rFonts w:ascii="Times New Roman" w:hAnsi="Times New Roman" w:cs="Times New Roman"/>
          <w:sz w:val="28"/>
          <w:szCs w:val="28"/>
          <w:lang w:val="uk-UA"/>
        </w:rPr>
        <w:t>матеріально-технічному забезпеченню</w:t>
      </w:r>
      <w:r w:rsidRPr="00D50D01">
        <w:rPr>
          <w:rFonts w:ascii="Times New Roman" w:hAnsi="Times New Roman" w:cs="Times New Roman"/>
          <w:sz w:val="28"/>
          <w:szCs w:val="28"/>
          <w:lang w:val="uk-UA"/>
        </w:rPr>
        <w:t xml:space="preserve"> </w:t>
      </w:r>
      <w:r w:rsidRPr="003A1B7A">
        <w:rPr>
          <w:rFonts w:ascii="Times New Roman" w:hAnsi="Times New Roman" w:cs="Times New Roman"/>
          <w:sz w:val="28"/>
          <w:szCs w:val="28"/>
          <w:lang w:val="uk-UA"/>
        </w:rPr>
        <w:t>інклюзивного освітнього процесу, розмістивши</w:t>
      </w:r>
      <w:r w:rsidRPr="00D50D01">
        <w:rPr>
          <w:rFonts w:ascii="Times New Roman" w:hAnsi="Times New Roman" w:cs="Times New Roman"/>
          <w:sz w:val="28"/>
          <w:szCs w:val="28"/>
          <w:lang w:val="uk-UA"/>
        </w:rPr>
        <w:t xml:space="preserve"> </w:t>
      </w:r>
      <w:r w:rsidRPr="003A1B7A">
        <w:rPr>
          <w:rFonts w:ascii="Times New Roman" w:hAnsi="Times New Roman" w:cs="Times New Roman"/>
          <w:sz w:val="28"/>
          <w:szCs w:val="28"/>
          <w:lang w:val="uk-UA"/>
        </w:rPr>
        <w:t>даний по</w:t>
      </w:r>
      <w:r w:rsidR="003A1B7A">
        <w:rPr>
          <w:rFonts w:ascii="Times New Roman" w:hAnsi="Times New Roman" w:cs="Times New Roman"/>
          <w:sz w:val="28"/>
          <w:szCs w:val="28"/>
          <w:lang w:val="uk-UA"/>
        </w:rPr>
        <w:t>казник на 10, 9 і 8 місці (11,2%, 7,4% і 10,2%</w:t>
      </w:r>
      <w:r w:rsidRPr="003A1B7A">
        <w:rPr>
          <w:rFonts w:ascii="Times New Roman" w:hAnsi="Times New Roman" w:cs="Times New Roman"/>
          <w:sz w:val="28"/>
          <w:szCs w:val="28"/>
          <w:lang w:val="uk-UA"/>
        </w:rPr>
        <w:t xml:space="preserve"> респондент</w:t>
      </w:r>
      <w:r w:rsidR="003A1B7A">
        <w:rPr>
          <w:rFonts w:ascii="Times New Roman" w:hAnsi="Times New Roman" w:cs="Times New Roman"/>
          <w:sz w:val="28"/>
          <w:szCs w:val="28"/>
          <w:lang w:val="uk-UA"/>
        </w:rPr>
        <w:t>ів</w:t>
      </w:r>
      <w:r w:rsidRPr="003A1B7A">
        <w:rPr>
          <w:rFonts w:ascii="Times New Roman" w:hAnsi="Times New Roman" w:cs="Times New Roman"/>
          <w:sz w:val="28"/>
          <w:szCs w:val="28"/>
          <w:lang w:val="uk-UA"/>
        </w:rPr>
        <w:t xml:space="preserve"> відповідно).</w:t>
      </w:r>
    </w:p>
    <w:p w:rsidR="00865565" w:rsidRPr="00731C37" w:rsidRDefault="00865565" w:rsidP="003A1B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Отже, останні позиції в запр</w:t>
      </w:r>
      <w:r w:rsidR="003A1B7A">
        <w:rPr>
          <w:rFonts w:ascii="Times New Roman" w:eastAsia="Times New Roman" w:hAnsi="Times New Roman" w:cs="Times New Roman"/>
          <w:sz w:val="28"/>
          <w:szCs w:val="28"/>
          <w:lang w:val="uk-UA" w:eastAsia="ru-RU"/>
        </w:rPr>
        <w:t>опонованій 10-бальній шкалі ранж</w:t>
      </w:r>
      <w:r w:rsidRPr="00731C37">
        <w:rPr>
          <w:rFonts w:ascii="Times New Roman" w:eastAsia="Times New Roman" w:hAnsi="Times New Roman" w:cs="Times New Roman"/>
          <w:sz w:val="28"/>
          <w:szCs w:val="28"/>
          <w:lang w:val="uk-UA" w:eastAsia="ru-RU"/>
        </w:rPr>
        <w:t>ування</w:t>
      </w:r>
      <w:r w:rsidR="003A1B7A">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займають, як показало узаг</w:t>
      </w:r>
      <w:r w:rsidR="003A1B7A">
        <w:rPr>
          <w:rFonts w:ascii="Times New Roman" w:eastAsia="Times New Roman" w:hAnsi="Times New Roman" w:cs="Times New Roman"/>
          <w:sz w:val="28"/>
          <w:szCs w:val="28"/>
          <w:lang w:val="uk-UA" w:eastAsia="ru-RU"/>
        </w:rPr>
        <w:t xml:space="preserve">альнення отриманих результатів, </w:t>
      </w:r>
      <w:r w:rsidRPr="00731C37">
        <w:rPr>
          <w:rFonts w:ascii="Times New Roman" w:eastAsia="Times New Roman" w:hAnsi="Times New Roman" w:cs="Times New Roman"/>
          <w:sz w:val="28"/>
          <w:szCs w:val="28"/>
          <w:lang w:val="uk-UA" w:eastAsia="ru-RU"/>
        </w:rPr>
        <w:t>диференційовані за групами пок</w:t>
      </w:r>
      <w:r w:rsidR="003A1B7A">
        <w:rPr>
          <w:rFonts w:ascii="Times New Roman" w:eastAsia="Times New Roman" w:hAnsi="Times New Roman" w:cs="Times New Roman"/>
          <w:sz w:val="28"/>
          <w:szCs w:val="28"/>
          <w:lang w:val="uk-UA" w:eastAsia="ru-RU"/>
        </w:rPr>
        <w:t xml:space="preserve">азники, характер розподілу яких </w:t>
      </w:r>
      <w:r w:rsidRPr="00731C37">
        <w:rPr>
          <w:rFonts w:ascii="Times New Roman" w:eastAsia="Times New Roman" w:hAnsi="Times New Roman" w:cs="Times New Roman"/>
          <w:sz w:val="28"/>
          <w:szCs w:val="28"/>
          <w:lang w:val="uk-UA" w:eastAsia="ru-RU"/>
        </w:rPr>
        <w:t>наступний:</w:t>
      </w:r>
    </w:p>
    <w:p w:rsidR="00865565" w:rsidRPr="00731C37" w:rsidRDefault="00865565" w:rsidP="003A1B7A">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731C37">
        <w:rPr>
          <w:rFonts w:ascii="Times New Roman" w:hAnsi="Times New Roman" w:cs="Times New Roman"/>
          <w:sz w:val="28"/>
          <w:szCs w:val="28"/>
          <w:lang w:val="uk-UA"/>
        </w:rPr>
        <w:t xml:space="preserve">1. У вибірці «педагоги </w:t>
      </w:r>
      <w:r w:rsidR="003A1B7A">
        <w:rPr>
          <w:rFonts w:ascii="Times New Roman" w:hAnsi="Times New Roman" w:cs="Times New Roman"/>
          <w:sz w:val="28"/>
          <w:szCs w:val="28"/>
          <w:lang w:val="uk-UA"/>
        </w:rPr>
        <w:t>спецільних (</w:t>
      </w:r>
      <w:r w:rsidRPr="00731C37">
        <w:rPr>
          <w:rFonts w:ascii="Times New Roman" w:hAnsi="Times New Roman" w:cs="Times New Roman"/>
          <w:sz w:val="28"/>
          <w:szCs w:val="28"/>
          <w:lang w:val="uk-UA"/>
        </w:rPr>
        <w:t>корекційних</w:t>
      </w:r>
      <w:r w:rsidR="003A1B7A">
        <w:rPr>
          <w:rFonts w:ascii="Times New Roman" w:hAnsi="Times New Roman" w:cs="Times New Roman"/>
          <w:sz w:val="28"/>
          <w:szCs w:val="28"/>
          <w:lang w:val="uk-UA"/>
        </w:rPr>
        <w:t>)</w:t>
      </w:r>
      <w:r w:rsidRPr="00731C37">
        <w:rPr>
          <w:rFonts w:ascii="Times New Roman" w:hAnsi="Times New Roman" w:cs="Times New Roman"/>
          <w:sz w:val="28"/>
          <w:szCs w:val="28"/>
          <w:lang w:val="uk-UA"/>
        </w:rPr>
        <w:t xml:space="preserve"> шкіл» останні рядки рейтингу рівномірно розподілені між показниками з усіх трьох груп, з яких за кількістю максимально з</w:t>
      </w:r>
      <w:r w:rsidR="003A1B7A">
        <w:rPr>
          <w:rFonts w:ascii="Times New Roman" w:hAnsi="Times New Roman" w:cs="Times New Roman"/>
          <w:sz w:val="28"/>
          <w:szCs w:val="28"/>
          <w:lang w:val="uk-UA"/>
        </w:rPr>
        <w:t>роблених виборів виділяються: «к</w:t>
      </w:r>
      <w:r w:rsidRPr="00731C37">
        <w:rPr>
          <w:rFonts w:ascii="Times New Roman" w:hAnsi="Times New Roman" w:cs="Times New Roman"/>
          <w:sz w:val="28"/>
          <w:szCs w:val="28"/>
          <w:lang w:val="uk-UA"/>
        </w:rPr>
        <w:t xml:space="preserve">валіфікація працюючих з дитиною фахівців» (14,8%), «готовність батьків надавати </w:t>
      </w:r>
      <w:r w:rsidRPr="00731C37">
        <w:rPr>
          <w:rFonts w:ascii="Times New Roman" w:hAnsi="Times New Roman" w:cs="Times New Roman"/>
          <w:sz w:val="28"/>
          <w:szCs w:val="28"/>
          <w:lang w:val="uk-UA"/>
        </w:rPr>
        <w:lastRenderedPageBreak/>
        <w:t>щоденн</w:t>
      </w:r>
      <w:r w:rsidR="003A1B7A">
        <w:rPr>
          <w:rFonts w:ascii="Times New Roman" w:hAnsi="Times New Roman" w:cs="Times New Roman"/>
          <w:sz w:val="28"/>
          <w:szCs w:val="28"/>
          <w:lang w:val="uk-UA"/>
        </w:rPr>
        <w:t>у допомогу в навчанні їх дитини»(12,2%), «г</w:t>
      </w:r>
      <w:r w:rsidRPr="00731C37">
        <w:rPr>
          <w:rFonts w:ascii="Times New Roman" w:hAnsi="Times New Roman" w:cs="Times New Roman"/>
          <w:sz w:val="28"/>
          <w:szCs w:val="28"/>
          <w:lang w:val="uk-UA"/>
        </w:rPr>
        <w:t>отовність однолітків до прийняття особливого однокласника як рівного» (11,7%), можливість залучення додаткового фінансування (11,2%), «тяжкість наявних у дитини проблем зі здоров'ям »(10,5%).</w:t>
      </w:r>
    </w:p>
    <w:p w:rsidR="00826354" w:rsidRPr="00745212" w:rsidRDefault="00826354" w:rsidP="007452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2. Респонденти, які працюють в інклюзивних школах, проявляють</w:t>
      </w:r>
      <w:r w:rsidR="003A1B7A">
        <w:rPr>
          <w:rFonts w:ascii="Times New Roman" w:eastAsia="Times New Roman" w:hAnsi="Times New Roman" w:cs="Times New Roman"/>
          <w:sz w:val="28"/>
          <w:szCs w:val="28"/>
          <w:lang w:val="uk-UA" w:eastAsia="ru-RU"/>
        </w:rPr>
        <w:t xml:space="preserve"> велику узгодженість у</w:t>
      </w:r>
      <w:r w:rsidRPr="00731C37">
        <w:rPr>
          <w:rFonts w:ascii="Times New Roman" w:eastAsia="Times New Roman" w:hAnsi="Times New Roman" w:cs="Times New Roman"/>
          <w:sz w:val="28"/>
          <w:szCs w:val="28"/>
          <w:lang w:val="uk-UA" w:eastAsia="ru-RU"/>
        </w:rPr>
        <w:t xml:space="preserve"> судженнях про важл</w:t>
      </w:r>
      <w:r w:rsidR="003A1B7A">
        <w:rPr>
          <w:rFonts w:ascii="Times New Roman" w:eastAsia="Times New Roman" w:hAnsi="Times New Roman" w:cs="Times New Roman"/>
          <w:sz w:val="28"/>
          <w:szCs w:val="28"/>
          <w:lang w:val="uk-UA" w:eastAsia="ru-RU"/>
        </w:rPr>
        <w:t xml:space="preserve">ивість тих чи інших показників, </w:t>
      </w:r>
      <w:r w:rsidRPr="00731C37">
        <w:rPr>
          <w:rFonts w:ascii="Times New Roman" w:eastAsia="Times New Roman" w:hAnsi="Times New Roman" w:cs="Times New Roman"/>
          <w:sz w:val="28"/>
          <w:szCs w:val="28"/>
          <w:lang w:val="uk-UA" w:eastAsia="ru-RU"/>
        </w:rPr>
        <w:t>відво</w:t>
      </w:r>
      <w:r w:rsidR="003A1B7A">
        <w:rPr>
          <w:rFonts w:ascii="Times New Roman" w:eastAsia="Times New Roman" w:hAnsi="Times New Roman" w:cs="Times New Roman"/>
          <w:sz w:val="28"/>
          <w:szCs w:val="28"/>
          <w:lang w:val="uk-UA" w:eastAsia="ru-RU"/>
        </w:rPr>
        <w:t>дячи роль аутсайдерів при ранж</w:t>
      </w:r>
      <w:r w:rsidRPr="00731C37">
        <w:rPr>
          <w:rFonts w:ascii="Times New Roman" w:eastAsia="Times New Roman" w:hAnsi="Times New Roman" w:cs="Times New Roman"/>
          <w:sz w:val="28"/>
          <w:szCs w:val="28"/>
          <w:lang w:val="uk-UA" w:eastAsia="ru-RU"/>
        </w:rPr>
        <w:t>уванні: гот</w:t>
      </w:r>
      <w:r w:rsidR="003A1B7A">
        <w:rPr>
          <w:rFonts w:ascii="Times New Roman" w:eastAsia="Times New Roman" w:hAnsi="Times New Roman" w:cs="Times New Roman"/>
          <w:sz w:val="28"/>
          <w:szCs w:val="28"/>
          <w:lang w:val="uk-UA" w:eastAsia="ru-RU"/>
        </w:rPr>
        <w:t xml:space="preserve">овність однолітків до прийняття </w:t>
      </w:r>
      <w:r w:rsidRPr="00731C37">
        <w:rPr>
          <w:rFonts w:ascii="Times New Roman" w:eastAsia="Times New Roman" w:hAnsi="Times New Roman" w:cs="Times New Roman"/>
          <w:sz w:val="28"/>
          <w:szCs w:val="28"/>
          <w:lang w:val="uk-UA" w:eastAsia="ru-RU"/>
        </w:rPr>
        <w:t>особливого учня (25,8% 10 ранг, 14,3% - д</w:t>
      </w:r>
      <w:r w:rsidR="003A1B7A">
        <w:rPr>
          <w:rFonts w:ascii="Times New Roman" w:eastAsia="Times New Roman" w:hAnsi="Times New Roman" w:cs="Times New Roman"/>
          <w:sz w:val="28"/>
          <w:szCs w:val="28"/>
          <w:lang w:val="uk-UA" w:eastAsia="ru-RU"/>
        </w:rPr>
        <w:t xml:space="preserve">ев'ятий), наявності спеціальних </w:t>
      </w:r>
      <w:r w:rsidRPr="00731C37">
        <w:rPr>
          <w:rFonts w:ascii="Times New Roman" w:eastAsia="Times New Roman" w:hAnsi="Times New Roman" w:cs="Times New Roman"/>
          <w:sz w:val="28"/>
          <w:szCs w:val="28"/>
          <w:lang w:val="uk-UA" w:eastAsia="ru-RU"/>
        </w:rPr>
        <w:t>підручників в інклюзії (13,4% присвоїли ранг 10 і 17,3% - 9), виділення</w:t>
      </w:r>
      <w:r w:rsidR="003A1B7A">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колектив</w:t>
      </w:r>
      <w:r w:rsidR="003A1B7A">
        <w:rPr>
          <w:rFonts w:ascii="Times New Roman" w:eastAsia="Times New Roman" w:hAnsi="Times New Roman" w:cs="Times New Roman"/>
          <w:sz w:val="28"/>
          <w:szCs w:val="28"/>
          <w:lang w:val="uk-UA" w:eastAsia="ru-RU"/>
        </w:rPr>
        <w:t>ом педагогів планованих (бажаних</w:t>
      </w:r>
      <w:r w:rsidRPr="00731C37">
        <w:rPr>
          <w:rFonts w:ascii="Times New Roman" w:eastAsia="Times New Roman" w:hAnsi="Times New Roman" w:cs="Times New Roman"/>
          <w:sz w:val="28"/>
          <w:szCs w:val="28"/>
          <w:lang w:val="uk-UA" w:eastAsia="ru-RU"/>
        </w:rPr>
        <w:t>) освітніх результатів в навчанні та узго</w:t>
      </w:r>
      <w:r w:rsidR="003A1B7A">
        <w:rPr>
          <w:rFonts w:ascii="Times New Roman" w:eastAsia="Times New Roman" w:hAnsi="Times New Roman" w:cs="Times New Roman"/>
          <w:sz w:val="28"/>
          <w:szCs w:val="28"/>
          <w:lang w:val="uk-UA" w:eastAsia="ru-RU"/>
        </w:rPr>
        <w:t>дження заходів по їх досягненню</w:t>
      </w:r>
      <w:r w:rsidRPr="00731C37">
        <w:rPr>
          <w:rFonts w:ascii="Times New Roman" w:eastAsia="Times New Roman" w:hAnsi="Times New Roman" w:cs="Times New Roman"/>
          <w:sz w:val="28"/>
          <w:szCs w:val="28"/>
          <w:lang w:val="uk-UA" w:eastAsia="ru-RU"/>
        </w:rPr>
        <w:t>»(13,2% осіб помістили його на 10-е місце, а 12,9% - на дев'яте), зал</w:t>
      </w:r>
      <w:r w:rsidR="00745212">
        <w:rPr>
          <w:rFonts w:ascii="Times New Roman" w:eastAsia="Times New Roman" w:hAnsi="Times New Roman" w:cs="Times New Roman"/>
          <w:sz w:val="28"/>
          <w:szCs w:val="28"/>
          <w:lang w:val="uk-UA" w:eastAsia="ru-RU"/>
        </w:rPr>
        <w:t>учення додаткового фінансування</w:t>
      </w:r>
      <w:r w:rsidRPr="00731C37">
        <w:rPr>
          <w:rFonts w:ascii="Times New Roman" w:eastAsia="Times New Roman" w:hAnsi="Times New Roman" w:cs="Times New Roman"/>
          <w:sz w:val="28"/>
          <w:szCs w:val="28"/>
          <w:lang w:val="uk-UA" w:eastAsia="ru-RU"/>
        </w:rPr>
        <w:t>.</w:t>
      </w:r>
    </w:p>
    <w:p w:rsidR="00826354" w:rsidRPr="00731C37" w:rsidRDefault="00826354" w:rsidP="007452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3. Педагоги типових масових шкіл визнали менш значущими, ніж всі</w:t>
      </w:r>
      <w:r w:rsidR="00745212">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інші, показники: тяжкість проблем зі здоро</w:t>
      </w:r>
      <w:r w:rsidR="00745212">
        <w:rPr>
          <w:rFonts w:ascii="Times New Roman" w:eastAsia="Times New Roman" w:hAnsi="Times New Roman" w:cs="Times New Roman"/>
          <w:sz w:val="28"/>
          <w:szCs w:val="28"/>
          <w:lang w:val="uk-UA" w:eastAsia="ru-RU"/>
        </w:rPr>
        <w:t xml:space="preserve">в'ям (10,9% розташували його на </w:t>
      </w:r>
      <w:r w:rsidRPr="00731C37">
        <w:rPr>
          <w:rFonts w:ascii="Times New Roman" w:eastAsia="Times New Roman" w:hAnsi="Times New Roman" w:cs="Times New Roman"/>
          <w:sz w:val="28"/>
          <w:szCs w:val="28"/>
          <w:lang w:val="uk-UA" w:eastAsia="ru-RU"/>
        </w:rPr>
        <w:t>10-м</w:t>
      </w:r>
      <w:r w:rsidR="00745212">
        <w:rPr>
          <w:rFonts w:ascii="Times New Roman" w:eastAsia="Times New Roman" w:hAnsi="Times New Roman" w:cs="Times New Roman"/>
          <w:sz w:val="28"/>
          <w:szCs w:val="28"/>
          <w:lang w:val="uk-UA" w:eastAsia="ru-RU"/>
        </w:rPr>
        <w:t>у</w:t>
      </w:r>
      <w:r w:rsidRPr="00731C37">
        <w:rPr>
          <w:rFonts w:ascii="Times New Roman" w:eastAsia="Times New Roman" w:hAnsi="Times New Roman" w:cs="Times New Roman"/>
          <w:sz w:val="28"/>
          <w:szCs w:val="28"/>
          <w:lang w:val="uk-UA" w:eastAsia="ru-RU"/>
        </w:rPr>
        <w:t xml:space="preserve"> місці, 7,9% - на дев'ятому і 9,1% - на </w:t>
      </w:r>
      <w:r w:rsidR="00745212">
        <w:rPr>
          <w:rFonts w:ascii="Times New Roman" w:eastAsia="Times New Roman" w:hAnsi="Times New Roman" w:cs="Times New Roman"/>
          <w:sz w:val="28"/>
          <w:szCs w:val="28"/>
          <w:lang w:val="uk-UA" w:eastAsia="ru-RU"/>
        </w:rPr>
        <w:t>восьмому), проведення занять зі спеціальних</w:t>
      </w:r>
      <w:r w:rsidRPr="00731C37">
        <w:rPr>
          <w:rFonts w:ascii="Times New Roman" w:eastAsia="Times New Roman" w:hAnsi="Times New Roman" w:cs="Times New Roman"/>
          <w:sz w:val="28"/>
          <w:szCs w:val="28"/>
          <w:lang w:val="uk-UA" w:eastAsia="ru-RU"/>
        </w:rPr>
        <w:t xml:space="preserve"> навча</w:t>
      </w:r>
      <w:r w:rsidR="00745212">
        <w:rPr>
          <w:rFonts w:ascii="Times New Roman" w:eastAsia="Times New Roman" w:hAnsi="Times New Roman" w:cs="Times New Roman"/>
          <w:sz w:val="28"/>
          <w:szCs w:val="28"/>
          <w:lang w:val="uk-UA" w:eastAsia="ru-RU"/>
        </w:rPr>
        <w:t>льних предметів і корекційних курсів</w:t>
      </w:r>
      <w:r w:rsidRPr="00731C37">
        <w:rPr>
          <w:rFonts w:ascii="Times New Roman" w:eastAsia="Times New Roman" w:hAnsi="Times New Roman" w:cs="Times New Roman"/>
          <w:sz w:val="28"/>
          <w:szCs w:val="28"/>
          <w:lang w:val="uk-UA" w:eastAsia="ru-RU"/>
        </w:rPr>
        <w:t xml:space="preserve"> (21,4% респондентів</w:t>
      </w:r>
    </w:p>
    <w:p w:rsidR="00826354" w:rsidRPr="00731C37" w:rsidRDefault="00745212" w:rsidP="008263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вказали 10-ю позицію при ранж</w:t>
      </w:r>
      <w:r w:rsidR="00826354" w:rsidRPr="00731C37">
        <w:rPr>
          <w:rFonts w:ascii="Times New Roman" w:eastAsia="Times New Roman" w:hAnsi="Times New Roman" w:cs="Times New Roman"/>
          <w:sz w:val="28"/>
          <w:szCs w:val="28"/>
          <w:lang w:val="uk-UA" w:eastAsia="ru-RU"/>
        </w:rPr>
        <w:t>уванні, 23</w:t>
      </w:r>
      <w:r>
        <w:rPr>
          <w:rFonts w:ascii="Times New Roman" w:eastAsia="Times New Roman" w:hAnsi="Times New Roman" w:cs="Times New Roman"/>
          <w:sz w:val="28"/>
          <w:szCs w:val="28"/>
          <w:lang w:val="uk-UA" w:eastAsia="ru-RU"/>
        </w:rPr>
        <w:t>,8% - дев'яту і 9,6% - восьму), матеріально-технічне</w:t>
      </w:r>
      <w:r w:rsidR="00826354" w:rsidRPr="00731C37">
        <w:rPr>
          <w:rFonts w:ascii="Times New Roman" w:eastAsia="Times New Roman" w:hAnsi="Times New Roman" w:cs="Times New Roman"/>
          <w:sz w:val="28"/>
          <w:szCs w:val="28"/>
          <w:lang w:val="uk-UA" w:eastAsia="ru-RU"/>
        </w:rPr>
        <w:t xml:space="preserve"> забезпеченн</w:t>
      </w:r>
      <w:r>
        <w:rPr>
          <w:rFonts w:ascii="Times New Roman" w:eastAsia="Times New Roman" w:hAnsi="Times New Roman" w:cs="Times New Roman"/>
          <w:sz w:val="28"/>
          <w:szCs w:val="28"/>
          <w:lang w:val="uk-UA" w:eastAsia="ru-RU"/>
        </w:rPr>
        <w:t xml:space="preserve">я інклюзії (11,2%, 7,4% і 10,2% </w:t>
      </w:r>
      <w:r w:rsidR="00826354" w:rsidRPr="00731C37">
        <w:rPr>
          <w:rFonts w:ascii="Times New Roman" w:eastAsia="Times New Roman" w:hAnsi="Times New Roman" w:cs="Times New Roman"/>
          <w:sz w:val="28"/>
          <w:szCs w:val="28"/>
          <w:lang w:val="uk-UA" w:eastAsia="ru-RU"/>
        </w:rPr>
        <w:t>відповідно).</w:t>
      </w:r>
    </w:p>
    <w:p w:rsidR="00826354" w:rsidRPr="00731C37" w:rsidRDefault="00826354" w:rsidP="007452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Зіставивши узагальнені дані, отримані в різних вибірках</w:t>
      </w:r>
      <w:r w:rsidR="00745212">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р</w:t>
      </w:r>
      <w:r w:rsidR="00745212">
        <w:rPr>
          <w:rFonts w:ascii="Times New Roman" w:eastAsia="Times New Roman" w:hAnsi="Times New Roman" w:cs="Times New Roman"/>
          <w:sz w:val="28"/>
          <w:szCs w:val="28"/>
          <w:lang w:val="uk-UA" w:eastAsia="ru-RU"/>
        </w:rPr>
        <w:t>еспондентів за трьома укрупненими позиціями</w:t>
      </w:r>
      <w:r w:rsidRPr="00731C37">
        <w:rPr>
          <w:rFonts w:ascii="Times New Roman" w:eastAsia="Times New Roman" w:hAnsi="Times New Roman" w:cs="Times New Roman"/>
          <w:sz w:val="28"/>
          <w:szCs w:val="28"/>
          <w:lang w:val="uk-UA" w:eastAsia="ru-RU"/>
        </w:rPr>
        <w:t xml:space="preserve"> (</w:t>
      </w:r>
      <w:r w:rsidR="00745212">
        <w:rPr>
          <w:rFonts w:ascii="Times New Roman" w:eastAsia="Times New Roman" w:hAnsi="Times New Roman" w:cs="Times New Roman"/>
          <w:sz w:val="28"/>
          <w:szCs w:val="28"/>
          <w:lang w:val="uk-UA" w:eastAsia="ru-RU"/>
        </w:rPr>
        <w:t xml:space="preserve">перші три в шкалі ранжирування, </w:t>
      </w:r>
      <w:r w:rsidRPr="00731C37">
        <w:rPr>
          <w:rFonts w:ascii="Times New Roman" w:eastAsia="Times New Roman" w:hAnsi="Times New Roman" w:cs="Times New Roman"/>
          <w:sz w:val="28"/>
          <w:szCs w:val="28"/>
          <w:lang w:val="uk-UA" w:eastAsia="ru-RU"/>
        </w:rPr>
        <w:t>середні, останні три), отримаєм</w:t>
      </w:r>
      <w:r w:rsidR="00745212">
        <w:rPr>
          <w:rFonts w:ascii="Times New Roman" w:eastAsia="Times New Roman" w:hAnsi="Times New Roman" w:cs="Times New Roman"/>
          <w:sz w:val="28"/>
          <w:szCs w:val="28"/>
          <w:lang w:val="uk-UA" w:eastAsia="ru-RU"/>
        </w:rPr>
        <w:t xml:space="preserve">о сукупний образ, що відображає </w:t>
      </w:r>
      <w:r w:rsidRPr="00731C37">
        <w:rPr>
          <w:rFonts w:ascii="Times New Roman" w:eastAsia="Times New Roman" w:hAnsi="Times New Roman" w:cs="Times New Roman"/>
          <w:sz w:val="28"/>
          <w:szCs w:val="28"/>
          <w:lang w:val="uk-UA" w:eastAsia="ru-RU"/>
        </w:rPr>
        <w:t>феноменологію професійних у</w:t>
      </w:r>
      <w:r w:rsidR="00745212">
        <w:rPr>
          <w:rFonts w:ascii="Times New Roman" w:eastAsia="Times New Roman" w:hAnsi="Times New Roman" w:cs="Times New Roman"/>
          <w:sz w:val="28"/>
          <w:szCs w:val="28"/>
          <w:lang w:val="uk-UA" w:eastAsia="ru-RU"/>
        </w:rPr>
        <w:t xml:space="preserve">явлень педагогічних працівників </w:t>
      </w:r>
      <w:r w:rsidRPr="00731C37">
        <w:rPr>
          <w:rFonts w:ascii="Times New Roman" w:eastAsia="Times New Roman" w:hAnsi="Times New Roman" w:cs="Times New Roman"/>
          <w:sz w:val="28"/>
          <w:szCs w:val="28"/>
          <w:lang w:val="uk-UA" w:eastAsia="ru-RU"/>
        </w:rPr>
        <w:t>різних типів з</w:t>
      </w:r>
      <w:r w:rsidR="00745212">
        <w:rPr>
          <w:rFonts w:ascii="Times New Roman" w:eastAsia="Times New Roman" w:hAnsi="Times New Roman" w:cs="Times New Roman"/>
          <w:sz w:val="28"/>
          <w:szCs w:val="28"/>
          <w:lang w:val="uk-UA" w:eastAsia="ru-RU"/>
        </w:rPr>
        <w:t>закладів освіти</w:t>
      </w:r>
      <w:r w:rsidRPr="00731C37">
        <w:rPr>
          <w:rFonts w:ascii="Times New Roman" w:eastAsia="Times New Roman" w:hAnsi="Times New Roman" w:cs="Times New Roman"/>
          <w:sz w:val="28"/>
          <w:szCs w:val="28"/>
          <w:lang w:val="uk-UA" w:eastAsia="ru-RU"/>
        </w:rPr>
        <w:t>:</w:t>
      </w:r>
    </w:p>
    <w:p w:rsidR="008513F8" w:rsidRPr="00745212" w:rsidRDefault="00826354" w:rsidP="00745212">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745212">
        <w:rPr>
          <w:rFonts w:ascii="Times New Roman" w:hAnsi="Times New Roman" w:cs="Times New Roman"/>
          <w:sz w:val="28"/>
          <w:szCs w:val="28"/>
          <w:lang w:val="uk-UA"/>
        </w:rPr>
        <w:t xml:space="preserve">1. Педагоги спеціальних шкіл демонструють ставлення до показників з першої групи як </w:t>
      </w:r>
      <w:r w:rsidR="00745212" w:rsidRPr="00745212">
        <w:rPr>
          <w:rFonts w:ascii="Times New Roman" w:hAnsi="Times New Roman" w:cs="Times New Roman"/>
          <w:sz w:val="28"/>
          <w:szCs w:val="28"/>
          <w:lang w:val="uk-UA"/>
        </w:rPr>
        <w:t>значущих</w:t>
      </w:r>
      <w:r w:rsidRPr="00745212">
        <w:rPr>
          <w:rFonts w:ascii="Times New Roman" w:hAnsi="Times New Roman" w:cs="Times New Roman"/>
          <w:sz w:val="28"/>
          <w:szCs w:val="28"/>
          <w:lang w:val="uk-UA"/>
        </w:rPr>
        <w:t>, вказуючи на важливість зовнішнього ресурсного</w:t>
      </w:r>
      <w:r w:rsidR="00745212">
        <w:rPr>
          <w:rFonts w:ascii="Times New Roman" w:hAnsi="Times New Roman" w:cs="Times New Roman"/>
          <w:sz w:val="28"/>
          <w:szCs w:val="28"/>
          <w:lang w:val="uk-UA"/>
        </w:rPr>
        <w:t xml:space="preserve"> </w:t>
      </w:r>
      <w:r w:rsidRPr="00745212">
        <w:rPr>
          <w:rFonts w:ascii="Times New Roman" w:hAnsi="Times New Roman" w:cs="Times New Roman"/>
          <w:sz w:val="28"/>
          <w:szCs w:val="28"/>
          <w:lang w:val="uk-UA"/>
        </w:rPr>
        <w:t xml:space="preserve">забезпечення інклюзивного освітнього процесу. </w:t>
      </w:r>
      <w:r w:rsidR="00745212">
        <w:rPr>
          <w:rFonts w:ascii="Times New Roman" w:hAnsi="Times New Roman" w:cs="Times New Roman"/>
          <w:sz w:val="28"/>
          <w:szCs w:val="28"/>
          <w:lang w:val="uk-UA"/>
        </w:rPr>
        <w:t>В</w:t>
      </w:r>
      <w:r w:rsidRPr="00745212">
        <w:rPr>
          <w:rFonts w:ascii="Times New Roman" w:hAnsi="Times New Roman" w:cs="Times New Roman"/>
          <w:sz w:val="28"/>
          <w:szCs w:val="28"/>
          <w:lang w:val="uk-UA"/>
        </w:rPr>
        <w:t xml:space="preserve">агома частина респондентів в даній вибірці відзначає пріоритет організації занять зі </w:t>
      </w:r>
      <w:r w:rsidRPr="00745212">
        <w:rPr>
          <w:rFonts w:ascii="Times New Roman" w:hAnsi="Times New Roman" w:cs="Times New Roman"/>
          <w:sz w:val="28"/>
          <w:szCs w:val="28"/>
          <w:lang w:val="uk-UA"/>
        </w:rPr>
        <w:lastRenderedPageBreak/>
        <w:t>спе</w:t>
      </w:r>
      <w:r w:rsidR="00745212">
        <w:rPr>
          <w:rFonts w:ascii="Times New Roman" w:hAnsi="Times New Roman" w:cs="Times New Roman"/>
          <w:sz w:val="28"/>
          <w:szCs w:val="28"/>
          <w:lang w:val="uk-UA"/>
        </w:rPr>
        <w:t>ціальних предметів / корекційних курсів</w:t>
      </w:r>
      <w:r w:rsidRPr="00745212">
        <w:rPr>
          <w:rFonts w:ascii="Times New Roman" w:hAnsi="Times New Roman" w:cs="Times New Roman"/>
          <w:sz w:val="28"/>
          <w:szCs w:val="28"/>
          <w:lang w:val="uk-UA"/>
        </w:rPr>
        <w:t xml:space="preserve"> як </w:t>
      </w:r>
      <w:r w:rsidR="00745212">
        <w:rPr>
          <w:rFonts w:ascii="Times New Roman" w:hAnsi="Times New Roman" w:cs="Times New Roman"/>
          <w:sz w:val="28"/>
          <w:szCs w:val="28"/>
          <w:lang w:val="uk-UA"/>
        </w:rPr>
        <w:t>показника</w:t>
      </w:r>
      <w:r w:rsidRPr="00745212">
        <w:rPr>
          <w:rFonts w:ascii="Times New Roman" w:hAnsi="Times New Roman" w:cs="Times New Roman"/>
          <w:sz w:val="28"/>
          <w:szCs w:val="28"/>
          <w:lang w:val="uk-UA"/>
        </w:rPr>
        <w:t xml:space="preserve"> з групи 3. Розподіл педагогами корекційних шкіл факторів на позиціях від четвертої до сьомої включно відображає</w:t>
      </w:r>
      <w:r w:rsidRPr="00302B7B">
        <w:rPr>
          <w:rFonts w:ascii="Times New Roman" w:hAnsi="Times New Roman" w:cs="Times New Roman"/>
          <w:sz w:val="28"/>
          <w:szCs w:val="28"/>
          <w:lang w:val="uk-UA"/>
        </w:rPr>
        <w:t xml:space="preserve"> </w:t>
      </w:r>
      <w:r w:rsidR="00745212" w:rsidRPr="00745212">
        <w:rPr>
          <w:rFonts w:ascii="Times New Roman" w:hAnsi="Times New Roman" w:cs="Times New Roman"/>
          <w:sz w:val="28"/>
          <w:szCs w:val="28"/>
          <w:lang w:val="uk-UA"/>
        </w:rPr>
        <w:t>уявлення про менш значущі</w:t>
      </w:r>
      <w:r w:rsidRPr="00745212">
        <w:rPr>
          <w:rFonts w:ascii="Times New Roman" w:hAnsi="Times New Roman" w:cs="Times New Roman"/>
          <w:sz w:val="28"/>
          <w:szCs w:val="28"/>
          <w:lang w:val="uk-UA"/>
        </w:rPr>
        <w:t xml:space="preserve"> ролі внутрішніх ресурсів освітньої </w:t>
      </w:r>
      <w:r w:rsidR="00745212">
        <w:rPr>
          <w:rFonts w:ascii="Times New Roman" w:hAnsi="Times New Roman" w:cs="Times New Roman"/>
          <w:sz w:val="28"/>
          <w:szCs w:val="28"/>
          <w:lang w:val="uk-UA"/>
        </w:rPr>
        <w:t xml:space="preserve">установи </w:t>
      </w:r>
      <w:r w:rsidRPr="00745212">
        <w:rPr>
          <w:rFonts w:ascii="Times New Roman" w:hAnsi="Times New Roman" w:cs="Times New Roman"/>
          <w:sz w:val="28"/>
          <w:szCs w:val="28"/>
          <w:lang w:val="uk-UA"/>
        </w:rPr>
        <w:t>(група 3), по</w:t>
      </w:r>
      <w:r w:rsidRPr="00302B7B">
        <w:rPr>
          <w:rFonts w:ascii="Times New Roman" w:hAnsi="Times New Roman" w:cs="Times New Roman"/>
          <w:sz w:val="28"/>
          <w:szCs w:val="28"/>
          <w:lang w:val="uk-UA"/>
        </w:rPr>
        <w:t xml:space="preserve"> </w:t>
      </w:r>
      <w:r w:rsidRPr="00745212">
        <w:rPr>
          <w:rFonts w:ascii="Times New Roman" w:hAnsi="Times New Roman" w:cs="Times New Roman"/>
          <w:sz w:val="28"/>
          <w:szCs w:val="28"/>
          <w:lang w:val="uk-UA"/>
        </w:rPr>
        <w:t>порівняння з роллю батьків, проблемами</w:t>
      </w:r>
      <w:r w:rsidRPr="00745212">
        <w:rPr>
          <w:rFonts w:ascii="Times New Roman" w:hAnsi="Times New Roman" w:cs="Times New Roman"/>
          <w:sz w:val="28"/>
          <w:szCs w:val="28"/>
          <w:shd w:val="clear" w:color="auto" w:fill="F8F9FA"/>
          <w:lang w:val="uk-UA"/>
        </w:rPr>
        <w:t xml:space="preserve"> </w:t>
      </w:r>
      <w:r w:rsidRPr="00745212">
        <w:rPr>
          <w:rFonts w:ascii="Times New Roman" w:hAnsi="Times New Roman" w:cs="Times New Roman"/>
          <w:sz w:val="28"/>
          <w:szCs w:val="28"/>
          <w:lang w:val="uk-UA"/>
        </w:rPr>
        <w:t>розвитку учнів і обсягом</w:t>
      </w:r>
      <w:r w:rsidR="008513F8" w:rsidRPr="00731C37">
        <w:rPr>
          <w:rFonts w:ascii="Times New Roman" w:hAnsi="Times New Roman" w:cs="Times New Roman"/>
          <w:sz w:val="28"/>
          <w:szCs w:val="28"/>
          <w:lang w:val="uk-UA"/>
        </w:rPr>
        <w:t xml:space="preserve"> </w:t>
      </w:r>
      <w:r w:rsidR="008513F8" w:rsidRPr="00731C37">
        <w:rPr>
          <w:rFonts w:ascii="Times New Roman" w:eastAsia="Times New Roman" w:hAnsi="Times New Roman" w:cs="Times New Roman"/>
          <w:sz w:val="28"/>
          <w:szCs w:val="28"/>
          <w:lang w:val="uk-UA" w:eastAsia="ru-RU"/>
        </w:rPr>
        <w:t>додаткового фінансування. Останні рядки рейтингу рівномірно</w:t>
      </w:r>
      <w:r w:rsidR="00745212">
        <w:rPr>
          <w:rFonts w:ascii="Times New Roman" w:hAnsi="Times New Roman" w:cs="Times New Roman"/>
          <w:sz w:val="28"/>
          <w:szCs w:val="28"/>
          <w:lang w:val="uk-UA"/>
        </w:rPr>
        <w:t xml:space="preserve"> </w:t>
      </w:r>
      <w:r w:rsidR="008513F8" w:rsidRPr="00731C37">
        <w:rPr>
          <w:rFonts w:ascii="Times New Roman" w:eastAsia="Times New Roman" w:hAnsi="Times New Roman" w:cs="Times New Roman"/>
          <w:sz w:val="28"/>
          <w:szCs w:val="28"/>
          <w:lang w:val="uk-UA" w:eastAsia="ru-RU"/>
        </w:rPr>
        <w:t>розподілені між показниками з усіх трьох груп: «кваліфікація</w:t>
      </w:r>
      <w:r w:rsidR="00745212">
        <w:rPr>
          <w:rFonts w:ascii="Times New Roman" w:hAnsi="Times New Roman" w:cs="Times New Roman"/>
          <w:sz w:val="28"/>
          <w:szCs w:val="28"/>
          <w:lang w:val="uk-UA"/>
        </w:rPr>
        <w:t xml:space="preserve"> </w:t>
      </w:r>
      <w:r w:rsidR="00745212">
        <w:rPr>
          <w:rFonts w:ascii="Times New Roman" w:eastAsia="Times New Roman" w:hAnsi="Times New Roman" w:cs="Times New Roman"/>
          <w:sz w:val="28"/>
          <w:szCs w:val="28"/>
          <w:lang w:val="uk-UA" w:eastAsia="ru-RU"/>
        </w:rPr>
        <w:t>працюючих з дитиною фахівців</w:t>
      </w:r>
      <w:r w:rsidR="008513F8" w:rsidRPr="00731C37">
        <w:rPr>
          <w:rFonts w:ascii="Times New Roman" w:eastAsia="Times New Roman" w:hAnsi="Times New Roman" w:cs="Times New Roman"/>
          <w:sz w:val="28"/>
          <w:szCs w:val="28"/>
          <w:lang w:val="uk-UA" w:eastAsia="ru-RU"/>
        </w:rPr>
        <w:t>»</w:t>
      </w:r>
      <w:r w:rsidR="00745212">
        <w:rPr>
          <w:rFonts w:ascii="Times New Roman" w:eastAsia="Times New Roman" w:hAnsi="Times New Roman" w:cs="Times New Roman"/>
          <w:sz w:val="28"/>
          <w:szCs w:val="28"/>
          <w:lang w:val="uk-UA" w:eastAsia="ru-RU"/>
        </w:rPr>
        <w:t xml:space="preserve"> </w:t>
      </w:r>
      <w:r w:rsidR="008513F8" w:rsidRPr="00731C37">
        <w:rPr>
          <w:rFonts w:ascii="Times New Roman" w:eastAsia="Times New Roman" w:hAnsi="Times New Roman" w:cs="Times New Roman"/>
          <w:sz w:val="28"/>
          <w:szCs w:val="28"/>
          <w:lang w:val="uk-UA" w:eastAsia="ru-RU"/>
        </w:rPr>
        <w:t>(14,8%),</w:t>
      </w:r>
      <w:r w:rsidR="00745212">
        <w:rPr>
          <w:rFonts w:ascii="Times New Roman" w:eastAsia="Times New Roman" w:hAnsi="Times New Roman" w:cs="Times New Roman"/>
          <w:sz w:val="28"/>
          <w:szCs w:val="28"/>
          <w:lang w:val="uk-UA" w:eastAsia="ru-RU"/>
        </w:rPr>
        <w:t xml:space="preserve"> «</w:t>
      </w:r>
      <w:r w:rsidR="008513F8" w:rsidRPr="00731C37">
        <w:rPr>
          <w:rFonts w:ascii="Times New Roman" w:eastAsia="Times New Roman" w:hAnsi="Times New Roman" w:cs="Times New Roman"/>
          <w:sz w:val="28"/>
          <w:szCs w:val="28"/>
          <w:lang w:val="uk-UA" w:eastAsia="ru-RU"/>
        </w:rPr>
        <w:t>готовність батьків надавати</w:t>
      </w:r>
      <w:r w:rsidR="00745212">
        <w:rPr>
          <w:rFonts w:ascii="Times New Roman" w:hAnsi="Times New Roman" w:cs="Times New Roman"/>
          <w:sz w:val="28"/>
          <w:szCs w:val="28"/>
          <w:lang w:val="uk-UA"/>
        </w:rPr>
        <w:t xml:space="preserve"> </w:t>
      </w:r>
      <w:r w:rsidR="008513F8" w:rsidRPr="00731C37">
        <w:rPr>
          <w:rFonts w:ascii="Times New Roman" w:eastAsia="Times New Roman" w:hAnsi="Times New Roman" w:cs="Times New Roman"/>
          <w:sz w:val="28"/>
          <w:szCs w:val="28"/>
          <w:lang w:val="uk-UA" w:eastAsia="ru-RU"/>
        </w:rPr>
        <w:t>щоденн</w:t>
      </w:r>
      <w:r w:rsidR="00745212">
        <w:rPr>
          <w:rFonts w:ascii="Times New Roman" w:eastAsia="Times New Roman" w:hAnsi="Times New Roman" w:cs="Times New Roman"/>
          <w:sz w:val="28"/>
          <w:szCs w:val="28"/>
          <w:lang w:val="uk-UA" w:eastAsia="ru-RU"/>
        </w:rPr>
        <w:t>у допомогу в навчанні їх дитині</w:t>
      </w:r>
      <w:r w:rsidR="008513F8" w:rsidRPr="00731C37">
        <w:rPr>
          <w:rFonts w:ascii="Times New Roman" w:eastAsia="Times New Roman" w:hAnsi="Times New Roman" w:cs="Times New Roman"/>
          <w:sz w:val="28"/>
          <w:szCs w:val="28"/>
          <w:lang w:val="uk-UA" w:eastAsia="ru-RU"/>
        </w:rPr>
        <w:t>»</w:t>
      </w:r>
      <w:r w:rsidR="00745212">
        <w:rPr>
          <w:rFonts w:ascii="Times New Roman" w:eastAsia="Times New Roman" w:hAnsi="Times New Roman" w:cs="Times New Roman"/>
          <w:sz w:val="28"/>
          <w:szCs w:val="28"/>
          <w:lang w:val="uk-UA" w:eastAsia="ru-RU"/>
        </w:rPr>
        <w:t xml:space="preserve"> </w:t>
      </w:r>
      <w:r w:rsidR="008513F8" w:rsidRPr="00731C37">
        <w:rPr>
          <w:rFonts w:ascii="Times New Roman" w:eastAsia="Times New Roman" w:hAnsi="Times New Roman" w:cs="Times New Roman"/>
          <w:sz w:val="28"/>
          <w:szCs w:val="28"/>
          <w:lang w:val="uk-UA" w:eastAsia="ru-RU"/>
        </w:rPr>
        <w:t>(12,2%),</w:t>
      </w:r>
      <w:r w:rsidR="00745212">
        <w:rPr>
          <w:rFonts w:ascii="Times New Roman" w:eastAsia="Times New Roman" w:hAnsi="Times New Roman" w:cs="Times New Roman"/>
          <w:sz w:val="28"/>
          <w:szCs w:val="28"/>
          <w:lang w:val="uk-UA" w:eastAsia="ru-RU"/>
        </w:rPr>
        <w:t xml:space="preserve"> «</w:t>
      </w:r>
      <w:r w:rsidR="008513F8" w:rsidRPr="00731C37">
        <w:rPr>
          <w:rFonts w:ascii="Times New Roman" w:eastAsia="Times New Roman" w:hAnsi="Times New Roman" w:cs="Times New Roman"/>
          <w:sz w:val="28"/>
          <w:szCs w:val="28"/>
          <w:lang w:val="uk-UA" w:eastAsia="ru-RU"/>
        </w:rPr>
        <w:t>готовність однолітків до</w:t>
      </w:r>
      <w:r w:rsidR="00745212">
        <w:rPr>
          <w:rFonts w:ascii="Times New Roman" w:hAnsi="Times New Roman" w:cs="Times New Roman"/>
          <w:sz w:val="28"/>
          <w:szCs w:val="28"/>
          <w:lang w:val="uk-UA"/>
        </w:rPr>
        <w:t xml:space="preserve"> </w:t>
      </w:r>
      <w:r w:rsidR="008513F8" w:rsidRPr="00731C37">
        <w:rPr>
          <w:rFonts w:ascii="Times New Roman" w:eastAsia="Times New Roman" w:hAnsi="Times New Roman" w:cs="Times New Roman"/>
          <w:sz w:val="28"/>
          <w:szCs w:val="28"/>
          <w:lang w:val="uk-UA" w:eastAsia="ru-RU"/>
        </w:rPr>
        <w:t>прийняття осо</w:t>
      </w:r>
      <w:r w:rsidR="00745212">
        <w:rPr>
          <w:rFonts w:ascii="Times New Roman" w:eastAsia="Times New Roman" w:hAnsi="Times New Roman" w:cs="Times New Roman"/>
          <w:sz w:val="28"/>
          <w:szCs w:val="28"/>
          <w:lang w:val="uk-UA" w:eastAsia="ru-RU"/>
        </w:rPr>
        <w:t>бливого однокласника як рівного</w:t>
      </w:r>
      <w:r w:rsidR="008513F8" w:rsidRPr="00731C37">
        <w:rPr>
          <w:rFonts w:ascii="Times New Roman" w:eastAsia="Times New Roman" w:hAnsi="Times New Roman" w:cs="Times New Roman"/>
          <w:sz w:val="28"/>
          <w:szCs w:val="28"/>
          <w:lang w:val="uk-UA" w:eastAsia="ru-RU"/>
        </w:rPr>
        <w:t>»</w:t>
      </w:r>
      <w:r w:rsidR="00745212">
        <w:rPr>
          <w:rFonts w:ascii="Times New Roman" w:eastAsia="Times New Roman" w:hAnsi="Times New Roman" w:cs="Times New Roman"/>
          <w:sz w:val="28"/>
          <w:szCs w:val="28"/>
          <w:lang w:val="uk-UA" w:eastAsia="ru-RU"/>
        </w:rPr>
        <w:t xml:space="preserve"> </w:t>
      </w:r>
      <w:r w:rsidR="008513F8" w:rsidRPr="00731C37">
        <w:rPr>
          <w:rFonts w:ascii="Times New Roman" w:eastAsia="Times New Roman" w:hAnsi="Times New Roman" w:cs="Times New Roman"/>
          <w:sz w:val="28"/>
          <w:szCs w:val="28"/>
          <w:lang w:val="uk-UA" w:eastAsia="ru-RU"/>
        </w:rPr>
        <w:t>(11,7%), можливість залучення</w:t>
      </w:r>
      <w:r w:rsidR="00745212">
        <w:rPr>
          <w:rFonts w:ascii="Times New Roman" w:hAnsi="Times New Roman" w:cs="Times New Roman"/>
          <w:sz w:val="28"/>
          <w:szCs w:val="28"/>
          <w:lang w:val="uk-UA"/>
        </w:rPr>
        <w:t xml:space="preserve"> </w:t>
      </w:r>
      <w:r w:rsidR="008513F8" w:rsidRPr="00731C37">
        <w:rPr>
          <w:rFonts w:ascii="Times New Roman" w:eastAsia="Times New Roman" w:hAnsi="Times New Roman" w:cs="Times New Roman"/>
          <w:sz w:val="28"/>
          <w:szCs w:val="28"/>
          <w:lang w:val="uk-UA" w:eastAsia="ru-RU"/>
        </w:rPr>
        <w:t>додаткового фінансування (11,2%), «тяжкість наявних у дитини</w:t>
      </w:r>
      <w:r w:rsidR="00745212">
        <w:rPr>
          <w:rFonts w:ascii="Times New Roman" w:hAnsi="Times New Roman" w:cs="Times New Roman"/>
          <w:sz w:val="28"/>
          <w:szCs w:val="28"/>
          <w:lang w:val="uk-UA"/>
        </w:rPr>
        <w:t xml:space="preserve"> </w:t>
      </w:r>
      <w:r w:rsidR="00745212">
        <w:rPr>
          <w:rFonts w:ascii="Times New Roman" w:eastAsia="Times New Roman" w:hAnsi="Times New Roman" w:cs="Times New Roman"/>
          <w:sz w:val="28"/>
          <w:szCs w:val="28"/>
          <w:lang w:val="uk-UA" w:eastAsia="ru-RU"/>
        </w:rPr>
        <w:t>проблем зі здоров'ям</w:t>
      </w:r>
      <w:r w:rsidR="008513F8" w:rsidRPr="00731C37">
        <w:rPr>
          <w:rFonts w:ascii="Times New Roman" w:eastAsia="Times New Roman" w:hAnsi="Times New Roman" w:cs="Times New Roman"/>
          <w:sz w:val="28"/>
          <w:szCs w:val="28"/>
          <w:lang w:val="uk-UA" w:eastAsia="ru-RU"/>
        </w:rPr>
        <w:t>»</w:t>
      </w:r>
      <w:r w:rsidR="00745212">
        <w:rPr>
          <w:rFonts w:ascii="Times New Roman" w:eastAsia="Times New Roman" w:hAnsi="Times New Roman" w:cs="Times New Roman"/>
          <w:sz w:val="28"/>
          <w:szCs w:val="28"/>
          <w:lang w:val="uk-UA" w:eastAsia="ru-RU"/>
        </w:rPr>
        <w:t xml:space="preserve"> </w:t>
      </w:r>
      <w:r w:rsidR="008513F8" w:rsidRPr="00731C37">
        <w:rPr>
          <w:rFonts w:ascii="Times New Roman" w:eastAsia="Times New Roman" w:hAnsi="Times New Roman" w:cs="Times New Roman"/>
          <w:sz w:val="28"/>
          <w:szCs w:val="28"/>
          <w:lang w:val="uk-UA" w:eastAsia="ru-RU"/>
        </w:rPr>
        <w:t>(10,5%).</w:t>
      </w:r>
    </w:p>
    <w:p w:rsidR="008513F8" w:rsidRPr="00745212" w:rsidRDefault="008513F8" w:rsidP="00745212">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731C37">
        <w:rPr>
          <w:rFonts w:ascii="Times New Roman" w:hAnsi="Times New Roman" w:cs="Times New Roman"/>
          <w:sz w:val="28"/>
          <w:szCs w:val="28"/>
          <w:lang w:val="uk-UA"/>
        </w:rPr>
        <w:t>2. Фахівці інклюзивних шкіл зупинили свій вибір</w:t>
      </w:r>
      <w:r w:rsidRPr="00745212">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на показниках третьої групи як найбільш</w:t>
      </w:r>
      <w:r w:rsidRPr="00745212">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значущих, включаючи кваліфікацію працюючих</w:t>
      </w:r>
      <w:r w:rsidRPr="00745212">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з дитиною педагогів (20,7%), розуміння</w:t>
      </w:r>
      <w:r w:rsidRPr="00745212">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керівництвом і співробітниками школи завдань і</w:t>
      </w:r>
      <w:r w:rsidRPr="00302B7B">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результатів навчання особливого учня (15,3%),</w:t>
      </w:r>
      <w:r w:rsidRPr="00745212">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 xml:space="preserve">організацію спеціальних занять (11,4%). </w:t>
      </w:r>
      <w:r w:rsidRPr="00731C37">
        <w:rPr>
          <w:rFonts w:ascii="Times New Roman" w:hAnsi="Times New Roman" w:cs="Times New Roman"/>
          <w:sz w:val="28"/>
          <w:szCs w:val="28"/>
        </w:rPr>
        <w:t>З</w:t>
      </w:r>
      <w:r w:rsidRPr="00745212">
        <w:rPr>
          <w:rFonts w:ascii="Times New Roman" w:hAnsi="Times New Roman" w:cs="Times New Roman"/>
          <w:sz w:val="28"/>
          <w:szCs w:val="28"/>
        </w:rPr>
        <w:t xml:space="preserve"> </w:t>
      </w:r>
      <w:r w:rsidRPr="00731C37">
        <w:rPr>
          <w:rFonts w:ascii="Times New Roman" w:hAnsi="Times New Roman" w:cs="Times New Roman"/>
          <w:sz w:val="28"/>
          <w:szCs w:val="28"/>
        </w:rPr>
        <w:t>іншого боку, спостерігається зростання числа</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виборів на користь показників зовнішнього</w:t>
      </w:r>
      <w:r w:rsidRPr="00302B7B">
        <w:rPr>
          <w:rFonts w:ascii="Times New Roman" w:hAnsi="Times New Roman" w:cs="Times New Roman"/>
          <w:sz w:val="28"/>
          <w:szCs w:val="28"/>
        </w:rPr>
        <w:t xml:space="preserve"> </w:t>
      </w:r>
      <w:r w:rsidRPr="00731C37">
        <w:rPr>
          <w:rFonts w:ascii="Times New Roman" w:hAnsi="Times New Roman" w:cs="Times New Roman"/>
          <w:sz w:val="28"/>
          <w:szCs w:val="28"/>
        </w:rPr>
        <w:t>забезпечення (25,6% - 2 ранг, 25,8% - третій).</w:t>
      </w:r>
      <w:r w:rsidRPr="00302B7B">
        <w:rPr>
          <w:rFonts w:ascii="Times New Roman" w:hAnsi="Times New Roman" w:cs="Times New Roman"/>
          <w:sz w:val="28"/>
          <w:szCs w:val="28"/>
        </w:rPr>
        <w:t xml:space="preserve"> </w:t>
      </w:r>
      <w:r w:rsidR="00745212">
        <w:rPr>
          <w:rFonts w:ascii="Times New Roman" w:hAnsi="Times New Roman" w:cs="Times New Roman"/>
          <w:sz w:val="28"/>
          <w:szCs w:val="28"/>
        </w:rPr>
        <w:t>На середніх щаблях шкали ранж</w:t>
      </w:r>
      <w:r w:rsidRPr="00731C37">
        <w:rPr>
          <w:rFonts w:ascii="Times New Roman" w:hAnsi="Times New Roman" w:cs="Times New Roman"/>
          <w:sz w:val="28"/>
          <w:szCs w:val="28"/>
        </w:rPr>
        <w:t>ування</w:t>
      </w:r>
      <w:r w:rsidRPr="00745212">
        <w:rPr>
          <w:rFonts w:ascii="Times New Roman" w:hAnsi="Times New Roman" w:cs="Times New Roman"/>
          <w:sz w:val="28"/>
          <w:szCs w:val="28"/>
        </w:rPr>
        <w:t xml:space="preserve"> </w:t>
      </w:r>
      <w:r w:rsidRPr="00731C37">
        <w:rPr>
          <w:rFonts w:ascii="Times New Roman" w:hAnsi="Times New Roman" w:cs="Times New Roman"/>
          <w:sz w:val="28"/>
          <w:szCs w:val="28"/>
        </w:rPr>
        <w:t>наведені показники з 1 і 2 групи, такі як тяжкість</w:t>
      </w:r>
      <w:r w:rsidRPr="00745212">
        <w:rPr>
          <w:rFonts w:ascii="Times New Roman" w:hAnsi="Times New Roman" w:cs="Times New Roman"/>
          <w:sz w:val="28"/>
          <w:szCs w:val="28"/>
        </w:rPr>
        <w:t xml:space="preserve"> </w:t>
      </w:r>
      <w:r w:rsidRPr="00731C37">
        <w:rPr>
          <w:rFonts w:ascii="Times New Roman" w:hAnsi="Times New Roman" w:cs="Times New Roman"/>
          <w:sz w:val="28"/>
          <w:szCs w:val="28"/>
        </w:rPr>
        <w:t>проблем у розвитку дитини, фінансування,</w:t>
      </w:r>
      <w:r w:rsidR="00745212">
        <w:rPr>
          <w:rFonts w:ascii="Times New Roman" w:hAnsi="Times New Roman" w:cs="Times New Roman"/>
          <w:sz w:val="28"/>
          <w:szCs w:val="28"/>
          <w:lang w:val="uk-UA"/>
        </w:rPr>
        <w:t xml:space="preserve"> </w:t>
      </w:r>
      <w:r w:rsidRPr="00731C37">
        <w:rPr>
          <w:rFonts w:ascii="Times New Roman" w:hAnsi="Times New Roman" w:cs="Times New Roman"/>
          <w:sz w:val="28"/>
          <w:szCs w:val="28"/>
        </w:rPr>
        <w:t>матеріально-технічне та навчально-дидактичне</w:t>
      </w:r>
      <w:r w:rsidRPr="00745212">
        <w:rPr>
          <w:rFonts w:ascii="Times New Roman" w:hAnsi="Times New Roman" w:cs="Times New Roman"/>
          <w:sz w:val="28"/>
          <w:szCs w:val="28"/>
        </w:rPr>
        <w:t xml:space="preserve"> </w:t>
      </w:r>
      <w:r w:rsidRPr="00731C37">
        <w:rPr>
          <w:rFonts w:ascii="Times New Roman" w:hAnsi="Times New Roman" w:cs="Times New Roman"/>
          <w:sz w:val="28"/>
          <w:szCs w:val="28"/>
        </w:rPr>
        <w:t>забезпечення. Важливо, що респонденти, що</w:t>
      </w:r>
      <w:r w:rsidRPr="00302B7B">
        <w:rPr>
          <w:rFonts w:ascii="Times New Roman" w:hAnsi="Times New Roman" w:cs="Times New Roman"/>
          <w:sz w:val="28"/>
          <w:szCs w:val="28"/>
        </w:rPr>
        <w:t xml:space="preserve"> </w:t>
      </w:r>
      <w:r w:rsidRPr="00731C37">
        <w:rPr>
          <w:rFonts w:ascii="Times New Roman" w:hAnsi="Times New Roman" w:cs="Times New Roman"/>
          <w:sz w:val="28"/>
          <w:szCs w:val="28"/>
        </w:rPr>
        <w:t>працюють в інклюзивних школах, проявляють</w:t>
      </w:r>
      <w:r w:rsidRPr="00745212">
        <w:rPr>
          <w:rFonts w:ascii="Times New Roman" w:hAnsi="Times New Roman" w:cs="Times New Roman"/>
          <w:sz w:val="28"/>
          <w:szCs w:val="28"/>
        </w:rPr>
        <w:t xml:space="preserve"> </w:t>
      </w:r>
      <w:r w:rsidRPr="00731C37">
        <w:rPr>
          <w:rFonts w:ascii="Times New Roman" w:hAnsi="Times New Roman" w:cs="Times New Roman"/>
          <w:sz w:val="28"/>
          <w:szCs w:val="28"/>
        </w:rPr>
        <w:t>велику узгодженість в судженнях про</w:t>
      </w:r>
      <w:r w:rsidRPr="00745212">
        <w:rPr>
          <w:rFonts w:ascii="Times New Roman" w:hAnsi="Times New Roman" w:cs="Times New Roman"/>
          <w:sz w:val="28"/>
          <w:szCs w:val="28"/>
        </w:rPr>
        <w:t xml:space="preserve"> </w:t>
      </w:r>
      <w:r w:rsidRPr="00731C37">
        <w:rPr>
          <w:rFonts w:ascii="Times New Roman" w:hAnsi="Times New Roman" w:cs="Times New Roman"/>
          <w:sz w:val="28"/>
          <w:szCs w:val="28"/>
        </w:rPr>
        <w:t>важливість тих чи інших показників, ніж їх колеги</w:t>
      </w:r>
      <w:r w:rsidRPr="00745212">
        <w:rPr>
          <w:rFonts w:ascii="Times New Roman" w:hAnsi="Times New Roman" w:cs="Times New Roman"/>
          <w:sz w:val="28"/>
          <w:szCs w:val="28"/>
        </w:rPr>
        <w:t xml:space="preserve"> </w:t>
      </w:r>
      <w:r w:rsidRPr="00731C37">
        <w:rPr>
          <w:rFonts w:ascii="Times New Roman" w:hAnsi="Times New Roman" w:cs="Times New Roman"/>
          <w:sz w:val="28"/>
          <w:szCs w:val="28"/>
        </w:rPr>
        <w:t>зі спеціальних шкіл. Роль аутсайдерів при</w:t>
      </w:r>
      <w:r w:rsidRPr="00745212">
        <w:rPr>
          <w:rFonts w:ascii="Times New Roman" w:hAnsi="Times New Roman" w:cs="Times New Roman"/>
          <w:sz w:val="28"/>
          <w:szCs w:val="28"/>
        </w:rPr>
        <w:t xml:space="preserve"> </w:t>
      </w:r>
      <w:r w:rsidR="00745212">
        <w:rPr>
          <w:rFonts w:ascii="Times New Roman" w:hAnsi="Times New Roman" w:cs="Times New Roman"/>
          <w:sz w:val="28"/>
          <w:szCs w:val="28"/>
        </w:rPr>
        <w:t>ранж</w:t>
      </w:r>
      <w:r w:rsidRPr="00731C37">
        <w:rPr>
          <w:rFonts w:ascii="Times New Roman" w:hAnsi="Times New Roman" w:cs="Times New Roman"/>
          <w:sz w:val="28"/>
          <w:szCs w:val="28"/>
        </w:rPr>
        <w:t>уванні: готовність однолітків до</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прийняття особливого учня (25,8% - 10 ранг,</w:t>
      </w:r>
      <w:r w:rsidRPr="00745212">
        <w:rPr>
          <w:rFonts w:ascii="Times New Roman" w:hAnsi="Times New Roman" w:cs="Times New Roman"/>
          <w:sz w:val="28"/>
          <w:szCs w:val="28"/>
        </w:rPr>
        <w:t xml:space="preserve"> </w:t>
      </w:r>
      <w:r w:rsidRPr="00731C37">
        <w:rPr>
          <w:rFonts w:ascii="Times New Roman" w:hAnsi="Times New Roman" w:cs="Times New Roman"/>
          <w:sz w:val="28"/>
          <w:szCs w:val="28"/>
        </w:rPr>
        <w:t>14,3% - дев'ятий), наявності спеціальних</w:t>
      </w:r>
      <w:r w:rsidRPr="00302B7B">
        <w:rPr>
          <w:rFonts w:ascii="Times New Roman" w:hAnsi="Times New Roman" w:cs="Times New Roman"/>
          <w:sz w:val="28"/>
          <w:szCs w:val="28"/>
        </w:rPr>
        <w:t xml:space="preserve"> </w:t>
      </w:r>
      <w:r w:rsidRPr="00731C37">
        <w:rPr>
          <w:rFonts w:ascii="Times New Roman" w:hAnsi="Times New Roman" w:cs="Times New Roman"/>
          <w:sz w:val="28"/>
          <w:szCs w:val="28"/>
        </w:rPr>
        <w:t>підручників в інклюзії (13,4% присвоїли ранг 10 і</w:t>
      </w:r>
      <w:r w:rsidRPr="00745212">
        <w:rPr>
          <w:rFonts w:ascii="Times New Roman" w:hAnsi="Times New Roman" w:cs="Times New Roman"/>
          <w:sz w:val="28"/>
          <w:szCs w:val="28"/>
        </w:rPr>
        <w:t xml:space="preserve"> </w:t>
      </w:r>
      <w:r w:rsidRPr="00731C37">
        <w:rPr>
          <w:rFonts w:ascii="Times New Roman" w:hAnsi="Times New Roman" w:cs="Times New Roman"/>
          <w:sz w:val="28"/>
          <w:szCs w:val="28"/>
        </w:rPr>
        <w:t>17,3% - 9), виділення колективом педагогів</w:t>
      </w:r>
      <w:r w:rsidRPr="00745212">
        <w:rPr>
          <w:rFonts w:ascii="Times New Roman" w:hAnsi="Times New Roman" w:cs="Times New Roman"/>
          <w:sz w:val="28"/>
          <w:szCs w:val="28"/>
        </w:rPr>
        <w:t xml:space="preserve"> </w:t>
      </w:r>
      <w:r w:rsidR="00745212">
        <w:rPr>
          <w:rFonts w:ascii="Times New Roman" w:hAnsi="Times New Roman" w:cs="Times New Roman"/>
          <w:sz w:val="28"/>
          <w:szCs w:val="28"/>
        </w:rPr>
        <w:t>планованих (бажаних) освітніх результатів у</w:t>
      </w:r>
      <w:r w:rsidRPr="00302B7B">
        <w:rPr>
          <w:rFonts w:ascii="Times New Roman" w:hAnsi="Times New Roman" w:cs="Times New Roman"/>
          <w:sz w:val="28"/>
          <w:szCs w:val="28"/>
        </w:rPr>
        <w:t xml:space="preserve"> </w:t>
      </w:r>
      <w:r w:rsidRPr="00731C37">
        <w:rPr>
          <w:rFonts w:ascii="Times New Roman" w:hAnsi="Times New Roman" w:cs="Times New Roman"/>
          <w:sz w:val="28"/>
          <w:szCs w:val="28"/>
        </w:rPr>
        <w:t>навчанні та узгодження заходів по їх</w:t>
      </w:r>
      <w:r w:rsidRPr="00302B7B">
        <w:rPr>
          <w:rFonts w:ascii="Times New Roman" w:hAnsi="Times New Roman" w:cs="Times New Roman"/>
          <w:sz w:val="28"/>
          <w:szCs w:val="28"/>
        </w:rPr>
        <w:t xml:space="preserve"> </w:t>
      </w:r>
      <w:r w:rsidR="00745212">
        <w:rPr>
          <w:rFonts w:ascii="Times New Roman" w:hAnsi="Times New Roman" w:cs="Times New Roman"/>
          <w:sz w:val="28"/>
          <w:szCs w:val="28"/>
        </w:rPr>
        <w:t>досягненню</w:t>
      </w:r>
      <w:r w:rsidRPr="00731C37">
        <w:rPr>
          <w:rFonts w:ascii="Times New Roman" w:hAnsi="Times New Roman" w:cs="Times New Roman"/>
          <w:sz w:val="28"/>
          <w:szCs w:val="28"/>
        </w:rPr>
        <w:t>»</w:t>
      </w:r>
      <w:r w:rsidR="00745212">
        <w:rPr>
          <w:rFonts w:ascii="Times New Roman" w:hAnsi="Times New Roman" w:cs="Times New Roman"/>
          <w:sz w:val="28"/>
          <w:szCs w:val="28"/>
          <w:lang w:val="uk-UA"/>
        </w:rPr>
        <w:t xml:space="preserve"> </w:t>
      </w:r>
      <w:r w:rsidR="00745212">
        <w:rPr>
          <w:rFonts w:ascii="Times New Roman" w:hAnsi="Times New Roman" w:cs="Times New Roman"/>
          <w:sz w:val="28"/>
          <w:szCs w:val="28"/>
        </w:rPr>
        <w:t>(13,2% осіб</w:t>
      </w:r>
      <w:r w:rsidR="00745212">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помістили його на 10-е місце, а 12,9% - на дев'яте), залучення додаткового</w:t>
      </w:r>
      <w:r w:rsidR="00745212">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фінансування.</w:t>
      </w:r>
    </w:p>
    <w:p w:rsidR="00BF47D6" w:rsidRPr="008D22F2" w:rsidRDefault="008513F8" w:rsidP="00D50D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lastRenderedPageBreak/>
        <w:t>3. Педагоги типових масових шкіл, слідом за колегами інклюзивних</w:t>
      </w:r>
      <w:r w:rsidR="00745212">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освітніх організацій, вважають найбі</w:t>
      </w:r>
      <w:r w:rsidR="00745212">
        <w:rPr>
          <w:rFonts w:ascii="Times New Roman" w:eastAsia="Times New Roman" w:hAnsi="Times New Roman" w:cs="Times New Roman"/>
          <w:sz w:val="28"/>
          <w:szCs w:val="28"/>
          <w:lang w:val="uk-UA" w:eastAsia="ru-RU"/>
        </w:rPr>
        <w:t>льш значущими показники третьої групи, у</w:t>
      </w:r>
      <w:r w:rsidRPr="00731C37">
        <w:rPr>
          <w:rFonts w:ascii="Times New Roman" w:eastAsia="Times New Roman" w:hAnsi="Times New Roman" w:cs="Times New Roman"/>
          <w:sz w:val="28"/>
          <w:szCs w:val="28"/>
          <w:lang w:val="uk-UA" w:eastAsia="ru-RU"/>
        </w:rPr>
        <w:t xml:space="preserve"> тому числі розуміння адміністра</w:t>
      </w:r>
      <w:r w:rsidR="00745212">
        <w:rPr>
          <w:rFonts w:ascii="Times New Roman" w:eastAsia="Times New Roman" w:hAnsi="Times New Roman" w:cs="Times New Roman"/>
          <w:sz w:val="28"/>
          <w:szCs w:val="28"/>
          <w:lang w:val="uk-UA" w:eastAsia="ru-RU"/>
        </w:rPr>
        <w:t xml:space="preserve">цією та педагогічним колективом </w:t>
      </w:r>
      <w:r w:rsidRPr="00731C37">
        <w:rPr>
          <w:rFonts w:ascii="Times New Roman" w:eastAsia="Times New Roman" w:hAnsi="Times New Roman" w:cs="Times New Roman"/>
          <w:sz w:val="28"/>
          <w:szCs w:val="28"/>
          <w:lang w:val="uk-UA" w:eastAsia="ru-RU"/>
        </w:rPr>
        <w:t>задач і результатів навчання такої дитини (15,6%), кв</w:t>
      </w:r>
      <w:r w:rsidR="00745212">
        <w:rPr>
          <w:rFonts w:ascii="Times New Roman" w:eastAsia="Times New Roman" w:hAnsi="Times New Roman" w:cs="Times New Roman"/>
          <w:sz w:val="28"/>
          <w:szCs w:val="28"/>
          <w:lang w:val="uk-UA" w:eastAsia="ru-RU"/>
        </w:rPr>
        <w:t xml:space="preserve">аліфікацію фахівців </w:t>
      </w:r>
      <w:r w:rsidRPr="00731C37">
        <w:rPr>
          <w:rFonts w:ascii="Times New Roman" w:eastAsia="Times New Roman" w:hAnsi="Times New Roman" w:cs="Times New Roman"/>
          <w:sz w:val="28"/>
          <w:szCs w:val="28"/>
          <w:lang w:val="uk-UA" w:eastAsia="ru-RU"/>
        </w:rPr>
        <w:t>(13,7%), виділення колектив</w:t>
      </w:r>
      <w:r w:rsidR="00745212">
        <w:rPr>
          <w:rFonts w:ascii="Times New Roman" w:eastAsia="Times New Roman" w:hAnsi="Times New Roman" w:cs="Times New Roman"/>
          <w:sz w:val="28"/>
          <w:szCs w:val="28"/>
          <w:lang w:val="uk-UA" w:eastAsia="ru-RU"/>
        </w:rPr>
        <w:t>ом педагогів планованих (бажаних</w:t>
      </w:r>
      <w:r w:rsidRPr="00731C37">
        <w:rPr>
          <w:rFonts w:ascii="Times New Roman" w:eastAsia="Times New Roman" w:hAnsi="Times New Roman" w:cs="Times New Roman"/>
          <w:sz w:val="28"/>
          <w:szCs w:val="28"/>
          <w:lang w:val="uk-UA" w:eastAsia="ru-RU"/>
        </w:rPr>
        <w:t>)</w:t>
      </w:r>
      <w:r w:rsidR="00745212">
        <w:rPr>
          <w:rFonts w:ascii="Times New Roman" w:eastAsia="Times New Roman" w:hAnsi="Times New Roman" w:cs="Times New Roman"/>
          <w:sz w:val="28"/>
          <w:szCs w:val="28"/>
          <w:lang w:val="uk-UA" w:eastAsia="ru-RU"/>
        </w:rPr>
        <w:t xml:space="preserve"> </w:t>
      </w:r>
      <w:r w:rsidR="002756BE" w:rsidRPr="00731C37">
        <w:rPr>
          <w:rFonts w:ascii="Times New Roman" w:eastAsia="Times New Roman" w:hAnsi="Times New Roman" w:cs="Times New Roman"/>
          <w:sz w:val="28"/>
          <w:szCs w:val="28"/>
          <w:lang w:val="uk-UA" w:eastAsia="ru-RU"/>
        </w:rPr>
        <w:t>освітніх результатів в навчанні та узго</w:t>
      </w:r>
      <w:r w:rsidR="00745212">
        <w:rPr>
          <w:rFonts w:ascii="Times New Roman" w:eastAsia="Times New Roman" w:hAnsi="Times New Roman" w:cs="Times New Roman"/>
          <w:sz w:val="28"/>
          <w:szCs w:val="28"/>
          <w:lang w:val="uk-UA" w:eastAsia="ru-RU"/>
        </w:rPr>
        <w:t xml:space="preserve">дження заходів по їх досягненню </w:t>
      </w:r>
      <w:r w:rsidR="002756BE" w:rsidRPr="00731C37">
        <w:rPr>
          <w:rFonts w:ascii="Times New Roman" w:eastAsia="Times New Roman" w:hAnsi="Times New Roman" w:cs="Times New Roman"/>
          <w:sz w:val="28"/>
          <w:szCs w:val="28"/>
          <w:lang w:val="uk-UA" w:eastAsia="ru-RU"/>
        </w:rPr>
        <w:t>(13,4%), проведення занять</w:t>
      </w:r>
      <w:r w:rsidR="00745212">
        <w:rPr>
          <w:rFonts w:ascii="Times New Roman" w:eastAsia="Times New Roman" w:hAnsi="Times New Roman" w:cs="Times New Roman"/>
          <w:sz w:val="28"/>
          <w:szCs w:val="28"/>
          <w:lang w:val="uk-UA" w:eastAsia="ru-RU"/>
        </w:rPr>
        <w:t xml:space="preserve"> по корекційним курсам (9,8%). При прийнятті </w:t>
      </w:r>
      <w:r w:rsidR="002756BE" w:rsidRPr="00731C37">
        <w:rPr>
          <w:rFonts w:ascii="Times New Roman" w:eastAsia="Times New Roman" w:hAnsi="Times New Roman" w:cs="Times New Roman"/>
          <w:sz w:val="28"/>
          <w:szCs w:val="28"/>
          <w:lang w:val="uk-UA" w:eastAsia="ru-RU"/>
        </w:rPr>
        <w:t>рішення про середні по значущості</w:t>
      </w:r>
      <w:r w:rsidR="008D22F2">
        <w:rPr>
          <w:rFonts w:ascii="Times New Roman" w:eastAsia="Times New Roman" w:hAnsi="Times New Roman" w:cs="Times New Roman"/>
          <w:sz w:val="28"/>
          <w:szCs w:val="28"/>
          <w:lang w:val="uk-UA" w:eastAsia="ru-RU"/>
        </w:rPr>
        <w:t xml:space="preserve"> показники, респонденти, з одного боку, </w:t>
      </w:r>
      <w:r w:rsidR="002756BE" w:rsidRPr="00731C37">
        <w:rPr>
          <w:rFonts w:ascii="Times New Roman" w:eastAsia="Times New Roman" w:hAnsi="Times New Roman" w:cs="Times New Roman"/>
          <w:sz w:val="28"/>
          <w:szCs w:val="28"/>
          <w:lang w:val="uk-UA" w:eastAsia="ru-RU"/>
        </w:rPr>
        <w:t xml:space="preserve">зберігають схожість з педагогами </w:t>
      </w:r>
      <w:r w:rsidR="008D22F2">
        <w:rPr>
          <w:rFonts w:ascii="Times New Roman" w:eastAsia="Times New Roman" w:hAnsi="Times New Roman" w:cs="Times New Roman"/>
          <w:sz w:val="28"/>
          <w:szCs w:val="28"/>
          <w:lang w:val="uk-UA" w:eastAsia="ru-RU"/>
        </w:rPr>
        <w:t xml:space="preserve">корекційних шкіл: 49,2% виборів </w:t>
      </w:r>
      <w:r w:rsidR="002756BE" w:rsidRPr="00731C37">
        <w:rPr>
          <w:rFonts w:ascii="Times New Roman" w:eastAsia="Times New Roman" w:hAnsi="Times New Roman" w:cs="Times New Roman"/>
          <w:sz w:val="28"/>
          <w:szCs w:val="28"/>
          <w:lang w:val="uk-UA" w:eastAsia="ru-RU"/>
        </w:rPr>
        <w:t>розта</w:t>
      </w:r>
      <w:r w:rsidR="008D22F2">
        <w:rPr>
          <w:rFonts w:ascii="Times New Roman" w:eastAsia="Times New Roman" w:hAnsi="Times New Roman" w:cs="Times New Roman"/>
          <w:sz w:val="28"/>
          <w:szCs w:val="28"/>
          <w:lang w:val="uk-UA" w:eastAsia="ru-RU"/>
        </w:rPr>
        <w:t>шовані на 4 позиції шкали ранж</w:t>
      </w:r>
      <w:r w:rsidR="002756BE" w:rsidRPr="00731C37">
        <w:rPr>
          <w:rFonts w:ascii="Times New Roman" w:eastAsia="Times New Roman" w:hAnsi="Times New Roman" w:cs="Times New Roman"/>
          <w:sz w:val="28"/>
          <w:szCs w:val="28"/>
          <w:lang w:val="uk-UA" w:eastAsia="ru-RU"/>
        </w:rPr>
        <w:t>ування, 16</w:t>
      </w:r>
      <w:r w:rsidR="008D22F2">
        <w:rPr>
          <w:rFonts w:ascii="Times New Roman" w:eastAsia="Times New Roman" w:hAnsi="Times New Roman" w:cs="Times New Roman"/>
          <w:sz w:val="28"/>
          <w:szCs w:val="28"/>
          <w:lang w:val="uk-UA" w:eastAsia="ru-RU"/>
        </w:rPr>
        <w:t xml:space="preserve">, 8% - на п'ятій, 25,9% і 32,3% </w:t>
      </w:r>
      <w:r w:rsidR="002756BE" w:rsidRPr="00731C37">
        <w:rPr>
          <w:rFonts w:ascii="Times New Roman" w:eastAsia="Times New Roman" w:hAnsi="Times New Roman" w:cs="Times New Roman"/>
          <w:sz w:val="28"/>
          <w:szCs w:val="28"/>
          <w:lang w:val="uk-UA" w:eastAsia="ru-RU"/>
        </w:rPr>
        <w:t>- на шостий і сьомий відповідн</w:t>
      </w:r>
      <w:r w:rsidR="008D22F2">
        <w:rPr>
          <w:rFonts w:ascii="Times New Roman" w:eastAsia="Times New Roman" w:hAnsi="Times New Roman" w:cs="Times New Roman"/>
          <w:sz w:val="28"/>
          <w:szCs w:val="28"/>
          <w:lang w:val="uk-UA" w:eastAsia="ru-RU"/>
        </w:rPr>
        <w:t xml:space="preserve">о. З іншого боку, простежується </w:t>
      </w:r>
      <w:r w:rsidR="002756BE" w:rsidRPr="00731C37">
        <w:rPr>
          <w:rFonts w:ascii="Times New Roman" w:eastAsia="Times New Roman" w:hAnsi="Times New Roman" w:cs="Times New Roman"/>
          <w:sz w:val="28"/>
          <w:szCs w:val="28"/>
          <w:lang w:val="uk-UA" w:eastAsia="ru-RU"/>
        </w:rPr>
        <w:t>тотожніст</w:t>
      </w:r>
      <w:r w:rsidR="008D22F2">
        <w:rPr>
          <w:rFonts w:ascii="Times New Roman" w:eastAsia="Times New Roman" w:hAnsi="Times New Roman" w:cs="Times New Roman"/>
          <w:sz w:val="28"/>
          <w:szCs w:val="28"/>
          <w:lang w:val="uk-UA" w:eastAsia="ru-RU"/>
        </w:rPr>
        <w:t xml:space="preserve">ь рішень виборів при ранжуванні колегами з інклюзивних </w:t>
      </w:r>
      <w:r w:rsidR="002756BE" w:rsidRPr="00731C37">
        <w:rPr>
          <w:rFonts w:ascii="Times New Roman" w:eastAsia="Times New Roman" w:hAnsi="Times New Roman" w:cs="Times New Roman"/>
          <w:sz w:val="28"/>
          <w:szCs w:val="28"/>
          <w:lang w:val="uk-UA" w:eastAsia="ru-RU"/>
        </w:rPr>
        <w:t>ш</w:t>
      </w:r>
      <w:r w:rsidR="008D22F2">
        <w:rPr>
          <w:rFonts w:ascii="Times New Roman" w:eastAsia="Times New Roman" w:hAnsi="Times New Roman" w:cs="Times New Roman"/>
          <w:sz w:val="28"/>
          <w:szCs w:val="28"/>
          <w:lang w:val="uk-UA" w:eastAsia="ru-RU"/>
        </w:rPr>
        <w:t xml:space="preserve">кіл: фактори з груп «дитина з ОМЗ і її сім'я» розташовуються </w:t>
      </w:r>
      <w:r w:rsidR="002756BE" w:rsidRPr="00731C37">
        <w:rPr>
          <w:rFonts w:ascii="Times New Roman" w:eastAsia="Times New Roman" w:hAnsi="Times New Roman" w:cs="Times New Roman"/>
          <w:sz w:val="28"/>
          <w:szCs w:val="28"/>
          <w:lang w:val="uk-UA" w:eastAsia="ru-RU"/>
        </w:rPr>
        <w:t>респондентами на позиціях: 4 - в 8,7% випадків, 5 - 9,7%, 6 - 13,2%.</w:t>
      </w:r>
      <w:r w:rsidR="008D22F2">
        <w:rPr>
          <w:rFonts w:ascii="Times New Roman" w:eastAsia="Times New Roman" w:hAnsi="Times New Roman" w:cs="Times New Roman"/>
          <w:sz w:val="28"/>
          <w:szCs w:val="28"/>
          <w:lang w:val="uk-UA" w:eastAsia="ru-RU"/>
        </w:rPr>
        <w:t xml:space="preserve"> В</w:t>
      </w:r>
      <w:r w:rsidR="009065E7" w:rsidRPr="00731C37">
        <w:rPr>
          <w:rFonts w:ascii="Times New Roman" w:eastAsia="Times New Roman" w:hAnsi="Times New Roman" w:cs="Times New Roman"/>
          <w:sz w:val="28"/>
          <w:szCs w:val="28"/>
          <w:lang w:val="uk-UA" w:eastAsia="ru-RU"/>
        </w:rPr>
        <w:t>ажливість</w:t>
      </w:r>
      <w:r w:rsidR="008D22F2">
        <w:rPr>
          <w:rFonts w:ascii="Times New Roman" w:eastAsia="Times New Roman" w:hAnsi="Times New Roman" w:cs="Times New Roman"/>
          <w:sz w:val="28"/>
          <w:szCs w:val="28"/>
          <w:lang w:val="uk-UA" w:eastAsia="ru-RU"/>
        </w:rPr>
        <w:t xml:space="preserve"> </w:t>
      </w:r>
      <w:r w:rsidR="009065E7" w:rsidRPr="00731C37">
        <w:rPr>
          <w:rFonts w:ascii="Times New Roman" w:eastAsia="Times New Roman" w:hAnsi="Times New Roman" w:cs="Times New Roman"/>
          <w:sz w:val="28"/>
          <w:szCs w:val="28"/>
          <w:lang w:val="uk-UA" w:eastAsia="ru-RU"/>
        </w:rPr>
        <w:t>зовнішнього ресурсного забезпечення інклюзії відзначають при ранжируванні: 8,7%</w:t>
      </w:r>
      <w:r w:rsidR="008D22F2">
        <w:rPr>
          <w:rFonts w:ascii="Times New Roman" w:eastAsia="Times New Roman" w:hAnsi="Times New Roman" w:cs="Times New Roman"/>
          <w:sz w:val="28"/>
          <w:szCs w:val="28"/>
          <w:lang w:val="uk-UA" w:eastAsia="ru-RU"/>
        </w:rPr>
        <w:t xml:space="preserve"> р</w:t>
      </w:r>
      <w:r w:rsidR="009065E7" w:rsidRPr="00731C37">
        <w:rPr>
          <w:rFonts w:ascii="Times New Roman" w:eastAsia="Times New Roman" w:hAnsi="Times New Roman" w:cs="Times New Roman"/>
          <w:sz w:val="28"/>
          <w:szCs w:val="28"/>
          <w:lang w:val="uk-UA" w:eastAsia="ru-RU"/>
        </w:rPr>
        <w:t>анг 4), 38% (ранг 5), 31,6% і</w:t>
      </w:r>
      <w:r w:rsidR="008D22F2">
        <w:rPr>
          <w:rFonts w:ascii="Times New Roman" w:eastAsia="Times New Roman" w:hAnsi="Times New Roman" w:cs="Times New Roman"/>
          <w:sz w:val="28"/>
          <w:szCs w:val="28"/>
          <w:lang w:val="uk-UA" w:eastAsia="ru-RU"/>
        </w:rPr>
        <w:t xml:space="preserve"> 35,6% (6 і 7 ранг відповідно).Менш </w:t>
      </w:r>
      <w:r w:rsidR="009065E7" w:rsidRPr="00731C37">
        <w:rPr>
          <w:rFonts w:ascii="Times New Roman" w:eastAsia="Times New Roman" w:hAnsi="Times New Roman" w:cs="Times New Roman"/>
          <w:sz w:val="28"/>
          <w:szCs w:val="28"/>
          <w:lang w:val="uk-UA" w:eastAsia="ru-RU"/>
        </w:rPr>
        <w:t>значущими, ніж всі інші показник</w:t>
      </w:r>
      <w:r w:rsidR="008D22F2">
        <w:rPr>
          <w:rFonts w:ascii="Times New Roman" w:eastAsia="Times New Roman" w:hAnsi="Times New Roman" w:cs="Times New Roman"/>
          <w:sz w:val="28"/>
          <w:szCs w:val="28"/>
          <w:lang w:val="uk-UA" w:eastAsia="ru-RU"/>
        </w:rPr>
        <w:t xml:space="preserve">и, визнані: тяжкість проблем зі </w:t>
      </w:r>
      <w:r w:rsidR="009065E7" w:rsidRPr="00731C37">
        <w:rPr>
          <w:rFonts w:ascii="Times New Roman" w:eastAsia="Times New Roman" w:hAnsi="Times New Roman" w:cs="Times New Roman"/>
          <w:sz w:val="28"/>
          <w:szCs w:val="28"/>
          <w:lang w:val="uk-UA" w:eastAsia="ru-RU"/>
        </w:rPr>
        <w:t>здоров'ям (10,9% розташували його на 10-му місці, 7,9% - на дев'ятому і 9,1% - на восьмому), провед</w:t>
      </w:r>
      <w:r w:rsidR="008D22F2">
        <w:rPr>
          <w:rFonts w:ascii="Times New Roman" w:eastAsia="Times New Roman" w:hAnsi="Times New Roman" w:cs="Times New Roman"/>
          <w:sz w:val="28"/>
          <w:szCs w:val="28"/>
          <w:lang w:val="uk-UA" w:eastAsia="ru-RU"/>
        </w:rPr>
        <w:t>ення занять зі спеціальних навчальних предметів і корекційних курсів</w:t>
      </w:r>
      <w:r w:rsidR="009065E7" w:rsidRPr="00731C37">
        <w:rPr>
          <w:rFonts w:ascii="Times New Roman" w:eastAsia="Times New Roman" w:hAnsi="Times New Roman" w:cs="Times New Roman"/>
          <w:sz w:val="28"/>
          <w:szCs w:val="28"/>
          <w:lang w:val="uk-UA" w:eastAsia="ru-RU"/>
        </w:rPr>
        <w:t xml:space="preserve"> </w:t>
      </w:r>
      <w:r w:rsidR="008D22F2">
        <w:rPr>
          <w:rFonts w:ascii="Times New Roman" w:eastAsia="Times New Roman" w:hAnsi="Times New Roman" w:cs="Times New Roman"/>
          <w:sz w:val="28"/>
          <w:szCs w:val="28"/>
          <w:lang w:val="uk-UA" w:eastAsia="ru-RU"/>
        </w:rPr>
        <w:t>(21,4% респондентів вказали 10 позицію при ранж</w:t>
      </w:r>
      <w:r w:rsidR="009065E7" w:rsidRPr="00731C37">
        <w:rPr>
          <w:rFonts w:ascii="Times New Roman" w:eastAsia="Times New Roman" w:hAnsi="Times New Roman" w:cs="Times New Roman"/>
          <w:sz w:val="28"/>
          <w:szCs w:val="28"/>
          <w:lang w:val="uk-UA" w:eastAsia="ru-RU"/>
        </w:rPr>
        <w:t xml:space="preserve">уванні, 23,8% - дев'яту і 9,6% - </w:t>
      </w:r>
      <w:r w:rsidR="008D22F2">
        <w:rPr>
          <w:rFonts w:ascii="Times New Roman" w:eastAsia="Times New Roman" w:hAnsi="Times New Roman" w:cs="Times New Roman"/>
          <w:sz w:val="28"/>
          <w:szCs w:val="28"/>
          <w:lang w:val="uk-UA" w:eastAsia="ru-RU"/>
        </w:rPr>
        <w:t xml:space="preserve">восьму), матеріально-технічне </w:t>
      </w:r>
      <w:r w:rsidR="009065E7" w:rsidRPr="00731C37">
        <w:rPr>
          <w:rFonts w:ascii="Times New Roman" w:eastAsia="Times New Roman" w:hAnsi="Times New Roman" w:cs="Times New Roman"/>
          <w:sz w:val="28"/>
          <w:szCs w:val="28"/>
          <w:lang w:val="uk-UA" w:eastAsia="ru-RU"/>
        </w:rPr>
        <w:t>забезпечення інклюзії (1</w:t>
      </w:r>
      <w:r w:rsidR="00D50D01">
        <w:rPr>
          <w:rFonts w:ascii="Times New Roman" w:eastAsia="Times New Roman" w:hAnsi="Times New Roman" w:cs="Times New Roman"/>
          <w:sz w:val="28"/>
          <w:szCs w:val="28"/>
          <w:lang w:val="uk-UA" w:eastAsia="ru-RU"/>
        </w:rPr>
        <w:t>1,2%, 7,4% і 10,2% відповідно).</w:t>
      </w:r>
    </w:p>
    <w:p w:rsidR="008D22F2" w:rsidRDefault="00BF47D6" w:rsidP="008D22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Виявлено відмінності за ознакою територіального розташування школи,</w:t>
      </w:r>
      <w:r w:rsidR="008D22F2">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статистичний зв'язок між тим, що заявляє</w:t>
      </w:r>
      <w:r w:rsidR="008D22F2">
        <w:rPr>
          <w:rFonts w:ascii="Times New Roman" w:eastAsia="Times New Roman" w:hAnsi="Times New Roman" w:cs="Times New Roman"/>
          <w:sz w:val="28"/>
          <w:szCs w:val="28"/>
          <w:lang w:val="uk-UA" w:eastAsia="ru-RU"/>
        </w:rPr>
        <w:t xml:space="preserve">ться самими респондентами типом </w:t>
      </w:r>
      <w:r w:rsidRPr="00731C37">
        <w:rPr>
          <w:rFonts w:ascii="Times New Roman" w:eastAsia="Times New Roman" w:hAnsi="Times New Roman" w:cs="Times New Roman"/>
          <w:sz w:val="28"/>
          <w:szCs w:val="28"/>
          <w:lang w:val="uk-UA" w:eastAsia="ru-RU"/>
        </w:rPr>
        <w:t>освітньої організації,</w:t>
      </w:r>
      <w:r w:rsidR="008D22F2">
        <w:rPr>
          <w:rFonts w:ascii="Times New Roman" w:eastAsia="Times New Roman" w:hAnsi="Times New Roman" w:cs="Times New Roman"/>
          <w:sz w:val="28"/>
          <w:szCs w:val="28"/>
          <w:lang w:val="uk-UA" w:eastAsia="ru-RU"/>
        </w:rPr>
        <w:t xml:space="preserve"> в якій вони працюють ( «окрема (спеціальна)»,«загальноосвітня»,«інклюзивна»), і зробленими виборами при ранж</w:t>
      </w:r>
      <w:r w:rsidRPr="00731C37">
        <w:rPr>
          <w:rFonts w:ascii="Times New Roman" w:eastAsia="Times New Roman" w:hAnsi="Times New Roman" w:cs="Times New Roman"/>
          <w:sz w:val="28"/>
          <w:szCs w:val="28"/>
          <w:lang w:val="uk-UA" w:eastAsia="ru-RU"/>
        </w:rPr>
        <w:t>уванні. Наприклад, в ре</w:t>
      </w:r>
      <w:r w:rsidR="008D22F2">
        <w:rPr>
          <w:rFonts w:ascii="Times New Roman" w:eastAsia="Times New Roman" w:hAnsi="Times New Roman" w:cs="Times New Roman"/>
          <w:sz w:val="28"/>
          <w:szCs w:val="28"/>
          <w:lang w:val="uk-UA" w:eastAsia="ru-RU"/>
        </w:rPr>
        <w:t xml:space="preserve">гіоні під умовною назвою </w:t>
      </w:r>
      <w:r w:rsidRPr="00731C37">
        <w:rPr>
          <w:rFonts w:ascii="Times New Roman" w:eastAsia="Times New Roman" w:hAnsi="Times New Roman" w:cs="Times New Roman"/>
          <w:sz w:val="28"/>
          <w:szCs w:val="28"/>
          <w:lang w:val="uk-UA" w:eastAsia="ru-RU"/>
        </w:rPr>
        <w:t>«N» лідируючим фактором стало зал</w:t>
      </w:r>
      <w:r w:rsidR="008D22F2">
        <w:rPr>
          <w:rFonts w:ascii="Times New Roman" w:eastAsia="Times New Roman" w:hAnsi="Times New Roman" w:cs="Times New Roman"/>
          <w:sz w:val="28"/>
          <w:szCs w:val="28"/>
          <w:lang w:val="uk-UA" w:eastAsia="ru-RU"/>
        </w:rPr>
        <w:t>учення додаткового фінансування, тоді як респонденти</w:t>
      </w:r>
      <w:r w:rsidRPr="00731C37">
        <w:rPr>
          <w:rFonts w:ascii="Times New Roman" w:eastAsia="Times New Roman" w:hAnsi="Times New Roman" w:cs="Times New Roman"/>
          <w:sz w:val="28"/>
          <w:szCs w:val="28"/>
          <w:lang w:val="uk-UA" w:eastAsia="ru-RU"/>
        </w:rPr>
        <w:t xml:space="preserve">, </w:t>
      </w:r>
      <w:r w:rsidR="008D22F2">
        <w:rPr>
          <w:rFonts w:ascii="Times New Roman" w:eastAsia="Times New Roman" w:hAnsi="Times New Roman" w:cs="Times New Roman"/>
          <w:sz w:val="28"/>
          <w:szCs w:val="28"/>
          <w:lang w:val="uk-UA" w:eastAsia="ru-RU"/>
        </w:rPr>
        <w:t xml:space="preserve">які проживають на території під </w:t>
      </w:r>
      <w:r w:rsidRPr="00731C37">
        <w:rPr>
          <w:rFonts w:ascii="Times New Roman" w:eastAsia="Times New Roman" w:hAnsi="Times New Roman" w:cs="Times New Roman"/>
          <w:sz w:val="28"/>
          <w:szCs w:val="28"/>
          <w:lang w:val="uk-UA" w:eastAsia="ru-RU"/>
        </w:rPr>
        <w:t>умовною назвою «L», відводили фінанс</w:t>
      </w:r>
      <w:r w:rsidR="008D22F2">
        <w:rPr>
          <w:rFonts w:ascii="Times New Roman" w:eastAsia="Times New Roman" w:hAnsi="Times New Roman" w:cs="Times New Roman"/>
          <w:sz w:val="28"/>
          <w:szCs w:val="28"/>
          <w:lang w:val="uk-UA" w:eastAsia="ru-RU"/>
        </w:rPr>
        <w:t xml:space="preserve">ового аспекту найменше значення при ранжируванні. </w:t>
      </w:r>
      <w:r w:rsidRPr="00731C37">
        <w:rPr>
          <w:rFonts w:ascii="Times New Roman" w:eastAsia="Times New Roman" w:hAnsi="Times New Roman" w:cs="Times New Roman"/>
          <w:sz w:val="28"/>
          <w:szCs w:val="28"/>
          <w:lang w:val="uk-UA" w:eastAsia="ru-RU"/>
        </w:rPr>
        <w:t xml:space="preserve">Вибрані </w:t>
      </w:r>
      <w:r w:rsidRPr="00731C37">
        <w:rPr>
          <w:rFonts w:ascii="Times New Roman" w:eastAsia="Times New Roman" w:hAnsi="Times New Roman" w:cs="Times New Roman"/>
          <w:sz w:val="28"/>
          <w:szCs w:val="28"/>
          <w:lang w:val="uk-UA" w:eastAsia="ru-RU"/>
        </w:rPr>
        <w:lastRenderedPageBreak/>
        <w:t>с</w:t>
      </w:r>
      <w:r w:rsidR="008D22F2">
        <w:rPr>
          <w:rFonts w:ascii="Times New Roman" w:eastAsia="Times New Roman" w:hAnsi="Times New Roman" w:cs="Times New Roman"/>
          <w:sz w:val="28"/>
          <w:szCs w:val="28"/>
          <w:lang w:val="uk-UA" w:eastAsia="ru-RU"/>
        </w:rPr>
        <w:t xml:space="preserve">уб'єкти збігаються за кількістю педагогів, які </w:t>
      </w:r>
      <w:r w:rsidRPr="00731C37">
        <w:rPr>
          <w:rFonts w:ascii="Times New Roman" w:eastAsia="Times New Roman" w:hAnsi="Times New Roman" w:cs="Times New Roman"/>
          <w:sz w:val="28"/>
          <w:szCs w:val="28"/>
          <w:lang w:val="uk-UA" w:eastAsia="ru-RU"/>
        </w:rPr>
        <w:t>були залучені до участі в експерименті.</w:t>
      </w:r>
    </w:p>
    <w:p w:rsidR="003155D3" w:rsidRPr="003155D3" w:rsidRDefault="007C23B4" w:rsidP="008D22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8521DD">
        <w:rPr>
          <w:rFonts w:ascii="Times New Roman" w:hAnsi="Times New Roman" w:cs="Times New Roman"/>
          <w:sz w:val="28"/>
          <w:szCs w:val="28"/>
          <w:lang w:val="uk-UA"/>
        </w:rPr>
        <w:t xml:space="preserve">Таким чином, результати аналізу </w:t>
      </w:r>
      <w:r w:rsidR="008521DD">
        <w:rPr>
          <w:rFonts w:ascii="Times New Roman" w:hAnsi="Times New Roman" w:cs="Times New Roman"/>
          <w:sz w:val="28"/>
          <w:szCs w:val="28"/>
          <w:lang w:val="uk-UA"/>
        </w:rPr>
        <w:t>свідча</w:t>
      </w:r>
      <w:r w:rsidRPr="008521DD">
        <w:rPr>
          <w:rFonts w:ascii="Times New Roman" w:hAnsi="Times New Roman" w:cs="Times New Roman"/>
          <w:sz w:val="28"/>
          <w:szCs w:val="28"/>
          <w:lang w:val="uk-UA"/>
        </w:rPr>
        <w:t>ть про широкий діапазон відмінностей у виборах при ранжируванні показників ефективності організації інклюзивн</w:t>
      </w:r>
      <w:r w:rsidR="003155D3">
        <w:rPr>
          <w:rFonts w:ascii="Times New Roman" w:hAnsi="Times New Roman" w:cs="Times New Roman"/>
          <w:sz w:val="28"/>
          <w:szCs w:val="28"/>
          <w:lang w:val="uk-UA"/>
        </w:rPr>
        <w:t>ої</w:t>
      </w:r>
      <w:r w:rsidRPr="008521DD">
        <w:rPr>
          <w:rFonts w:ascii="Times New Roman" w:hAnsi="Times New Roman" w:cs="Times New Roman"/>
          <w:sz w:val="28"/>
          <w:szCs w:val="28"/>
          <w:lang w:val="uk-UA"/>
        </w:rPr>
        <w:t xml:space="preserve"> освіти респондентами трьох професійних категорій, обумовлених залучені</w:t>
      </w:r>
      <w:r w:rsidR="003155D3">
        <w:rPr>
          <w:rFonts w:ascii="Times New Roman" w:hAnsi="Times New Roman" w:cs="Times New Roman"/>
          <w:sz w:val="28"/>
          <w:szCs w:val="28"/>
          <w:lang w:val="uk-UA"/>
        </w:rPr>
        <w:t>стю в процес інклюзії, позитивним чи негативним досвідом її</w:t>
      </w:r>
      <w:r w:rsidRPr="008521DD">
        <w:rPr>
          <w:rFonts w:ascii="Times New Roman" w:hAnsi="Times New Roman" w:cs="Times New Roman"/>
          <w:sz w:val="28"/>
          <w:szCs w:val="28"/>
          <w:lang w:val="uk-UA"/>
        </w:rPr>
        <w:t xml:space="preserve"> реалізації. </w:t>
      </w:r>
      <w:r w:rsidRPr="00731C37">
        <w:rPr>
          <w:rFonts w:ascii="Times New Roman" w:hAnsi="Times New Roman" w:cs="Times New Roman"/>
          <w:sz w:val="28"/>
          <w:szCs w:val="28"/>
        </w:rPr>
        <w:t>Педагоги спеціальних шкіл виділяють в якості значущих</w:t>
      </w:r>
      <w:r w:rsidRPr="003155D3">
        <w:rPr>
          <w:rFonts w:ascii="Times New Roman" w:hAnsi="Times New Roman" w:cs="Times New Roman"/>
          <w:sz w:val="28"/>
          <w:szCs w:val="28"/>
        </w:rPr>
        <w:t xml:space="preserve"> </w:t>
      </w:r>
      <w:r w:rsidRPr="00731C37">
        <w:rPr>
          <w:rFonts w:ascii="Times New Roman" w:hAnsi="Times New Roman" w:cs="Times New Roman"/>
          <w:sz w:val="28"/>
          <w:szCs w:val="28"/>
        </w:rPr>
        <w:t>наступні групи факторів: тяжкість наявних у дитини проблем зі здоров'ям</w:t>
      </w:r>
      <w:r w:rsidR="003155D3">
        <w:rPr>
          <w:rFonts w:ascii="Times New Roman" w:hAnsi="Times New Roman" w:cs="Times New Roman"/>
          <w:sz w:val="28"/>
          <w:szCs w:val="28"/>
          <w:lang w:val="uk-UA"/>
        </w:rPr>
        <w:t>;</w:t>
      </w:r>
    </w:p>
    <w:p w:rsidR="003155D3" w:rsidRPr="003155D3" w:rsidRDefault="007C23B4" w:rsidP="003155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3155D3">
        <w:rPr>
          <w:rFonts w:ascii="Times New Roman" w:hAnsi="Times New Roman" w:cs="Times New Roman"/>
          <w:sz w:val="28"/>
          <w:szCs w:val="28"/>
          <w:lang w:val="uk-UA"/>
        </w:rPr>
        <w:t>- кваліфікація працюючих з дитиною фахівців; готовність батьків</w:t>
      </w:r>
      <w:r w:rsidR="003155D3">
        <w:rPr>
          <w:rFonts w:ascii="Times New Roman" w:eastAsia="Times New Roman" w:hAnsi="Times New Roman" w:cs="Times New Roman"/>
          <w:sz w:val="28"/>
          <w:szCs w:val="28"/>
          <w:lang w:val="uk-UA" w:eastAsia="ru-RU"/>
        </w:rPr>
        <w:t xml:space="preserve"> </w:t>
      </w:r>
      <w:r w:rsidR="008547E2" w:rsidRPr="003155D3">
        <w:rPr>
          <w:rFonts w:ascii="Times New Roman" w:hAnsi="Times New Roman" w:cs="Times New Roman"/>
          <w:sz w:val="28"/>
          <w:szCs w:val="28"/>
          <w:lang w:val="uk-UA"/>
        </w:rPr>
        <w:t>надавати щоденн</w:t>
      </w:r>
      <w:r w:rsidR="003155D3" w:rsidRPr="003155D3">
        <w:rPr>
          <w:rFonts w:ascii="Times New Roman" w:hAnsi="Times New Roman" w:cs="Times New Roman"/>
          <w:sz w:val="28"/>
          <w:szCs w:val="28"/>
          <w:lang w:val="uk-UA"/>
        </w:rPr>
        <w:t>у допомогу в навчанні їх дитини</w:t>
      </w:r>
      <w:r w:rsidR="003155D3">
        <w:rPr>
          <w:rFonts w:ascii="Times New Roman" w:hAnsi="Times New Roman" w:cs="Times New Roman"/>
          <w:sz w:val="28"/>
          <w:szCs w:val="28"/>
          <w:lang w:val="uk-UA"/>
        </w:rPr>
        <w:t>;</w:t>
      </w:r>
    </w:p>
    <w:p w:rsidR="003155D3" w:rsidRPr="004E7215" w:rsidRDefault="008547E2" w:rsidP="003155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4E7215">
        <w:rPr>
          <w:rFonts w:ascii="Times New Roman" w:hAnsi="Times New Roman" w:cs="Times New Roman"/>
          <w:sz w:val="28"/>
          <w:szCs w:val="28"/>
          <w:lang w:val="uk-UA"/>
        </w:rPr>
        <w:t xml:space="preserve">- можливість залучення додаткового фінансування. </w:t>
      </w:r>
    </w:p>
    <w:p w:rsidR="003155D3" w:rsidRDefault="003155D3" w:rsidP="003155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Ф</w:t>
      </w:r>
      <w:r w:rsidR="008547E2" w:rsidRPr="004E7215">
        <w:rPr>
          <w:rFonts w:ascii="Times New Roman" w:hAnsi="Times New Roman" w:cs="Times New Roman"/>
          <w:sz w:val="28"/>
          <w:szCs w:val="28"/>
          <w:lang w:val="uk-UA"/>
        </w:rPr>
        <w:t>ахівці загальноосвітніх організацій, що реалізують інклюзивні практики навчання (заявлених респондентами як «інклюзивні») виділяють в якості значущих показники: тяжкість наявних у дитини проблем зі здоров'ям, виділення колективо</w:t>
      </w:r>
      <w:r w:rsidRPr="004E7215">
        <w:rPr>
          <w:rFonts w:ascii="Times New Roman" w:hAnsi="Times New Roman" w:cs="Times New Roman"/>
          <w:sz w:val="28"/>
          <w:szCs w:val="28"/>
          <w:lang w:val="uk-UA"/>
        </w:rPr>
        <w:t>м педагогів, планованих (бажаних</w:t>
      </w:r>
      <w:r w:rsidR="008547E2" w:rsidRPr="004E7215">
        <w:rPr>
          <w:rFonts w:ascii="Times New Roman" w:hAnsi="Times New Roman" w:cs="Times New Roman"/>
          <w:sz w:val="28"/>
          <w:szCs w:val="28"/>
          <w:lang w:val="uk-UA"/>
        </w:rPr>
        <w:t>) освітніх результатів в навчанні та узгодження заходів по їх досягненню, організація</w:t>
      </w:r>
      <w:r>
        <w:rPr>
          <w:rFonts w:ascii="Times New Roman" w:eastAsia="Times New Roman" w:hAnsi="Times New Roman" w:cs="Times New Roman"/>
          <w:sz w:val="28"/>
          <w:szCs w:val="28"/>
          <w:lang w:val="uk-UA" w:eastAsia="ru-RU"/>
        </w:rPr>
        <w:t xml:space="preserve"> </w:t>
      </w:r>
      <w:r w:rsidR="00731C37" w:rsidRPr="00731C37">
        <w:rPr>
          <w:rFonts w:ascii="Times New Roman" w:eastAsia="Times New Roman" w:hAnsi="Times New Roman" w:cs="Times New Roman"/>
          <w:sz w:val="28"/>
          <w:szCs w:val="28"/>
          <w:lang w:val="uk-UA" w:eastAsia="ru-RU"/>
        </w:rPr>
        <w:t>занять зі спе</w:t>
      </w:r>
      <w:r>
        <w:rPr>
          <w:rFonts w:ascii="Times New Roman" w:eastAsia="Times New Roman" w:hAnsi="Times New Roman" w:cs="Times New Roman"/>
          <w:sz w:val="28"/>
          <w:szCs w:val="28"/>
          <w:lang w:val="uk-UA" w:eastAsia="ru-RU"/>
        </w:rPr>
        <w:t>ціальних предметів / корекційних курсів</w:t>
      </w:r>
      <w:r w:rsidR="00731C37" w:rsidRPr="00731C37">
        <w:rPr>
          <w:rFonts w:ascii="Times New Roman" w:eastAsia="Times New Roman" w:hAnsi="Times New Roman" w:cs="Times New Roman"/>
          <w:sz w:val="28"/>
          <w:szCs w:val="28"/>
          <w:lang w:val="uk-UA" w:eastAsia="ru-RU"/>
        </w:rPr>
        <w:t>; наявність</w:t>
      </w:r>
      <w:r>
        <w:rPr>
          <w:rFonts w:ascii="Times New Roman" w:eastAsia="Times New Roman" w:hAnsi="Times New Roman" w:cs="Times New Roman"/>
          <w:sz w:val="28"/>
          <w:szCs w:val="28"/>
          <w:lang w:val="uk-UA" w:eastAsia="ru-RU"/>
        </w:rPr>
        <w:t xml:space="preserve"> </w:t>
      </w:r>
      <w:r w:rsidR="00731C37" w:rsidRPr="00731C37">
        <w:rPr>
          <w:rFonts w:ascii="Times New Roman" w:eastAsia="Times New Roman" w:hAnsi="Times New Roman" w:cs="Times New Roman"/>
          <w:sz w:val="28"/>
          <w:szCs w:val="28"/>
          <w:lang w:val="uk-UA" w:eastAsia="ru-RU"/>
        </w:rPr>
        <w:t>матеріально-технічних засобів, розуміння адміністрацією та педагогічним</w:t>
      </w:r>
      <w:r>
        <w:rPr>
          <w:rFonts w:ascii="Times New Roman" w:eastAsia="Times New Roman" w:hAnsi="Times New Roman" w:cs="Times New Roman"/>
          <w:sz w:val="28"/>
          <w:szCs w:val="28"/>
          <w:lang w:val="uk-UA" w:eastAsia="ru-RU"/>
        </w:rPr>
        <w:t xml:space="preserve"> </w:t>
      </w:r>
      <w:r w:rsidR="00731C37" w:rsidRPr="00731C37">
        <w:rPr>
          <w:rFonts w:ascii="Times New Roman" w:eastAsia="Times New Roman" w:hAnsi="Times New Roman" w:cs="Times New Roman"/>
          <w:sz w:val="28"/>
          <w:szCs w:val="28"/>
          <w:lang w:val="uk-UA" w:eastAsia="ru-RU"/>
        </w:rPr>
        <w:t>колективом завдань і резу</w:t>
      </w:r>
      <w:r>
        <w:rPr>
          <w:rFonts w:ascii="Times New Roman" w:eastAsia="Times New Roman" w:hAnsi="Times New Roman" w:cs="Times New Roman"/>
          <w:sz w:val="28"/>
          <w:szCs w:val="28"/>
          <w:lang w:val="uk-UA" w:eastAsia="ru-RU"/>
        </w:rPr>
        <w:t xml:space="preserve">льтатів навчання такої дитини. </w:t>
      </w:r>
    </w:p>
    <w:p w:rsidR="00731C37" w:rsidRPr="003155D3" w:rsidRDefault="003155D3" w:rsidP="003155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00731C37" w:rsidRPr="00731C37">
        <w:rPr>
          <w:rFonts w:ascii="Times New Roman" w:eastAsia="Times New Roman" w:hAnsi="Times New Roman" w:cs="Times New Roman"/>
          <w:sz w:val="28"/>
          <w:szCs w:val="28"/>
          <w:lang w:val="uk-UA" w:eastAsia="ru-RU"/>
        </w:rPr>
        <w:t>чителі масових</w:t>
      </w:r>
      <w:r>
        <w:rPr>
          <w:rFonts w:ascii="Times New Roman" w:eastAsia="Times New Roman" w:hAnsi="Times New Roman" w:cs="Times New Roman"/>
          <w:sz w:val="28"/>
          <w:szCs w:val="28"/>
          <w:lang w:val="uk-UA" w:eastAsia="ru-RU"/>
        </w:rPr>
        <w:t xml:space="preserve"> </w:t>
      </w:r>
      <w:r w:rsidR="00731C37" w:rsidRPr="00731C37">
        <w:rPr>
          <w:rFonts w:ascii="Times New Roman" w:eastAsia="Times New Roman" w:hAnsi="Times New Roman" w:cs="Times New Roman"/>
          <w:sz w:val="28"/>
          <w:szCs w:val="28"/>
          <w:lang w:val="uk-UA" w:eastAsia="ru-RU"/>
        </w:rPr>
        <w:t xml:space="preserve">шкіл, які не мають досвіду навчання </w:t>
      </w:r>
      <w:r>
        <w:rPr>
          <w:rFonts w:ascii="Times New Roman" w:eastAsia="Times New Roman" w:hAnsi="Times New Roman" w:cs="Times New Roman"/>
          <w:sz w:val="28"/>
          <w:szCs w:val="28"/>
          <w:lang w:val="uk-UA" w:eastAsia="ru-RU"/>
        </w:rPr>
        <w:t>дітей з ОМ</w:t>
      </w:r>
      <w:r w:rsidR="00731C37" w:rsidRPr="00731C37">
        <w:rPr>
          <w:rFonts w:ascii="Times New Roman" w:eastAsia="Times New Roman" w:hAnsi="Times New Roman" w:cs="Times New Roman"/>
          <w:sz w:val="28"/>
          <w:szCs w:val="28"/>
          <w:lang w:val="uk-UA" w:eastAsia="ru-RU"/>
        </w:rPr>
        <w:t>З, вибирають як найбільш значущі</w:t>
      </w:r>
      <w:r>
        <w:rPr>
          <w:rFonts w:ascii="Times New Roman" w:eastAsia="Times New Roman" w:hAnsi="Times New Roman" w:cs="Times New Roman"/>
          <w:sz w:val="28"/>
          <w:szCs w:val="28"/>
          <w:lang w:val="uk-UA" w:eastAsia="ru-RU"/>
        </w:rPr>
        <w:t xml:space="preserve"> </w:t>
      </w:r>
      <w:r w:rsidR="00731C37" w:rsidRPr="00731C37">
        <w:rPr>
          <w:rFonts w:ascii="Times New Roman" w:eastAsia="Times New Roman" w:hAnsi="Times New Roman" w:cs="Times New Roman"/>
          <w:sz w:val="28"/>
          <w:szCs w:val="28"/>
          <w:lang w:val="uk-UA" w:eastAsia="ru-RU"/>
        </w:rPr>
        <w:t>наступні показники: готовність батьків надавати щоденну допомогу в</w:t>
      </w:r>
      <w:r>
        <w:rPr>
          <w:rFonts w:ascii="Times New Roman" w:eastAsia="Times New Roman" w:hAnsi="Times New Roman" w:cs="Times New Roman"/>
          <w:sz w:val="28"/>
          <w:szCs w:val="28"/>
          <w:lang w:val="uk-UA" w:eastAsia="ru-RU"/>
        </w:rPr>
        <w:t xml:space="preserve"> </w:t>
      </w:r>
      <w:r w:rsidR="00731C37" w:rsidRPr="00731C37">
        <w:rPr>
          <w:rFonts w:ascii="Times New Roman" w:eastAsia="Times New Roman" w:hAnsi="Times New Roman" w:cs="Times New Roman"/>
          <w:sz w:val="28"/>
          <w:szCs w:val="28"/>
          <w:lang w:val="uk-UA" w:eastAsia="ru-RU"/>
        </w:rPr>
        <w:t>навчанні їх дитини, наявність спеціальних підручників, дидактичних матеріалів,</w:t>
      </w:r>
      <w:r>
        <w:rPr>
          <w:rFonts w:ascii="Times New Roman" w:eastAsia="Times New Roman" w:hAnsi="Times New Roman" w:cs="Times New Roman"/>
          <w:sz w:val="28"/>
          <w:szCs w:val="28"/>
          <w:lang w:val="uk-UA" w:eastAsia="ru-RU"/>
        </w:rPr>
        <w:t xml:space="preserve"> адресованих категорії учнів з ОМЗ, до якої відноситься дитина, </w:t>
      </w:r>
      <w:r w:rsidR="00731C37" w:rsidRPr="00731C37">
        <w:rPr>
          <w:rFonts w:ascii="Times New Roman" w:eastAsia="Times New Roman" w:hAnsi="Times New Roman" w:cs="Times New Roman"/>
          <w:sz w:val="28"/>
          <w:szCs w:val="28"/>
          <w:lang w:val="uk-UA" w:eastAsia="ru-RU"/>
        </w:rPr>
        <w:t>наявність матеріально-технічних засобів (панд</w:t>
      </w:r>
      <w:r>
        <w:rPr>
          <w:rFonts w:ascii="Times New Roman" w:eastAsia="Times New Roman" w:hAnsi="Times New Roman" w:cs="Times New Roman"/>
          <w:sz w:val="28"/>
          <w:szCs w:val="28"/>
          <w:lang w:val="uk-UA" w:eastAsia="ru-RU"/>
        </w:rPr>
        <w:t>усів, комп'ютерів, спеціального обладнання для дітей із ОМЗ тощо</w:t>
      </w:r>
      <w:r w:rsidR="00731C37" w:rsidRPr="00731C37">
        <w:rPr>
          <w:rFonts w:ascii="Times New Roman" w:eastAsia="Times New Roman" w:hAnsi="Times New Roman" w:cs="Times New Roman"/>
          <w:sz w:val="28"/>
          <w:szCs w:val="28"/>
          <w:lang w:val="uk-UA" w:eastAsia="ru-RU"/>
        </w:rPr>
        <w:t>).</w:t>
      </w:r>
    </w:p>
    <w:p w:rsidR="007C23B4" w:rsidRDefault="007C23B4" w:rsidP="007C23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39617B" w:rsidRDefault="0039617B" w:rsidP="007C23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39617B" w:rsidRPr="003B06C3" w:rsidRDefault="003B06C3" w:rsidP="007C23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sz w:val="28"/>
          <w:szCs w:val="28"/>
          <w:lang w:val="uk-UA" w:eastAsia="ru-RU"/>
        </w:rPr>
      </w:pPr>
      <w:r w:rsidRPr="003B06C3">
        <w:rPr>
          <w:rFonts w:ascii="Times New Roman" w:eastAsia="Times New Roman" w:hAnsi="Times New Roman" w:cs="Times New Roman"/>
          <w:b/>
          <w:sz w:val="28"/>
          <w:szCs w:val="28"/>
          <w:lang w:val="uk-UA" w:eastAsia="ru-RU"/>
        </w:rPr>
        <w:t>2.2 Робота соціального педагога у закладі загальної середньої освіти</w:t>
      </w:r>
    </w:p>
    <w:p w:rsidR="0039617B" w:rsidRDefault="0039617B" w:rsidP="007C23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3B06C3" w:rsidRPr="003B06C3" w:rsidRDefault="0039617B" w:rsidP="003961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3B06C3">
        <w:rPr>
          <w:rFonts w:ascii="Times New Roman" w:eastAsia="Times New Roman" w:hAnsi="Times New Roman" w:cs="Times New Roman"/>
          <w:sz w:val="28"/>
          <w:szCs w:val="28"/>
          <w:lang w:val="uk-UA" w:eastAsia="ru-RU"/>
        </w:rPr>
        <w:lastRenderedPageBreak/>
        <w:t>Як свідчить практика</w:t>
      </w:r>
      <w:r w:rsidRPr="0039617B">
        <w:rPr>
          <w:rFonts w:ascii="Times New Roman" w:eastAsia="Times New Roman" w:hAnsi="Times New Roman" w:cs="Times New Roman"/>
          <w:sz w:val="28"/>
          <w:szCs w:val="28"/>
          <w:lang w:val="uk-UA" w:eastAsia="ru-RU"/>
        </w:rPr>
        <w:t>, школі традиційно притаманні три провідні напрямки роботи - управління, участь у в</w:t>
      </w:r>
      <w:r w:rsidRPr="003B06C3">
        <w:rPr>
          <w:rFonts w:ascii="Times New Roman" w:eastAsia="Times New Roman" w:hAnsi="Times New Roman" w:cs="Times New Roman"/>
          <w:sz w:val="28"/>
          <w:szCs w:val="28"/>
          <w:lang w:val="uk-UA" w:eastAsia="ru-RU"/>
        </w:rPr>
        <w:t xml:space="preserve">ихованні дітей та організація </w:t>
      </w:r>
      <w:r w:rsidRPr="0039617B">
        <w:rPr>
          <w:rFonts w:ascii="Times New Roman" w:eastAsia="Times New Roman" w:hAnsi="Times New Roman" w:cs="Times New Roman"/>
          <w:sz w:val="28"/>
          <w:szCs w:val="28"/>
          <w:lang w:val="uk-UA" w:eastAsia="ru-RU"/>
        </w:rPr>
        <w:t>середовища виховання. Відповідно до цих напрямів будується діяльність будь-якого фа</w:t>
      </w:r>
      <w:r w:rsidRPr="003B06C3">
        <w:rPr>
          <w:rFonts w:ascii="Times New Roman" w:eastAsia="Times New Roman" w:hAnsi="Times New Roman" w:cs="Times New Roman"/>
          <w:sz w:val="28"/>
          <w:szCs w:val="28"/>
          <w:lang w:val="uk-UA" w:eastAsia="ru-RU"/>
        </w:rPr>
        <w:t>хівця школи з акцентом на один</w:t>
      </w:r>
      <w:r w:rsidRPr="0039617B">
        <w:rPr>
          <w:rFonts w:ascii="Times New Roman" w:eastAsia="Times New Roman" w:hAnsi="Times New Roman" w:cs="Times New Roman"/>
          <w:sz w:val="28"/>
          <w:szCs w:val="28"/>
          <w:lang w:val="uk-UA" w:eastAsia="ru-RU"/>
        </w:rPr>
        <w:t xml:space="preserve"> </w:t>
      </w:r>
      <w:r w:rsidRPr="003B06C3">
        <w:rPr>
          <w:rFonts w:ascii="Times New Roman" w:eastAsia="Times New Roman" w:hAnsi="Times New Roman" w:cs="Times New Roman"/>
          <w:sz w:val="28"/>
          <w:szCs w:val="28"/>
          <w:lang w:val="uk-UA" w:eastAsia="ru-RU"/>
        </w:rPr>
        <w:t>і</w:t>
      </w:r>
      <w:r w:rsidRPr="0039617B">
        <w:rPr>
          <w:rFonts w:ascii="Times New Roman" w:eastAsia="Times New Roman" w:hAnsi="Times New Roman" w:cs="Times New Roman"/>
          <w:sz w:val="28"/>
          <w:szCs w:val="28"/>
          <w:lang w:val="uk-UA" w:eastAsia="ru-RU"/>
        </w:rPr>
        <w:t>з них, в залежності від професійної специфіки. Тому і в діяльності соціального педагога мож</w:t>
      </w:r>
      <w:r w:rsidR="003B06C3" w:rsidRPr="003B06C3">
        <w:rPr>
          <w:rFonts w:ascii="Times New Roman" w:eastAsia="Times New Roman" w:hAnsi="Times New Roman" w:cs="Times New Roman"/>
          <w:sz w:val="28"/>
          <w:szCs w:val="28"/>
          <w:lang w:val="uk-UA" w:eastAsia="ru-RU"/>
        </w:rPr>
        <w:t xml:space="preserve">уть бути виділені три аспекти: </w:t>
      </w:r>
    </w:p>
    <w:p w:rsidR="003B06C3" w:rsidRPr="003B06C3" w:rsidRDefault="003B06C3" w:rsidP="003961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3B06C3">
        <w:rPr>
          <w:rFonts w:ascii="Times New Roman" w:eastAsia="Times New Roman" w:hAnsi="Times New Roman" w:cs="Times New Roman"/>
          <w:sz w:val="28"/>
          <w:szCs w:val="28"/>
          <w:lang w:val="uk-UA" w:eastAsia="ru-RU"/>
        </w:rPr>
        <w:t xml:space="preserve">- участь в управлінні; </w:t>
      </w:r>
    </w:p>
    <w:p w:rsidR="003B06C3" w:rsidRPr="003B06C3" w:rsidRDefault="003B06C3" w:rsidP="003961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3B06C3">
        <w:rPr>
          <w:rFonts w:ascii="Times New Roman" w:eastAsia="Times New Roman" w:hAnsi="Times New Roman" w:cs="Times New Roman"/>
          <w:sz w:val="28"/>
          <w:szCs w:val="28"/>
          <w:lang w:val="uk-UA" w:eastAsia="ru-RU"/>
        </w:rPr>
        <w:t xml:space="preserve">- участь у виховному процесі; </w:t>
      </w:r>
    </w:p>
    <w:p w:rsidR="003B06C3" w:rsidRPr="003B06C3" w:rsidRDefault="003B06C3" w:rsidP="003961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3B06C3">
        <w:rPr>
          <w:rFonts w:ascii="Times New Roman" w:eastAsia="Times New Roman" w:hAnsi="Times New Roman" w:cs="Times New Roman"/>
          <w:sz w:val="28"/>
          <w:szCs w:val="28"/>
          <w:lang w:val="uk-UA" w:eastAsia="ru-RU"/>
        </w:rPr>
        <w:t xml:space="preserve">- </w:t>
      </w:r>
      <w:r w:rsidR="0039617B" w:rsidRPr="0039617B">
        <w:rPr>
          <w:rFonts w:ascii="Times New Roman" w:eastAsia="Times New Roman" w:hAnsi="Times New Roman" w:cs="Times New Roman"/>
          <w:sz w:val="28"/>
          <w:szCs w:val="28"/>
          <w:lang w:val="uk-UA" w:eastAsia="ru-RU"/>
        </w:rPr>
        <w:t>участь в організації середовища виховання дитини</w:t>
      </w:r>
      <w:r w:rsidR="00302B7B">
        <w:rPr>
          <w:rFonts w:ascii="Times New Roman" w:eastAsia="Times New Roman" w:hAnsi="Times New Roman" w:cs="Times New Roman"/>
          <w:sz w:val="28"/>
          <w:szCs w:val="28"/>
          <w:lang w:val="uk-UA" w:eastAsia="ru-RU"/>
        </w:rPr>
        <w:t xml:space="preserve"> </w:t>
      </w:r>
      <w:r w:rsidR="00302B7B" w:rsidRPr="00302B7B">
        <w:rPr>
          <w:rFonts w:ascii="Times New Roman" w:eastAsia="Times New Roman" w:hAnsi="Times New Roman" w:cs="Times New Roman"/>
          <w:sz w:val="28"/>
          <w:szCs w:val="28"/>
          <w:lang w:eastAsia="ru-RU"/>
        </w:rPr>
        <w:t>[6]</w:t>
      </w:r>
      <w:r w:rsidR="0039617B" w:rsidRPr="0039617B">
        <w:rPr>
          <w:rFonts w:ascii="Times New Roman" w:eastAsia="Times New Roman" w:hAnsi="Times New Roman" w:cs="Times New Roman"/>
          <w:sz w:val="28"/>
          <w:szCs w:val="28"/>
          <w:lang w:val="uk-UA" w:eastAsia="ru-RU"/>
        </w:rPr>
        <w:t xml:space="preserve">. </w:t>
      </w:r>
    </w:p>
    <w:p w:rsidR="003B06C3" w:rsidRPr="003B06C3" w:rsidRDefault="00302B7B" w:rsidP="003B0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 М.А. Галагузовою, к</w:t>
      </w:r>
      <w:r w:rsidR="0039617B" w:rsidRPr="0039617B">
        <w:rPr>
          <w:rFonts w:ascii="Times New Roman" w:eastAsia="Times New Roman" w:hAnsi="Times New Roman" w:cs="Times New Roman"/>
          <w:sz w:val="28"/>
          <w:szCs w:val="28"/>
          <w:lang w:val="uk-UA" w:eastAsia="ru-RU"/>
        </w:rPr>
        <w:t>ожен з цих аспектів визначає конкретні напрямки роботи соціального п</w:t>
      </w:r>
      <w:r>
        <w:rPr>
          <w:rFonts w:ascii="Times New Roman" w:eastAsia="Times New Roman" w:hAnsi="Times New Roman" w:cs="Times New Roman"/>
          <w:sz w:val="28"/>
          <w:szCs w:val="28"/>
          <w:lang w:val="uk-UA" w:eastAsia="ru-RU"/>
        </w:rPr>
        <w:t>едагога</w:t>
      </w:r>
      <w:r w:rsidR="0039617B" w:rsidRPr="0039617B">
        <w:rPr>
          <w:rFonts w:ascii="Times New Roman" w:eastAsia="Times New Roman" w:hAnsi="Times New Roman" w:cs="Times New Roman"/>
          <w:sz w:val="28"/>
          <w:szCs w:val="28"/>
          <w:lang w:val="uk-UA" w:eastAsia="ru-RU"/>
        </w:rPr>
        <w:t>.</w:t>
      </w:r>
      <w:r w:rsidR="003B06C3" w:rsidRPr="003B06C3">
        <w:rPr>
          <w:rFonts w:ascii="Times New Roman" w:eastAsia="Times New Roman" w:hAnsi="Times New Roman" w:cs="Times New Roman"/>
          <w:sz w:val="28"/>
          <w:szCs w:val="28"/>
          <w:lang w:val="uk-UA" w:eastAsia="ru-RU"/>
        </w:rPr>
        <w:t xml:space="preserve"> </w:t>
      </w:r>
    </w:p>
    <w:p w:rsidR="003B06C3" w:rsidRPr="003B06C3" w:rsidRDefault="003B06C3" w:rsidP="003B0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3B06C3">
        <w:rPr>
          <w:rFonts w:ascii="Times New Roman" w:hAnsi="Times New Roman" w:cs="Times New Roman"/>
          <w:sz w:val="28"/>
          <w:szCs w:val="28"/>
        </w:rPr>
        <w:t xml:space="preserve">Участь в управлінні школою соціальний педагог здійснює за трьома основними напрямками. </w:t>
      </w:r>
    </w:p>
    <w:p w:rsidR="003B06C3" w:rsidRPr="003B06C3" w:rsidRDefault="003B06C3" w:rsidP="003B0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3B06C3">
        <w:rPr>
          <w:rFonts w:ascii="Times New Roman" w:hAnsi="Times New Roman" w:cs="Times New Roman"/>
          <w:sz w:val="28"/>
          <w:szCs w:val="28"/>
        </w:rPr>
        <w:t xml:space="preserve">Консультування адміністрації. Діяльність в якості радника адміністрації передбачає: </w:t>
      </w:r>
    </w:p>
    <w:p w:rsidR="003B06C3" w:rsidRPr="003B06C3" w:rsidRDefault="003B06C3" w:rsidP="003B0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3B06C3">
        <w:rPr>
          <w:rFonts w:ascii="Times New Roman" w:hAnsi="Times New Roman" w:cs="Times New Roman"/>
          <w:sz w:val="28"/>
          <w:szCs w:val="28"/>
        </w:rPr>
        <w:t xml:space="preserve">- проведення соціологічних і соціально-психологічних досліджень як в педагогічному та дитячому колективах, так і серед батьків. Результати таких досліджень забезпечують прийняття більш продуманих і обґрунтованих управлінських рішень; </w:t>
      </w:r>
    </w:p>
    <w:p w:rsidR="003B06C3" w:rsidRPr="003B06C3" w:rsidRDefault="003B06C3" w:rsidP="003B0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3B06C3">
        <w:rPr>
          <w:rFonts w:ascii="Times New Roman" w:hAnsi="Times New Roman" w:cs="Times New Roman"/>
          <w:sz w:val="28"/>
          <w:szCs w:val="28"/>
        </w:rPr>
        <w:t>- участь у вирішенні конфліктів. Практика показує, що рівень конфліктності у взаємодії школи з батьками і дітьми дуже часто перевищує бажаний рівень і в більшості</w:t>
      </w:r>
      <w:r w:rsidRPr="003B06C3">
        <w:t xml:space="preserve"> </w:t>
      </w:r>
      <w:r w:rsidRPr="003B06C3">
        <w:rPr>
          <w:rFonts w:ascii="Times New Roman" w:hAnsi="Times New Roman" w:cs="Times New Roman"/>
          <w:sz w:val="28"/>
          <w:szCs w:val="28"/>
        </w:rPr>
        <w:t>випадків конфлікти обумовлені нерозумінням</w:t>
      </w:r>
      <w:r w:rsidRPr="003B06C3">
        <w:rPr>
          <w:rFonts w:ascii="Times New Roman" w:hAnsi="Times New Roman" w:cs="Times New Roman"/>
          <w:sz w:val="28"/>
          <w:szCs w:val="28"/>
          <w:shd w:val="clear" w:color="auto" w:fill="F8F9FA"/>
        </w:rPr>
        <w:t xml:space="preserve"> </w:t>
      </w:r>
      <w:r w:rsidRPr="003B06C3">
        <w:rPr>
          <w:rFonts w:ascii="Times New Roman" w:hAnsi="Times New Roman" w:cs="Times New Roman"/>
          <w:sz w:val="28"/>
          <w:szCs w:val="28"/>
        </w:rPr>
        <w:t xml:space="preserve">соціальних причин виниклої напруженості. </w:t>
      </w:r>
    </w:p>
    <w:p w:rsidR="003B06C3" w:rsidRPr="003B06C3" w:rsidRDefault="003B06C3" w:rsidP="003B0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3B06C3">
        <w:rPr>
          <w:rFonts w:ascii="Times New Roman" w:hAnsi="Times New Roman" w:cs="Times New Roman"/>
          <w:sz w:val="28"/>
          <w:szCs w:val="28"/>
        </w:rPr>
        <w:t xml:space="preserve">Методична робота. Вона входить в прямі обов'язки будь-якого фахівця педагогічного колективу. В рамках цієї діяльності соціальний педагог: </w:t>
      </w:r>
    </w:p>
    <w:p w:rsidR="003B06C3" w:rsidRPr="003B06C3" w:rsidRDefault="003B06C3" w:rsidP="003B0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3B06C3">
        <w:rPr>
          <w:rFonts w:ascii="Times New Roman" w:hAnsi="Times New Roman" w:cs="Times New Roman"/>
          <w:sz w:val="28"/>
          <w:szCs w:val="28"/>
        </w:rPr>
        <w:t>- проводить з вчителями заняття, на яких він повинен навчити їх прийомам соціометричного контролю за міжособистісної атмосферою в класі, допомогти в діагностиці факторів ризику (відчужені, виштовхує, бойкотованих), сприяти ефективному розподілу ролей в колективі учнів з метою компенсувати негативні впливи соціу</w:t>
      </w:r>
      <w:r w:rsidR="00D50D01">
        <w:rPr>
          <w:rFonts w:ascii="Times New Roman" w:hAnsi="Times New Roman" w:cs="Times New Roman"/>
          <w:sz w:val="28"/>
          <w:szCs w:val="28"/>
        </w:rPr>
        <w:t xml:space="preserve">му та </w:t>
      </w:r>
      <w:proofErr w:type="gramStart"/>
      <w:r w:rsidR="00D50D01">
        <w:rPr>
          <w:rFonts w:ascii="Times New Roman" w:hAnsi="Times New Roman" w:cs="Times New Roman"/>
          <w:sz w:val="28"/>
          <w:szCs w:val="28"/>
        </w:rPr>
        <w:t>ін</w:t>
      </w:r>
      <w:r w:rsidRPr="003B06C3">
        <w:rPr>
          <w:rFonts w:ascii="Times New Roman" w:hAnsi="Times New Roman" w:cs="Times New Roman"/>
          <w:sz w:val="28"/>
          <w:szCs w:val="28"/>
        </w:rPr>
        <w:t>.;</w:t>
      </w:r>
      <w:proofErr w:type="gramEnd"/>
      <w:r w:rsidRPr="003B06C3">
        <w:rPr>
          <w:rFonts w:ascii="Times New Roman" w:hAnsi="Times New Roman" w:cs="Times New Roman"/>
          <w:sz w:val="28"/>
          <w:szCs w:val="28"/>
        </w:rPr>
        <w:t xml:space="preserve"> </w:t>
      </w:r>
    </w:p>
    <w:p w:rsidR="0039617B" w:rsidRPr="003B06C3" w:rsidRDefault="003B06C3" w:rsidP="003B0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eastAsia="ru-RU"/>
        </w:rPr>
      </w:pPr>
      <w:r w:rsidRPr="003B06C3">
        <w:rPr>
          <w:rFonts w:ascii="Times New Roman" w:hAnsi="Times New Roman" w:cs="Times New Roman"/>
          <w:sz w:val="28"/>
          <w:szCs w:val="28"/>
        </w:rPr>
        <w:lastRenderedPageBreak/>
        <w:t>- бере участь в роботі консиліумів.</w:t>
      </w:r>
    </w:p>
    <w:p w:rsidR="003B06C3" w:rsidRPr="003B06C3" w:rsidRDefault="003B06C3" w:rsidP="003B0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inherit" w:eastAsia="Times New Roman" w:hAnsi="inherit" w:cs="Courier New"/>
          <w:sz w:val="28"/>
          <w:szCs w:val="28"/>
          <w:lang w:val="uk-UA" w:eastAsia="ru-RU"/>
        </w:rPr>
      </w:pPr>
      <w:r w:rsidRPr="003B06C3">
        <w:rPr>
          <w:rFonts w:ascii="inherit" w:eastAsia="Times New Roman" w:hAnsi="inherit" w:cs="Courier New"/>
          <w:sz w:val="28"/>
          <w:szCs w:val="28"/>
          <w:lang w:val="uk-UA" w:eastAsia="ru-RU"/>
        </w:rPr>
        <w:t xml:space="preserve">Позашкільна взаємодія. Даний напрямок діяльності соціального педагога включає: </w:t>
      </w:r>
    </w:p>
    <w:p w:rsidR="003B06C3" w:rsidRPr="003B06C3" w:rsidRDefault="003B06C3" w:rsidP="003B0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inherit" w:eastAsia="Times New Roman" w:hAnsi="inherit" w:cs="Courier New"/>
          <w:sz w:val="28"/>
          <w:szCs w:val="28"/>
          <w:lang w:val="uk-UA" w:eastAsia="ru-RU"/>
        </w:rPr>
      </w:pPr>
      <w:r w:rsidRPr="003B06C3">
        <w:rPr>
          <w:rFonts w:ascii="inherit" w:eastAsia="Times New Roman" w:hAnsi="inherit" w:cs="Courier New"/>
          <w:sz w:val="28"/>
          <w:szCs w:val="28"/>
          <w:lang w:val="uk-UA" w:eastAsia="ru-RU"/>
        </w:rPr>
        <w:t xml:space="preserve">- участь від імені школи в роботі місцевих органів влади і самоврядування з питань соціального розвитку та вирішення соціально-педагогічних проблем, в розробці та обговоренні регіональних і місцевих соціальних програм і проектів і т.п.; </w:t>
      </w:r>
    </w:p>
    <w:p w:rsidR="003B06C3" w:rsidRDefault="003B06C3" w:rsidP="003B0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inherit" w:eastAsia="Times New Roman" w:hAnsi="inherit" w:cs="Courier New"/>
          <w:sz w:val="28"/>
          <w:szCs w:val="28"/>
          <w:lang w:val="uk-UA" w:eastAsia="ru-RU"/>
        </w:rPr>
      </w:pPr>
      <w:r w:rsidRPr="003B06C3">
        <w:rPr>
          <w:rFonts w:ascii="inherit" w:eastAsia="Times New Roman" w:hAnsi="inherit" w:cs="Courier New"/>
          <w:color w:val="202124"/>
          <w:sz w:val="28"/>
          <w:szCs w:val="28"/>
          <w:lang w:val="uk-UA" w:eastAsia="ru-RU"/>
        </w:rPr>
        <w:t xml:space="preserve">- </w:t>
      </w:r>
      <w:r w:rsidRPr="003B06C3">
        <w:rPr>
          <w:rFonts w:ascii="inherit" w:eastAsia="Times New Roman" w:hAnsi="inherit" w:cs="Courier New"/>
          <w:sz w:val="28"/>
          <w:szCs w:val="28"/>
          <w:lang w:val="uk-UA" w:eastAsia="ru-RU"/>
        </w:rPr>
        <w:t xml:space="preserve">взаємодія з органами управління та установами освіти, соціального захисту, охорони здоров'я, комісіями у справах неповнолітніх та ін. Для вирішення конкретних соціально-педагогічних проблем; співпраця з громадськими та іншими організаціями, які можуть посприяти у вирішенні тих чи інших соціально-педагогічних проблем. </w:t>
      </w:r>
    </w:p>
    <w:p w:rsidR="003B06C3" w:rsidRDefault="003B06C3" w:rsidP="003B0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3B06C3">
        <w:rPr>
          <w:rFonts w:ascii="Times New Roman" w:hAnsi="Times New Roman" w:cs="Times New Roman"/>
          <w:sz w:val="28"/>
          <w:szCs w:val="28"/>
        </w:rPr>
        <w:t>Участь соціального педагога у виховному процесі передбачає два основних напрямки</w:t>
      </w:r>
      <w:r w:rsidR="00302B7B" w:rsidRPr="00302B7B">
        <w:rPr>
          <w:rFonts w:ascii="Times New Roman" w:hAnsi="Times New Roman" w:cs="Times New Roman"/>
          <w:sz w:val="28"/>
          <w:szCs w:val="28"/>
        </w:rPr>
        <w:t xml:space="preserve"> [40]</w:t>
      </w:r>
      <w:r w:rsidRPr="003B06C3">
        <w:rPr>
          <w:rFonts w:ascii="Times New Roman" w:hAnsi="Times New Roman" w:cs="Times New Roman"/>
          <w:sz w:val="28"/>
          <w:szCs w:val="28"/>
        </w:rPr>
        <w:t xml:space="preserve">. </w:t>
      </w:r>
    </w:p>
    <w:p w:rsidR="003B06C3" w:rsidRDefault="003B06C3" w:rsidP="003B0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3B06C3">
        <w:rPr>
          <w:rFonts w:ascii="Times New Roman" w:hAnsi="Times New Roman" w:cs="Times New Roman"/>
          <w:sz w:val="28"/>
          <w:szCs w:val="28"/>
        </w:rPr>
        <w:t xml:space="preserve">Внутрішньошкільний моніторинг. Він забезпечує виявлення і діагностування соціально-педагогічних проблем і включає: </w:t>
      </w:r>
    </w:p>
    <w:p w:rsidR="003B06C3" w:rsidRDefault="003B06C3" w:rsidP="003B0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3B06C3">
        <w:rPr>
          <w:rFonts w:ascii="Times New Roman" w:hAnsi="Times New Roman" w:cs="Times New Roman"/>
          <w:sz w:val="28"/>
          <w:szCs w:val="28"/>
        </w:rPr>
        <w:t>- поточне спостереження за загальною ситуацією і школі, класних колективах, групах учнів, за взаємовідносинами між вч</w:t>
      </w:r>
      <w:r>
        <w:rPr>
          <w:rFonts w:ascii="Times New Roman" w:hAnsi="Times New Roman" w:cs="Times New Roman"/>
          <w:sz w:val="28"/>
          <w:szCs w:val="28"/>
        </w:rPr>
        <w:t>ителями, учнями, батьками і т.д</w:t>
      </w:r>
      <w:r w:rsidRPr="003B06C3">
        <w:rPr>
          <w:rFonts w:ascii="Times New Roman" w:hAnsi="Times New Roman" w:cs="Times New Roman"/>
          <w:sz w:val="28"/>
          <w:szCs w:val="28"/>
        </w:rPr>
        <w:t xml:space="preserve">.; </w:t>
      </w:r>
    </w:p>
    <w:p w:rsidR="003B06C3" w:rsidRDefault="003B06C3" w:rsidP="003B0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3B06C3">
        <w:rPr>
          <w:rFonts w:ascii="Times New Roman" w:hAnsi="Times New Roman" w:cs="Times New Roman"/>
          <w:sz w:val="28"/>
          <w:szCs w:val="28"/>
        </w:rPr>
        <w:t xml:space="preserve">- аналіз і прогнозування конкретних проблемних соціально-педагогічної ситуацій. </w:t>
      </w:r>
    </w:p>
    <w:p w:rsidR="00997AAB" w:rsidRDefault="003B06C3" w:rsidP="003B0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color w:val="202124"/>
          <w:sz w:val="28"/>
          <w:szCs w:val="28"/>
        </w:rPr>
      </w:pPr>
      <w:r w:rsidRPr="003B06C3">
        <w:rPr>
          <w:rFonts w:ascii="Times New Roman" w:hAnsi="Times New Roman" w:cs="Times New Roman"/>
          <w:sz w:val="28"/>
          <w:szCs w:val="28"/>
        </w:rPr>
        <w:t>Соціально-педагогічна реабілітація. Даний напрямок є провідним в діяль</w:t>
      </w:r>
      <w:r>
        <w:rPr>
          <w:rFonts w:ascii="Times New Roman" w:hAnsi="Times New Roman" w:cs="Times New Roman"/>
          <w:sz w:val="28"/>
          <w:szCs w:val="28"/>
        </w:rPr>
        <w:t>ності соціального педагога. В</w:t>
      </w:r>
      <w:r>
        <w:rPr>
          <w:rFonts w:ascii="Times New Roman" w:hAnsi="Times New Roman" w:cs="Times New Roman"/>
          <w:sz w:val="28"/>
          <w:szCs w:val="28"/>
          <w:lang w:val="uk-UA"/>
        </w:rPr>
        <w:t>ін</w:t>
      </w:r>
      <w:r w:rsidRPr="003B06C3">
        <w:rPr>
          <w:rFonts w:ascii="Times New Roman" w:hAnsi="Times New Roman" w:cs="Times New Roman"/>
          <w:sz w:val="28"/>
          <w:szCs w:val="28"/>
        </w:rPr>
        <w:t xml:space="preserve"> вимагає</w:t>
      </w:r>
      <w:r>
        <w:rPr>
          <w:rFonts w:ascii="inherit" w:eastAsia="Times New Roman" w:hAnsi="inherit" w:cs="Courier New"/>
          <w:sz w:val="28"/>
          <w:szCs w:val="28"/>
          <w:lang w:val="uk-UA" w:eastAsia="ru-RU"/>
        </w:rPr>
        <w:t xml:space="preserve"> </w:t>
      </w:r>
      <w:r w:rsidRPr="003B06C3">
        <w:rPr>
          <w:rFonts w:ascii="Times New Roman" w:hAnsi="Times New Roman" w:cs="Times New Roman"/>
          <w:color w:val="202124"/>
          <w:sz w:val="28"/>
          <w:szCs w:val="28"/>
        </w:rPr>
        <w:t xml:space="preserve">індивідуальної роботи з конкретним учнем, де від соціального педагога очікують найбільших успіхів, досягнутих особистими зусиллями. І це зрозуміло, бо скільки не проводи заходів на користь дезадаптованих, «проблемних» дітей, реальні показники праці складаються з живих дитячих доль. Цей напрямок реалізується в різних видах діяльності: </w:t>
      </w:r>
    </w:p>
    <w:p w:rsidR="00997AAB" w:rsidRDefault="003B06C3" w:rsidP="00997A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3B06C3">
        <w:rPr>
          <w:rFonts w:ascii="Times New Roman" w:hAnsi="Times New Roman" w:cs="Times New Roman"/>
          <w:color w:val="202124"/>
          <w:sz w:val="28"/>
          <w:szCs w:val="28"/>
        </w:rPr>
        <w:t xml:space="preserve">- соціально-педагогічна підтримка здійснюється у співпраці: з органами місцевого самоврядування та різними відомствами, які володіють </w:t>
      </w:r>
      <w:r w:rsidRPr="003B06C3">
        <w:rPr>
          <w:rFonts w:ascii="Times New Roman" w:hAnsi="Times New Roman" w:cs="Times New Roman"/>
          <w:color w:val="202124"/>
          <w:sz w:val="28"/>
          <w:szCs w:val="28"/>
        </w:rPr>
        <w:lastRenderedPageBreak/>
        <w:t>необхідними повноваженнями і засобами для вирішення проблем дитини, а також з громадськими організаціями, в розпорядженні яких є фонди і волонтери. В</w:t>
      </w:r>
      <w:r w:rsidR="00997AAB">
        <w:rPr>
          <w:rFonts w:ascii="inherit" w:eastAsia="Times New Roman" w:hAnsi="inherit" w:cs="Courier New"/>
          <w:sz w:val="28"/>
          <w:szCs w:val="28"/>
          <w:lang w:val="uk-UA" w:eastAsia="ru-RU"/>
        </w:rPr>
        <w:t xml:space="preserve"> </w:t>
      </w:r>
      <w:r w:rsidR="00997AAB" w:rsidRPr="00997AAB">
        <w:rPr>
          <w:rFonts w:ascii="Times New Roman" w:eastAsia="Times New Roman" w:hAnsi="Times New Roman" w:cs="Times New Roman"/>
          <w:color w:val="202124"/>
          <w:sz w:val="28"/>
          <w:szCs w:val="28"/>
          <w:lang w:val="uk-UA" w:eastAsia="ru-RU"/>
        </w:rPr>
        <w:t>сукупності це дозволяє в</w:t>
      </w:r>
      <w:r w:rsidR="00997AAB">
        <w:rPr>
          <w:rFonts w:ascii="Times New Roman" w:eastAsia="Times New Roman" w:hAnsi="Times New Roman" w:cs="Times New Roman"/>
          <w:color w:val="202124"/>
          <w:sz w:val="28"/>
          <w:szCs w:val="28"/>
          <w:lang w:val="uk-UA" w:eastAsia="ru-RU"/>
        </w:rPr>
        <w:t>итягувати неповнолітніх з важкої</w:t>
      </w:r>
      <w:r w:rsidR="00997AAB" w:rsidRPr="00997AAB">
        <w:rPr>
          <w:rFonts w:ascii="Times New Roman" w:eastAsia="Times New Roman" w:hAnsi="Times New Roman" w:cs="Times New Roman"/>
          <w:color w:val="202124"/>
          <w:sz w:val="28"/>
          <w:szCs w:val="28"/>
          <w:lang w:val="uk-UA" w:eastAsia="ru-RU"/>
        </w:rPr>
        <w:t xml:space="preserve"> або небезпечної ситуації, поміщати в притулок, передавати в іншу сім'ю або інтернат, якщо потрібно діяти рішуче, а якщо надія на оздоровлення обстановки в сім'ї не втрачена - включати батьків в реабілітаційні програми різних соці</w:t>
      </w:r>
      <w:r w:rsidR="00D50D01">
        <w:rPr>
          <w:rFonts w:ascii="Times New Roman" w:eastAsia="Times New Roman" w:hAnsi="Times New Roman" w:cs="Times New Roman"/>
          <w:color w:val="202124"/>
          <w:sz w:val="28"/>
          <w:szCs w:val="28"/>
          <w:lang w:val="uk-UA" w:eastAsia="ru-RU"/>
        </w:rPr>
        <w:t>альних установ, центрів і т.</w:t>
      </w:r>
      <w:r w:rsidR="00997AAB">
        <w:rPr>
          <w:rFonts w:ascii="Times New Roman" w:eastAsia="Times New Roman" w:hAnsi="Times New Roman" w:cs="Times New Roman"/>
          <w:color w:val="202124"/>
          <w:sz w:val="28"/>
          <w:szCs w:val="28"/>
          <w:lang w:val="uk-UA" w:eastAsia="ru-RU"/>
        </w:rPr>
        <w:t>п</w:t>
      </w:r>
      <w:r w:rsidR="00997AAB" w:rsidRPr="00997AAB">
        <w:rPr>
          <w:rFonts w:ascii="Times New Roman" w:eastAsia="Times New Roman" w:hAnsi="Times New Roman" w:cs="Times New Roman"/>
          <w:color w:val="202124"/>
          <w:sz w:val="28"/>
          <w:szCs w:val="28"/>
          <w:lang w:val="uk-UA" w:eastAsia="ru-RU"/>
        </w:rPr>
        <w:t xml:space="preserve">.; </w:t>
      </w:r>
    </w:p>
    <w:p w:rsidR="00997AAB" w:rsidRDefault="00997AAB" w:rsidP="00997A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color w:val="202124"/>
          <w:sz w:val="28"/>
          <w:szCs w:val="28"/>
          <w:lang w:val="uk-UA"/>
        </w:rPr>
      </w:pPr>
      <w:r w:rsidRPr="00997AAB">
        <w:rPr>
          <w:rFonts w:ascii="Times New Roman" w:eastAsia="Times New Roman" w:hAnsi="Times New Roman" w:cs="Times New Roman"/>
          <w:color w:val="202124"/>
          <w:sz w:val="28"/>
          <w:szCs w:val="28"/>
          <w:lang w:val="uk-UA" w:eastAsia="ru-RU"/>
        </w:rPr>
        <w:t>- соціальний контроль, в якому реалізується функція школи як одного з суб'єктів системи профілактики дитячої бездоглядності та правопорушень, здійснюється у взаємодії з</w:t>
      </w:r>
      <w:r>
        <w:rPr>
          <w:rFonts w:ascii="inherit" w:eastAsia="Times New Roman" w:hAnsi="inherit" w:cs="Courier New"/>
          <w:sz w:val="28"/>
          <w:szCs w:val="28"/>
          <w:lang w:val="uk-UA" w:eastAsia="ru-RU"/>
        </w:rPr>
        <w:t xml:space="preserve"> </w:t>
      </w:r>
      <w:r w:rsidRPr="00997AAB">
        <w:rPr>
          <w:rFonts w:ascii="Times New Roman" w:eastAsia="Times New Roman" w:hAnsi="Times New Roman" w:cs="Times New Roman"/>
          <w:color w:val="202124"/>
          <w:sz w:val="28"/>
          <w:szCs w:val="28"/>
          <w:lang w:val="uk-UA" w:eastAsia="ru-RU"/>
        </w:rPr>
        <w:t>комісією у с</w:t>
      </w:r>
      <w:r>
        <w:rPr>
          <w:rFonts w:ascii="Times New Roman" w:eastAsia="Times New Roman" w:hAnsi="Times New Roman" w:cs="Times New Roman"/>
          <w:color w:val="202124"/>
          <w:sz w:val="28"/>
          <w:szCs w:val="28"/>
          <w:lang w:val="uk-UA" w:eastAsia="ru-RU"/>
        </w:rPr>
        <w:t xml:space="preserve">правах неповнолітніх і захисту </w:t>
      </w:r>
      <w:r w:rsidRPr="00997AAB">
        <w:rPr>
          <w:rFonts w:ascii="Times New Roman" w:eastAsia="Times New Roman" w:hAnsi="Times New Roman" w:cs="Times New Roman"/>
          <w:color w:val="202124"/>
          <w:sz w:val="28"/>
          <w:szCs w:val="28"/>
          <w:lang w:val="uk-UA" w:eastAsia="ru-RU"/>
        </w:rPr>
        <w:t>їх прав (з підвідомчими їй установами). Цей напрямок діяльності передбачає певний позитивний вплив з боку школи на прилеглий до неї мікрорайон, протидію субкультур маргінальної орієнтації, які все рішучіше втягують в свою сферу неповнолітніх. Звичайно, така діяльність вимагає від соціального педагога особливих умінь, нерідко особистої мужності, але головне, готовність заступитися за інт</w:t>
      </w:r>
      <w:r>
        <w:rPr>
          <w:rFonts w:ascii="Times New Roman" w:eastAsia="Times New Roman" w:hAnsi="Times New Roman" w:cs="Times New Roman"/>
          <w:color w:val="202124"/>
          <w:sz w:val="28"/>
          <w:szCs w:val="28"/>
          <w:lang w:val="uk-UA" w:eastAsia="ru-RU"/>
        </w:rPr>
        <w:t>ереси учня у протидії соціальній</w:t>
      </w:r>
      <w:r w:rsidRPr="00997AAB">
        <w:rPr>
          <w:rFonts w:ascii="Times New Roman" w:eastAsia="Times New Roman" w:hAnsi="Times New Roman" w:cs="Times New Roman"/>
          <w:color w:val="202124"/>
          <w:sz w:val="28"/>
          <w:szCs w:val="28"/>
          <w:lang w:val="uk-UA" w:eastAsia="ru-RU"/>
        </w:rPr>
        <w:t xml:space="preserve"> стихії, від якої н</w:t>
      </w:r>
      <w:r>
        <w:rPr>
          <w:rFonts w:ascii="Times New Roman" w:eastAsia="Times New Roman" w:hAnsi="Times New Roman" w:cs="Times New Roman"/>
          <w:color w:val="202124"/>
          <w:sz w:val="28"/>
          <w:szCs w:val="28"/>
          <w:lang w:val="uk-UA" w:eastAsia="ru-RU"/>
        </w:rPr>
        <w:t>еможливо відгородитися черговими при</w:t>
      </w:r>
      <w:r w:rsidRPr="00997AAB">
        <w:rPr>
          <w:rFonts w:ascii="Times New Roman" w:eastAsia="Times New Roman" w:hAnsi="Times New Roman" w:cs="Times New Roman"/>
          <w:color w:val="202124"/>
          <w:sz w:val="28"/>
          <w:szCs w:val="28"/>
          <w:lang w:val="uk-UA" w:eastAsia="ru-RU"/>
        </w:rPr>
        <w:t xml:space="preserve"> вході в школу. Тому фахівцю доводиться освоювати спеціальні методики роботи, форми</w:t>
      </w:r>
      <w:r>
        <w:rPr>
          <w:rFonts w:ascii="inherit" w:eastAsia="Times New Roman" w:hAnsi="inherit" w:cs="Courier New"/>
          <w:sz w:val="28"/>
          <w:szCs w:val="28"/>
          <w:lang w:val="uk-UA" w:eastAsia="ru-RU"/>
        </w:rPr>
        <w:t xml:space="preserve"> </w:t>
      </w:r>
      <w:r w:rsidRPr="00997AAB">
        <w:rPr>
          <w:rFonts w:ascii="Times New Roman" w:hAnsi="Times New Roman" w:cs="Times New Roman"/>
          <w:color w:val="202124"/>
          <w:sz w:val="28"/>
          <w:szCs w:val="28"/>
          <w:lang w:val="uk-UA"/>
        </w:rPr>
        <w:t xml:space="preserve">співпраці з авторитетними силами суспільства і держави, без підтримки яких він не зможе вирішувати такі складні завдання; </w:t>
      </w:r>
    </w:p>
    <w:p w:rsidR="00997AAB" w:rsidRDefault="00997AAB" w:rsidP="00997A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997AAB">
        <w:rPr>
          <w:rFonts w:ascii="Times New Roman" w:hAnsi="Times New Roman" w:cs="Times New Roman"/>
          <w:color w:val="202124"/>
          <w:sz w:val="28"/>
          <w:szCs w:val="28"/>
          <w:lang w:val="uk-UA"/>
        </w:rPr>
        <w:t>- педагогічна реабілітація являє собою</w:t>
      </w:r>
      <w:r w:rsidRPr="00302B7B">
        <w:rPr>
          <w:rFonts w:ascii="Times New Roman" w:hAnsi="Times New Roman" w:cs="Times New Roman"/>
          <w:color w:val="202124"/>
          <w:sz w:val="28"/>
          <w:szCs w:val="28"/>
          <w:lang w:val="uk-UA"/>
        </w:rPr>
        <w:t xml:space="preserve"> </w:t>
      </w:r>
      <w:r w:rsidRPr="00997AAB">
        <w:rPr>
          <w:rFonts w:ascii="Times New Roman" w:hAnsi="Times New Roman" w:cs="Times New Roman"/>
          <w:color w:val="202124"/>
          <w:sz w:val="28"/>
          <w:szCs w:val="28"/>
          <w:lang w:val="uk-UA"/>
        </w:rPr>
        <w:t>соціальну підтримку учн</w:t>
      </w:r>
      <w:r>
        <w:rPr>
          <w:rFonts w:ascii="Times New Roman" w:hAnsi="Times New Roman" w:cs="Times New Roman"/>
          <w:color w:val="202124"/>
          <w:sz w:val="28"/>
          <w:szCs w:val="28"/>
          <w:lang w:val="uk-UA"/>
        </w:rPr>
        <w:t>ів всередині освітнього</w:t>
      </w:r>
      <w:r w:rsidRPr="00997AAB">
        <w:rPr>
          <w:rFonts w:ascii="Times New Roman" w:hAnsi="Times New Roman" w:cs="Times New Roman"/>
          <w:color w:val="202124"/>
          <w:sz w:val="28"/>
          <w:szCs w:val="28"/>
          <w:lang w:val="uk-UA"/>
        </w:rPr>
        <w:t xml:space="preserve"> процесу. </w:t>
      </w:r>
      <w:r w:rsidRPr="00997AAB">
        <w:rPr>
          <w:rFonts w:ascii="Times New Roman" w:hAnsi="Times New Roman" w:cs="Times New Roman"/>
          <w:color w:val="202124"/>
          <w:sz w:val="28"/>
          <w:szCs w:val="28"/>
        </w:rPr>
        <w:t>Вона передбачає, з одного боку, добування коштів на наднормативні заняття з дітьми, з іншого - поліпшення соціально-психологічного статусу неуспішного учня. При цьому соціальний педагог, по суті, виступає захиснико</w:t>
      </w:r>
      <w:r>
        <w:rPr>
          <w:rFonts w:ascii="Times New Roman" w:hAnsi="Times New Roman" w:cs="Times New Roman"/>
          <w:color w:val="202124"/>
          <w:sz w:val="28"/>
          <w:szCs w:val="28"/>
        </w:rPr>
        <w:t>м особистості дитини від байдужого відразливого</w:t>
      </w:r>
      <w:r w:rsidRPr="00997AAB">
        <w:rPr>
          <w:rFonts w:ascii="Times New Roman" w:hAnsi="Times New Roman" w:cs="Times New Roman"/>
          <w:color w:val="202124"/>
          <w:sz w:val="28"/>
          <w:szCs w:val="28"/>
        </w:rPr>
        <w:t xml:space="preserve"> середовища дитячого колективу, оскільки діти, як відомо, не люблять невдах</w:t>
      </w:r>
      <w:r>
        <w:rPr>
          <w:rFonts w:ascii="Times New Roman" w:hAnsi="Times New Roman" w:cs="Times New Roman"/>
          <w:color w:val="202124"/>
          <w:sz w:val="28"/>
          <w:szCs w:val="28"/>
          <w:lang w:val="uk-UA"/>
        </w:rPr>
        <w:t xml:space="preserve">. </w:t>
      </w:r>
      <w:r w:rsidRPr="00997AAB">
        <w:rPr>
          <w:rFonts w:ascii="Times New Roman" w:eastAsia="Times New Roman" w:hAnsi="Times New Roman" w:cs="Times New Roman"/>
          <w:color w:val="202124"/>
          <w:sz w:val="28"/>
          <w:szCs w:val="28"/>
          <w:lang w:val="uk-UA" w:eastAsia="ru-RU"/>
        </w:rPr>
        <w:t>Він символізує гуманізм колективу, виступає п</w:t>
      </w:r>
      <w:r>
        <w:rPr>
          <w:rFonts w:ascii="Times New Roman" w:eastAsia="Times New Roman" w:hAnsi="Times New Roman" w:cs="Times New Roman"/>
          <w:color w:val="202124"/>
          <w:sz w:val="28"/>
          <w:szCs w:val="28"/>
          <w:lang w:val="uk-UA" w:eastAsia="ru-RU"/>
        </w:rPr>
        <w:t>окровителем відчужених і усунених</w:t>
      </w:r>
      <w:r w:rsidRPr="00997AAB">
        <w:rPr>
          <w:rFonts w:ascii="Times New Roman" w:eastAsia="Times New Roman" w:hAnsi="Times New Roman" w:cs="Times New Roman"/>
          <w:color w:val="202124"/>
          <w:sz w:val="28"/>
          <w:szCs w:val="28"/>
          <w:lang w:val="uk-UA" w:eastAsia="ru-RU"/>
        </w:rPr>
        <w:t xml:space="preserve">. Діючи на стику стихійних і організованих сил в первинному навчальному колективі, соціальний педагог своїм авторитетом і умінням полегшує тиск на слабкого і долучає </w:t>
      </w:r>
      <w:r w:rsidRPr="00997AAB">
        <w:rPr>
          <w:rFonts w:ascii="Times New Roman" w:eastAsia="Times New Roman" w:hAnsi="Times New Roman" w:cs="Times New Roman"/>
          <w:color w:val="202124"/>
          <w:sz w:val="28"/>
          <w:szCs w:val="28"/>
          <w:lang w:val="uk-UA" w:eastAsia="ru-RU"/>
        </w:rPr>
        <w:lastRenderedPageBreak/>
        <w:t xml:space="preserve">невдах до того, що називається корпоративним духом конкретного освітнього закладу; </w:t>
      </w:r>
    </w:p>
    <w:p w:rsidR="00997AAB" w:rsidRDefault="00997AAB" w:rsidP="00997A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color w:val="202124"/>
          <w:sz w:val="28"/>
          <w:szCs w:val="28"/>
        </w:rPr>
      </w:pPr>
      <w:r w:rsidRPr="00997AAB">
        <w:rPr>
          <w:rFonts w:ascii="Times New Roman" w:eastAsia="Times New Roman" w:hAnsi="Times New Roman" w:cs="Times New Roman"/>
          <w:color w:val="202124"/>
          <w:sz w:val="28"/>
          <w:szCs w:val="28"/>
          <w:lang w:val="uk-UA" w:eastAsia="ru-RU"/>
        </w:rPr>
        <w:t>- психопрофілактика спрямована на виявлення учнів, шкільна дезадаптація яких спричинена обмеженими можливостями їх здоров'я. Такі діти повинні перебувати на окремому обліку, особливо в тих випадках, коли постає питання про переведення їх в клас корекції. Очевидно, що при цьому</w:t>
      </w:r>
      <w:r>
        <w:rPr>
          <w:rFonts w:ascii="Times New Roman" w:hAnsi="Times New Roman" w:cs="Times New Roman"/>
          <w:color w:val="202124"/>
          <w:sz w:val="28"/>
          <w:szCs w:val="28"/>
          <w:lang w:val="uk-UA"/>
        </w:rPr>
        <w:t xml:space="preserve"> </w:t>
      </w:r>
      <w:r w:rsidRPr="00997AAB">
        <w:rPr>
          <w:rFonts w:ascii="Times New Roman" w:hAnsi="Times New Roman" w:cs="Times New Roman"/>
          <w:color w:val="202124"/>
          <w:sz w:val="28"/>
          <w:szCs w:val="28"/>
        </w:rPr>
        <w:t>обов'язковим є співпраця зі шкільним психологом або дитячим лікарем. Завдання соціального педагога в роботі з цією категорією дітей - своєчасно взяти їх під контроль, прийняти і затвердити план реабілітаційних заходів, простежити за його реалізацією, з тим щоб зробити все можливе для запобігання переведен</w:t>
      </w:r>
      <w:r>
        <w:rPr>
          <w:rFonts w:ascii="Times New Roman" w:hAnsi="Times New Roman" w:cs="Times New Roman"/>
          <w:color w:val="202124"/>
          <w:sz w:val="28"/>
          <w:szCs w:val="28"/>
        </w:rPr>
        <w:t>ня дитини в корекційний клас.</w:t>
      </w:r>
      <w:r w:rsidRPr="00997AAB">
        <w:rPr>
          <w:rFonts w:ascii="Times New Roman" w:hAnsi="Times New Roman" w:cs="Times New Roman"/>
          <w:color w:val="202124"/>
          <w:sz w:val="28"/>
          <w:szCs w:val="28"/>
        </w:rPr>
        <w:t xml:space="preserve"> </w:t>
      </w:r>
    </w:p>
    <w:p w:rsidR="00997AAB" w:rsidRDefault="00997AAB" w:rsidP="00997A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color w:val="202124"/>
          <w:sz w:val="28"/>
          <w:szCs w:val="28"/>
        </w:rPr>
      </w:pPr>
      <w:r w:rsidRPr="00997AAB">
        <w:rPr>
          <w:rFonts w:ascii="Times New Roman" w:hAnsi="Times New Roman" w:cs="Times New Roman"/>
          <w:color w:val="202124"/>
          <w:sz w:val="28"/>
          <w:szCs w:val="28"/>
        </w:rPr>
        <w:t>Участь в організації середовища виховання дитини включає три наступних обов'язкових напрямки роботи</w:t>
      </w:r>
      <w:r w:rsidRPr="00302B7B">
        <w:rPr>
          <w:rFonts w:ascii="Times New Roman" w:hAnsi="Times New Roman" w:cs="Times New Roman"/>
          <w:color w:val="202124"/>
          <w:sz w:val="28"/>
          <w:szCs w:val="28"/>
        </w:rPr>
        <w:t xml:space="preserve"> </w:t>
      </w:r>
      <w:r w:rsidRPr="00997AAB">
        <w:rPr>
          <w:rFonts w:ascii="Times New Roman" w:hAnsi="Times New Roman" w:cs="Times New Roman"/>
          <w:color w:val="202124"/>
          <w:sz w:val="28"/>
          <w:szCs w:val="28"/>
        </w:rPr>
        <w:t>соціального педагога</w:t>
      </w:r>
      <w:r w:rsidR="00302B7B" w:rsidRPr="00302B7B">
        <w:rPr>
          <w:rFonts w:ascii="Times New Roman" w:hAnsi="Times New Roman" w:cs="Times New Roman"/>
          <w:color w:val="202124"/>
          <w:sz w:val="28"/>
          <w:szCs w:val="28"/>
        </w:rPr>
        <w:t xml:space="preserve"> [</w:t>
      </w:r>
      <w:r w:rsidR="00302B7B">
        <w:rPr>
          <w:rFonts w:ascii="Times New Roman" w:hAnsi="Times New Roman" w:cs="Times New Roman"/>
          <w:color w:val="202124"/>
          <w:sz w:val="28"/>
          <w:szCs w:val="28"/>
        </w:rPr>
        <w:t>6</w:t>
      </w:r>
      <w:r w:rsidR="00302B7B">
        <w:rPr>
          <w:rFonts w:ascii="Times New Roman" w:hAnsi="Times New Roman" w:cs="Times New Roman"/>
          <w:color w:val="202124"/>
          <w:sz w:val="28"/>
          <w:szCs w:val="28"/>
          <w:lang w:val="uk-UA"/>
        </w:rPr>
        <w:t>;</w:t>
      </w:r>
      <w:r w:rsidR="00302B7B" w:rsidRPr="00302B7B">
        <w:rPr>
          <w:rFonts w:ascii="Times New Roman" w:hAnsi="Times New Roman" w:cs="Times New Roman"/>
          <w:color w:val="202124"/>
          <w:sz w:val="28"/>
          <w:szCs w:val="28"/>
        </w:rPr>
        <w:t xml:space="preserve"> 38]</w:t>
      </w:r>
      <w:r w:rsidRPr="00997AAB">
        <w:rPr>
          <w:rFonts w:ascii="Times New Roman" w:hAnsi="Times New Roman" w:cs="Times New Roman"/>
          <w:color w:val="202124"/>
          <w:sz w:val="28"/>
          <w:szCs w:val="28"/>
        </w:rPr>
        <w:t xml:space="preserve">. </w:t>
      </w:r>
    </w:p>
    <w:p w:rsidR="00997AAB" w:rsidRPr="00997AAB" w:rsidRDefault="00997AAB" w:rsidP="00997A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color w:val="202124"/>
          <w:sz w:val="28"/>
          <w:szCs w:val="28"/>
          <w:lang w:val="uk-UA"/>
        </w:rPr>
      </w:pPr>
      <w:r w:rsidRPr="00997AAB">
        <w:rPr>
          <w:rFonts w:ascii="Times New Roman" w:hAnsi="Times New Roman" w:cs="Times New Roman"/>
          <w:color w:val="202124"/>
          <w:sz w:val="28"/>
          <w:szCs w:val="28"/>
        </w:rPr>
        <w:t>Супровід дитини в сім'ї. Взаємодія з сім'єю вимагає від соціального педагога надзвичайного такту, особливої</w:t>
      </w:r>
      <w:r>
        <w:rPr>
          <w:rFonts w:ascii="Times New Roman" w:hAnsi="Times New Roman" w:cs="Times New Roman"/>
          <w:color w:val="202124"/>
          <w:sz w:val="28"/>
          <w:szCs w:val="28"/>
          <w:lang w:val="uk-UA"/>
        </w:rPr>
        <w:t xml:space="preserve"> </w:t>
      </w:r>
      <w:r w:rsidRPr="00997AAB">
        <w:rPr>
          <w:rFonts w:ascii="Times New Roman" w:hAnsi="Times New Roman" w:cs="Times New Roman"/>
          <w:color w:val="202124"/>
          <w:sz w:val="28"/>
          <w:szCs w:val="28"/>
        </w:rPr>
        <w:t>делікатності й обережності.</w:t>
      </w:r>
    </w:p>
    <w:p w:rsidR="00230FF4" w:rsidRDefault="00997AAB" w:rsidP="00230F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color w:val="202124"/>
          <w:sz w:val="28"/>
          <w:szCs w:val="28"/>
        </w:rPr>
      </w:pPr>
      <w:r w:rsidRPr="00997AAB">
        <w:rPr>
          <w:rFonts w:ascii="Times New Roman" w:eastAsia="Times New Roman" w:hAnsi="Times New Roman" w:cs="Times New Roman"/>
          <w:color w:val="202124"/>
          <w:sz w:val="28"/>
          <w:szCs w:val="28"/>
          <w:lang w:val="uk-UA" w:eastAsia="ru-RU"/>
        </w:rPr>
        <w:t>Разом з тим він не може ігнорувати факти, коли неблагополучна внутрісімейна обстановка негативно позначається на особистості дитини. При цьому нерідко поведінка б</w:t>
      </w:r>
      <w:r w:rsidR="00230FF4">
        <w:rPr>
          <w:rFonts w:ascii="Times New Roman" w:eastAsia="Times New Roman" w:hAnsi="Times New Roman" w:cs="Times New Roman"/>
          <w:color w:val="202124"/>
          <w:sz w:val="28"/>
          <w:szCs w:val="28"/>
          <w:lang w:val="uk-UA" w:eastAsia="ru-RU"/>
        </w:rPr>
        <w:t>атьків не носить антигромадського</w:t>
      </w:r>
      <w:r w:rsidRPr="00997AAB">
        <w:rPr>
          <w:rFonts w:ascii="Times New Roman" w:eastAsia="Times New Roman" w:hAnsi="Times New Roman" w:cs="Times New Roman"/>
          <w:color w:val="202124"/>
          <w:sz w:val="28"/>
          <w:szCs w:val="28"/>
          <w:lang w:val="uk-UA" w:eastAsia="ru-RU"/>
        </w:rPr>
        <w:t xml:space="preserve"> характеру, і тому не дає підстав для втручання правоохоронних органів. У неочевидних обставин</w:t>
      </w:r>
      <w:r w:rsidR="00230FF4">
        <w:rPr>
          <w:rFonts w:ascii="Times New Roman" w:eastAsia="Times New Roman" w:hAnsi="Times New Roman" w:cs="Times New Roman"/>
          <w:color w:val="202124"/>
          <w:sz w:val="28"/>
          <w:szCs w:val="28"/>
          <w:lang w:val="uk-UA" w:eastAsia="ru-RU"/>
        </w:rPr>
        <w:t>ах</w:t>
      </w:r>
      <w:r w:rsidRPr="00997AAB">
        <w:rPr>
          <w:rFonts w:ascii="Times New Roman" w:eastAsia="Times New Roman" w:hAnsi="Times New Roman" w:cs="Times New Roman"/>
          <w:color w:val="202124"/>
          <w:sz w:val="28"/>
          <w:szCs w:val="28"/>
          <w:lang w:val="uk-UA" w:eastAsia="ru-RU"/>
        </w:rPr>
        <w:t xml:space="preserve"> школі, хоче вона цього чи ні, доводиться брати на себе ініціативу, що завжди буває клопітно і важко, але необхідно, якщо думати про дітей. Тут прихильниками соціального педагога виступають органи і установи, чия діяльність спрямована на захист прав дитини. Робота з соціальним середовищем</w:t>
      </w:r>
      <w:r w:rsidR="00230FF4">
        <w:rPr>
          <w:rFonts w:ascii="Times New Roman" w:eastAsia="Times New Roman" w:hAnsi="Times New Roman" w:cs="Times New Roman"/>
          <w:color w:val="202124"/>
          <w:sz w:val="28"/>
          <w:szCs w:val="28"/>
          <w:lang w:val="uk-UA" w:eastAsia="ru-RU"/>
        </w:rPr>
        <w:t xml:space="preserve"> </w:t>
      </w:r>
      <w:r w:rsidR="00230FF4" w:rsidRPr="00230FF4">
        <w:rPr>
          <w:rFonts w:ascii="Times New Roman" w:eastAsia="Times New Roman" w:hAnsi="Times New Roman" w:cs="Times New Roman"/>
          <w:color w:val="202124"/>
          <w:sz w:val="28"/>
          <w:szCs w:val="28"/>
          <w:lang w:val="uk-UA" w:eastAsia="ru-RU"/>
        </w:rPr>
        <w:t xml:space="preserve">дитини. Вона вимагає від школи взагалі, і від соціального педагога зокрема, перш за все ініціативи. Адже нерідко вчителі витрачають масу сил і часу на боротьбу з конфліктами, що виникли у дитини в середовищі і лише перенесеними в стіни навчального закладу. Тим більше що руйнування інфраструктури дворових об'єднань, які тяжіли до школи як до центру культури і освіти, зробило школу схожою на фортецю, яка пішла в глуху оборону. А оскільки невідомість породжує тривогу, упереджене </w:t>
      </w:r>
      <w:r w:rsidR="00230FF4" w:rsidRPr="00230FF4">
        <w:rPr>
          <w:rFonts w:ascii="Times New Roman" w:eastAsia="Times New Roman" w:hAnsi="Times New Roman" w:cs="Times New Roman"/>
          <w:color w:val="202124"/>
          <w:sz w:val="28"/>
          <w:szCs w:val="28"/>
          <w:lang w:val="uk-UA" w:eastAsia="ru-RU"/>
        </w:rPr>
        <w:lastRenderedPageBreak/>
        <w:t>ставлення до «вулиці» охоплює і з</w:t>
      </w:r>
      <w:r w:rsidR="00230FF4">
        <w:rPr>
          <w:rFonts w:ascii="Times New Roman" w:eastAsia="Times New Roman" w:hAnsi="Times New Roman" w:cs="Times New Roman"/>
          <w:color w:val="202124"/>
          <w:sz w:val="28"/>
          <w:szCs w:val="28"/>
          <w:lang w:val="uk-UA" w:eastAsia="ru-RU"/>
        </w:rPr>
        <w:t xml:space="preserve">абарвлює відтінком ворожості все соціальне середовище у </w:t>
      </w:r>
      <w:r w:rsidR="00230FF4" w:rsidRPr="00230FF4">
        <w:rPr>
          <w:rFonts w:ascii="Times New Roman" w:eastAsia="Times New Roman" w:hAnsi="Times New Roman" w:cs="Times New Roman"/>
          <w:color w:val="202124"/>
          <w:sz w:val="28"/>
          <w:szCs w:val="28"/>
          <w:lang w:val="uk-UA" w:eastAsia="ru-RU"/>
        </w:rPr>
        <w:t>цілому. Інтерес до</w:t>
      </w:r>
      <w:r w:rsidR="00230FF4">
        <w:rPr>
          <w:rFonts w:ascii="Times New Roman" w:eastAsia="Times New Roman" w:hAnsi="Times New Roman" w:cs="Times New Roman"/>
          <w:color w:val="202124"/>
          <w:sz w:val="28"/>
          <w:szCs w:val="28"/>
          <w:lang w:val="uk-UA" w:eastAsia="ru-RU"/>
        </w:rPr>
        <w:t xml:space="preserve"> </w:t>
      </w:r>
      <w:r w:rsidR="00230FF4">
        <w:rPr>
          <w:rFonts w:ascii="Times New Roman" w:hAnsi="Times New Roman" w:cs="Times New Roman"/>
          <w:color w:val="202124"/>
          <w:sz w:val="28"/>
          <w:szCs w:val="28"/>
        </w:rPr>
        <w:t>неформального</w:t>
      </w:r>
      <w:r w:rsidR="00230FF4" w:rsidRPr="00230FF4">
        <w:rPr>
          <w:rFonts w:ascii="Times New Roman" w:hAnsi="Times New Roman" w:cs="Times New Roman"/>
          <w:color w:val="202124"/>
          <w:sz w:val="28"/>
          <w:szCs w:val="28"/>
        </w:rPr>
        <w:t xml:space="preserve"> ж</w:t>
      </w:r>
      <w:r w:rsidR="00230FF4">
        <w:rPr>
          <w:rFonts w:ascii="Times New Roman" w:hAnsi="Times New Roman" w:cs="Times New Roman"/>
          <w:color w:val="202124"/>
          <w:sz w:val="28"/>
          <w:szCs w:val="28"/>
        </w:rPr>
        <w:t>иття учнів - безумовно необхідна</w:t>
      </w:r>
      <w:r w:rsidR="00230FF4" w:rsidRPr="00230FF4">
        <w:rPr>
          <w:rFonts w:ascii="Times New Roman" w:hAnsi="Times New Roman" w:cs="Times New Roman"/>
          <w:color w:val="202124"/>
          <w:sz w:val="28"/>
          <w:szCs w:val="28"/>
        </w:rPr>
        <w:t xml:space="preserve"> якість соціального педагога. </w:t>
      </w:r>
    </w:p>
    <w:p w:rsidR="00230FF4" w:rsidRDefault="00230FF4" w:rsidP="00230F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230FF4">
        <w:rPr>
          <w:rFonts w:ascii="Times New Roman" w:hAnsi="Times New Roman" w:cs="Times New Roman"/>
          <w:color w:val="202124"/>
          <w:sz w:val="28"/>
          <w:szCs w:val="28"/>
        </w:rPr>
        <w:t>Участь в роботі батьківського комітету. Взаємодія з громадськими органами самоврядування школи - батьківським комітетом, опікунською радою та ін. - входить в завдання соціального педагога з багатьох напрямків його роботи. Особливо слід звернути увагу на нові ві</w:t>
      </w:r>
      <w:r>
        <w:rPr>
          <w:rFonts w:ascii="Times New Roman" w:hAnsi="Times New Roman" w:cs="Times New Roman"/>
          <w:color w:val="202124"/>
          <w:sz w:val="28"/>
          <w:szCs w:val="28"/>
        </w:rPr>
        <w:t>яння, ще не стали традиційними у</w:t>
      </w:r>
      <w:r w:rsidRPr="00230FF4">
        <w:rPr>
          <w:rFonts w:ascii="Times New Roman" w:hAnsi="Times New Roman" w:cs="Times New Roman"/>
          <w:color w:val="202124"/>
          <w:sz w:val="28"/>
          <w:szCs w:val="28"/>
        </w:rPr>
        <w:t xml:space="preserve"> шкільній практиці. Так, важливу позитивну роль в соціально-педагогічної роботи можуть </w:t>
      </w:r>
      <w:r>
        <w:rPr>
          <w:rFonts w:ascii="Times New Roman" w:hAnsi="Times New Roman" w:cs="Times New Roman"/>
          <w:color w:val="202124"/>
          <w:sz w:val="28"/>
          <w:szCs w:val="28"/>
          <w:lang w:val="uk-UA"/>
        </w:rPr>
        <w:t>віді</w:t>
      </w:r>
      <w:r w:rsidRPr="00230FF4">
        <w:rPr>
          <w:rFonts w:ascii="Times New Roman" w:hAnsi="Times New Roman" w:cs="Times New Roman"/>
          <w:color w:val="202124"/>
          <w:sz w:val="28"/>
          <w:szCs w:val="28"/>
        </w:rPr>
        <w:t>грати поради з проблем сім'ї, що створюються при батьківських к</w:t>
      </w:r>
      <w:r>
        <w:rPr>
          <w:rFonts w:ascii="Times New Roman" w:hAnsi="Times New Roman" w:cs="Times New Roman"/>
          <w:color w:val="202124"/>
          <w:sz w:val="28"/>
          <w:szCs w:val="28"/>
        </w:rPr>
        <w:t>омітетах або піклувальні ради. Т</w:t>
      </w:r>
      <w:r w:rsidRPr="00230FF4">
        <w:rPr>
          <w:rFonts w:ascii="Times New Roman" w:hAnsi="Times New Roman" w:cs="Times New Roman"/>
          <w:color w:val="202124"/>
          <w:sz w:val="28"/>
          <w:szCs w:val="28"/>
        </w:rPr>
        <w:t>аке</w:t>
      </w:r>
      <w:r>
        <w:rPr>
          <w:rFonts w:ascii="Times New Roman" w:hAnsi="Times New Roman" w:cs="Times New Roman"/>
          <w:color w:val="202124"/>
          <w:sz w:val="28"/>
          <w:szCs w:val="28"/>
          <w:lang w:val="uk-UA"/>
        </w:rPr>
        <w:t xml:space="preserve"> </w:t>
      </w:r>
      <w:r w:rsidRPr="00230FF4">
        <w:rPr>
          <w:rFonts w:ascii="Times New Roman" w:eastAsia="Times New Roman" w:hAnsi="Times New Roman" w:cs="Times New Roman"/>
          <w:color w:val="202124"/>
          <w:sz w:val="28"/>
          <w:szCs w:val="28"/>
          <w:lang w:val="uk-UA" w:eastAsia="ru-RU"/>
        </w:rPr>
        <w:t xml:space="preserve">об'єднання батьків з числа авторитетних представників громадськості не має адміністративних повноважень, але надзвичайно ефективно в моральному плані. Подібні об'єднання можуть залучатися і до роботи з педагогами, коли для вирішення конфлікту </w:t>
      </w:r>
      <w:r>
        <w:rPr>
          <w:rFonts w:ascii="Times New Roman" w:eastAsia="Times New Roman" w:hAnsi="Times New Roman" w:cs="Times New Roman"/>
          <w:color w:val="202124"/>
          <w:sz w:val="28"/>
          <w:szCs w:val="28"/>
          <w:lang w:val="uk-UA" w:eastAsia="ru-RU"/>
        </w:rPr>
        <w:t>необхідний третейський суддя.</w:t>
      </w:r>
    </w:p>
    <w:p w:rsidR="00230FF4" w:rsidRDefault="00230FF4" w:rsidP="00230F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230FF4">
        <w:rPr>
          <w:rFonts w:ascii="Times New Roman" w:eastAsia="Times New Roman" w:hAnsi="Times New Roman" w:cs="Times New Roman"/>
          <w:color w:val="202124"/>
          <w:sz w:val="28"/>
          <w:szCs w:val="28"/>
          <w:lang w:val="uk-UA" w:eastAsia="ru-RU"/>
        </w:rPr>
        <w:t xml:space="preserve">Таким чином, соціальний педагог в школі має дуже широкий спектр діяльності. Учням та їхнім батькам він надає такі конкретні види послуг: </w:t>
      </w:r>
    </w:p>
    <w:p w:rsidR="00230FF4" w:rsidRDefault="00230FF4" w:rsidP="00230F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230FF4">
        <w:rPr>
          <w:rFonts w:ascii="Times New Roman" w:eastAsia="Times New Roman" w:hAnsi="Times New Roman" w:cs="Times New Roman"/>
          <w:color w:val="202124"/>
          <w:sz w:val="28"/>
          <w:szCs w:val="28"/>
          <w:lang w:val="uk-UA" w:eastAsia="ru-RU"/>
        </w:rPr>
        <w:t xml:space="preserve">- допомагає в адаптації дітей при вступі до школи, перехід з початкової в середню і з середньої школи у доросле життя; </w:t>
      </w:r>
    </w:p>
    <w:p w:rsidR="00230FF4" w:rsidRDefault="00230FF4" w:rsidP="00230F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inherit" w:eastAsia="Times New Roman" w:hAnsi="inherit" w:cs="Courier New"/>
          <w:color w:val="202124"/>
          <w:sz w:val="28"/>
          <w:szCs w:val="28"/>
          <w:lang w:val="uk-UA" w:eastAsia="ru-RU"/>
        </w:rPr>
      </w:pPr>
      <w:r>
        <w:rPr>
          <w:rFonts w:ascii="Times New Roman" w:eastAsia="Times New Roman" w:hAnsi="Times New Roman" w:cs="Times New Roman"/>
          <w:color w:val="202124"/>
          <w:sz w:val="28"/>
          <w:szCs w:val="28"/>
          <w:lang w:val="uk-UA" w:eastAsia="ru-RU"/>
        </w:rPr>
        <w:t>- попереджає конфлікти, які з</w:t>
      </w:r>
      <w:r>
        <w:rPr>
          <w:rFonts w:ascii="Times New Roman" w:hAnsi="Times New Roman" w:cs="Times New Roman"/>
          <w:color w:val="202124"/>
          <w:sz w:val="28"/>
          <w:szCs w:val="28"/>
          <w:lang w:val="uk-UA"/>
        </w:rPr>
        <w:t xml:space="preserve"> </w:t>
      </w:r>
      <w:r w:rsidRPr="00230FF4">
        <w:rPr>
          <w:rFonts w:ascii="inherit" w:eastAsia="Times New Roman" w:hAnsi="inherit" w:cs="Courier New"/>
          <w:color w:val="202124"/>
          <w:sz w:val="28"/>
          <w:szCs w:val="28"/>
          <w:lang w:val="uk-UA" w:eastAsia="ru-RU"/>
        </w:rPr>
        <w:t>різних причин можуть виникнути в дитячому колективі, допомагає вирішити конфліктну ситуацію на ранній стадії і запобігти розвитку більш серйозних проблем; допомагає учням у формуванні навичок вирішення проблем, управління стресом; навч</w:t>
      </w:r>
      <w:r>
        <w:rPr>
          <w:rFonts w:ascii="inherit" w:eastAsia="Times New Roman" w:hAnsi="inherit" w:cs="Courier New"/>
          <w:color w:val="202124"/>
          <w:sz w:val="28"/>
          <w:szCs w:val="28"/>
          <w:lang w:val="uk-UA" w:eastAsia="ru-RU"/>
        </w:rPr>
        <w:t>ає їх соціальним навичкам та ін</w:t>
      </w:r>
      <w:r w:rsidRPr="00230FF4">
        <w:rPr>
          <w:rFonts w:ascii="inherit" w:eastAsia="Times New Roman" w:hAnsi="inherit" w:cs="Courier New"/>
          <w:color w:val="202124"/>
          <w:sz w:val="28"/>
          <w:szCs w:val="28"/>
          <w:lang w:val="uk-UA" w:eastAsia="ru-RU"/>
        </w:rPr>
        <w:t xml:space="preserve">.; </w:t>
      </w:r>
    </w:p>
    <w:p w:rsidR="00230FF4" w:rsidRDefault="00230FF4" w:rsidP="00230F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230FF4">
        <w:rPr>
          <w:rFonts w:ascii="inherit" w:eastAsia="Times New Roman" w:hAnsi="inherit" w:cs="Courier New"/>
          <w:color w:val="202124"/>
          <w:sz w:val="28"/>
          <w:szCs w:val="28"/>
          <w:lang w:val="uk-UA" w:eastAsia="ru-RU"/>
        </w:rPr>
        <w:t>- виступає посередником між школою і сім'єю: допомагає батькам і вчителям зрозуміти інтереси і потреби дітей в освіті і знайти способи їх задоволення в школі, визначити необхідність індивідуальних освітніх програм для дітей, які цього потребують (наприклад, навчання дітей в домашніх</w:t>
      </w:r>
      <w:r>
        <w:rPr>
          <w:rFonts w:ascii="Times New Roman" w:hAnsi="Times New Roman" w:cs="Times New Roman"/>
          <w:color w:val="202124"/>
          <w:sz w:val="28"/>
          <w:szCs w:val="28"/>
          <w:lang w:val="uk-UA"/>
        </w:rPr>
        <w:t xml:space="preserve"> </w:t>
      </w:r>
      <w:r w:rsidRPr="00230FF4">
        <w:rPr>
          <w:rFonts w:ascii="Times New Roman" w:eastAsia="Times New Roman" w:hAnsi="Times New Roman" w:cs="Times New Roman"/>
          <w:color w:val="202124"/>
          <w:sz w:val="28"/>
          <w:szCs w:val="28"/>
          <w:lang w:val="uk-UA" w:eastAsia="ru-RU"/>
        </w:rPr>
        <w:t xml:space="preserve">умовах); </w:t>
      </w:r>
    </w:p>
    <w:p w:rsidR="00230FF4" w:rsidRDefault="00230FF4" w:rsidP="00230F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230FF4">
        <w:rPr>
          <w:rFonts w:ascii="Times New Roman" w:eastAsia="Times New Roman" w:hAnsi="Times New Roman" w:cs="Times New Roman"/>
          <w:color w:val="202124"/>
          <w:sz w:val="28"/>
          <w:szCs w:val="28"/>
          <w:lang w:val="uk-UA" w:eastAsia="ru-RU"/>
        </w:rPr>
        <w:lastRenderedPageBreak/>
        <w:t xml:space="preserve">- служить сполучною ланкою між батьками і шкільним колективом, спонукає батьків брати участь у шкільному житті, доводить до відома адміністрацію і колектив школи про побажання сім'ї; </w:t>
      </w:r>
    </w:p>
    <w:p w:rsidR="00230FF4" w:rsidRDefault="00230FF4" w:rsidP="00230F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230FF4">
        <w:rPr>
          <w:rFonts w:ascii="Times New Roman" w:eastAsia="Times New Roman" w:hAnsi="Times New Roman" w:cs="Times New Roman"/>
          <w:color w:val="202124"/>
          <w:sz w:val="28"/>
          <w:szCs w:val="28"/>
          <w:lang w:val="uk-UA" w:eastAsia="ru-RU"/>
        </w:rPr>
        <w:t xml:space="preserve">- допомагає школярам подолати перешкоди, що заважають їм відвідувати школу і встигати на заняттях; </w:t>
      </w:r>
    </w:p>
    <w:p w:rsidR="00230FF4" w:rsidRDefault="00230FF4" w:rsidP="00230F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230FF4">
        <w:rPr>
          <w:rFonts w:ascii="Times New Roman" w:eastAsia="Times New Roman" w:hAnsi="Times New Roman" w:cs="Times New Roman"/>
          <w:color w:val="202124"/>
          <w:sz w:val="28"/>
          <w:szCs w:val="28"/>
          <w:lang w:val="uk-UA" w:eastAsia="ru-RU"/>
        </w:rPr>
        <w:t>- попереджає і знижує негативний вплив факторів ризику на життя дітей</w:t>
      </w:r>
      <w:r w:rsidR="00302B7B">
        <w:rPr>
          <w:rFonts w:ascii="Times New Roman" w:eastAsia="Times New Roman" w:hAnsi="Times New Roman" w:cs="Times New Roman"/>
          <w:color w:val="202124"/>
          <w:sz w:val="28"/>
          <w:szCs w:val="28"/>
          <w:lang w:val="uk-UA" w:eastAsia="ru-RU"/>
        </w:rPr>
        <w:t xml:space="preserve"> </w:t>
      </w:r>
      <w:r w:rsidR="00302B7B" w:rsidRPr="00302B7B">
        <w:rPr>
          <w:rFonts w:ascii="Times New Roman" w:eastAsia="Times New Roman" w:hAnsi="Times New Roman" w:cs="Times New Roman"/>
          <w:color w:val="202124"/>
          <w:sz w:val="28"/>
          <w:szCs w:val="28"/>
          <w:lang w:eastAsia="ru-RU"/>
        </w:rPr>
        <w:t>[38]</w:t>
      </w:r>
      <w:r w:rsidRPr="00230FF4">
        <w:rPr>
          <w:rFonts w:ascii="Times New Roman" w:eastAsia="Times New Roman" w:hAnsi="Times New Roman" w:cs="Times New Roman"/>
          <w:color w:val="202124"/>
          <w:sz w:val="28"/>
          <w:szCs w:val="28"/>
          <w:lang w:val="uk-UA" w:eastAsia="ru-RU"/>
        </w:rPr>
        <w:t xml:space="preserve">. </w:t>
      </w:r>
    </w:p>
    <w:p w:rsidR="00230FF4" w:rsidRDefault="00230FF4" w:rsidP="00230F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230FF4">
        <w:rPr>
          <w:rFonts w:ascii="Times New Roman" w:eastAsia="Times New Roman" w:hAnsi="Times New Roman" w:cs="Times New Roman"/>
          <w:color w:val="202124"/>
          <w:sz w:val="28"/>
          <w:szCs w:val="28"/>
          <w:lang w:val="uk-UA" w:eastAsia="ru-RU"/>
        </w:rPr>
        <w:t xml:space="preserve">Крім того, разом з колективом школи соціальний педагог: </w:t>
      </w:r>
    </w:p>
    <w:p w:rsidR="00230FF4" w:rsidRDefault="00230FF4" w:rsidP="00230F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230FF4">
        <w:rPr>
          <w:rFonts w:ascii="Times New Roman" w:eastAsia="Times New Roman" w:hAnsi="Times New Roman" w:cs="Times New Roman"/>
          <w:color w:val="202124"/>
          <w:sz w:val="28"/>
          <w:szCs w:val="28"/>
          <w:lang w:val="uk-UA" w:eastAsia="ru-RU"/>
        </w:rPr>
        <w:t xml:space="preserve">- бере участь у педрадах, батьківських зборах та інших нарадах, присвячених шкільного життя; </w:t>
      </w:r>
    </w:p>
    <w:p w:rsidR="00650F20" w:rsidRDefault="00230FF4" w:rsidP="00230F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230FF4">
        <w:rPr>
          <w:rFonts w:ascii="Times New Roman" w:eastAsia="Times New Roman" w:hAnsi="Times New Roman" w:cs="Times New Roman"/>
          <w:color w:val="202124"/>
          <w:sz w:val="28"/>
          <w:szCs w:val="28"/>
          <w:lang w:val="uk-UA" w:eastAsia="ru-RU"/>
        </w:rPr>
        <w:t>- проводить консультації з вчителями та обслуговуючим персоналом школи по</w:t>
      </w:r>
      <w:r>
        <w:rPr>
          <w:rFonts w:ascii="Times New Roman" w:hAnsi="Times New Roman" w:cs="Times New Roman"/>
          <w:color w:val="202124"/>
          <w:sz w:val="28"/>
          <w:szCs w:val="28"/>
          <w:lang w:val="uk-UA"/>
        </w:rPr>
        <w:t xml:space="preserve"> </w:t>
      </w:r>
      <w:r w:rsidRPr="00230FF4">
        <w:rPr>
          <w:rFonts w:ascii="Times New Roman" w:eastAsia="Times New Roman" w:hAnsi="Times New Roman" w:cs="Times New Roman"/>
          <w:color w:val="202124"/>
          <w:sz w:val="28"/>
          <w:szCs w:val="28"/>
          <w:lang w:val="uk-UA" w:eastAsia="ru-RU"/>
        </w:rPr>
        <w:t>різним соціально-педагогічних проблем</w:t>
      </w:r>
      <w:r>
        <w:rPr>
          <w:rFonts w:ascii="Times New Roman" w:eastAsia="Times New Roman" w:hAnsi="Times New Roman" w:cs="Times New Roman"/>
          <w:color w:val="202124"/>
          <w:sz w:val="28"/>
          <w:szCs w:val="28"/>
          <w:lang w:val="uk-UA" w:eastAsia="ru-RU"/>
        </w:rPr>
        <w:t>ам</w:t>
      </w:r>
      <w:r w:rsidRPr="00230FF4">
        <w:rPr>
          <w:rFonts w:ascii="Times New Roman" w:eastAsia="Times New Roman" w:hAnsi="Times New Roman" w:cs="Times New Roman"/>
          <w:color w:val="202124"/>
          <w:sz w:val="28"/>
          <w:szCs w:val="28"/>
          <w:lang w:val="uk-UA" w:eastAsia="ru-RU"/>
        </w:rPr>
        <w:t xml:space="preserve"> з метою сприяння поліпшенню умов життя учнів в школі і її оточенні; </w:t>
      </w:r>
    </w:p>
    <w:p w:rsidR="00650F20" w:rsidRDefault="00230FF4" w:rsidP="00650F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230FF4">
        <w:rPr>
          <w:rFonts w:ascii="Times New Roman" w:eastAsia="Times New Roman" w:hAnsi="Times New Roman" w:cs="Times New Roman"/>
          <w:color w:val="202124"/>
          <w:sz w:val="28"/>
          <w:szCs w:val="28"/>
          <w:lang w:val="uk-UA" w:eastAsia="ru-RU"/>
        </w:rPr>
        <w:t xml:space="preserve">- організовує співпрацю з учителями та іншими фахівцями (шкільний психолог, дефектолог, лікар та ін.) </w:t>
      </w:r>
      <w:r w:rsidR="00650F20">
        <w:rPr>
          <w:rFonts w:ascii="Times New Roman" w:eastAsia="Times New Roman" w:hAnsi="Times New Roman" w:cs="Times New Roman"/>
          <w:color w:val="202124"/>
          <w:sz w:val="28"/>
          <w:szCs w:val="28"/>
          <w:lang w:val="uk-UA" w:eastAsia="ru-RU"/>
        </w:rPr>
        <w:t>п</w:t>
      </w:r>
      <w:r w:rsidRPr="00230FF4">
        <w:rPr>
          <w:rFonts w:ascii="Times New Roman" w:eastAsia="Times New Roman" w:hAnsi="Times New Roman" w:cs="Times New Roman"/>
          <w:color w:val="202124"/>
          <w:sz w:val="28"/>
          <w:szCs w:val="28"/>
          <w:lang w:val="uk-UA" w:eastAsia="ru-RU"/>
        </w:rPr>
        <w:t>ри розробці індивідуальної стратегії і тактики допомоги деза</w:t>
      </w:r>
      <w:r w:rsidR="00650F20">
        <w:rPr>
          <w:rFonts w:ascii="Times New Roman" w:eastAsia="Times New Roman" w:hAnsi="Times New Roman" w:cs="Times New Roman"/>
          <w:color w:val="202124"/>
          <w:sz w:val="28"/>
          <w:szCs w:val="28"/>
          <w:lang w:val="uk-UA" w:eastAsia="ru-RU"/>
        </w:rPr>
        <w:t>даптованих дітям;</w:t>
      </w:r>
    </w:p>
    <w:p w:rsidR="00650F20" w:rsidRDefault="00230FF4" w:rsidP="00650F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230FF4">
        <w:rPr>
          <w:rFonts w:ascii="Times New Roman" w:eastAsia="Times New Roman" w:hAnsi="Times New Roman" w:cs="Times New Roman"/>
          <w:color w:val="202124"/>
          <w:sz w:val="28"/>
          <w:szCs w:val="28"/>
          <w:lang w:val="uk-UA" w:eastAsia="ru-RU"/>
        </w:rPr>
        <w:t xml:space="preserve"> - надає допомогу в оцінці та аналізі дисциплін</w:t>
      </w:r>
      <w:r w:rsidR="00650F20">
        <w:rPr>
          <w:rFonts w:ascii="Times New Roman" w:eastAsia="Times New Roman" w:hAnsi="Times New Roman" w:cs="Times New Roman"/>
          <w:color w:val="202124"/>
          <w:sz w:val="28"/>
          <w:szCs w:val="28"/>
          <w:lang w:val="uk-UA" w:eastAsia="ru-RU"/>
        </w:rPr>
        <w:t>арних проступків учнів та ін.</w:t>
      </w:r>
      <w:r w:rsidRPr="00230FF4">
        <w:rPr>
          <w:rFonts w:ascii="Times New Roman" w:eastAsia="Times New Roman" w:hAnsi="Times New Roman" w:cs="Times New Roman"/>
          <w:color w:val="202124"/>
          <w:sz w:val="28"/>
          <w:szCs w:val="28"/>
          <w:lang w:val="uk-UA" w:eastAsia="ru-RU"/>
        </w:rPr>
        <w:t xml:space="preserve"> </w:t>
      </w:r>
    </w:p>
    <w:p w:rsidR="00230FF4" w:rsidRPr="00230FF4" w:rsidRDefault="00230FF4" w:rsidP="00650F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230FF4">
        <w:rPr>
          <w:rFonts w:ascii="Times New Roman" w:eastAsia="Times New Roman" w:hAnsi="Times New Roman" w:cs="Times New Roman"/>
          <w:color w:val="202124"/>
          <w:sz w:val="28"/>
          <w:szCs w:val="28"/>
          <w:lang w:val="uk-UA" w:eastAsia="ru-RU"/>
        </w:rPr>
        <w:t>Сьогоднішні школярі стикаються з багатьма соціальними, економічними, особистісними проблемами, які негативно впливають на процес їх соціального і громадянського становлення. Колектив школи повинен комплексно вирішувати проблеми учня, у чому важлива роль відводиться соціальному педагогу</w:t>
      </w:r>
    </w:p>
    <w:p w:rsidR="00997AAB" w:rsidRPr="00230FF4" w:rsidRDefault="00997AAB" w:rsidP="00997A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inherit" w:eastAsia="Times New Roman" w:hAnsi="inherit" w:cs="Courier New"/>
          <w:sz w:val="28"/>
          <w:szCs w:val="28"/>
          <w:lang w:eastAsia="ru-RU"/>
        </w:rPr>
      </w:pPr>
    </w:p>
    <w:p w:rsidR="00230FF4" w:rsidRDefault="00230FF4" w:rsidP="00997A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inherit" w:eastAsia="Times New Roman" w:hAnsi="inherit" w:cs="Courier New"/>
          <w:sz w:val="28"/>
          <w:szCs w:val="28"/>
          <w:lang w:val="uk-UA" w:eastAsia="ru-RU"/>
        </w:rPr>
      </w:pPr>
    </w:p>
    <w:p w:rsidR="00230FF4" w:rsidRPr="0019268C" w:rsidRDefault="0019268C" w:rsidP="00997A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b/>
          <w:sz w:val="28"/>
          <w:szCs w:val="28"/>
          <w:lang w:val="uk-UA" w:eastAsia="ru-RU"/>
        </w:rPr>
      </w:pPr>
      <w:r w:rsidRPr="0019268C">
        <w:rPr>
          <w:rFonts w:ascii="Times New Roman" w:eastAsia="Times New Roman" w:hAnsi="Times New Roman" w:cs="Times New Roman"/>
          <w:b/>
          <w:sz w:val="28"/>
          <w:szCs w:val="28"/>
          <w:lang w:val="uk-UA" w:eastAsia="ru-RU"/>
        </w:rPr>
        <w:t>2.3 Співпраця соціального педагога з вчителем початкових класів в рамках реалізації соціальної інклюзії</w:t>
      </w:r>
    </w:p>
    <w:p w:rsidR="0019268C" w:rsidRDefault="0019268C" w:rsidP="00997A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inherit" w:eastAsia="Times New Roman" w:hAnsi="inherit" w:cs="Courier New"/>
          <w:sz w:val="28"/>
          <w:szCs w:val="28"/>
          <w:lang w:val="uk-UA" w:eastAsia="ru-RU"/>
        </w:rPr>
      </w:pPr>
    </w:p>
    <w:p w:rsidR="00137769" w:rsidRDefault="001A305D" w:rsidP="00137769">
      <w:pPr>
        <w:spacing w:after="0" w:line="360" w:lineRule="auto"/>
        <w:ind w:firstLine="567"/>
        <w:jc w:val="both"/>
        <w:rPr>
          <w:rFonts w:ascii="Times New Roman" w:hAnsi="Times New Roman" w:cs="Times New Roman"/>
          <w:sz w:val="28"/>
          <w:szCs w:val="28"/>
          <w:lang w:val="uk-UA"/>
        </w:rPr>
      </w:pPr>
      <w:r w:rsidRPr="00137769">
        <w:rPr>
          <w:rFonts w:ascii="Times New Roman" w:hAnsi="Times New Roman" w:cs="Times New Roman"/>
          <w:sz w:val="28"/>
          <w:szCs w:val="28"/>
          <w:lang w:val="uk-UA"/>
        </w:rPr>
        <w:lastRenderedPageBreak/>
        <w:t>На сього</w:t>
      </w:r>
      <w:r w:rsidR="00137769">
        <w:rPr>
          <w:rFonts w:ascii="Times New Roman" w:hAnsi="Times New Roman" w:cs="Times New Roman"/>
          <w:sz w:val="28"/>
          <w:szCs w:val="28"/>
          <w:lang w:val="uk-UA"/>
        </w:rPr>
        <w:t xml:space="preserve">днішній день в </w:t>
      </w:r>
      <w:r w:rsidRPr="00137769">
        <w:rPr>
          <w:rFonts w:ascii="Times New Roman" w:hAnsi="Times New Roman" w:cs="Times New Roman"/>
          <w:sz w:val="28"/>
          <w:szCs w:val="28"/>
          <w:lang w:val="uk-UA"/>
        </w:rPr>
        <w:t xml:space="preserve">закладах </w:t>
      </w:r>
      <w:r w:rsidR="00137769">
        <w:rPr>
          <w:rFonts w:ascii="Times New Roman" w:hAnsi="Times New Roman" w:cs="Times New Roman"/>
          <w:sz w:val="28"/>
          <w:szCs w:val="28"/>
          <w:lang w:val="uk-UA"/>
        </w:rPr>
        <w:t xml:space="preserve">загальної середньої освіти </w:t>
      </w:r>
      <w:r w:rsidRPr="00137769">
        <w:rPr>
          <w:rFonts w:ascii="Times New Roman" w:hAnsi="Times New Roman" w:cs="Times New Roman"/>
          <w:sz w:val="28"/>
          <w:szCs w:val="28"/>
          <w:lang w:val="uk-UA"/>
        </w:rPr>
        <w:t>зростає кількість учнів з особливими освітніми потребами що м</w:t>
      </w:r>
      <w:r w:rsidR="00137769">
        <w:rPr>
          <w:rFonts w:ascii="Times New Roman" w:hAnsi="Times New Roman" w:cs="Times New Roman"/>
          <w:sz w:val="28"/>
          <w:szCs w:val="28"/>
          <w:lang w:val="uk-UA"/>
        </w:rPr>
        <w:t>ають інклюзивну форму навчання.</w:t>
      </w:r>
    </w:p>
    <w:p w:rsidR="00137769" w:rsidRDefault="00137769" w:rsidP="0013776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В</w:t>
      </w:r>
      <w:r w:rsidR="001A305D" w:rsidRPr="00137769">
        <w:rPr>
          <w:rFonts w:ascii="Times New Roman" w:hAnsi="Times New Roman" w:cs="Times New Roman"/>
          <w:sz w:val="28"/>
          <w:szCs w:val="28"/>
          <w:lang w:val="uk-UA"/>
        </w:rPr>
        <w:t xml:space="preserve">ажливу роль у роботі з дітьми з особливими освітніми потребами відіграє соціальний педагог, який сприяє соціальній адаптації дитини в загальній ситуації її соціальних відносин. </w:t>
      </w:r>
      <w:r w:rsidR="001A305D" w:rsidRPr="00137769">
        <w:rPr>
          <w:rFonts w:ascii="Times New Roman" w:hAnsi="Times New Roman" w:cs="Times New Roman"/>
          <w:sz w:val="28"/>
          <w:szCs w:val="28"/>
        </w:rPr>
        <w:t>У результаті цього діти долучаються до всіх соціальних систем, структур, соціальних зв`язків та беруть активну участь в основних сферах життя і діяльності школи та суспільства, готуючи себе до повноцінного майбутнього життя. Усі напрями роботи соціального педагога з учнями з особливими освітніми потребами та педагогічним колективом, батьками в умовах школи потребують розвит</w:t>
      </w:r>
      <w:r>
        <w:rPr>
          <w:rFonts w:ascii="Times New Roman" w:hAnsi="Times New Roman" w:cs="Times New Roman"/>
          <w:sz w:val="28"/>
          <w:szCs w:val="28"/>
        </w:rPr>
        <w:t>ку знань та практичних навиків.</w:t>
      </w:r>
    </w:p>
    <w:p w:rsidR="00251F02" w:rsidRDefault="00137769" w:rsidP="0013776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Як приклад розглянемо </w:t>
      </w:r>
      <w:r w:rsidR="001A305D" w:rsidRPr="00137769">
        <w:rPr>
          <w:rFonts w:ascii="Times New Roman" w:hAnsi="Times New Roman" w:cs="Times New Roman"/>
          <w:sz w:val="28"/>
          <w:szCs w:val="28"/>
        </w:rPr>
        <w:t>досвід роботи з соціально-педагогічного супроводу дітей з особливими освітніми потребами</w:t>
      </w:r>
      <w:r w:rsidR="001A305D" w:rsidRPr="00137769">
        <w:rPr>
          <w:rFonts w:ascii="Times New Roman" w:hAnsi="Times New Roman" w:cs="Times New Roman"/>
          <w:sz w:val="28"/>
          <w:szCs w:val="28"/>
        </w:rPr>
        <w:br/>
        <w:t>(зокрема, дітей із затримкою психічного розвитку)</w:t>
      </w:r>
      <w:r w:rsidR="00302B7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соціального педагога </w:t>
      </w:r>
      <w:r w:rsidRPr="00137769">
        <w:rPr>
          <w:rFonts w:ascii="Times New Roman" w:hAnsi="Times New Roman" w:cs="Times New Roman"/>
          <w:sz w:val="28"/>
          <w:szCs w:val="28"/>
          <w:lang w:val="uk-UA"/>
        </w:rPr>
        <w:t>С</w:t>
      </w:r>
      <w:r>
        <w:rPr>
          <w:rFonts w:ascii="Times New Roman" w:hAnsi="Times New Roman" w:cs="Times New Roman"/>
          <w:sz w:val="28"/>
          <w:szCs w:val="28"/>
          <w:lang w:val="uk-UA"/>
        </w:rPr>
        <w:t xml:space="preserve">інгурівської ЗОШ І-ІІІ ступенів </w:t>
      </w:r>
      <w:r>
        <w:rPr>
          <w:rFonts w:ascii="Times New Roman" w:hAnsi="Times New Roman" w:cs="Times New Roman"/>
          <w:color w:val="000000"/>
          <w:sz w:val="28"/>
          <w:szCs w:val="28"/>
        </w:rPr>
        <w:t>Катерини Анатоліївни</w:t>
      </w:r>
      <w:r w:rsidRPr="00137769">
        <w:rPr>
          <w:rFonts w:ascii="Times New Roman" w:hAnsi="Times New Roman" w:cs="Times New Roman"/>
          <w:color w:val="000000"/>
          <w:sz w:val="28"/>
          <w:szCs w:val="28"/>
        </w:rPr>
        <w:t xml:space="preserve"> Знахорчук</w:t>
      </w:r>
      <w:r>
        <w:rPr>
          <w:rFonts w:ascii="Times New Roman" w:hAnsi="Times New Roman" w:cs="Times New Roman"/>
          <w:color w:val="000000"/>
          <w:sz w:val="28"/>
          <w:szCs w:val="28"/>
          <w:lang w:val="uk-UA"/>
        </w:rPr>
        <w:t xml:space="preserve"> </w:t>
      </w:r>
      <w:r w:rsidR="00302B7B" w:rsidRPr="00302B7B">
        <w:rPr>
          <w:rFonts w:ascii="Times New Roman" w:hAnsi="Times New Roman" w:cs="Times New Roman"/>
          <w:color w:val="000000"/>
          <w:sz w:val="28"/>
          <w:szCs w:val="28"/>
        </w:rPr>
        <w:t xml:space="preserve"> (</w:t>
      </w:r>
      <w:r w:rsidR="00302B7B">
        <w:rPr>
          <w:rFonts w:ascii="Times New Roman" w:hAnsi="Times New Roman" w:cs="Times New Roman"/>
          <w:color w:val="000000"/>
          <w:sz w:val="28"/>
          <w:szCs w:val="28"/>
          <w:lang w:val="uk-UA"/>
        </w:rPr>
        <w:t>матеріали взяті з сайту Сінгурівської ЗОШ І-ІІІ ст.</w:t>
      </w:r>
      <w:r w:rsidR="00302B7B" w:rsidRPr="00302B7B">
        <w:rPr>
          <w:rFonts w:ascii="Times New Roman" w:hAnsi="Times New Roman" w:cs="Times New Roman"/>
          <w:color w:val="000000"/>
          <w:sz w:val="28"/>
          <w:szCs w:val="28"/>
        </w:rPr>
        <w:t>)</w:t>
      </w:r>
      <w:r w:rsidRPr="00137769">
        <w:rPr>
          <w:rFonts w:ascii="Times New Roman" w:hAnsi="Times New Roman" w:cs="Times New Roman"/>
          <w:color w:val="000000"/>
          <w:sz w:val="28"/>
          <w:szCs w:val="28"/>
        </w:rPr>
        <w:t>[</w:t>
      </w:r>
      <w:r w:rsidR="00B91C11">
        <w:rPr>
          <w:rFonts w:ascii="Times New Roman" w:hAnsi="Times New Roman" w:cs="Times New Roman"/>
          <w:color w:val="000000"/>
          <w:sz w:val="28"/>
          <w:szCs w:val="28"/>
          <w:lang w:val="uk-UA"/>
        </w:rPr>
        <w:t>40</w:t>
      </w:r>
      <w:r w:rsidRPr="00137769">
        <w:rPr>
          <w:rFonts w:ascii="Times New Roman" w:hAnsi="Times New Roman" w:cs="Times New Roman"/>
          <w:color w:val="000000"/>
          <w:sz w:val="28"/>
          <w:szCs w:val="28"/>
        </w:rPr>
        <w:t>]</w:t>
      </w:r>
      <w:r>
        <w:rPr>
          <w:rFonts w:ascii="Times New Roman" w:hAnsi="Times New Roman" w:cs="Times New Roman"/>
          <w:sz w:val="28"/>
          <w:szCs w:val="28"/>
          <w:lang w:val="uk-UA"/>
        </w:rPr>
        <w:t xml:space="preserve"> </w:t>
      </w:r>
      <w:r w:rsidR="00251F02">
        <w:rPr>
          <w:rFonts w:ascii="Times New Roman" w:hAnsi="Times New Roman" w:cs="Times New Roman"/>
          <w:sz w:val="28"/>
          <w:szCs w:val="28"/>
        </w:rPr>
        <w:t>.</w:t>
      </w:r>
    </w:p>
    <w:p w:rsidR="00137769" w:rsidRDefault="00137769" w:rsidP="0013776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Знахорчук К.А. </w:t>
      </w:r>
      <w:r>
        <w:rPr>
          <w:rFonts w:ascii="Times New Roman" w:hAnsi="Times New Roman" w:cs="Times New Roman"/>
          <w:sz w:val="28"/>
          <w:szCs w:val="28"/>
        </w:rPr>
        <w:t>розроблила та систематизувала</w:t>
      </w:r>
      <w:r w:rsidR="001A305D" w:rsidRPr="00137769">
        <w:rPr>
          <w:rFonts w:ascii="Times New Roman" w:hAnsi="Times New Roman" w:cs="Times New Roman"/>
          <w:sz w:val="28"/>
          <w:szCs w:val="28"/>
        </w:rPr>
        <w:t xml:space="preserve"> матеріали соціально-педагогічного супроводу дітей з особливими освітніми</w:t>
      </w:r>
      <w:r>
        <w:rPr>
          <w:rFonts w:ascii="Times New Roman" w:hAnsi="Times New Roman" w:cs="Times New Roman"/>
          <w:sz w:val="28"/>
          <w:szCs w:val="28"/>
        </w:rPr>
        <w:t xml:space="preserve"> потребами за такими розділами:</w:t>
      </w:r>
    </w:p>
    <w:p w:rsidR="00137769" w:rsidRPr="00137769" w:rsidRDefault="001A305D" w:rsidP="00137769">
      <w:pPr>
        <w:pStyle w:val="ac"/>
        <w:numPr>
          <w:ilvl w:val="0"/>
          <w:numId w:val="8"/>
        </w:numPr>
        <w:spacing w:after="0" w:line="360" w:lineRule="auto"/>
        <w:jc w:val="both"/>
        <w:rPr>
          <w:rFonts w:ascii="Times New Roman" w:eastAsia="Times New Roman" w:hAnsi="Times New Roman" w:cs="Times New Roman"/>
          <w:sz w:val="28"/>
          <w:szCs w:val="28"/>
          <w:lang w:val="uk-UA" w:eastAsia="ru-RU"/>
        </w:rPr>
      </w:pPr>
      <w:r w:rsidRPr="00137769">
        <w:rPr>
          <w:rFonts w:ascii="Times New Roman" w:hAnsi="Times New Roman" w:cs="Times New Roman"/>
          <w:sz w:val="28"/>
          <w:szCs w:val="28"/>
          <w:lang w:val="uk-UA"/>
        </w:rPr>
        <w:t>І</w:t>
      </w:r>
      <w:r w:rsidR="00137769">
        <w:rPr>
          <w:rFonts w:ascii="Times New Roman" w:hAnsi="Times New Roman" w:cs="Times New Roman"/>
          <w:sz w:val="28"/>
          <w:szCs w:val="28"/>
          <w:lang w:val="uk-UA"/>
        </w:rPr>
        <w:t>ндивідуальні відомості дитини</w:t>
      </w:r>
    </w:p>
    <w:p w:rsidR="00137769" w:rsidRPr="00137769" w:rsidRDefault="001A305D" w:rsidP="00137769">
      <w:pPr>
        <w:pStyle w:val="ac"/>
        <w:numPr>
          <w:ilvl w:val="0"/>
          <w:numId w:val="8"/>
        </w:numPr>
        <w:spacing w:after="0" w:line="360" w:lineRule="auto"/>
        <w:jc w:val="both"/>
        <w:rPr>
          <w:rFonts w:ascii="Times New Roman" w:eastAsia="Times New Roman" w:hAnsi="Times New Roman" w:cs="Times New Roman"/>
          <w:sz w:val="28"/>
          <w:szCs w:val="28"/>
          <w:lang w:val="uk-UA" w:eastAsia="ru-RU"/>
        </w:rPr>
      </w:pPr>
      <w:r w:rsidRPr="00137769">
        <w:rPr>
          <w:rFonts w:ascii="Times New Roman" w:hAnsi="Times New Roman" w:cs="Times New Roman"/>
          <w:sz w:val="28"/>
          <w:szCs w:val="28"/>
          <w:lang w:val="uk-UA"/>
        </w:rPr>
        <w:t>Консул</w:t>
      </w:r>
      <w:r w:rsidR="00137769">
        <w:rPr>
          <w:rFonts w:ascii="Times New Roman" w:hAnsi="Times New Roman" w:cs="Times New Roman"/>
          <w:sz w:val="28"/>
          <w:szCs w:val="28"/>
          <w:lang w:val="uk-UA"/>
        </w:rPr>
        <w:t>ьтативно-просвітницька робота</w:t>
      </w:r>
    </w:p>
    <w:p w:rsidR="00137769" w:rsidRPr="00137769" w:rsidRDefault="001A305D" w:rsidP="00137769">
      <w:pPr>
        <w:pStyle w:val="ac"/>
        <w:numPr>
          <w:ilvl w:val="0"/>
          <w:numId w:val="8"/>
        </w:numPr>
        <w:spacing w:after="0" w:line="360" w:lineRule="auto"/>
        <w:jc w:val="both"/>
        <w:rPr>
          <w:rFonts w:ascii="Times New Roman" w:eastAsia="Times New Roman" w:hAnsi="Times New Roman" w:cs="Times New Roman"/>
          <w:sz w:val="28"/>
          <w:szCs w:val="28"/>
          <w:lang w:val="uk-UA" w:eastAsia="ru-RU"/>
        </w:rPr>
      </w:pPr>
      <w:r w:rsidRPr="00137769">
        <w:rPr>
          <w:rFonts w:ascii="Times New Roman" w:hAnsi="Times New Roman" w:cs="Times New Roman"/>
          <w:sz w:val="28"/>
          <w:szCs w:val="28"/>
          <w:lang w:val="uk-UA"/>
        </w:rPr>
        <w:t>Діагно</w:t>
      </w:r>
      <w:r w:rsidR="00137769">
        <w:rPr>
          <w:rFonts w:ascii="Times New Roman" w:hAnsi="Times New Roman" w:cs="Times New Roman"/>
          <w:sz w:val="28"/>
          <w:szCs w:val="28"/>
          <w:lang w:val="uk-UA"/>
        </w:rPr>
        <w:t>стично-корекційна робота</w:t>
      </w:r>
    </w:p>
    <w:p w:rsidR="00137769" w:rsidRPr="00137769" w:rsidRDefault="00137769" w:rsidP="00137769">
      <w:pPr>
        <w:pStyle w:val="ac"/>
        <w:numPr>
          <w:ilvl w:val="0"/>
          <w:numId w:val="8"/>
        </w:numPr>
        <w:spacing w:after="0" w:line="360" w:lineRule="auto"/>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Позаурочна робота</w:t>
      </w:r>
    </w:p>
    <w:p w:rsidR="00137769" w:rsidRDefault="00137769" w:rsidP="00137769">
      <w:pPr>
        <w:pStyle w:val="ac"/>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Схарактеризуємо їх детальніше.</w:t>
      </w:r>
    </w:p>
    <w:p w:rsidR="00137769" w:rsidRDefault="00137769" w:rsidP="00137769">
      <w:pPr>
        <w:pStyle w:val="ac"/>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Індивідуальні відомості</w:t>
      </w:r>
      <w:r w:rsidR="00B91C11">
        <w:rPr>
          <w:rFonts w:ascii="Times New Roman" w:hAnsi="Times New Roman" w:cs="Times New Roman"/>
          <w:sz w:val="28"/>
          <w:szCs w:val="28"/>
          <w:lang w:val="uk-UA"/>
        </w:rPr>
        <w:t xml:space="preserve"> про дитину.</w:t>
      </w:r>
    </w:p>
    <w:p w:rsidR="00137769" w:rsidRDefault="001A305D" w:rsidP="00137769">
      <w:pPr>
        <w:pStyle w:val="ac"/>
        <w:spacing w:after="0" w:line="360" w:lineRule="auto"/>
        <w:ind w:left="0" w:firstLine="567"/>
        <w:jc w:val="both"/>
        <w:rPr>
          <w:rFonts w:ascii="Times New Roman" w:hAnsi="Times New Roman" w:cs="Times New Roman"/>
          <w:sz w:val="28"/>
          <w:szCs w:val="28"/>
          <w:lang w:val="uk-UA"/>
        </w:rPr>
      </w:pPr>
      <w:r w:rsidRPr="00137769">
        <w:rPr>
          <w:rFonts w:ascii="Times New Roman" w:hAnsi="Times New Roman" w:cs="Times New Roman"/>
          <w:sz w:val="28"/>
          <w:szCs w:val="28"/>
          <w:lang w:val="uk-UA"/>
        </w:rPr>
        <w:t>1. Банк даних дітей з особливими освітніми портебами відповідно до особливостей та наявних порушень.</w:t>
      </w:r>
    </w:p>
    <w:p w:rsidR="00137769" w:rsidRDefault="001A305D" w:rsidP="00137769">
      <w:pPr>
        <w:pStyle w:val="ac"/>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lang w:val="uk-UA"/>
        </w:rPr>
        <w:t xml:space="preserve">2. Витяг з протоколу засідання психолого-медико-педагогічної консультації. Це документ, що формулюється фахівцями ПМПК за </w:t>
      </w:r>
      <w:r w:rsidRPr="00137769">
        <w:rPr>
          <w:rFonts w:ascii="Times New Roman" w:hAnsi="Times New Roman" w:cs="Times New Roman"/>
          <w:sz w:val="28"/>
          <w:szCs w:val="28"/>
        </w:rPr>
        <w:lastRenderedPageBreak/>
        <w:t xml:space="preserve">результатами психолого-педагогічного вивчення дитини. У висновку ПМПК описано особливості розвитку дитини, що допомагає педагогам у подальшій розробці індивідуальної програми розвитку. Висновок ПМПК є підставою для направлення дітей органами управління освітою в загальноосвітні навчальні заклади, класи (групи) з інклюзивним навчанням, спеціальні дошкільні і загальноосвітні навчальні заклади з урахуванням побажань батьків (осіб, які їх замінюють) та організації належної </w:t>
      </w:r>
      <w:r w:rsidR="00137769">
        <w:rPr>
          <w:rFonts w:ascii="Times New Roman" w:hAnsi="Times New Roman" w:cs="Times New Roman"/>
          <w:sz w:val="28"/>
          <w:szCs w:val="28"/>
        </w:rPr>
        <w:t>корекційно-розвивальної роботи.</w:t>
      </w:r>
    </w:p>
    <w:p w:rsidR="00137769" w:rsidRDefault="001A305D" w:rsidP="00137769">
      <w:pPr>
        <w:pStyle w:val="ac"/>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3. Індивідуальна картка дитини з особливими освітніми потребами, яка включає відомості про дитину, соціальну характеристику родини, категорію дитини за нозологією, сильні сторони дитини, можливі ризики та вказується хт</w:t>
      </w:r>
      <w:r w:rsidR="00137769">
        <w:rPr>
          <w:rFonts w:ascii="Times New Roman" w:hAnsi="Times New Roman" w:cs="Times New Roman"/>
          <w:sz w:val="28"/>
          <w:szCs w:val="28"/>
        </w:rPr>
        <w:t>о є партнерами супроводу.</w:t>
      </w:r>
    </w:p>
    <w:p w:rsidR="003B31DC" w:rsidRDefault="001A305D" w:rsidP="00137769">
      <w:pPr>
        <w:pStyle w:val="ac"/>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 xml:space="preserve">4. Соціальний паспорт сім’ї. </w:t>
      </w:r>
      <w:proofErr w:type="gramStart"/>
      <w:r w:rsidRPr="00137769">
        <w:rPr>
          <w:rFonts w:ascii="Times New Roman" w:hAnsi="Times New Roman" w:cs="Times New Roman"/>
          <w:sz w:val="28"/>
          <w:szCs w:val="28"/>
        </w:rPr>
        <w:t>У карту</w:t>
      </w:r>
      <w:proofErr w:type="gramEnd"/>
      <w:r w:rsidRPr="00137769">
        <w:rPr>
          <w:rFonts w:ascii="Times New Roman" w:hAnsi="Times New Roman" w:cs="Times New Roman"/>
          <w:sz w:val="28"/>
          <w:szCs w:val="28"/>
        </w:rPr>
        <w:t xml:space="preserve"> вносяться наступні дані: адре</w:t>
      </w:r>
      <w:r w:rsidR="00D50D01">
        <w:rPr>
          <w:rFonts w:ascii="Times New Roman" w:hAnsi="Times New Roman" w:cs="Times New Roman"/>
          <w:sz w:val="28"/>
          <w:szCs w:val="28"/>
        </w:rPr>
        <w:t>са</w:t>
      </w:r>
      <w:r w:rsidRPr="00137769">
        <w:rPr>
          <w:rFonts w:ascii="Times New Roman" w:hAnsi="Times New Roman" w:cs="Times New Roman"/>
          <w:sz w:val="28"/>
          <w:szCs w:val="28"/>
        </w:rPr>
        <w:t>, дані про батьків та родичів, матеріально-побутові умови сім’ї, які види державної допомоги отримує родина, якими пільгами користується та якої потребує допомог</w:t>
      </w:r>
      <w:r w:rsidR="003B31DC">
        <w:rPr>
          <w:rFonts w:ascii="Times New Roman" w:hAnsi="Times New Roman" w:cs="Times New Roman"/>
          <w:sz w:val="28"/>
          <w:szCs w:val="28"/>
        </w:rPr>
        <w:t>и.</w:t>
      </w:r>
    </w:p>
    <w:p w:rsidR="003B31DC" w:rsidRDefault="003B31DC" w:rsidP="00137769">
      <w:pPr>
        <w:pStyle w:val="ac"/>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5. Характеристика учня.</w:t>
      </w:r>
    </w:p>
    <w:p w:rsidR="003B31DC" w:rsidRDefault="001A305D" w:rsidP="00137769">
      <w:pPr>
        <w:pStyle w:val="ac"/>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6. Індивідуальна програма розвитку – це письмовий документ, який загалом є контрактом між педагогічним колективом і батьками чи опікунами дитини. Він закріплює вимоги до організації навчання дитини, зокрема визначає характер осві</w:t>
      </w:r>
      <w:r w:rsidR="003B31DC">
        <w:rPr>
          <w:rFonts w:ascii="Times New Roman" w:hAnsi="Times New Roman" w:cs="Times New Roman"/>
          <w:sz w:val="28"/>
          <w:szCs w:val="28"/>
        </w:rPr>
        <w:t>тніх послуг і форм підтримки.</w:t>
      </w:r>
    </w:p>
    <w:p w:rsidR="003B31DC" w:rsidRDefault="001A305D" w:rsidP="00137769">
      <w:pPr>
        <w:pStyle w:val="ac"/>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Індивідуальну програму розв</w:t>
      </w:r>
      <w:r w:rsidR="003B31DC">
        <w:rPr>
          <w:rFonts w:ascii="Times New Roman" w:hAnsi="Times New Roman" w:cs="Times New Roman"/>
          <w:sz w:val="28"/>
          <w:szCs w:val="28"/>
        </w:rPr>
        <w:t>итку розробляє група фахівців, до</w:t>
      </w:r>
      <w:r w:rsidRPr="00137769">
        <w:rPr>
          <w:rFonts w:ascii="Times New Roman" w:hAnsi="Times New Roman" w:cs="Times New Roman"/>
          <w:sz w:val="28"/>
          <w:szCs w:val="28"/>
        </w:rPr>
        <w:t xml:space="preserve"> склад</w:t>
      </w:r>
      <w:r w:rsidR="003B31DC">
        <w:rPr>
          <w:rFonts w:ascii="Times New Roman" w:hAnsi="Times New Roman" w:cs="Times New Roman"/>
          <w:sz w:val="28"/>
          <w:szCs w:val="28"/>
          <w:lang w:val="uk-UA"/>
        </w:rPr>
        <w:t>у</w:t>
      </w:r>
      <w:r w:rsidRPr="00137769">
        <w:rPr>
          <w:rFonts w:ascii="Times New Roman" w:hAnsi="Times New Roman" w:cs="Times New Roman"/>
          <w:sz w:val="28"/>
          <w:szCs w:val="28"/>
        </w:rPr>
        <w:t xml:space="preserve"> якої входять: заступник директора з навчально-виховної роботи, учителі, асистент учителя, психолог, соціальний педагог, учитель-дефектолог, логопед та інші педагогічні працівники. До процесу розробки ІПР обов’язково залучаються батьки або особи, які</w:t>
      </w:r>
      <w:r w:rsidRPr="003B31DC">
        <w:rPr>
          <w:rFonts w:ascii="Times New Roman" w:hAnsi="Times New Roman" w:cs="Times New Roman"/>
          <w:sz w:val="28"/>
          <w:szCs w:val="28"/>
        </w:rPr>
        <w:t xml:space="preserve"> </w:t>
      </w:r>
      <w:r w:rsidR="003B31DC">
        <w:rPr>
          <w:rFonts w:ascii="Times New Roman" w:hAnsi="Times New Roman" w:cs="Times New Roman"/>
          <w:sz w:val="28"/>
          <w:szCs w:val="28"/>
        </w:rPr>
        <w:t>їх замінюють.</w:t>
      </w:r>
    </w:p>
    <w:p w:rsidR="003B31DC" w:rsidRDefault="001A305D" w:rsidP="00137769">
      <w:pPr>
        <w:pStyle w:val="ac"/>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 xml:space="preserve">Програма містить загальну інформацію про учня, оцінку наявного рівня розвитку дитини, необхідні додаткові послуги, види необхідних адаптації та модифікацій навчального процесу (навчальні цілі, навчальні матеріали, форми та методи навчання тощо), індивідуальну навчальну </w:t>
      </w:r>
      <w:r w:rsidRPr="00137769">
        <w:rPr>
          <w:rFonts w:ascii="Times New Roman" w:hAnsi="Times New Roman" w:cs="Times New Roman"/>
          <w:sz w:val="28"/>
          <w:szCs w:val="28"/>
        </w:rPr>
        <w:lastRenderedPageBreak/>
        <w:t>програму, а за потреби й індивідуальний навчальний план у контексті заповнення індивіду</w:t>
      </w:r>
      <w:r w:rsidR="003B31DC">
        <w:rPr>
          <w:rFonts w:ascii="Times New Roman" w:hAnsi="Times New Roman" w:cs="Times New Roman"/>
          <w:sz w:val="28"/>
          <w:szCs w:val="28"/>
        </w:rPr>
        <w:t>альної програми розвитку (ІПР).</w:t>
      </w:r>
    </w:p>
    <w:p w:rsidR="003B31DC" w:rsidRDefault="001A305D" w:rsidP="00137769">
      <w:pPr>
        <w:pStyle w:val="ac"/>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Індивідуальна програма розвитку розробляється на один рік. Однак члени команди з розробки ІПР можуть у будь-який момент запропонувати провести збори, щоб модифікувати програму або скласти нову. Це може виявитись</w:t>
      </w:r>
      <w:r w:rsidR="003B31DC">
        <w:rPr>
          <w:rFonts w:ascii="Times New Roman" w:hAnsi="Times New Roman" w:cs="Times New Roman"/>
          <w:sz w:val="28"/>
          <w:szCs w:val="28"/>
        </w:rPr>
        <w:t xml:space="preserve"> необхідним, наприклад, якщо:</w:t>
      </w:r>
    </w:p>
    <w:p w:rsidR="003B31DC" w:rsidRPr="003B31DC" w:rsidRDefault="001A305D" w:rsidP="003B31DC">
      <w:pPr>
        <w:pStyle w:val="ac"/>
        <w:numPr>
          <w:ilvl w:val="0"/>
          <w:numId w:val="8"/>
        </w:numPr>
        <w:spacing w:after="0" w:line="360" w:lineRule="auto"/>
        <w:jc w:val="both"/>
        <w:rPr>
          <w:rFonts w:ascii="Times New Roman" w:eastAsia="Times New Roman" w:hAnsi="Times New Roman" w:cs="Times New Roman"/>
          <w:sz w:val="28"/>
          <w:szCs w:val="28"/>
          <w:lang w:val="uk-UA" w:eastAsia="ru-RU"/>
        </w:rPr>
      </w:pPr>
      <w:r w:rsidRPr="00137769">
        <w:rPr>
          <w:rFonts w:ascii="Times New Roman" w:hAnsi="Times New Roman" w:cs="Times New Roman"/>
          <w:sz w:val="28"/>
          <w:szCs w:val="28"/>
        </w:rPr>
        <w:t>дитина досягла поставленої навча</w:t>
      </w:r>
      <w:r w:rsidR="003B31DC">
        <w:rPr>
          <w:rFonts w:ascii="Times New Roman" w:hAnsi="Times New Roman" w:cs="Times New Roman"/>
          <w:sz w:val="28"/>
          <w:szCs w:val="28"/>
        </w:rPr>
        <w:t>льної мети;</w:t>
      </w:r>
    </w:p>
    <w:p w:rsidR="00D50D01" w:rsidRPr="00D50D01" w:rsidRDefault="001A305D" w:rsidP="003B31DC">
      <w:pPr>
        <w:pStyle w:val="ac"/>
        <w:numPr>
          <w:ilvl w:val="0"/>
          <w:numId w:val="8"/>
        </w:numPr>
        <w:spacing w:after="0" w:line="360" w:lineRule="auto"/>
        <w:jc w:val="both"/>
        <w:rPr>
          <w:rFonts w:ascii="Times New Roman" w:eastAsia="Times New Roman" w:hAnsi="Times New Roman" w:cs="Times New Roman"/>
          <w:sz w:val="28"/>
          <w:szCs w:val="28"/>
          <w:lang w:val="uk-UA" w:eastAsia="ru-RU"/>
        </w:rPr>
      </w:pPr>
      <w:r w:rsidRPr="00137769">
        <w:rPr>
          <w:rFonts w:ascii="Times New Roman" w:hAnsi="Times New Roman" w:cs="Times New Roman"/>
          <w:sz w:val="28"/>
          <w:szCs w:val="28"/>
        </w:rPr>
        <w:t>у дитини виникають труднощі при</w:t>
      </w:r>
      <w:r w:rsidR="00D50D01">
        <w:rPr>
          <w:rFonts w:ascii="Times New Roman" w:hAnsi="Times New Roman" w:cs="Times New Roman"/>
          <w:sz w:val="28"/>
          <w:szCs w:val="28"/>
        </w:rPr>
        <w:t xml:space="preserve"> досягненні визначених цілей;</w:t>
      </w:r>
    </w:p>
    <w:p w:rsidR="003B31DC" w:rsidRPr="003B31DC" w:rsidRDefault="001A305D" w:rsidP="003B31DC">
      <w:pPr>
        <w:pStyle w:val="ac"/>
        <w:numPr>
          <w:ilvl w:val="0"/>
          <w:numId w:val="8"/>
        </w:numPr>
        <w:spacing w:after="0" w:line="360" w:lineRule="auto"/>
        <w:jc w:val="both"/>
        <w:rPr>
          <w:rFonts w:ascii="Times New Roman" w:eastAsia="Times New Roman" w:hAnsi="Times New Roman" w:cs="Times New Roman"/>
          <w:sz w:val="28"/>
          <w:szCs w:val="28"/>
          <w:lang w:val="uk-UA" w:eastAsia="ru-RU"/>
        </w:rPr>
      </w:pPr>
      <w:r w:rsidRPr="00137769">
        <w:rPr>
          <w:rFonts w:ascii="Times New Roman" w:hAnsi="Times New Roman" w:cs="Times New Roman"/>
          <w:sz w:val="28"/>
          <w:szCs w:val="28"/>
        </w:rPr>
        <w:t>виникла необхідність збіль</w:t>
      </w:r>
      <w:r w:rsidR="003B31DC">
        <w:rPr>
          <w:rFonts w:ascii="Times New Roman" w:hAnsi="Times New Roman" w:cs="Times New Roman"/>
          <w:sz w:val="28"/>
          <w:szCs w:val="28"/>
        </w:rPr>
        <w:t>шити кількість послуг дитині;</w:t>
      </w:r>
    </w:p>
    <w:p w:rsidR="003B31DC" w:rsidRPr="003B31DC" w:rsidRDefault="001A305D" w:rsidP="003B31DC">
      <w:pPr>
        <w:pStyle w:val="ac"/>
        <w:numPr>
          <w:ilvl w:val="0"/>
          <w:numId w:val="8"/>
        </w:numPr>
        <w:spacing w:after="0" w:line="360" w:lineRule="auto"/>
        <w:jc w:val="both"/>
        <w:rPr>
          <w:rFonts w:ascii="Times New Roman" w:eastAsia="Times New Roman" w:hAnsi="Times New Roman" w:cs="Times New Roman"/>
          <w:sz w:val="28"/>
          <w:szCs w:val="28"/>
          <w:lang w:val="uk-UA" w:eastAsia="ru-RU"/>
        </w:rPr>
      </w:pPr>
      <w:r w:rsidRPr="00137769">
        <w:rPr>
          <w:rFonts w:ascii="Times New Roman" w:hAnsi="Times New Roman" w:cs="Times New Roman"/>
          <w:sz w:val="28"/>
          <w:szCs w:val="28"/>
        </w:rPr>
        <w:t>дити</w:t>
      </w:r>
      <w:r w:rsidR="003B31DC">
        <w:rPr>
          <w:rFonts w:ascii="Times New Roman" w:hAnsi="Times New Roman" w:cs="Times New Roman"/>
          <w:sz w:val="28"/>
          <w:szCs w:val="28"/>
        </w:rPr>
        <w:t>ну переводять в інший заклад;</w:t>
      </w:r>
    </w:p>
    <w:p w:rsidR="003B31DC" w:rsidRPr="003B31DC" w:rsidRDefault="001A305D" w:rsidP="003B31DC">
      <w:pPr>
        <w:pStyle w:val="ac"/>
        <w:numPr>
          <w:ilvl w:val="0"/>
          <w:numId w:val="8"/>
        </w:numPr>
        <w:spacing w:after="0" w:line="360" w:lineRule="auto"/>
        <w:jc w:val="both"/>
        <w:rPr>
          <w:rFonts w:ascii="Times New Roman" w:eastAsia="Times New Roman" w:hAnsi="Times New Roman" w:cs="Times New Roman"/>
          <w:sz w:val="28"/>
          <w:szCs w:val="28"/>
          <w:lang w:val="uk-UA" w:eastAsia="ru-RU"/>
        </w:rPr>
      </w:pPr>
      <w:r w:rsidRPr="00137769">
        <w:rPr>
          <w:rFonts w:ascii="Times New Roman" w:hAnsi="Times New Roman" w:cs="Times New Roman"/>
          <w:sz w:val="28"/>
          <w:szCs w:val="28"/>
        </w:rPr>
        <w:t>у дитини спостерігают</w:t>
      </w:r>
      <w:r w:rsidR="003B31DC">
        <w:rPr>
          <w:rFonts w:ascii="Times New Roman" w:hAnsi="Times New Roman" w:cs="Times New Roman"/>
          <w:sz w:val="28"/>
          <w:szCs w:val="28"/>
        </w:rPr>
        <w:t>ься проблеми з поведінкою тощо.</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Участь батьків у розробці ІПР є надзвичайно важливою. Батьки не тільки надають важливу інформацію про особливості розвитку дитини (інформація про стан здоров’я, розвиток, інтереси, особливості поведінки дитини тощо), вони узгоджують ІПР, підписуючи її. Підписання батьками ІПР є обов’язковим і свідчить про те, що вони знають і поділяють навчальні цілі й завдання, визначені на рік; усвідомлюють характер модифікацій та адаптації навчального процесу; а також поінформовані про моніторинг і перегляд ін</w:t>
      </w:r>
      <w:r w:rsidR="003B31DC">
        <w:rPr>
          <w:rFonts w:ascii="Times New Roman" w:hAnsi="Times New Roman" w:cs="Times New Roman"/>
          <w:sz w:val="28"/>
          <w:szCs w:val="28"/>
        </w:rPr>
        <w:t>дивідуальної програми розвитку.</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7. Індивідуальна програма соціально-психологічного супроводу є складовою індивідуального навчального плану. Розробляється практичним психологом та соціальним педагогом заклад. В індивідуальній програмі вказується мета та завдання супроводу, а також планування роботи психологічної с</w:t>
      </w:r>
      <w:r w:rsidR="003B31DC">
        <w:rPr>
          <w:rFonts w:ascii="Times New Roman" w:hAnsi="Times New Roman" w:cs="Times New Roman"/>
          <w:sz w:val="28"/>
          <w:szCs w:val="28"/>
        </w:rPr>
        <w:t>лужби за напрямками діяльності.</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Конс</w:t>
      </w:r>
      <w:r w:rsidR="003B31DC">
        <w:rPr>
          <w:rFonts w:ascii="Times New Roman" w:hAnsi="Times New Roman" w:cs="Times New Roman"/>
          <w:sz w:val="28"/>
          <w:szCs w:val="28"/>
        </w:rPr>
        <w:t>ультативно-просвітницька робота</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Як вже було зазначено, соціальноо-педагогічний супровід передбачає консультативно-просвітницьку роботу з усіма учасниками навчально-виховного процесу.</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 xml:space="preserve">Виконуючи консультативну функцію соціальний педагог надає рекомендації (поради), професійну консультативну соціально-педагогічну </w:t>
      </w:r>
      <w:r w:rsidRPr="00137769">
        <w:rPr>
          <w:rFonts w:ascii="Times New Roman" w:hAnsi="Times New Roman" w:cs="Times New Roman"/>
          <w:sz w:val="28"/>
          <w:szCs w:val="28"/>
        </w:rPr>
        <w:lastRenderedPageBreak/>
        <w:t>допомогу дітям з ООП, їх батькам, учням, учителям, адміністрації та іншим особам у пошуку шляхів розв’язання проблемної ситуації; забезпечує налагодження взаємодії між учнями, батьками та педагогічними працівниками в умовах загальноосвітнього навчального закладу.</w:t>
      </w:r>
      <w:r w:rsidRPr="00137769">
        <w:rPr>
          <w:rFonts w:ascii="Times New Roman" w:hAnsi="Times New Roman" w:cs="Times New Roman"/>
          <w:sz w:val="28"/>
          <w:szCs w:val="28"/>
        </w:rPr>
        <w:br/>
        <w:t>Здійснюючи виконання захисної функції соціальний педагог забезпечує реалізацію прав та інтересів дітей з ООП на основі державних та міждержавних документів; відстежує надання їм необхідних пільг, представляє їх інтереси в різних інстанціях; співпрацює з органами соціального захисту та допомоги, медичними закладами.</w:t>
      </w:r>
      <w:r w:rsidRPr="00137769">
        <w:rPr>
          <w:rFonts w:ascii="Times New Roman" w:hAnsi="Times New Roman" w:cs="Times New Roman"/>
          <w:sz w:val="28"/>
          <w:szCs w:val="28"/>
        </w:rPr>
        <w:br/>
        <w:t>Консультативно-прос</w:t>
      </w:r>
      <w:r w:rsidR="003B31DC">
        <w:rPr>
          <w:rFonts w:ascii="Times New Roman" w:hAnsi="Times New Roman" w:cs="Times New Roman"/>
          <w:sz w:val="28"/>
          <w:szCs w:val="28"/>
        </w:rPr>
        <w:t>вітницька робота серед батьків.</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Особливої уваги соціальний педагог має надати просвітницькій роботі з батьками. Адже проблема у тому, що значна частина батьків, намагається приховати ваду своєї дитини, примушуючи відвідувати уроки у навчальному закладі за загальною навчальною програмою, сподіваючись, що ситуація зміниться на краще сама по собі. При цьому не усвідомлюючи, що власними діями вони заганять дитину у глухий куток, не створюють необхідних умов для розвитку та самореалізації. Такі діти приречені на само</w:t>
      </w:r>
      <w:r w:rsidR="003B31DC">
        <w:rPr>
          <w:rFonts w:ascii="Times New Roman" w:hAnsi="Times New Roman" w:cs="Times New Roman"/>
          <w:sz w:val="28"/>
          <w:szCs w:val="28"/>
        </w:rPr>
        <w:t>тність та соціальне відчуження.</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Зміст послуг, які надає соціальний педагог становлять: інформаційно-консультаційна допомога сім’ї з правових питань, соціально-психологічне консультування, допомога у догляді і нагляді за дитиною, забезпечення ліками і продуктами харчування, організація життєдіяльності і дозвілля дитини. Соціальні послуги здійснюються шляхом індивідуальної роботи. Крім того, соціальний педагог виступає партнером у мобілізації джерел соціально-педагогічної і психологічної підтримки; є посередником між членами сім’ї та іншими соціальними інститутами у ро</w:t>
      </w:r>
      <w:r w:rsidR="003B31DC">
        <w:rPr>
          <w:rFonts w:ascii="Times New Roman" w:hAnsi="Times New Roman" w:cs="Times New Roman"/>
          <w:sz w:val="28"/>
          <w:szCs w:val="28"/>
        </w:rPr>
        <w:t>зв’язанні конфліктних ситуацій.</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Батькам необхідно надавати практичні поради щодо нагляду за дітьми, пояснення та рекомендації щодо вирішення повсякденних проблем, пов’язаних з вихованням, знайомити з досвідом інших батьків. Основні</w:t>
      </w:r>
      <w:r w:rsidRPr="00137769">
        <w:rPr>
          <w:rFonts w:ascii="Times New Roman" w:hAnsi="Times New Roman" w:cs="Times New Roman"/>
          <w:sz w:val="28"/>
          <w:szCs w:val="28"/>
          <w:shd w:val="clear" w:color="auto" w:fill="B0E0E6"/>
        </w:rPr>
        <w:t xml:space="preserve"> </w:t>
      </w:r>
      <w:r w:rsidRPr="00137769">
        <w:rPr>
          <w:rFonts w:ascii="Times New Roman" w:hAnsi="Times New Roman" w:cs="Times New Roman"/>
          <w:sz w:val="28"/>
          <w:szCs w:val="28"/>
        </w:rPr>
        <w:lastRenderedPageBreak/>
        <w:t>форми групової роботи з батьками в цьому напрямку: проведення семінарів, консультацій, лекцій, зборів та ін. Одночасно взаємодія може організовуватись і в індивідуальній формі (індивідуальні бесіди та</w:t>
      </w:r>
      <w:r w:rsidR="003B31DC">
        <w:rPr>
          <w:rFonts w:ascii="Times New Roman" w:hAnsi="Times New Roman" w:cs="Times New Roman"/>
          <w:sz w:val="28"/>
          <w:szCs w:val="28"/>
        </w:rPr>
        <w:t xml:space="preserve"> індивідуальне консультування).</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Варто зауважити, що працювати необхідно ще й з татами та мамами однокласників дитини з ООП. До приходу дитини потрібно підготувати клас — і це не лише про обладнання приміщення. Йдеться про психологічний комфорт, атмосферу приязні. Починати роботу найкраще з родин. Для батьків варто проводити тренінги, перегляд фільмів про інклюзивне навчання або про такі самі особливості здоров’я, які є в нового учня.</w:t>
      </w:r>
      <w:r w:rsidRPr="00137769">
        <w:rPr>
          <w:rFonts w:ascii="Times New Roman" w:hAnsi="Times New Roman" w:cs="Times New Roman"/>
          <w:sz w:val="28"/>
          <w:szCs w:val="28"/>
        </w:rPr>
        <w:br/>
        <w:t>Консультативно-просві</w:t>
      </w:r>
      <w:r w:rsidR="003B31DC">
        <w:rPr>
          <w:rFonts w:ascii="Times New Roman" w:hAnsi="Times New Roman" w:cs="Times New Roman"/>
          <w:sz w:val="28"/>
          <w:szCs w:val="28"/>
        </w:rPr>
        <w:t>тницька робота серед педагогів.</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Соціальний педагог також надає рекомендації адміністрації, педагогам та асистентам, які працюють з дітьми з особливими освітніми потребами</w:t>
      </w:r>
      <w:r w:rsidRPr="00137769">
        <w:rPr>
          <w:rFonts w:ascii="Times New Roman" w:hAnsi="Times New Roman" w:cs="Times New Roman"/>
          <w:sz w:val="28"/>
          <w:szCs w:val="28"/>
        </w:rPr>
        <w:br/>
        <w:t>Це рекомендації, які стосуються як методів та особливостей організації навчального процесу, так і рекомендації стосовно оптимізації стосунків в учнівському колективі, формування позитивного ставлення до дитини з О</w:t>
      </w:r>
      <w:r w:rsidR="003B31DC">
        <w:rPr>
          <w:rFonts w:ascii="Times New Roman" w:hAnsi="Times New Roman" w:cs="Times New Roman"/>
          <w:sz w:val="28"/>
          <w:szCs w:val="28"/>
        </w:rPr>
        <w:t>ОП.</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 xml:space="preserve">Для вчителів, які працюють з даною категорією дітей проводяться групові та індивідуальні консультації, розроблено поради щодо роботи вчителів </w:t>
      </w:r>
      <w:r w:rsidR="003B31DC">
        <w:rPr>
          <w:rFonts w:ascii="Times New Roman" w:hAnsi="Times New Roman" w:cs="Times New Roman"/>
          <w:sz w:val="28"/>
          <w:szCs w:val="28"/>
        </w:rPr>
        <w:t>з дітьми з різними нозологіями.</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Консультативно-просв</w:t>
      </w:r>
      <w:r w:rsidR="003B31DC">
        <w:rPr>
          <w:rFonts w:ascii="Times New Roman" w:hAnsi="Times New Roman" w:cs="Times New Roman"/>
          <w:sz w:val="28"/>
          <w:szCs w:val="28"/>
        </w:rPr>
        <w:t>ітницька робота серед школярів.</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 xml:space="preserve">Просвітницьку роботу варто проводити і з учнями. В цьому напрямі важливим є поширення пам’яток як спосіб підвищити рівень знань школярів про особливості життя людей з обмеженими потребами та показати, що незалежно від віку можна розвивати навички співіснування, моральної підтримки та посильної допомоги людям з інвалідністю можна за допомогою виховних годин, тренінгових занять, просвітницької роботи </w:t>
      </w:r>
      <w:r w:rsidR="003B31DC">
        <w:rPr>
          <w:rFonts w:ascii="Times New Roman" w:hAnsi="Times New Roman" w:cs="Times New Roman"/>
          <w:sz w:val="28"/>
          <w:szCs w:val="28"/>
        </w:rPr>
        <w:t>тощо.</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 xml:space="preserve">Спільною має бути й робота всіх дітей у класі. Бо що таке, власне, інклюзія? Типова помилка — вважати, що це просто навчання дітей з </w:t>
      </w:r>
      <w:r w:rsidRPr="00137769">
        <w:rPr>
          <w:rFonts w:ascii="Times New Roman" w:hAnsi="Times New Roman" w:cs="Times New Roman"/>
          <w:sz w:val="28"/>
          <w:szCs w:val="28"/>
        </w:rPr>
        <w:lastRenderedPageBreak/>
        <w:t>особливими освітніми потребами у загальноосвітніх школах. Таке навчання зветься інтеграцією. А ось інклюзія — підхід, за якого кожен учень має стати важливим для команди, незалежно від його особливостей. Хтось виразно читає, а хтось б’є по м’ячу краще за всіх. Той, хто гарно читає, може всім почитати. А той, хто гарно володіє м’ячем, може навчити решту дітей. За такої установки учні починають підтримувати та вчитися одне в одного.</w:t>
      </w:r>
      <w:r w:rsidRPr="00137769">
        <w:rPr>
          <w:rFonts w:ascii="Times New Roman" w:hAnsi="Times New Roman" w:cs="Times New Roman"/>
          <w:sz w:val="28"/>
          <w:szCs w:val="28"/>
        </w:rPr>
        <w:br/>
        <w:t>Варто запропонувати учням таку гру: відчути, як почувається однокласник. Якщо в нього є вади зору, можна усім зав’язати очі та попросити походити так. Якщо він не використовує мову через синдром Дауна чи аутизм — спробувати мовчки донести до інших свою думку. Якщо йдеться про дитину, в якої проблеми з координацією рухів, школярі можуть написати</w:t>
      </w:r>
      <w:r w:rsidR="003B31DC">
        <w:rPr>
          <w:rFonts w:ascii="Times New Roman" w:hAnsi="Times New Roman" w:cs="Times New Roman"/>
          <w:sz w:val="28"/>
          <w:szCs w:val="28"/>
        </w:rPr>
        <w:t xml:space="preserve"> міні-есе лівою рукою (правші).</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Це значно знижує критичне ставлення до зовнішніх особливостей як до чогось дивакуватого. Усі діти мають навчатися разом, незалежно від відм</w:t>
      </w:r>
      <w:r w:rsidR="003B31DC">
        <w:rPr>
          <w:rFonts w:ascii="Times New Roman" w:hAnsi="Times New Roman" w:cs="Times New Roman"/>
          <w:sz w:val="28"/>
          <w:szCs w:val="28"/>
        </w:rPr>
        <w:t>інностей, що існують між ними.</w:t>
      </w:r>
    </w:p>
    <w:p w:rsidR="003B31DC" w:rsidRDefault="003B31DC" w:rsidP="003B31DC">
      <w:pPr>
        <w:pStyle w:val="ac"/>
        <w:tabs>
          <w:tab w:val="left" w:pos="426"/>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Діагностична робота</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Соціальний педагог забезпечує соціально-педагогічний супровід дітей з особливими освітніми потребами, сприяє взаємодії навчального закладу, сім’ї, служб у справах дітей, соціального захисту, охорони здоров’я, центрів соціальних служб для молоді, неурядових та громадських організацій з метою адаптації дитини до вимог соціального середовища і створення сп</w:t>
      </w:r>
      <w:r w:rsidR="003B31DC">
        <w:rPr>
          <w:rFonts w:ascii="Times New Roman" w:hAnsi="Times New Roman" w:cs="Times New Roman"/>
          <w:sz w:val="28"/>
          <w:szCs w:val="28"/>
        </w:rPr>
        <w:t>риятливих умов для її розвитку.</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 xml:space="preserve">Для цього соціальний педагог вивчає та оцінює особливості діяльності і розвитку дітей з особливими освітніми потребами, особливості взаємин дітей у класі та шкільному колективі в цілому; досліджує особливості сімейного виховання дітей (саме так проявляється діагностична функція </w:t>
      </w:r>
      <w:r w:rsidR="003B31DC">
        <w:rPr>
          <w:rFonts w:ascii="Times New Roman" w:hAnsi="Times New Roman" w:cs="Times New Roman"/>
          <w:sz w:val="28"/>
          <w:szCs w:val="28"/>
        </w:rPr>
        <w:t>соціального педагога).</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На основі спостережень та досліджень соціальний педагог прогнозує посилення негативних чи позитивних сторін соціальної ситуації, що впливає на розвиток особистості дитини; прогнозує результати навчально-</w:t>
      </w:r>
      <w:r w:rsidRPr="00137769">
        <w:rPr>
          <w:rFonts w:ascii="Times New Roman" w:hAnsi="Times New Roman" w:cs="Times New Roman"/>
          <w:sz w:val="28"/>
          <w:szCs w:val="28"/>
        </w:rPr>
        <w:lastRenderedPageBreak/>
        <w:t>виховного процесу з урахуванням найважливіших факторів становлення особистості (саме так проявляється прогностична</w:t>
      </w:r>
      <w:r w:rsidR="003B31DC">
        <w:rPr>
          <w:rFonts w:ascii="Times New Roman" w:hAnsi="Times New Roman" w:cs="Times New Roman"/>
          <w:sz w:val="28"/>
          <w:szCs w:val="28"/>
        </w:rPr>
        <w:t xml:space="preserve"> функція соціального педагога).</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Відповідно до результатів діагностики соціальний педагог дає рекомендації або поради батькам, вчителям та іншим особам з питань соціального розвитку дітей; надає необхідну консультативну соціально-педагогічну</w:t>
      </w:r>
      <w:r w:rsidRPr="003B31DC">
        <w:rPr>
          <w:rFonts w:ascii="Times New Roman" w:hAnsi="Times New Roman" w:cs="Times New Roman"/>
          <w:sz w:val="28"/>
          <w:szCs w:val="28"/>
        </w:rPr>
        <w:t xml:space="preserve"> </w:t>
      </w:r>
      <w:r w:rsidRPr="00137769">
        <w:rPr>
          <w:rFonts w:ascii="Times New Roman" w:hAnsi="Times New Roman" w:cs="Times New Roman"/>
          <w:sz w:val="28"/>
          <w:szCs w:val="28"/>
        </w:rPr>
        <w:t>допомогу дітям (так реалізується консультативна фу</w:t>
      </w:r>
      <w:r w:rsidR="003B31DC">
        <w:rPr>
          <w:rFonts w:ascii="Times New Roman" w:hAnsi="Times New Roman" w:cs="Times New Roman"/>
          <w:sz w:val="28"/>
          <w:szCs w:val="28"/>
        </w:rPr>
        <w:t>нкція соціального педагога).</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У межах діагностичної роботи психолого-педагогічного супроводу підлітків з особливими потребами пропонуються для використання т</w:t>
      </w:r>
      <w:r w:rsidR="003B31DC">
        <w:rPr>
          <w:rFonts w:ascii="Times New Roman" w:hAnsi="Times New Roman" w:cs="Times New Roman"/>
          <w:sz w:val="28"/>
          <w:szCs w:val="28"/>
        </w:rPr>
        <w:t>акі психодіагностичні методики:</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Отже, результати діагностичної роботи слугують орієнтирами для роботи соціального педагога, психолога, педа</w:t>
      </w:r>
      <w:r w:rsidR="003B31DC">
        <w:rPr>
          <w:rFonts w:ascii="Times New Roman" w:hAnsi="Times New Roman" w:cs="Times New Roman"/>
          <w:sz w:val="28"/>
          <w:szCs w:val="28"/>
        </w:rPr>
        <w:t>гогів, батьків і самої дитини.</w:t>
      </w:r>
    </w:p>
    <w:p w:rsidR="003B31DC" w:rsidRDefault="003B31DC" w:rsidP="003B31DC">
      <w:pPr>
        <w:pStyle w:val="ac"/>
        <w:tabs>
          <w:tab w:val="left" w:pos="426"/>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Корекційна робота</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Соціальний педагог як невід’ємна частина будь-якого реабілітаційного процесу, здійснює координацію со</w:t>
      </w:r>
      <w:r w:rsidR="003B31DC">
        <w:rPr>
          <w:rFonts w:ascii="Times New Roman" w:hAnsi="Times New Roman" w:cs="Times New Roman"/>
          <w:sz w:val="28"/>
          <w:szCs w:val="28"/>
        </w:rPr>
        <w:t>ціальної адаптації та інклюзію «особливих</w:t>
      </w:r>
      <w:r w:rsidR="003B31DC">
        <w:rPr>
          <w:rFonts w:ascii="Times New Roman" w:hAnsi="Times New Roman" w:cs="Times New Roman"/>
          <w:sz w:val="28"/>
          <w:szCs w:val="28"/>
          <w:lang w:val="uk-UA"/>
        </w:rPr>
        <w:t>»</w:t>
      </w:r>
      <w:r w:rsidRPr="00137769">
        <w:rPr>
          <w:rFonts w:ascii="Times New Roman" w:hAnsi="Times New Roman" w:cs="Times New Roman"/>
          <w:sz w:val="28"/>
          <w:szCs w:val="28"/>
        </w:rPr>
        <w:t xml:space="preserve"> учнів в шкільне середовище, а саме: з дітьми з особливими освітніми потребами проводяться індивідуальні та групові, розвиваючі та корекційні заняття, враховуючи о</w:t>
      </w:r>
      <w:r w:rsidR="003B31DC">
        <w:rPr>
          <w:rFonts w:ascii="Times New Roman" w:hAnsi="Times New Roman" w:cs="Times New Roman"/>
          <w:sz w:val="28"/>
          <w:szCs w:val="28"/>
        </w:rPr>
        <w:t>собливості та можливості учнів.</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 xml:space="preserve">Діти із ЗПР потребують спеціальної допомоги у процесі соціально-трудової адаптації. Своєчасно проведена корекційно – розвивальна робота з цими учнями є водночас і розв'язанням у деякій мірі проблем їх шкільного невстигання та можливих правопорушень у майбутньому. Доведено, що більша частина неповнолітніх правопорушників має низькі показники інтелектуального розвитку. Причини такого взаємозв'язку досить очевидні: дитина (через труднощі у навчанні), не знаходить, як позитивно реалізувати себе у шкільному середовищі, стає на «легкий» для себе шлях самоствердження в асоціальній поведінці. Тому, допомога дітям із затримкою психічного розвитку важлива як для них самих, так і суспільства взагалі. Саме соціальний педагог, здійснюючи фасилітативну діяльність з </w:t>
      </w:r>
      <w:r w:rsidRPr="00137769">
        <w:rPr>
          <w:rFonts w:ascii="Times New Roman" w:hAnsi="Times New Roman" w:cs="Times New Roman"/>
          <w:sz w:val="28"/>
          <w:szCs w:val="28"/>
        </w:rPr>
        <w:lastRenderedPageBreak/>
        <w:t>дитиною, батьками та педагогами, допомагає дитині успішно адаптуватися в соціумі та підвищити рівень розвитку її пізнавальних процесів, загаль</w:t>
      </w:r>
      <w:r w:rsidR="003B31DC">
        <w:rPr>
          <w:rFonts w:ascii="Times New Roman" w:hAnsi="Times New Roman" w:cs="Times New Roman"/>
          <w:sz w:val="28"/>
          <w:szCs w:val="28"/>
        </w:rPr>
        <w:t>них інтелектуальних здібностей.</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Існує тісний взаємозв’язок і взаємозалежність мовленнєвого та інтелектуального розвитку від моторики пальців рук. Розум дитини знаходиться на кінчиках її пальців (В.Сухомлинський). Саме тому основою корекційно-розвивальних занять соціального педагога із школярами з вадами розумового розвитку мають бути вправи для розвитку моторики пальців і рук, оскільки саме це являється стимулом до розвитку центральної нервової системи, всіх психічних процесів, зокрема і мовлення. Рівень розвитку мовлення залежить від рівня сформованості руху пальців і кистей рук, доки вони не стануть вільними, бажаних результатів у розвитку мовленн</w:t>
      </w:r>
      <w:r w:rsidR="003B31DC">
        <w:rPr>
          <w:rFonts w:ascii="Times New Roman" w:hAnsi="Times New Roman" w:cs="Times New Roman"/>
          <w:sz w:val="28"/>
          <w:szCs w:val="28"/>
        </w:rPr>
        <w:t>я та інтелекту дітей не досягти</w:t>
      </w:r>
    </w:p>
    <w:p w:rsidR="003B31DC" w:rsidRDefault="003B31DC" w:rsidP="003B31DC">
      <w:pPr>
        <w:pStyle w:val="ac"/>
        <w:tabs>
          <w:tab w:val="left" w:pos="426"/>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Позаурочна робота</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Учні з особливими освітніми потребами залучаються до позашкільної та позаурочної роботи відповідно до можливостей, інтересів, нахилів, здібностей, з урахуванням їх побажань, віку, психофізичних особливостей та стану здоров’я. Варто зауважити, що всі наші діти з особливими освітніми портебами відвідують гурток «Умілі ручки». Результати нашої спільної роботи ви подивитесь на стен</w:t>
      </w:r>
      <w:r w:rsidR="003B31DC">
        <w:rPr>
          <w:rFonts w:ascii="Times New Roman" w:hAnsi="Times New Roman" w:cs="Times New Roman"/>
          <w:sz w:val="28"/>
          <w:szCs w:val="28"/>
        </w:rPr>
        <w:t>ді, який розміщено у коридорі.</w:t>
      </w:r>
    </w:p>
    <w:p w:rsidR="003B31DC" w:rsidRDefault="001A305D" w:rsidP="003B31DC">
      <w:pPr>
        <w:pStyle w:val="ac"/>
        <w:tabs>
          <w:tab w:val="left" w:pos="426"/>
        </w:tabs>
        <w:spacing w:after="0" w:line="360" w:lineRule="auto"/>
        <w:ind w:left="0" w:firstLine="567"/>
        <w:jc w:val="both"/>
        <w:rPr>
          <w:rFonts w:ascii="Times New Roman" w:hAnsi="Times New Roman" w:cs="Times New Roman"/>
          <w:sz w:val="28"/>
          <w:szCs w:val="28"/>
        </w:rPr>
      </w:pPr>
      <w:r w:rsidRPr="00137769">
        <w:rPr>
          <w:rFonts w:ascii="Times New Roman" w:hAnsi="Times New Roman" w:cs="Times New Roman"/>
          <w:sz w:val="28"/>
          <w:szCs w:val="28"/>
        </w:rPr>
        <w:t xml:space="preserve">Соціально-психологічна робота з «особливою дитиною» має спрямовуватися на досягнення головної мети – підготувати її до самостійного життя. Однак нам, педагогам, потрібно слідкувати, щоб допомога та підтримка під час навчання не перевищувала необхідну, інакше дитина стане занадто залежною від неї. Щоб забезпечити загальний успіх справи, слід з повагою ставитись до всіх і вдумливо та наполегливо працювати на користь дитини. У розв’язанні цих завдань у системі освіти вирішальну роль відіграє, насамперед, психологічна служба закладу та педагоги. Соціальний педагог сприяє розвиткові соціальних умінь школярів з особливими освітніми потребами, а також надає належну моральну </w:t>
      </w:r>
      <w:r w:rsidRPr="00137769">
        <w:rPr>
          <w:rFonts w:ascii="Times New Roman" w:hAnsi="Times New Roman" w:cs="Times New Roman"/>
          <w:sz w:val="28"/>
          <w:szCs w:val="28"/>
        </w:rPr>
        <w:lastRenderedPageBreak/>
        <w:t>підтримку сім’ям дітей, їхнім рідним і вчителям, допомагає долати складні життєві ситуації.</w:t>
      </w:r>
    </w:p>
    <w:p w:rsidR="00251F02" w:rsidRDefault="007C23B4" w:rsidP="003B31DC">
      <w:pPr>
        <w:pStyle w:val="ac"/>
        <w:tabs>
          <w:tab w:val="left" w:pos="426"/>
        </w:tabs>
        <w:spacing w:after="0" w:line="360" w:lineRule="auto"/>
        <w:ind w:left="0" w:firstLine="567"/>
        <w:jc w:val="both"/>
        <w:rPr>
          <w:rFonts w:ascii="Times New Roman" w:eastAsia="Times New Roman" w:hAnsi="Times New Roman" w:cs="Times New Roman"/>
          <w:sz w:val="28"/>
          <w:szCs w:val="28"/>
          <w:lang w:eastAsia="ru-RU"/>
        </w:rPr>
      </w:pPr>
      <w:r w:rsidRPr="007C23B4">
        <w:rPr>
          <w:rFonts w:ascii="Times New Roman" w:eastAsia="Times New Roman" w:hAnsi="Times New Roman" w:cs="Times New Roman"/>
          <w:sz w:val="28"/>
          <w:szCs w:val="28"/>
          <w:lang w:eastAsia="ru-RU"/>
        </w:rPr>
        <w:t xml:space="preserve">У сучасній школі соціальний педагог виконує низку функцій, </w:t>
      </w:r>
      <w:r w:rsidR="003B31DC">
        <w:rPr>
          <w:rFonts w:ascii="Times New Roman" w:eastAsia="Times New Roman" w:hAnsi="Times New Roman" w:cs="Times New Roman"/>
          <w:sz w:val="28"/>
          <w:szCs w:val="28"/>
          <w:lang w:eastAsia="ru-RU"/>
        </w:rPr>
        <w:t>близьких до функцій класного ке</w:t>
      </w:r>
      <w:r w:rsidRPr="007C23B4">
        <w:rPr>
          <w:rFonts w:ascii="Times New Roman" w:eastAsia="Times New Roman" w:hAnsi="Times New Roman" w:cs="Times New Roman"/>
          <w:sz w:val="28"/>
          <w:szCs w:val="28"/>
          <w:lang w:eastAsia="ru-RU"/>
        </w:rPr>
        <w:t xml:space="preserve">рівника. Серед них можна виділити: </w:t>
      </w:r>
    </w:p>
    <w:p w:rsidR="00251F02" w:rsidRDefault="007C23B4" w:rsidP="003B31DC">
      <w:pPr>
        <w:pStyle w:val="ac"/>
        <w:tabs>
          <w:tab w:val="left" w:pos="426"/>
        </w:tabs>
        <w:spacing w:after="0" w:line="360" w:lineRule="auto"/>
        <w:ind w:left="0" w:firstLine="567"/>
        <w:jc w:val="both"/>
        <w:rPr>
          <w:rFonts w:ascii="Times New Roman" w:eastAsia="Times New Roman" w:hAnsi="Times New Roman" w:cs="Times New Roman"/>
          <w:sz w:val="28"/>
          <w:szCs w:val="28"/>
          <w:lang w:eastAsia="ru-RU"/>
        </w:rPr>
      </w:pPr>
      <w:r w:rsidRPr="007C23B4">
        <w:rPr>
          <w:rFonts w:ascii="Times New Roman" w:eastAsia="Times New Roman" w:hAnsi="Times New Roman" w:cs="Times New Roman"/>
          <w:sz w:val="28"/>
          <w:szCs w:val="28"/>
          <w:lang w:eastAsia="ru-RU"/>
        </w:rPr>
        <w:t xml:space="preserve">діагностичну (вивчення учнів класу, умов виховання дітей у сім’ї тощо), </w:t>
      </w:r>
    </w:p>
    <w:p w:rsidR="00251F02" w:rsidRDefault="007C23B4" w:rsidP="003B31DC">
      <w:pPr>
        <w:pStyle w:val="ac"/>
        <w:tabs>
          <w:tab w:val="left" w:pos="426"/>
        </w:tabs>
        <w:spacing w:after="0" w:line="360" w:lineRule="auto"/>
        <w:ind w:left="0" w:firstLine="567"/>
        <w:jc w:val="both"/>
        <w:rPr>
          <w:rFonts w:ascii="Times New Roman" w:eastAsia="Times New Roman" w:hAnsi="Times New Roman" w:cs="Times New Roman"/>
          <w:sz w:val="28"/>
          <w:szCs w:val="28"/>
          <w:lang w:eastAsia="ru-RU"/>
        </w:rPr>
      </w:pPr>
      <w:r w:rsidRPr="007C23B4">
        <w:rPr>
          <w:rFonts w:ascii="Times New Roman" w:eastAsia="Times New Roman" w:hAnsi="Times New Roman" w:cs="Times New Roman"/>
          <w:sz w:val="28"/>
          <w:szCs w:val="28"/>
          <w:lang w:eastAsia="ru-RU"/>
        </w:rPr>
        <w:t xml:space="preserve">організаторську (організовує виховну, просвітницьку роботу серед учнів та їх батьків, надає допомогу учнівській організації класу, сприяє розвитку самоврядування в колективі тощо), </w:t>
      </w:r>
    </w:p>
    <w:p w:rsidR="00251F02" w:rsidRDefault="007C23B4" w:rsidP="003B31DC">
      <w:pPr>
        <w:pStyle w:val="ac"/>
        <w:tabs>
          <w:tab w:val="left" w:pos="426"/>
        </w:tabs>
        <w:spacing w:after="0" w:line="360" w:lineRule="auto"/>
        <w:ind w:left="0" w:firstLine="567"/>
        <w:jc w:val="both"/>
        <w:rPr>
          <w:rFonts w:ascii="Times New Roman" w:eastAsia="Times New Roman" w:hAnsi="Times New Roman" w:cs="Times New Roman"/>
          <w:sz w:val="28"/>
          <w:szCs w:val="28"/>
          <w:lang w:eastAsia="ru-RU"/>
        </w:rPr>
      </w:pPr>
      <w:r w:rsidRPr="007C23B4">
        <w:rPr>
          <w:rFonts w:ascii="Times New Roman" w:eastAsia="Times New Roman" w:hAnsi="Times New Roman" w:cs="Times New Roman"/>
          <w:sz w:val="28"/>
          <w:szCs w:val="28"/>
          <w:lang w:eastAsia="ru-RU"/>
        </w:rPr>
        <w:t>координаційну (підтримує зв’язок із педагогами-предметниками, які здійснюють навчальний процес у класі, забезпечує узгодженість в роботі учнівського, батьківсько</w:t>
      </w:r>
      <w:r w:rsidR="00251F02">
        <w:rPr>
          <w:rFonts w:ascii="Times New Roman" w:eastAsia="Times New Roman" w:hAnsi="Times New Roman" w:cs="Times New Roman"/>
          <w:sz w:val="28"/>
          <w:szCs w:val="28"/>
          <w:lang w:eastAsia="ru-RU"/>
        </w:rPr>
        <w:t>го, вчительського колективів тощо),</w:t>
      </w:r>
    </w:p>
    <w:p w:rsidR="00251F02" w:rsidRDefault="007C23B4" w:rsidP="003B31DC">
      <w:pPr>
        <w:pStyle w:val="ac"/>
        <w:tabs>
          <w:tab w:val="left" w:pos="426"/>
        </w:tabs>
        <w:spacing w:after="0" w:line="360" w:lineRule="auto"/>
        <w:ind w:left="0" w:firstLine="567"/>
        <w:jc w:val="both"/>
        <w:rPr>
          <w:rFonts w:ascii="Times New Roman" w:eastAsia="Times New Roman" w:hAnsi="Times New Roman" w:cs="Times New Roman"/>
          <w:sz w:val="28"/>
          <w:szCs w:val="28"/>
          <w:lang w:eastAsia="ru-RU"/>
        </w:rPr>
      </w:pPr>
      <w:r w:rsidRPr="007C23B4">
        <w:rPr>
          <w:rFonts w:ascii="Times New Roman" w:eastAsia="Times New Roman" w:hAnsi="Times New Roman" w:cs="Times New Roman"/>
          <w:sz w:val="28"/>
          <w:szCs w:val="28"/>
          <w:lang w:eastAsia="ru-RU"/>
        </w:rPr>
        <w:t xml:space="preserve">стимулювальну (забезпечує можливість активізації учнівської </w:t>
      </w:r>
      <w:r w:rsidR="003B31DC">
        <w:rPr>
          <w:rFonts w:ascii="Times New Roman" w:eastAsia="Times New Roman" w:hAnsi="Times New Roman" w:cs="Times New Roman"/>
          <w:sz w:val="28"/>
          <w:szCs w:val="28"/>
          <w:lang w:eastAsia="ru-RU"/>
        </w:rPr>
        <w:t xml:space="preserve">діяльності). </w:t>
      </w:r>
    </w:p>
    <w:p w:rsidR="00251F02" w:rsidRDefault="003B31DC" w:rsidP="003B31DC">
      <w:pPr>
        <w:pStyle w:val="ac"/>
        <w:tabs>
          <w:tab w:val="left" w:pos="426"/>
        </w:tabs>
        <w:spacing w:after="0" w:line="360" w:lineRule="auto"/>
        <w:ind w:left="0"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 основі цих функ</w:t>
      </w:r>
      <w:r w:rsidR="007C23B4" w:rsidRPr="007C23B4">
        <w:rPr>
          <w:rFonts w:ascii="Times New Roman" w:eastAsia="Times New Roman" w:hAnsi="Times New Roman" w:cs="Times New Roman"/>
          <w:sz w:val="28"/>
          <w:szCs w:val="28"/>
          <w:lang w:eastAsia="ru-RU"/>
        </w:rPr>
        <w:t>цій можна виокремити основні напрями професійної взаємодії соціально</w:t>
      </w:r>
      <w:r>
        <w:rPr>
          <w:rFonts w:ascii="Times New Roman" w:eastAsia="Times New Roman" w:hAnsi="Times New Roman" w:cs="Times New Roman"/>
          <w:sz w:val="28"/>
          <w:szCs w:val="28"/>
          <w:lang w:eastAsia="ru-RU"/>
        </w:rPr>
        <w:t>го педагога і вчителя початкових класів</w:t>
      </w:r>
      <w:r w:rsidR="007C23B4" w:rsidRPr="007C23B4">
        <w:rPr>
          <w:rFonts w:ascii="Times New Roman" w:eastAsia="Times New Roman" w:hAnsi="Times New Roman" w:cs="Times New Roman"/>
          <w:sz w:val="28"/>
          <w:szCs w:val="28"/>
          <w:lang w:eastAsia="ru-RU"/>
        </w:rPr>
        <w:t xml:space="preserve"> в закладі</w:t>
      </w:r>
      <w:r>
        <w:rPr>
          <w:rFonts w:ascii="Times New Roman" w:eastAsia="Times New Roman" w:hAnsi="Times New Roman" w:cs="Times New Roman"/>
          <w:sz w:val="28"/>
          <w:szCs w:val="28"/>
          <w:lang w:val="uk-UA" w:eastAsia="ru-RU"/>
        </w:rPr>
        <w:t xml:space="preserve"> загальної середньої освіти</w:t>
      </w:r>
      <w:r w:rsidR="007C23B4" w:rsidRPr="007C23B4">
        <w:rPr>
          <w:rFonts w:ascii="Times New Roman" w:eastAsia="Times New Roman" w:hAnsi="Times New Roman" w:cs="Times New Roman"/>
          <w:sz w:val="28"/>
          <w:szCs w:val="28"/>
          <w:lang w:eastAsia="ru-RU"/>
        </w:rPr>
        <w:t xml:space="preserve">: </w:t>
      </w:r>
    </w:p>
    <w:p w:rsidR="00251F02" w:rsidRDefault="007C23B4" w:rsidP="003B31DC">
      <w:pPr>
        <w:pStyle w:val="ac"/>
        <w:tabs>
          <w:tab w:val="left" w:pos="426"/>
        </w:tabs>
        <w:spacing w:after="0" w:line="360" w:lineRule="auto"/>
        <w:ind w:left="0" w:firstLine="567"/>
        <w:jc w:val="both"/>
        <w:rPr>
          <w:rFonts w:ascii="Times New Roman" w:eastAsia="Times New Roman" w:hAnsi="Times New Roman" w:cs="Times New Roman"/>
          <w:sz w:val="28"/>
          <w:szCs w:val="28"/>
          <w:lang w:eastAsia="ru-RU"/>
        </w:rPr>
      </w:pPr>
      <w:r w:rsidRPr="007C23B4">
        <w:rPr>
          <w:rFonts w:ascii="Times New Roman" w:eastAsia="Times New Roman" w:hAnsi="Times New Roman" w:cs="Times New Roman"/>
          <w:sz w:val="28"/>
          <w:szCs w:val="28"/>
          <w:lang w:eastAsia="ru-RU"/>
        </w:rPr>
        <w:t xml:space="preserve">паспортизація класу; </w:t>
      </w:r>
    </w:p>
    <w:p w:rsidR="00251F02" w:rsidRDefault="007C23B4" w:rsidP="003B31DC">
      <w:pPr>
        <w:pStyle w:val="ac"/>
        <w:tabs>
          <w:tab w:val="left" w:pos="426"/>
        </w:tabs>
        <w:spacing w:after="0" w:line="360" w:lineRule="auto"/>
        <w:ind w:left="0" w:firstLine="567"/>
        <w:jc w:val="both"/>
        <w:rPr>
          <w:rFonts w:ascii="Times New Roman" w:eastAsia="Times New Roman" w:hAnsi="Times New Roman" w:cs="Times New Roman"/>
          <w:sz w:val="28"/>
          <w:szCs w:val="28"/>
          <w:lang w:eastAsia="ru-RU"/>
        </w:rPr>
      </w:pPr>
      <w:r w:rsidRPr="007C23B4">
        <w:rPr>
          <w:rFonts w:ascii="Times New Roman" w:eastAsia="Times New Roman" w:hAnsi="Times New Roman" w:cs="Times New Roman"/>
          <w:sz w:val="28"/>
          <w:szCs w:val="28"/>
          <w:lang w:eastAsia="ru-RU"/>
        </w:rPr>
        <w:t xml:space="preserve">налагодження взаємодії з батьками учнів; робота з класним колективом щодо створення сприятливого клімату, дружніх стосунків; </w:t>
      </w:r>
    </w:p>
    <w:p w:rsidR="00251F02" w:rsidRDefault="007C23B4" w:rsidP="003B31DC">
      <w:pPr>
        <w:pStyle w:val="ac"/>
        <w:tabs>
          <w:tab w:val="left" w:pos="426"/>
        </w:tabs>
        <w:spacing w:after="0" w:line="360" w:lineRule="auto"/>
        <w:ind w:left="0" w:firstLine="567"/>
        <w:jc w:val="both"/>
        <w:rPr>
          <w:rFonts w:ascii="Times New Roman" w:eastAsia="Times New Roman" w:hAnsi="Times New Roman" w:cs="Times New Roman"/>
          <w:sz w:val="28"/>
          <w:szCs w:val="28"/>
          <w:lang w:eastAsia="ru-RU"/>
        </w:rPr>
      </w:pPr>
      <w:r w:rsidRPr="007C23B4">
        <w:rPr>
          <w:rFonts w:ascii="Times New Roman" w:eastAsia="Times New Roman" w:hAnsi="Times New Roman" w:cs="Times New Roman"/>
          <w:sz w:val="28"/>
          <w:szCs w:val="28"/>
          <w:lang w:eastAsia="ru-RU"/>
        </w:rPr>
        <w:t>організація і проведення просвітницько-профілакт</w:t>
      </w:r>
      <w:r w:rsidR="00251F02">
        <w:rPr>
          <w:rFonts w:ascii="Times New Roman" w:eastAsia="Times New Roman" w:hAnsi="Times New Roman" w:cs="Times New Roman"/>
          <w:sz w:val="28"/>
          <w:szCs w:val="28"/>
          <w:lang w:eastAsia="ru-RU"/>
        </w:rPr>
        <w:t>ичних заходів;</w:t>
      </w:r>
    </w:p>
    <w:p w:rsidR="007C23B4" w:rsidRPr="003B31DC" w:rsidRDefault="003B31DC" w:rsidP="003B31DC">
      <w:pPr>
        <w:pStyle w:val="ac"/>
        <w:tabs>
          <w:tab w:val="left" w:pos="42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робота з учнями «</w:t>
      </w:r>
      <w:r w:rsidR="007C23B4" w:rsidRPr="007C23B4">
        <w:rPr>
          <w:rFonts w:ascii="Times New Roman" w:eastAsia="Times New Roman" w:hAnsi="Times New Roman" w:cs="Times New Roman"/>
          <w:sz w:val="28"/>
          <w:szCs w:val="28"/>
          <w:lang w:eastAsia="ru-RU"/>
        </w:rPr>
        <w:t>групи ризи</w:t>
      </w:r>
      <w:r>
        <w:rPr>
          <w:rFonts w:ascii="Times New Roman" w:eastAsia="Times New Roman" w:hAnsi="Times New Roman" w:cs="Times New Roman"/>
          <w:sz w:val="28"/>
          <w:szCs w:val="28"/>
          <w:lang w:eastAsia="ru-RU"/>
        </w:rPr>
        <w:t>ку»</w:t>
      </w:r>
      <w:r w:rsidR="007C23B4" w:rsidRPr="007C23B4">
        <w:rPr>
          <w:rFonts w:ascii="Times New Roman" w:eastAsia="Times New Roman" w:hAnsi="Times New Roman" w:cs="Times New Roman"/>
          <w:sz w:val="28"/>
          <w:szCs w:val="28"/>
          <w:lang w:eastAsia="ru-RU"/>
        </w:rPr>
        <w:t>.</w:t>
      </w:r>
    </w:p>
    <w:p w:rsidR="007C23B4" w:rsidRPr="007C23B4" w:rsidRDefault="007C23B4" w:rsidP="00251F02">
      <w:pPr>
        <w:shd w:val="clear" w:color="auto" w:fill="FFFFFF"/>
        <w:spacing w:after="0" w:line="360" w:lineRule="auto"/>
        <w:ind w:left="120" w:right="120" w:firstLine="447"/>
        <w:jc w:val="both"/>
        <w:rPr>
          <w:rFonts w:ascii="Times New Roman" w:eastAsia="Times New Roman" w:hAnsi="Times New Roman" w:cs="Times New Roman"/>
          <w:sz w:val="28"/>
          <w:szCs w:val="28"/>
          <w:lang w:eastAsia="ru-RU"/>
        </w:rPr>
      </w:pPr>
      <w:r w:rsidRPr="002C28A2">
        <w:rPr>
          <w:rFonts w:ascii="Times New Roman" w:eastAsia="Times New Roman" w:hAnsi="Times New Roman" w:cs="Times New Roman"/>
          <w:sz w:val="28"/>
          <w:szCs w:val="28"/>
          <w:lang w:val="uk-UA" w:eastAsia="ru-RU"/>
        </w:rPr>
        <w:t>Проведення паспортизації класного колективу передбачає в</w:t>
      </w:r>
      <w:r w:rsidR="002C28A2" w:rsidRPr="002C28A2">
        <w:rPr>
          <w:rFonts w:ascii="Times New Roman" w:eastAsia="Times New Roman" w:hAnsi="Times New Roman" w:cs="Times New Roman"/>
          <w:sz w:val="28"/>
          <w:szCs w:val="28"/>
          <w:lang w:val="uk-UA" w:eastAsia="ru-RU"/>
        </w:rPr>
        <w:t>иявлення дітей, схильних до асо</w:t>
      </w:r>
      <w:r w:rsidRPr="002C28A2">
        <w:rPr>
          <w:rFonts w:ascii="Times New Roman" w:eastAsia="Times New Roman" w:hAnsi="Times New Roman" w:cs="Times New Roman"/>
          <w:sz w:val="28"/>
          <w:szCs w:val="28"/>
          <w:lang w:val="uk-UA" w:eastAsia="ru-RU"/>
        </w:rPr>
        <w:t>ціальної поведінки (складання картотеки), ді</w:t>
      </w:r>
      <w:r w:rsidR="002C28A2">
        <w:rPr>
          <w:rFonts w:ascii="Times New Roman" w:eastAsia="Times New Roman" w:hAnsi="Times New Roman" w:cs="Times New Roman"/>
          <w:sz w:val="28"/>
          <w:szCs w:val="28"/>
          <w:lang w:val="uk-UA" w:eastAsia="ru-RU"/>
        </w:rPr>
        <w:t>тей, які належать до категорії «соціально незахищених»</w:t>
      </w:r>
      <w:r w:rsidRPr="002C28A2">
        <w:rPr>
          <w:rFonts w:ascii="Times New Roman" w:eastAsia="Times New Roman" w:hAnsi="Times New Roman" w:cs="Times New Roman"/>
          <w:sz w:val="28"/>
          <w:szCs w:val="28"/>
          <w:lang w:val="uk-UA" w:eastAsia="ru-RU"/>
        </w:rPr>
        <w:t xml:space="preserve"> (діти-сироти, діти, позбавлені батьківського піклування, діти-інваліди, діти-напівсироти, діти з багатодітних сімей, діти з малозабезпечених сімей, діти, які мають посвідчення постраждалих внаслідок аварії на ЧАЕС). </w:t>
      </w:r>
      <w:r w:rsidRPr="007C23B4">
        <w:rPr>
          <w:rFonts w:ascii="Times New Roman" w:eastAsia="Times New Roman" w:hAnsi="Times New Roman" w:cs="Times New Roman"/>
          <w:sz w:val="28"/>
          <w:szCs w:val="28"/>
          <w:lang w:eastAsia="ru-RU"/>
        </w:rPr>
        <w:t xml:space="preserve">Важливу роль у цьому процесі відіграють </w:t>
      </w:r>
      <w:r w:rsidR="002C28A2">
        <w:rPr>
          <w:rFonts w:ascii="Times New Roman" w:eastAsia="Times New Roman" w:hAnsi="Times New Roman" w:cs="Times New Roman"/>
          <w:sz w:val="28"/>
          <w:szCs w:val="28"/>
          <w:lang w:val="uk-UA" w:eastAsia="ru-RU"/>
        </w:rPr>
        <w:t xml:space="preserve">вчителі класоводи / </w:t>
      </w:r>
      <w:r w:rsidR="002C28A2">
        <w:rPr>
          <w:rFonts w:ascii="Times New Roman" w:eastAsia="Times New Roman" w:hAnsi="Times New Roman" w:cs="Times New Roman"/>
          <w:sz w:val="28"/>
          <w:szCs w:val="28"/>
          <w:lang w:eastAsia="ru-RU"/>
        </w:rPr>
        <w:t>класні керівники, які, спосте</w:t>
      </w:r>
      <w:r w:rsidRPr="007C23B4">
        <w:rPr>
          <w:rFonts w:ascii="Times New Roman" w:eastAsia="Times New Roman" w:hAnsi="Times New Roman" w:cs="Times New Roman"/>
          <w:sz w:val="28"/>
          <w:szCs w:val="28"/>
          <w:lang w:eastAsia="ru-RU"/>
        </w:rPr>
        <w:t>рігаючи за ситуацією зсередини учнівського колективу, вивчаю</w:t>
      </w:r>
      <w:r w:rsidR="002C28A2">
        <w:rPr>
          <w:rFonts w:ascii="Times New Roman" w:eastAsia="Times New Roman" w:hAnsi="Times New Roman" w:cs="Times New Roman"/>
          <w:sz w:val="28"/>
          <w:szCs w:val="28"/>
          <w:lang w:eastAsia="ru-RU"/>
        </w:rPr>
        <w:t xml:space="preserve">ть </w:t>
      </w:r>
      <w:r w:rsidR="002C28A2">
        <w:rPr>
          <w:rFonts w:ascii="Times New Roman" w:eastAsia="Times New Roman" w:hAnsi="Times New Roman" w:cs="Times New Roman"/>
          <w:sz w:val="28"/>
          <w:szCs w:val="28"/>
          <w:lang w:eastAsia="ru-RU"/>
        </w:rPr>
        <w:lastRenderedPageBreak/>
        <w:t>його особливості. Ще А. Мака</w:t>
      </w:r>
      <w:r w:rsidRPr="007C23B4">
        <w:rPr>
          <w:rFonts w:ascii="Times New Roman" w:eastAsia="Times New Roman" w:hAnsi="Times New Roman" w:cs="Times New Roman"/>
          <w:sz w:val="28"/>
          <w:szCs w:val="28"/>
          <w:lang w:eastAsia="ru-RU"/>
        </w:rPr>
        <w:t>ренко висловлював думку про те, що педагог має знати життя й особливості виховання кожної дитини, її прагнення, сумнів</w:t>
      </w:r>
      <w:r w:rsidR="00B91C11">
        <w:rPr>
          <w:rFonts w:ascii="Times New Roman" w:eastAsia="Times New Roman" w:hAnsi="Times New Roman" w:cs="Times New Roman"/>
          <w:sz w:val="28"/>
          <w:szCs w:val="28"/>
          <w:lang w:eastAsia="ru-RU"/>
        </w:rPr>
        <w:t>и, слабкі та позитивні якості [35</w:t>
      </w:r>
      <w:r w:rsidRPr="007C23B4">
        <w:rPr>
          <w:rFonts w:ascii="Times New Roman" w:eastAsia="Times New Roman" w:hAnsi="Times New Roman" w:cs="Times New Roman"/>
          <w:sz w:val="28"/>
          <w:szCs w:val="28"/>
          <w:lang w:eastAsia="ru-RU"/>
        </w:rPr>
        <w:t>,</w:t>
      </w:r>
      <w:r w:rsidR="00B91C11">
        <w:rPr>
          <w:rFonts w:ascii="Times New Roman" w:eastAsia="Times New Roman" w:hAnsi="Times New Roman" w:cs="Times New Roman"/>
          <w:sz w:val="28"/>
          <w:szCs w:val="28"/>
          <w:lang w:val="uk-UA" w:eastAsia="ru-RU"/>
        </w:rPr>
        <w:t xml:space="preserve"> с.</w:t>
      </w:r>
      <w:r w:rsidRPr="007C23B4">
        <w:rPr>
          <w:rFonts w:ascii="Times New Roman" w:eastAsia="Times New Roman" w:hAnsi="Times New Roman" w:cs="Times New Roman"/>
          <w:sz w:val="28"/>
          <w:szCs w:val="28"/>
          <w:lang w:eastAsia="ru-RU"/>
        </w:rPr>
        <w:t xml:space="preserve"> 34]. Тому класний керівник збирає й систематизує інформацію від учителів-предметників про учнів, на основі якої аналізує її: якісних характеристик навчальної діяльності (проблеми під час письмових і усних відповідей; особливості відповідей біля дошки; підготовка домашніх завдань; засвоєння нового матеріалу; особливості виконання творчих завдань і трудомісткої роботи); поведінки й спілкування в навчальних ситуаціях (труднощі в спілкуванні; проблеми поведінки з позиції загальноприйнятних правил); кількісних показників навчальної діяльності (успішність із різних предметів, причини низької або несталої успішності); показників емоційного стану в навчальних ситуаціях (типовий емоційний стан на уроці; опис ситуацій, які можуть викликати </w:t>
      </w:r>
      <w:r w:rsidR="00B91C11">
        <w:rPr>
          <w:rFonts w:ascii="Times New Roman" w:eastAsia="Times New Roman" w:hAnsi="Times New Roman" w:cs="Times New Roman"/>
          <w:sz w:val="28"/>
          <w:szCs w:val="28"/>
          <w:lang w:eastAsia="ru-RU"/>
        </w:rPr>
        <w:t>плач, роздратування, агресію) [31</w:t>
      </w:r>
      <w:r w:rsidRPr="007C23B4">
        <w:rPr>
          <w:rFonts w:ascii="Times New Roman" w:eastAsia="Times New Roman" w:hAnsi="Times New Roman" w:cs="Times New Roman"/>
          <w:sz w:val="28"/>
          <w:szCs w:val="28"/>
          <w:lang w:eastAsia="ru-RU"/>
        </w:rPr>
        <w:t xml:space="preserve">, </w:t>
      </w:r>
      <w:r w:rsidR="00B91C11">
        <w:rPr>
          <w:rFonts w:ascii="Times New Roman" w:eastAsia="Times New Roman" w:hAnsi="Times New Roman" w:cs="Times New Roman"/>
          <w:sz w:val="28"/>
          <w:szCs w:val="28"/>
          <w:lang w:val="uk-UA" w:eastAsia="ru-RU"/>
        </w:rPr>
        <w:t xml:space="preserve">с. </w:t>
      </w:r>
      <w:r w:rsidRPr="007C23B4">
        <w:rPr>
          <w:rFonts w:ascii="Times New Roman" w:eastAsia="Times New Roman" w:hAnsi="Times New Roman" w:cs="Times New Roman"/>
          <w:sz w:val="28"/>
          <w:szCs w:val="28"/>
          <w:lang w:eastAsia="ru-RU"/>
        </w:rPr>
        <w:t>39]. Класоводи збирають об’єктивну інформацію і про соціальний статус учнів: вивчають біо</w:t>
      </w:r>
      <w:r w:rsidR="002C28A2">
        <w:rPr>
          <w:rFonts w:ascii="Times New Roman" w:eastAsia="Times New Roman" w:hAnsi="Times New Roman" w:cs="Times New Roman"/>
          <w:sz w:val="28"/>
          <w:szCs w:val="28"/>
          <w:lang w:eastAsia="ru-RU"/>
        </w:rPr>
        <w:t>графічні дані, особливості сере</w:t>
      </w:r>
      <w:r w:rsidRPr="007C23B4">
        <w:rPr>
          <w:rFonts w:ascii="Times New Roman" w:eastAsia="Times New Roman" w:hAnsi="Times New Roman" w:cs="Times New Roman"/>
          <w:sz w:val="28"/>
          <w:szCs w:val="28"/>
          <w:lang w:eastAsia="ru-RU"/>
        </w:rPr>
        <w:t>довища навчання, виховання і розвитку дитини; умови кожного учня в сім’ї, її виховні можливості, фактори, що впливають на виконання функцій сім’ї на основі спостереження, анкетування, бесід, відвідування. Отриману інформацію від класних керівників соці</w:t>
      </w:r>
      <w:r w:rsidR="002C28A2">
        <w:rPr>
          <w:rFonts w:ascii="Times New Roman" w:eastAsia="Times New Roman" w:hAnsi="Times New Roman" w:cs="Times New Roman"/>
          <w:sz w:val="28"/>
          <w:szCs w:val="28"/>
          <w:lang w:eastAsia="ru-RU"/>
        </w:rPr>
        <w:t>альний педагог має змогу проана</w:t>
      </w:r>
      <w:r w:rsidRPr="007C23B4">
        <w:rPr>
          <w:rFonts w:ascii="Times New Roman" w:eastAsia="Times New Roman" w:hAnsi="Times New Roman" w:cs="Times New Roman"/>
          <w:sz w:val="28"/>
          <w:szCs w:val="28"/>
          <w:lang w:eastAsia="ru-RU"/>
        </w:rPr>
        <w:t>лізувати, виокремити групи дітей соціально незахищених категорі</w:t>
      </w:r>
      <w:r w:rsidR="00B42E16">
        <w:rPr>
          <w:rFonts w:ascii="Times New Roman" w:eastAsia="Times New Roman" w:hAnsi="Times New Roman" w:cs="Times New Roman"/>
          <w:sz w:val="28"/>
          <w:szCs w:val="28"/>
          <w:lang w:eastAsia="ru-RU"/>
        </w:rPr>
        <w:t>й, узагальнити в соціальний пас</w:t>
      </w:r>
      <w:r w:rsidRPr="007C23B4">
        <w:rPr>
          <w:rFonts w:ascii="Times New Roman" w:eastAsia="Times New Roman" w:hAnsi="Times New Roman" w:cs="Times New Roman"/>
          <w:sz w:val="28"/>
          <w:szCs w:val="28"/>
          <w:lang w:eastAsia="ru-RU"/>
        </w:rPr>
        <w:t>порт школи, класу, створити й оновити дані про учнів відповідної категорії. Оскільки на сьогодні немає стандартизованої форми соціального паспорту класу, тому його структура може містити різні інформаційні блоки залежно від специфіки контингенту учнів. Соціальний паспорт класу заповнює класний керівник, який збирає первинну інформацію про сім’ю через спостереження, анкетування, відвідування. Як правило, помітне місце в соціальному паспорті відводиться характеристиці родин учнів. Саме сім’я виступає персональним середовищем</w:t>
      </w:r>
      <w:r w:rsidR="00B91C11">
        <w:rPr>
          <w:rFonts w:ascii="Times New Roman" w:eastAsia="Times New Roman" w:hAnsi="Times New Roman" w:cs="Times New Roman"/>
          <w:sz w:val="28"/>
          <w:szCs w:val="28"/>
          <w:lang w:eastAsia="ru-RU"/>
        </w:rPr>
        <w:t xml:space="preserve"> життя та розвитку дітей [36</w:t>
      </w:r>
      <w:r w:rsidRPr="007C23B4">
        <w:rPr>
          <w:rFonts w:ascii="Times New Roman" w:eastAsia="Times New Roman" w:hAnsi="Times New Roman" w:cs="Times New Roman"/>
          <w:sz w:val="28"/>
          <w:szCs w:val="28"/>
          <w:lang w:eastAsia="ru-RU"/>
        </w:rPr>
        <w:t>]. Опрацюван</w:t>
      </w:r>
      <w:r w:rsidRPr="007C23B4">
        <w:rPr>
          <w:rFonts w:ascii="Times New Roman" w:eastAsia="Times New Roman" w:hAnsi="Times New Roman" w:cs="Times New Roman"/>
          <w:sz w:val="28"/>
          <w:szCs w:val="28"/>
          <w:lang w:eastAsia="ru-RU"/>
        </w:rPr>
        <w:softHyphen/>
        <w:t xml:space="preserve">ня </w:t>
      </w:r>
      <w:r w:rsidRPr="007C23B4">
        <w:rPr>
          <w:rFonts w:ascii="Times New Roman" w:eastAsia="Times New Roman" w:hAnsi="Times New Roman" w:cs="Times New Roman"/>
          <w:sz w:val="28"/>
          <w:szCs w:val="28"/>
          <w:lang w:eastAsia="ru-RU"/>
        </w:rPr>
        <w:lastRenderedPageBreak/>
        <w:t>отриманої інформації соціальним педагогом дасть змогу йому цілеспрямовано планувати та проводити роботу з дітьми кожної категорії згідно з чинним законодавством України та шкільним плануванням. Разом із соціальним педагогом класний керівник заповнює індивідуальну карту роботи з учнем [</w:t>
      </w:r>
      <w:r w:rsidR="00B91C11">
        <w:rPr>
          <w:rFonts w:ascii="Times New Roman" w:eastAsia="Times New Roman" w:hAnsi="Times New Roman" w:cs="Times New Roman"/>
          <w:sz w:val="28"/>
          <w:szCs w:val="28"/>
          <w:lang w:val="uk-UA" w:eastAsia="ru-RU"/>
        </w:rPr>
        <w:t>3</w:t>
      </w:r>
      <w:r w:rsidRPr="007C23B4">
        <w:rPr>
          <w:rFonts w:ascii="Times New Roman" w:eastAsia="Times New Roman" w:hAnsi="Times New Roman" w:cs="Times New Roman"/>
          <w:sz w:val="28"/>
          <w:szCs w:val="28"/>
          <w:lang w:eastAsia="ru-RU"/>
        </w:rPr>
        <w:t xml:space="preserve">9, </w:t>
      </w:r>
      <w:r w:rsidR="00B91C11">
        <w:rPr>
          <w:rFonts w:ascii="Times New Roman" w:eastAsia="Times New Roman" w:hAnsi="Times New Roman" w:cs="Times New Roman"/>
          <w:sz w:val="28"/>
          <w:szCs w:val="28"/>
          <w:lang w:val="uk-UA" w:eastAsia="ru-RU"/>
        </w:rPr>
        <w:t xml:space="preserve">с. </w:t>
      </w:r>
      <w:r w:rsidRPr="007C23B4">
        <w:rPr>
          <w:rFonts w:ascii="Times New Roman" w:eastAsia="Times New Roman" w:hAnsi="Times New Roman" w:cs="Times New Roman"/>
          <w:sz w:val="28"/>
          <w:szCs w:val="28"/>
          <w:lang w:eastAsia="ru-RU"/>
        </w:rPr>
        <w:t xml:space="preserve">56]. Картка заповнюється лише на дітей із різними видами неблагополуччя. Маючи детальну інформацію про кожного учня з соціальними потребами і про клас загалом, соціальний педагог узагальнює її у соціальний паспорт школи. Так соціальний педагог отримує повну картину соціального стану школи і використовує одержану інформацію для подальшої роботи в зручному </w:t>
      </w:r>
      <w:proofErr w:type="gramStart"/>
      <w:r w:rsidRPr="007C23B4">
        <w:rPr>
          <w:rFonts w:ascii="Times New Roman" w:eastAsia="Times New Roman" w:hAnsi="Times New Roman" w:cs="Times New Roman"/>
          <w:sz w:val="28"/>
          <w:szCs w:val="28"/>
          <w:lang w:eastAsia="ru-RU"/>
        </w:rPr>
        <w:t>для себе</w:t>
      </w:r>
      <w:proofErr w:type="gramEnd"/>
      <w:r w:rsidRPr="007C23B4">
        <w:rPr>
          <w:rFonts w:ascii="Times New Roman" w:eastAsia="Times New Roman" w:hAnsi="Times New Roman" w:cs="Times New Roman"/>
          <w:sz w:val="28"/>
          <w:szCs w:val="28"/>
          <w:lang w:eastAsia="ru-RU"/>
        </w:rPr>
        <w:t xml:space="preserve"> форматі [</w:t>
      </w:r>
      <w:r w:rsidR="00B91C11">
        <w:rPr>
          <w:rFonts w:ascii="Times New Roman" w:eastAsia="Times New Roman" w:hAnsi="Times New Roman" w:cs="Times New Roman"/>
          <w:sz w:val="28"/>
          <w:szCs w:val="28"/>
          <w:lang w:val="uk-UA" w:eastAsia="ru-RU"/>
        </w:rPr>
        <w:t>3</w:t>
      </w:r>
      <w:r w:rsidRPr="007C23B4">
        <w:rPr>
          <w:rFonts w:ascii="Times New Roman" w:eastAsia="Times New Roman" w:hAnsi="Times New Roman" w:cs="Times New Roman"/>
          <w:sz w:val="28"/>
          <w:szCs w:val="28"/>
          <w:lang w:eastAsia="ru-RU"/>
        </w:rPr>
        <w:t xml:space="preserve">9, </w:t>
      </w:r>
      <w:r w:rsidR="00B91C11">
        <w:rPr>
          <w:rFonts w:ascii="Times New Roman" w:eastAsia="Times New Roman" w:hAnsi="Times New Roman" w:cs="Times New Roman"/>
          <w:sz w:val="28"/>
          <w:szCs w:val="28"/>
          <w:lang w:val="uk-UA" w:eastAsia="ru-RU"/>
        </w:rPr>
        <w:t xml:space="preserve">с. </w:t>
      </w:r>
      <w:r w:rsidRPr="007C23B4">
        <w:rPr>
          <w:rFonts w:ascii="Times New Roman" w:eastAsia="Times New Roman" w:hAnsi="Times New Roman" w:cs="Times New Roman"/>
          <w:sz w:val="28"/>
          <w:szCs w:val="28"/>
          <w:lang w:eastAsia="ru-RU"/>
        </w:rPr>
        <w:t>56]. Дуже часто соціальні педагоги володіють більшою інформацією, ніж класний керівник, інформацією про життя дітей поза школою, що часом є важливим фактором, який впливає на дитину й пояснює її поведі</w:t>
      </w:r>
      <w:r w:rsidR="00B91C11">
        <w:rPr>
          <w:rFonts w:ascii="Times New Roman" w:eastAsia="Times New Roman" w:hAnsi="Times New Roman" w:cs="Times New Roman"/>
          <w:sz w:val="28"/>
          <w:szCs w:val="28"/>
          <w:lang w:eastAsia="ru-RU"/>
        </w:rPr>
        <w:t>нку і вчинки в школі та вдома [6</w:t>
      </w:r>
      <w:r w:rsidRPr="007C23B4">
        <w:rPr>
          <w:rFonts w:ascii="Times New Roman" w:eastAsia="Times New Roman" w:hAnsi="Times New Roman" w:cs="Times New Roman"/>
          <w:sz w:val="28"/>
          <w:szCs w:val="28"/>
          <w:lang w:eastAsia="ru-RU"/>
        </w:rPr>
        <w:t xml:space="preserve">, </w:t>
      </w:r>
      <w:r w:rsidR="00B91C11">
        <w:rPr>
          <w:rFonts w:ascii="Times New Roman" w:eastAsia="Times New Roman" w:hAnsi="Times New Roman" w:cs="Times New Roman"/>
          <w:sz w:val="28"/>
          <w:szCs w:val="28"/>
          <w:lang w:val="uk-UA" w:eastAsia="ru-RU"/>
        </w:rPr>
        <w:t xml:space="preserve">с. </w:t>
      </w:r>
      <w:r w:rsidRPr="007C23B4">
        <w:rPr>
          <w:rFonts w:ascii="Times New Roman" w:eastAsia="Times New Roman" w:hAnsi="Times New Roman" w:cs="Times New Roman"/>
          <w:sz w:val="28"/>
          <w:szCs w:val="28"/>
          <w:lang w:eastAsia="ru-RU"/>
        </w:rPr>
        <w:t>52]. Причом</w:t>
      </w:r>
      <w:r w:rsidR="002C28A2">
        <w:rPr>
          <w:rFonts w:ascii="Times New Roman" w:eastAsia="Times New Roman" w:hAnsi="Times New Roman" w:cs="Times New Roman"/>
          <w:sz w:val="28"/>
          <w:szCs w:val="28"/>
          <w:lang w:eastAsia="ru-RU"/>
        </w:rPr>
        <w:t>у соціальний педагог не тільки «видає</w:t>
      </w:r>
      <w:r w:rsidR="002C28A2">
        <w:rPr>
          <w:rFonts w:ascii="Times New Roman" w:eastAsia="Times New Roman" w:hAnsi="Times New Roman" w:cs="Times New Roman"/>
          <w:sz w:val="28"/>
          <w:szCs w:val="28"/>
          <w:lang w:val="uk-UA" w:eastAsia="ru-RU"/>
        </w:rPr>
        <w:t xml:space="preserve">» </w:t>
      </w:r>
      <w:r w:rsidRPr="007C23B4">
        <w:rPr>
          <w:rFonts w:ascii="Times New Roman" w:eastAsia="Times New Roman" w:hAnsi="Times New Roman" w:cs="Times New Roman"/>
          <w:sz w:val="28"/>
          <w:szCs w:val="28"/>
          <w:lang w:eastAsia="ru-RU"/>
        </w:rPr>
        <w:t>інформацію про життєдіяльність дитини поза стінами школи, але може продовжити в мікрорайоні розпочату в школі роботу з конкретним учнем. Він н</w:t>
      </w:r>
      <w:r w:rsidR="008D0B47">
        <w:rPr>
          <w:rFonts w:ascii="Times New Roman" w:eastAsia="Times New Roman" w:hAnsi="Times New Roman" w:cs="Times New Roman"/>
          <w:sz w:val="28"/>
          <w:szCs w:val="28"/>
          <w:lang w:eastAsia="ru-RU"/>
        </w:rPr>
        <w:t xml:space="preserve">адає </w:t>
      </w:r>
      <w:r w:rsidR="008D0B47">
        <w:rPr>
          <w:rFonts w:ascii="Times New Roman" w:eastAsia="Times New Roman" w:hAnsi="Times New Roman" w:cs="Times New Roman"/>
          <w:sz w:val="28"/>
          <w:szCs w:val="28"/>
          <w:lang w:val="uk-UA" w:eastAsia="ru-RU"/>
        </w:rPr>
        <w:t>класоводам/</w:t>
      </w:r>
      <w:r w:rsidR="008D0B47">
        <w:rPr>
          <w:rFonts w:ascii="Times New Roman" w:eastAsia="Times New Roman" w:hAnsi="Times New Roman" w:cs="Times New Roman"/>
          <w:sz w:val="28"/>
          <w:szCs w:val="28"/>
          <w:lang w:eastAsia="ru-RU"/>
        </w:rPr>
        <w:t>класним керівникам соціальний «портрет»</w:t>
      </w:r>
      <w:r w:rsidRPr="007C23B4">
        <w:rPr>
          <w:rFonts w:ascii="Times New Roman" w:eastAsia="Times New Roman" w:hAnsi="Times New Roman" w:cs="Times New Roman"/>
          <w:sz w:val="28"/>
          <w:szCs w:val="28"/>
          <w:lang w:eastAsia="ru-RU"/>
        </w:rPr>
        <w:t xml:space="preserve"> мікрорайону, вивча</w:t>
      </w:r>
      <w:r w:rsidR="00B91C11">
        <w:rPr>
          <w:rFonts w:ascii="Times New Roman" w:eastAsia="Times New Roman" w:hAnsi="Times New Roman" w:cs="Times New Roman"/>
          <w:sz w:val="28"/>
          <w:szCs w:val="28"/>
          <w:lang w:eastAsia="ru-RU"/>
        </w:rPr>
        <w:t>є його педагогічний потенціал [6</w:t>
      </w:r>
      <w:r w:rsidRPr="007C23B4">
        <w:rPr>
          <w:rFonts w:ascii="Times New Roman" w:eastAsia="Times New Roman" w:hAnsi="Times New Roman" w:cs="Times New Roman"/>
          <w:sz w:val="28"/>
          <w:szCs w:val="28"/>
          <w:lang w:eastAsia="ru-RU"/>
        </w:rPr>
        <w:t>,</w:t>
      </w:r>
      <w:r w:rsidR="00B91C11">
        <w:rPr>
          <w:rFonts w:ascii="Times New Roman" w:eastAsia="Times New Roman" w:hAnsi="Times New Roman" w:cs="Times New Roman"/>
          <w:sz w:val="28"/>
          <w:szCs w:val="28"/>
          <w:lang w:val="uk-UA" w:eastAsia="ru-RU"/>
        </w:rPr>
        <w:t xml:space="preserve"> с.</w:t>
      </w:r>
      <w:r w:rsidRPr="007C23B4">
        <w:rPr>
          <w:rFonts w:ascii="Times New Roman" w:eastAsia="Times New Roman" w:hAnsi="Times New Roman" w:cs="Times New Roman"/>
          <w:sz w:val="28"/>
          <w:szCs w:val="28"/>
          <w:lang w:eastAsia="ru-RU"/>
        </w:rPr>
        <w:t xml:space="preserve"> 52]. У цьому разі соціальний педагог слугує для </w:t>
      </w:r>
      <w:r w:rsidR="008D0B47">
        <w:rPr>
          <w:rFonts w:ascii="Times New Roman" w:eastAsia="Times New Roman" w:hAnsi="Times New Roman" w:cs="Times New Roman"/>
          <w:sz w:val="28"/>
          <w:szCs w:val="28"/>
          <w:lang w:val="uk-UA" w:eastAsia="ru-RU"/>
        </w:rPr>
        <w:t>вчителя класовода/</w:t>
      </w:r>
      <w:r w:rsidRPr="007C23B4">
        <w:rPr>
          <w:rFonts w:ascii="Times New Roman" w:eastAsia="Times New Roman" w:hAnsi="Times New Roman" w:cs="Times New Roman"/>
          <w:sz w:val="28"/>
          <w:szCs w:val="28"/>
          <w:lang w:eastAsia="ru-RU"/>
        </w:rPr>
        <w:t>класного керівника незамінним помічником-інформатором.</w:t>
      </w:r>
    </w:p>
    <w:p w:rsidR="007C23B4" w:rsidRPr="007C23B4" w:rsidRDefault="007C23B4" w:rsidP="008D0B47">
      <w:pPr>
        <w:shd w:val="clear" w:color="auto" w:fill="FFFFFF"/>
        <w:spacing w:after="0" w:line="360" w:lineRule="auto"/>
        <w:ind w:left="120" w:right="120" w:firstLine="447"/>
        <w:jc w:val="both"/>
        <w:rPr>
          <w:rFonts w:ascii="Times New Roman" w:eastAsia="Times New Roman" w:hAnsi="Times New Roman" w:cs="Times New Roman"/>
          <w:sz w:val="28"/>
          <w:szCs w:val="28"/>
          <w:lang w:eastAsia="ru-RU"/>
        </w:rPr>
      </w:pPr>
      <w:r w:rsidRPr="007C23B4">
        <w:rPr>
          <w:rFonts w:ascii="Times New Roman" w:eastAsia="Times New Roman" w:hAnsi="Times New Roman" w:cs="Times New Roman"/>
          <w:sz w:val="28"/>
          <w:szCs w:val="28"/>
          <w:lang w:eastAsia="ru-RU"/>
        </w:rPr>
        <w:t>Соціальна паспортизація учнівського колективу виступає важливим елементом у роботі соціаль</w:t>
      </w:r>
      <w:r w:rsidRPr="007C23B4">
        <w:rPr>
          <w:rFonts w:ascii="Times New Roman" w:eastAsia="Times New Roman" w:hAnsi="Times New Roman" w:cs="Times New Roman"/>
          <w:sz w:val="28"/>
          <w:szCs w:val="28"/>
          <w:lang w:eastAsia="ru-RU"/>
        </w:rPr>
        <w:softHyphen/>
        <w:t>ного педагога і класного керівника і є ефективним напрямом у процесі їхньої подальшої роботи. Так, паспортизація дає змогу обом фахівцям отримати інформацію про соціальне середовище розвитку учнів (умови в сім’ях), планувати модель подальшої взаємодії з</w:t>
      </w:r>
      <w:r w:rsidR="00251F02">
        <w:rPr>
          <w:rFonts w:ascii="Times New Roman" w:eastAsia="Times New Roman" w:hAnsi="Times New Roman" w:cs="Times New Roman"/>
          <w:sz w:val="28"/>
          <w:szCs w:val="28"/>
          <w:lang w:eastAsia="ru-RU"/>
        </w:rPr>
        <w:t xml:space="preserve"> учнем та його сім’єю, що перед</w:t>
      </w:r>
      <w:r w:rsidRPr="007C23B4">
        <w:rPr>
          <w:rFonts w:ascii="Times New Roman" w:eastAsia="Times New Roman" w:hAnsi="Times New Roman" w:cs="Times New Roman"/>
          <w:sz w:val="28"/>
          <w:szCs w:val="28"/>
          <w:lang w:eastAsia="ru-RU"/>
        </w:rPr>
        <w:t>бачає: складання характеристики на дитину, сім’ю; розробку відпо</w:t>
      </w:r>
      <w:r w:rsidR="00251F02">
        <w:rPr>
          <w:rFonts w:ascii="Times New Roman" w:eastAsia="Times New Roman" w:hAnsi="Times New Roman" w:cs="Times New Roman"/>
          <w:sz w:val="28"/>
          <w:szCs w:val="28"/>
          <w:lang w:eastAsia="ru-RU"/>
        </w:rPr>
        <w:t>відних анкет для визначення про</w:t>
      </w:r>
      <w:r w:rsidRPr="007C23B4">
        <w:rPr>
          <w:rFonts w:ascii="Times New Roman" w:eastAsia="Times New Roman" w:hAnsi="Times New Roman" w:cs="Times New Roman"/>
          <w:sz w:val="28"/>
          <w:szCs w:val="28"/>
          <w:lang w:eastAsia="ru-RU"/>
        </w:rPr>
        <w:t xml:space="preserve">блем сімейного виховання тощо. На основі паспортизації спільно з класним керівником соціальний педагог бере участь в організації </w:t>
      </w:r>
      <w:r w:rsidRPr="007C23B4">
        <w:rPr>
          <w:rFonts w:ascii="Times New Roman" w:eastAsia="Times New Roman" w:hAnsi="Times New Roman" w:cs="Times New Roman"/>
          <w:sz w:val="28"/>
          <w:szCs w:val="28"/>
          <w:lang w:eastAsia="ru-RU"/>
        </w:rPr>
        <w:lastRenderedPageBreak/>
        <w:t>діяльності учнів на дозвіллі, залучаючи їх до різноманітних шкільних гуртків, секцій, позашкільних закладів.</w:t>
      </w:r>
    </w:p>
    <w:p w:rsidR="00251F02" w:rsidRDefault="007C23B4" w:rsidP="00251F02">
      <w:pPr>
        <w:shd w:val="clear" w:color="auto" w:fill="FFFFFF"/>
        <w:spacing w:after="0" w:line="360" w:lineRule="auto"/>
        <w:ind w:left="120" w:right="120" w:firstLine="447"/>
        <w:jc w:val="both"/>
        <w:rPr>
          <w:rFonts w:ascii="Times New Roman" w:eastAsia="Times New Roman" w:hAnsi="Times New Roman" w:cs="Times New Roman"/>
          <w:sz w:val="28"/>
          <w:szCs w:val="28"/>
          <w:lang w:eastAsia="ru-RU"/>
        </w:rPr>
      </w:pPr>
      <w:r w:rsidRPr="007C23B4">
        <w:rPr>
          <w:rFonts w:ascii="Times New Roman" w:eastAsia="Times New Roman" w:hAnsi="Times New Roman" w:cs="Times New Roman"/>
          <w:sz w:val="28"/>
          <w:szCs w:val="28"/>
          <w:lang w:eastAsia="ru-RU"/>
        </w:rPr>
        <w:t xml:space="preserve">Робота з батьками вимагає від класного керівника застосувати відповідні методи та використати потрібні методики для подальших корекційних впливів. Це, зі свого боку, вимагає безпосередньої участі соціального педагога, який допоможе правильно підібрати </w:t>
      </w:r>
      <w:r w:rsidR="00251F02">
        <w:rPr>
          <w:rFonts w:ascii="Times New Roman" w:eastAsia="Times New Roman" w:hAnsi="Times New Roman" w:cs="Times New Roman"/>
          <w:sz w:val="28"/>
          <w:szCs w:val="28"/>
          <w:lang w:eastAsia="ru-RU"/>
        </w:rPr>
        <w:t>ту чи іншу методику, інтерпрету</w:t>
      </w:r>
      <w:r w:rsidRPr="007C23B4">
        <w:rPr>
          <w:rFonts w:ascii="Times New Roman" w:eastAsia="Times New Roman" w:hAnsi="Times New Roman" w:cs="Times New Roman"/>
          <w:sz w:val="28"/>
          <w:szCs w:val="28"/>
          <w:lang w:eastAsia="ru-RU"/>
        </w:rPr>
        <w:t>вати її результат та розробити план роботи з сім’єю. Часто непрофесійне застосування певних методик та зроблені висновки призводить до небажаних наслідків. Важливим складником діяльності класного керівника виступає робота з сім’єю, яка зазвичай пов’яза</w:t>
      </w:r>
      <w:r w:rsidR="00251F02">
        <w:rPr>
          <w:rFonts w:ascii="Times New Roman" w:eastAsia="Times New Roman" w:hAnsi="Times New Roman" w:cs="Times New Roman"/>
          <w:sz w:val="28"/>
          <w:szCs w:val="28"/>
          <w:lang w:eastAsia="ru-RU"/>
        </w:rPr>
        <w:t>на з поведінкою учнів, успішніс</w:t>
      </w:r>
      <w:r w:rsidRPr="007C23B4">
        <w:rPr>
          <w:rFonts w:ascii="Times New Roman" w:eastAsia="Times New Roman" w:hAnsi="Times New Roman" w:cs="Times New Roman"/>
          <w:sz w:val="28"/>
          <w:szCs w:val="28"/>
          <w:lang w:eastAsia="ru-RU"/>
        </w:rPr>
        <w:t>тю, справами класного колективу, вирішення конфліктних ситуацій між учнями та вчителями-пред- метниками. Кожний класний керівник по-різному визначає сутність взаємодії з батьками. Для одних - це обов’язкове відвідування сімей, для інших - залучення батьківських матеріальних ресурсів. Класні керівники відчувають труднощі в спілкуванні з батьками та матерями учнів, у підтримуванні зв’язків із ними, у диференційованій роботі з психолого-педагогічної просвіти батьків (особливо в неблагополучних сім’ях). Для того, щоб взаємодія із сім’єю була результативною, класному керівникові й соціальному педагогові потрібно спільно вивчати сім’ї та на цій основі планувати свою діяльність, будувати модель узаємин із батьками. Професійна взаємодія соціального педагога й класного керівника у цьому напрямі сприятиме створенню умов для успішного вирішення проблем, створенню педагогічно доцільних стосунків у сім’ ї</w:t>
      </w:r>
      <w:r w:rsidR="00B91C11">
        <w:rPr>
          <w:rFonts w:ascii="Times New Roman" w:eastAsia="Times New Roman" w:hAnsi="Times New Roman" w:cs="Times New Roman"/>
          <w:sz w:val="28"/>
          <w:szCs w:val="28"/>
          <w:lang w:val="uk-UA" w:eastAsia="ru-RU"/>
        </w:rPr>
        <w:t xml:space="preserve"> </w:t>
      </w:r>
      <w:r w:rsidR="00B91C11" w:rsidRPr="00B91C11">
        <w:rPr>
          <w:rFonts w:ascii="Times New Roman" w:eastAsia="Times New Roman" w:hAnsi="Times New Roman" w:cs="Times New Roman"/>
          <w:sz w:val="28"/>
          <w:szCs w:val="28"/>
          <w:lang w:eastAsia="ru-RU"/>
        </w:rPr>
        <w:t>[36]</w:t>
      </w:r>
      <w:r w:rsidRPr="007C23B4">
        <w:rPr>
          <w:rFonts w:ascii="Times New Roman" w:eastAsia="Times New Roman" w:hAnsi="Times New Roman" w:cs="Times New Roman"/>
          <w:sz w:val="28"/>
          <w:szCs w:val="28"/>
          <w:lang w:eastAsia="ru-RU"/>
        </w:rPr>
        <w:t>.</w:t>
      </w:r>
    </w:p>
    <w:p w:rsidR="00251F02" w:rsidRDefault="007C23B4" w:rsidP="00251F02">
      <w:pPr>
        <w:shd w:val="clear" w:color="auto" w:fill="FFFFFF"/>
        <w:spacing w:after="0" w:line="360" w:lineRule="auto"/>
        <w:ind w:left="120" w:right="120" w:firstLine="447"/>
        <w:jc w:val="both"/>
        <w:rPr>
          <w:rFonts w:ascii="Times New Roman" w:eastAsia="Times New Roman" w:hAnsi="Times New Roman" w:cs="Times New Roman"/>
          <w:sz w:val="28"/>
          <w:szCs w:val="28"/>
          <w:lang w:eastAsia="ru-RU"/>
        </w:rPr>
      </w:pPr>
      <w:r w:rsidRPr="007C23B4">
        <w:rPr>
          <w:rFonts w:ascii="Times New Roman" w:eastAsia="Times New Roman" w:hAnsi="Times New Roman" w:cs="Times New Roman"/>
          <w:sz w:val="28"/>
          <w:szCs w:val="28"/>
          <w:lang w:eastAsia="ru-RU"/>
        </w:rPr>
        <w:t>Подальшим важливим спільним напрямом роботи класного керівника з соціальним педагогом, який потребує участі останнього, є налагодження позитивного спілкування у класному колективі. В учнівському колективі стосунки між дітьми неоднозначні. Одні діти - сильні й у моральному, та у фізичному плані, інші - це ті, яким дуже важко перебувати в коле</w:t>
      </w:r>
      <w:r w:rsidR="00251F02">
        <w:rPr>
          <w:rFonts w:ascii="Times New Roman" w:eastAsia="Times New Roman" w:hAnsi="Times New Roman" w:cs="Times New Roman"/>
          <w:sz w:val="28"/>
          <w:szCs w:val="28"/>
          <w:lang w:eastAsia="ru-RU"/>
        </w:rPr>
        <w:t>ктиві. Їх не помічають, не залу</w:t>
      </w:r>
      <w:r w:rsidRPr="007C23B4">
        <w:rPr>
          <w:rFonts w:ascii="Times New Roman" w:eastAsia="Times New Roman" w:hAnsi="Times New Roman" w:cs="Times New Roman"/>
          <w:sz w:val="28"/>
          <w:szCs w:val="28"/>
          <w:lang w:eastAsia="ru-RU"/>
        </w:rPr>
        <w:t xml:space="preserve">чають у спільні ігри, часто дражнять і сміються, </w:t>
      </w:r>
      <w:r w:rsidR="00B91C11">
        <w:rPr>
          <w:rFonts w:ascii="Times New Roman" w:eastAsia="Times New Roman" w:hAnsi="Times New Roman" w:cs="Times New Roman"/>
          <w:sz w:val="28"/>
          <w:szCs w:val="28"/>
          <w:lang w:eastAsia="ru-RU"/>
        </w:rPr>
        <w:lastRenderedPageBreak/>
        <w:t>навіть знущаються з них [</w:t>
      </w:r>
      <w:r w:rsidR="00B91C11" w:rsidRPr="00B91C11">
        <w:rPr>
          <w:rFonts w:ascii="Times New Roman" w:eastAsia="Times New Roman" w:hAnsi="Times New Roman" w:cs="Times New Roman"/>
          <w:sz w:val="28"/>
          <w:szCs w:val="28"/>
          <w:lang w:eastAsia="ru-RU"/>
        </w:rPr>
        <w:t>10</w:t>
      </w:r>
      <w:r w:rsidRPr="007C23B4">
        <w:rPr>
          <w:rFonts w:ascii="Times New Roman" w:eastAsia="Times New Roman" w:hAnsi="Times New Roman" w:cs="Times New Roman"/>
          <w:sz w:val="28"/>
          <w:szCs w:val="28"/>
          <w:lang w:eastAsia="ru-RU"/>
        </w:rPr>
        <w:t>]. Усе це негативно позначається на поведінці дітей і призводить до спалаху ворожості, агресивності, погіршення здоров’я тощо. Саме соціальний педагог і класний керівник мають зосередити свою увагу на покра</w:t>
      </w:r>
      <w:r w:rsidRPr="007C23B4">
        <w:rPr>
          <w:rFonts w:ascii="Times New Roman" w:eastAsia="Times New Roman" w:hAnsi="Times New Roman" w:cs="Times New Roman"/>
          <w:sz w:val="28"/>
          <w:szCs w:val="28"/>
          <w:lang w:eastAsia="ru-RU"/>
        </w:rPr>
        <w:softHyphen/>
        <w:t xml:space="preserve">щенні взаємин між учнями. Соціальний педагог планує спільно з класним керівником проведення занять, присвячених формуванню навичок спілкування між однолітками, вміння жити та працювати в одному колективі, відповідального ставлення у дітей до </w:t>
      </w:r>
      <w:r w:rsidR="00251F02">
        <w:rPr>
          <w:rFonts w:ascii="Times New Roman" w:eastAsia="Times New Roman" w:hAnsi="Times New Roman" w:cs="Times New Roman"/>
          <w:sz w:val="28"/>
          <w:szCs w:val="28"/>
          <w:lang w:eastAsia="ru-RU"/>
        </w:rPr>
        <w:t>власних вчинків.</w:t>
      </w:r>
    </w:p>
    <w:p w:rsidR="007C23B4" w:rsidRPr="007C23B4" w:rsidRDefault="007C23B4" w:rsidP="00251F02">
      <w:pPr>
        <w:shd w:val="clear" w:color="auto" w:fill="FFFFFF"/>
        <w:spacing w:after="0" w:line="360" w:lineRule="auto"/>
        <w:ind w:left="120" w:right="120" w:firstLine="447"/>
        <w:jc w:val="both"/>
        <w:rPr>
          <w:rFonts w:ascii="Times New Roman" w:eastAsia="Times New Roman" w:hAnsi="Times New Roman" w:cs="Times New Roman"/>
          <w:sz w:val="28"/>
          <w:szCs w:val="28"/>
          <w:lang w:eastAsia="ru-RU"/>
        </w:rPr>
      </w:pPr>
      <w:r w:rsidRPr="007C23B4">
        <w:rPr>
          <w:rFonts w:ascii="Times New Roman" w:eastAsia="Times New Roman" w:hAnsi="Times New Roman" w:cs="Times New Roman"/>
          <w:sz w:val="28"/>
          <w:szCs w:val="28"/>
          <w:lang w:eastAsia="ru-RU"/>
        </w:rPr>
        <w:t>У педагогічному колективі постійно ведеться робота класних керівників, а також спеціалістів</w:t>
      </w:r>
      <w:r w:rsidR="00251F02">
        <w:rPr>
          <w:rFonts w:ascii="Times New Roman" w:eastAsia="Times New Roman" w:hAnsi="Times New Roman" w:cs="Times New Roman"/>
          <w:sz w:val="28"/>
          <w:szCs w:val="28"/>
          <w:lang w:eastAsia="ru-RU"/>
        </w:rPr>
        <w:t xml:space="preserve"> психологічної служби з учнями «групи ризику»</w:t>
      </w:r>
      <w:r w:rsidRPr="007C23B4">
        <w:rPr>
          <w:rFonts w:ascii="Times New Roman" w:eastAsia="Times New Roman" w:hAnsi="Times New Roman" w:cs="Times New Roman"/>
          <w:sz w:val="28"/>
          <w:szCs w:val="28"/>
          <w:lang w:eastAsia="ru-RU"/>
        </w:rPr>
        <w:t>. Соціальний педагог постійно підтримує зв’язок із класними керівниками, які надають таку інформацію пр</w:t>
      </w:r>
      <w:r w:rsidR="00251F02">
        <w:rPr>
          <w:rFonts w:ascii="Times New Roman" w:eastAsia="Times New Roman" w:hAnsi="Times New Roman" w:cs="Times New Roman"/>
          <w:sz w:val="28"/>
          <w:szCs w:val="28"/>
          <w:lang w:eastAsia="ru-RU"/>
        </w:rPr>
        <w:t>о учнів «групи ризику»: участь у громад</w:t>
      </w:r>
      <w:r w:rsidRPr="007C23B4">
        <w:rPr>
          <w:rFonts w:ascii="Times New Roman" w:eastAsia="Times New Roman" w:hAnsi="Times New Roman" w:cs="Times New Roman"/>
          <w:sz w:val="28"/>
          <w:szCs w:val="28"/>
          <w:lang w:eastAsia="ru-RU"/>
        </w:rPr>
        <w:t xml:space="preserve">ському житті класу; позитивні риси особистості; взаємини з однолітками; дозвілля; вплив сім’ї; конфлікти в класі та їх причини; заходи, застосовані щодо учня та </w:t>
      </w:r>
      <w:r w:rsidR="00B91C11">
        <w:rPr>
          <w:rFonts w:ascii="Times New Roman" w:eastAsia="Times New Roman" w:hAnsi="Times New Roman" w:cs="Times New Roman"/>
          <w:sz w:val="28"/>
          <w:szCs w:val="28"/>
          <w:lang w:eastAsia="ru-RU"/>
        </w:rPr>
        <w:t>їхня результативність [32</w:t>
      </w:r>
      <w:r w:rsidRPr="007C23B4">
        <w:rPr>
          <w:rFonts w:ascii="Times New Roman" w:eastAsia="Times New Roman" w:hAnsi="Times New Roman" w:cs="Times New Roman"/>
          <w:sz w:val="28"/>
          <w:szCs w:val="28"/>
          <w:lang w:eastAsia="ru-RU"/>
        </w:rPr>
        <w:t xml:space="preserve">, </w:t>
      </w:r>
      <w:r w:rsidR="00B91C11">
        <w:rPr>
          <w:rFonts w:ascii="Times New Roman" w:eastAsia="Times New Roman" w:hAnsi="Times New Roman" w:cs="Times New Roman"/>
          <w:sz w:val="28"/>
          <w:szCs w:val="28"/>
          <w:lang w:val="en-US" w:eastAsia="ru-RU"/>
        </w:rPr>
        <w:t>c</w:t>
      </w:r>
      <w:r w:rsidR="00B91C11" w:rsidRPr="00B91C11">
        <w:rPr>
          <w:rFonts w:ascii="Times New Roman" w:eastAsia="Times New Roman" w:hAnsi="Times New Roman" w:cs="Times New Roman"/>
          <w:sz w:val="28"/>
          <w:szCs w:val="28"/>
          <w:lang w:eastAsia="ru-RU"/>
        </w:rPr>
        <w:t xml:space="preserve">. </w:t>
      </w:r>
      <w:r w:rsidRPr="007C23B4">
        <w:rPr>
          <w:rFonts w:ascii="Times New Roman" w:eastAsia="Times New Roman" w:hAnsi="Times New Roman" w:cs="Times New Roman"/>
          <w:sz w:val="28"/>
          <w:szCs w:val="28"/>
          <w:lang w:eastAsia="ru-RU"/>
        </w:rPr>
        <w:t>32]. Такий зв’язок допоможе соціальному педагогові систематизувати відомості про учнів, спланувати подальшу роботу з ними (індивідуальну та/або групову), спрогнозувати результати та залучити до співпраці потрібних спеціалістів. У роботі з педагогічно занедбаними учнями особливе місце нале</w:t>
      </w:r>
      <w:r w:rsidRPr="007C23B4">
        <w:rPr>
          <w:rFonts w:ascii="Times New Roman" w:eastAsia="Times New Roman" w:hAnsi="Times New Roman" w:cs="Times New Roman"/>
          <w:sz w:val="28"/>
          <w:szCs w:val="28"/>
          <w:lang w:eastAsia="ru-RU"/>
        </w:rPr>
        <w:softHyphen/>
        <w:t>жить класному керівникові. Як правило, стосунки між класним керівником і таким учнем бувають досить напружені та ускладнені, що зумовлено поведінкою учнів, якій притаманні грубість, підви</w:t>
      </w:r>
      <w:r w:rsidRPr="007C23B4">
        <w:rPr>
          <w:rFonts w:ascii="Times New Roman" w:eastAsia="Times New Roman" w:hAnsi="Times New Roman" w:cs="Times New Roman"/>
          <w:sz w:val="28"/>
          <w:szCs w:val="28"/>
          <w:lang w:eastAsia="ru-RU"/>
        </w:rPr>
        <w:softHyphen/>
        <w:t>щена агресивність, аморальність, схильність до порушення дисцип</w:t>
      </w:r>
      <w:r w:rsidR="00251F02">
        <w:rPr>
          <w:rFonts w:ascii="Times New Roman" w:eastAsia="Times New Roman" w:hAnsi="Times New Roman" w:cs="Times New Roman"/>
          <w:sz w:val="28"/>
          <w:szCs w:val="28"/>
          <w:lang w:eastAsia="ru-RU"/>
        </w:rPr>
        <w:t>ліни на уроці. Труднощі найчас</w:t>
      </w:r>
      <w:r w:rsidRPr="007C23B4">
        <w:rPr>
          <w:rFonts w:ascii="Times New Roman" w:eastAsia="Times New Roman" w:hAnsi="Times New Roman" w:cs="Times New Roman"/>
          <w:sz w:val="28"/>
          <w:szCs w:val="28"/>
          <w:lang w:eastAsia="ru-RU"/>
        </w:rPr>
        <w:t xml:space="preserve">тіше відчувають класоводи в роботі з такими дітьми: недостатнє вміння виховувати таких учнів, брак порозуміння, невміння знаходити потрібні, оригінальні прийоми у вирішенні конфліктних ситуацій. Іноді класні керівники переконані, що ця категорія дітей потребує спеціальної роботи щодо їхнього виховання і перевиховання, тому несвоєчасно реагують на зміни навчально-виховної ситуації. На нашу думку, під впливом навчально-виховного процесу </w:t>
      </w:r>
      <w:r w:rsidRPr="007C23B4">
        <w:rPr>
          <w:rFonts w:ascii="Times New Roman" w:eastAsia="Times New Roman" w:hAnsi="Times New Roman" w:cs="Times New Roman"/>
          <w:sz w:val="28"/>
          <w:szCs w:val="28"/>
          <w:lang w:eastAsia="ru-RU"/>
        </w:rPr>
        <w:lastRenderedPageBreak/>
        <w:t xml:space="preserve">особистість педагогічно занедбаного підлітка змінюється, що потребує і зміни ставлення до нього з боку педагогів. Оскільки вчителі та батьки по-різному сприймають “важких” учнів, ставляться до них, тому таке неадекватне ставлення може призвести до конфліктів, уповільнити процес виховання “важкого” підлітка. Роль соціального педагога у співпраці з класним керівником під час роботи з такою категорією дітей полягає в тому, щоб скоординувати зусилля батьків і вчителів у бік правильного </w:t>
      </w:r>
      <w:r w:rsidR="00251F02">
        <w:rPr>
          <w:rFonts w:ascii="Times New Roman" w:eastAsia="Times New Roman" w:hAnsi="Times New Roman" w:cs="Times New Roman"/>
          <w:sz w:val="28"/>
          <w:szCs w:val="28"/>
          <w:lang w:eastAsia="ru-RU"/>
        </w:rPr>
        <w:t>й коректного розуміння поняття «важкий»</w:t>
      </w:r>
      <w:r w:rsidRPr="007C23B4">
        <w:rPr>
          <w:rFonts w:ascii="Times New Roman" w:eastAsia="Times New Roman" w:hAnsi="Times New Roman" w:cs="Times New Roman"/>
          <w:sz w:val="28"/>
          <w:szCs w:val="28"/>
          <w:lang w:eastAsia="ru-RU"/>
        </w:rPr>
        <w:t xml:space="preserve"> учень. Ця обставина вимагає роботи соціального педагога з педагогічним колективом, класними керівниками,</w:t>
      </w:r>
      <w:r w:rsidR="00251F02">
        <w:rPr>
          <w:rFonts w:ascii="Times New Roman" w:eastAsia="Times New Roman" w:hAnsi="Times New Roman" w:cs="Times New Roman"/>
          <w:sz w:val="28"/>
          <w:szCs w:val="28"/>
          <w:lang w:eastAsia="ru-RU"/>
        </w:rPr>
        <w:t xml:space="preserve"> для зміни соціального статусу «важкого»</w:t>
      </w:r>
      <w:r w:rsidRPr="007C23B4">
        <w:rPr>
          <w:rFonts w:ascii="Times New Roman" w:eastAsia="Times New Roman" w:hAnsi="Times New Roman" w:cs="Times New Roman"/>
          <w:sz w:val="28"/>
          <w:szCs w:val="28"/>
          <w:lang w:eastAsia="ru-RU"/>
        </w:rPr>
        <w:t xml:space="preserve"> учня в очах вчителів, а також проведення роботи з батьками учня залежно від того, які умови створено в сім’ ї для виховання дитини. Соціальний педагог допомагає класному керівникові розробити індивідуальну методику роботи з учнем, організовувати соціально-педагогічну роботу з класом, планувати та надавати допомогу в налагодженні стосунків з окремими батьками, розв’язати конфлікт між учителем і учнем, учителем і батьками, тобто працює, щоб удосконалити цю діяльність</w:t>
      </w:r>
      <w:r w:rsidR="00F65C05" w:rsidRPr="00F65C05">
        <w:rPr>
          <w:rFonts w:ascii="Times New Roman" w:eastAsia="Times New Roman" w:hAnsi="Times New Roman" w:cs="Times New Roman"/>
          <w:sz w:val="28"/>
          <w:szCs w:val="28"/>
          <w:lang w:eastAsia="ru-RU"/>
        </w:rPr>
        <w:t xml:space="preserve"> [36]</w:t>
      </w:r>
      <w:r w:rsidRPr="007C23B4">
        <w:rPr>
          <w:rFonts w:ascii="Times New Roman" w:eastAsia="Times New Roman" w:hAnsi="Times New Roman" w:cs="Times New Roman"/>
          <w:sz w:val="28"/>
          <w:szCs w:val="28"/>
          <w:lang w:eastAsia="ru-RU"/>
        </w:rPr>
        <w:t>.</w:t>
      </w:r>
    </w:p>
    <w:p w:rsidR="007C23B4" w:rsidRPr="007C23B4" w:rsidRDefault="007C23B4" w:rsidP="008D0B47">
      <w:pPr>
        <w:shd w:val="clear" w:color="auto" w:fill="FFFFFF"/>
        <w:spacing w:after="0" w:line="360" w:lineRule="auto"/>
        <w:ind w:right="120" w:firstLine="567"/>
        <w:jc w:val="both"/>
        <w:rPr>
          <w:rFonts w:ascii="Times New Roman" w:eastAsia="Times New Roman" w:hAnsi="Times New Roman" w:cs="Times New Roman"/>
          <w:sz w:val="28"/>
          <w:szCs w:val="28"/>
          <w:lang w:eastAsia="ru-RU"/>
        </w:rPr>
      </w:pPr>
      <w:r w:rsidRPr="007C23B4">
        <w:rPr>
          <w:rFonts w:ascii="Times New Roman" w:eastAsia="Times New Roman" w:hAnsi="Times New Roman" w:cs="Times New Roman"/>
          <w:sz w:val="28"/>
          <w:szCs w:val="28"/>
          <w:lang w:eastAsia="ru-RU"/>
        </w:rPr>
        <w:t>У взаємодії соціального педагога з класними керівниками різновікових учнівських колективів визначаються обов’язкові напрями й форми роботи. Працюючи з класоводами початкової школи, соціальний педагог консультує їх щодо особливостей процесів адаптації учнів до школи, шкільного середовища, навчання, надає рекомендації щодо планування діяльності для згуртування, покращення психологічного клімату класу, спрямовує класних керівників на планування спільної супровідної діяльності, пропонує проводити міні-лекції про формування корис</w:t>
      </w:r>
      <w:r w:rsidR="00B42E16">
        <w:rPr>
          <w:rFonts w:ascii="Times New Roman" w:eastAsia="Times New Roman" w:hAnsi="Times New Roman" w:cs="Times New Roman"/>
          <w:sz w:val="28"/>
          <w:szCs w:val="28"/>
          <w:lang w:eastAsia="ru-RU"/>
        </w:rPr>
        <w:t>них звичок, популяризації здоро</w:t>
      </w:r>
      <w:r w:rsidRPr="007C23B4">
        <w:rPr>
          <w:rFonts w:ascii="Times New Roman" w:eastAsia="Times New Roman" w:hAnsi="Times New Roman" w:cs="Times New Roman"/>
          <w:sz w:val="28"/>
          <w:szCs w:val="28"/>
          <w:lang w:eastAsia="ru-RU"/>
        </w:rPr>
        <w:t>вого способу життя. У кінці навчального року соціальний педагог і класний керівник випускного класу початкової школи створюють інформаційні карти, у яких чі</w:t>
      </w:r>
      <w:r w:rsidR="008D0B47">
        <w:rPr>
          <w:rFonts w:ascii="Times New Roman" w:eastAsia="Times New Roman" w:hAnsi="Times New Roman" w:cs="Times New Roman"/>
          <w:sz w:val="28"/>
          <w:szCs w:val="28"/>
          <w:lang w:eastAsia="ru-RU"/>
        </w:rPr>
        <w:t>тко визначений соціально-педаго</w:t>
      </w:r>
      <w:r w:rsidRPr="007C23B4">
        <w:rPr>
          <w:rFonts w:ascii="Times New Roman" w:eastAsia="Times New Roman" w:hAnsi="Times New Roman" w:cs="Times New Roman"/>
          <w:sz w:val="28"/>
          <w:szCs w:val="28"/>
          <w:lang w:eastAsia="ru-RU"/>
        </w:rPr>
        <w:t xml:space="preserve">гічний тип </w:t>
      </w:r>
      <w:r w:rsidR="00F65C05">
        <w:rPr>
          <w:rFonts w:ascii="Times New Roman" w:eastAsia="Times New Roman" w:hAnsi="Times New Roman" w:cs="Times New Roman"/>
          <w:sz w:val="28"/>
          <w:szCs w:val="28"/>
          <w:lang w:eastAsia="ru-RU"/>
        </w:rPr>
        <w:t>особистості кожного учня [36</w:t>
      </w:r>
      <w:r w:rsidRPr="007C23B4">
        <w:rPr>
          <w:rFonts w:ascii="Times New Roman" w:eastAsia="Times New Roman" w:hAnsi="Times New Roman" w:cs="Times New Roman"/>
          <w:sz w:val="28"/>
          <w:szCs w:val="28"/>
          <w:lang w:eastAsia="ru-RU"/>
        </w:rPr>
        <w:t>].</w:t>
      </w:r>
    </w:p>
    <w:p w:rsidR="001B5544" w:rsidRDefault="001B5544" w:rsidP="001A305D">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251F02" w:rsidRDefault="00251F02" w:rsidP="001A305D">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251F02" w:rsidRPr="00AB2A77" w:rsidRDefault="00251F02" w:rsidP="00AB2A77">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b/>
          <w:sz w:val="28"/>
          <w:szCs w:val="28"/>
          <w:lang w:val="uk-UA" w:eastAsia="ru-RU"/>
        </w:rPr>
      </w:pPr>
      <w:r w:rsidRPr="00AB2A77">
        <w:rPr>
          <w:rFonts w:ascii="Times New Roman" w:eastAsia="Times New Roman" w:hAnsi="Times New Roman" w:cs="Times New Roman"/>
          <w:b/>
          <w:sz w:val="28"/>
          <w:szCs w:val="28"/>
          <w:lang w:val="uk-UA" w:eastAsia="ru-RU"/>
        </w:rPr>
        <w:t>Висновки до другого розділу</w:t>
      </w:r>
    </w:p>
    <w:p w:rsidR="00251F02" w:rsidRDefault="00251F02" w:rsidP="001A305D">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5B552F" w:rsidRPr="00111549" w:rsidRDefault="005B552F" w:rsidP="005B55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Організоване експериментальне дослідження мало на меті: вивчити</w:t>
      </w:r>
      <w:r>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професійні уявлення педагог</w:t>
      </w:r>
      <w:r>
        <w:rPr>
          <w:rFonts w:ascii="Times New Roman" w:eastAsia="Times New Roman" w:hAnsi="Times New Roman" w:cs="Times New Roman"/>
          <w:sz w:val="28"/>
          <w:szCs w:val="28"/>
          <w:lang w:val="uk-UA" w:eastAsia="ru-RU"/>
        </w:rPr>
        <w:t xml:space="preserve">ічних працівників, залучених у </w:t>
      </w:r>
      <w:r w:rsidRPr="00731C37">
        <w:rPr>
          <w:rFonts w:ascii="Times New Roman" w:eastAsia="Times New Roman" w:hAnsi="Times New Roman" w:cs="Times New Roman"/>
          <w:sz w:val="28"/>
          <w:szCs w:val="28"/>
          <w:lang w:val="uk-UA" w:eastAsia="ru-RU"/>
        </w:rPr>
        <w:t>реальному часі або в перспективі в пр</w:t>
      </w:r>
      <w:r>
        <w:rPr>
          <w:rFonts w:ascii="Times New Roman" w:eastAsia="Times New Roman" w:hAnsi="Times New Roman" w:cs="Times New Roman"/>
          <w:sz w:val="28"/>
          <w:szCs w:val="28"/>
          <w:lang w:val="uk-UA" w:eastAsia="ru-RU"/>
        </w:rPr>
        <w:t xml:space="preserve">оцес спільного навчання дітей з </w:t>
      </w:r>
      <w:r w:rsidRPr="00731C37">
        <w:rPr>
          <w:rFonts w:ascii="Times New Roman" w:eastAsia="Times New Roman" w:hAnsi="Times New Roman" w:cs="Times New Roman"/>
          <w:sz w:val="28"/>
          <w:szCs w:val="28"/>
          <w:lang w:val="uk-UA" w:eastAsia="ru-RU"/>
        </w:rPr>
        <w:t>обмеженими можливостями здоров'я, про залежність результ</w:t>
      </w:r>
      <w:r>
        <w:rPr>
          <w:rFonts w:ascii="Times New Roman" w:eastAsia="Times New Roman" w:hAnsi="Times New Roman" w:cs="Times New Roman"/>
          <w:sz w:val="28"/>
          <w:szCs w:val="28"/>
          <w:lang w:val="uk-UA" w:eastAsia="ru-RU"/>
        </w:rPr>
        <w:t>ативності інклюзії від зовнішніх</w:t>
      </w:r>
      <w:r w:rsidRPr="00731C37">
        <w:rPr>
          <w:rFonts w:ascii="Times New Roman" w:eastAsia="Times New Roman" w:hAnsi="Times New Roman" w:cs="Times New Roman"/>
          <w:sz w:val="28"/>
          <w:szCs w:val="28"/>
          <w:lang w:val="uk-UA" w:eastAsia="ru-RU"/>
        </w:rPr>
        <w:t xml:space="preserve"> і внутрішн</w:t>
      </w:r>
      <w:r>
        <w:rPr>
          <w:rFonts w:ascii="Times New Roman" w:eastAsia="Times New Roman" w:hAnsi="Times New Roman" w:cs="Times New Roman"/>
          <w:sz w:val="28"/>
          <w:szCs w:val="28"/>
          <w:lang w:val="uk-UA" w:eastAsia="ru-RU"/>
        </w:rPr>
        <w:t xml:space="preserve">іх факторів (далі - показників) </w:t>
      </w:r>
      <w:r w:rsidRPr="00731C37">
        <w:rPr>
          <w:rFonts w:ascii="Times New Roman" w:eastAsia="Times New Roman" w:hAnsi="Times New Roman" w:cs="Times New Roman"/>
          <w:sz w:val="28"/>
          <w:szCs w:val="28"/>
          <w:lang w:val="uk-UA" w:eastAsia="ru-RU"/>
        </w:rPr>
        <w:t>освітнього середовища, виявити наявність / ві</w:t>
      </w:r>
      <w:r>
        <w:rPr>
          <w:rFonts w:ascii="Times New Roman" w:eastAsia="Times New Roman" w:hAnsi="Times New Roman" w:cs="Times New Roman"/>
          <w:sz w:val="28"/>
          <w:szCs w:val="28"/>
          <w:lang w:val="uk-UA" w:eastAsia="ru-RU"/>
        </w:rPr>
        <w:t xml:space="preserve">дсутність зв'язку сформованих у </w:t>
      </w:r>
      <w:r w:rsidRPr="00731C37">
        <w:rPr>
          <w:rFonts w:ascii="Times New Roman" w:eastAsia="Times New Roman" w:hAnsi="Times New Roman" w:cs="Times New Roman"/>
          <w:sz w:val="28"/>
          <w:szCs w:val="28"/>
          <w:lang w:val="uk-UA" w:eastAsia="ru-RU"/>
        </w:rPr>
        <w:t xml:space="preserve">фахівців уявлень з типом </w:t>
      </w:r>
      <w:r>
        <w:rPr>
          <w:rFonts w:ascii="Times New Roman" w:eastAsia="Times New Roman" w:hAnsi="Times New Roman" w:cs="Times New Roman"/>
          <w:sz w:val="28"/>
          <w:szCs w:val="28"/>
          <w:lang w:val="uk-UA" w:eastAsia="ru-RU"/>
        </w:rPr>
        <w:t xml:space="preserve">загальноосвітньої організації і </w:t>
      </w:r>
      <w:r w:rsidRPr="00731C37">
        <w:rPr>
          <w:rFonts w:ascii="Times New Roman" w:eastAsia="Times New Roman" w:hAnsi="Times New Roman" w:cs="Times New Roman"/>
          <w:sz w:val="28"/>
          <w:szCs w:val="28"/>
          <w:lang w:val="uk-UA" w:eastAsia="ru-RU"/>
        </w:rPr>
        <w:t>регіональними особливостями розвитку інклюзивної практики.</w:t>
      </w:r>
    </w:p>
    <w:p w:rsidR="005B552F" w:rsidRPr="00731C37" w:rsidRDefault="005B552F" w:rsidP="005B55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eastAsia="ru-RU"/>
        </w:rPr>
      </w:pPr>
      <w:r w:rsidRPr="00731C37">
        <w:rPr>
          <w:rFonts w:ascii="Times New Roman" w:eastAsia="Times New Roman" w:hAnsi="Times New Roman" w:cs="Times New Roman"/>
          <w:sz w:val="28"/>
          <w:szCs w:val="28"/>
          <w:lang w:val="uk-UA" w:eastAsia="ru-RU"/>
        </w:rPr>
        <w:t>Експери</w:t>
      </w:r>
      <w:r>
        <w:rPr>
          <w:rFonts w:ascii="Times New Roman" w:eastAsia="Times New Roman" w:hAnsi="Times New Roman" w:cs="Times New Roman"/>
          <w:sz w:val="28"/>
          <w:szCs w:val="28"/>
          <w:lang w:val="uk-UA" w:eastAsia="ru-RU"/>
        </w:rPr>
        <w:t>мент проводився в період з листопада 2019 року по квітень 2020 року.</w:t>
      </w:r>
    </w:p>
    <w:p w:rsidR="005B552F" w:rsidRPr="00731C37" w:rsidRDefault="005B552F" w:rsidP="005B55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 xml:space="preserve">До участі в експериментальному дослідженні було </w:t>
      </w:r>
      <w:r>
        <w:rPr>
          <w:rFonts w:ascii="Times New Roman" w:eastAsia="Times New Roman" w:hAnsi="Times New Roman" w:cs="Times New Roman"/>
          <w:sz w:val="28"/>
          <w:szCs w:val="28"/>
          <w:lang w:val="uk-UA" w:eastAsia="ru-RU"/>
        </w:rPr>
        <w:t>залучено 68 педагогів закладів освіти</w:t>
      </w:r>
      <w:r w:rsidRPr="00731C3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що реалізують як основні, так і </w:t>
      </w:r>
      <w:r w:rsidRPr="00731C37">
        <w:rPr>
          <w:rFonts w:ascii="Times New Roman" w:eastAsia="Times New Roman" w:hAnsi="Times New Roman" w:cs="Times New Roman"/>
          <w:sz w:val="28"/>
          <w:szCs w:val="28"/>
          <w:lang w:val="uk-UA" w:eastAsia="ru-RU"/>
        </w:rPr>
        <w:t>адаптовані основні загальноосвітн</w:t>
      </w:r>
      <w:r>
        <w:rPr>
          <w:rFonts w:ascii="Times New Roman" w:eastAsia="Times New Roman" w:hAnsi="Times New Roman" w:cs="Times New Roman"/>
          <w:sz w:val="28"/>
          <w:szCs w:val="28"/>
          <w:lang w:val="uk-UA" w:eastAsia="ru-RU"/>
        </w:rPr>
        <w:t>і програми початкової загальної освіти.</w:t>
      </w:r>
    </w:p>
    <w:p w:rsidR="005B552F" w:rsidRPr="00731C37" w:rsidRDefault="005B552F" w:rsidP="005B55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eastAsia="ru-RU"/>
        </w:rPr>
      </w:pPr>
      <w:r w:rsidRPr="00731C37">
        <w:rPr>
          <w:rFonts w:ascii="Times New Roman" w:eastAsia="Times New Roman" w:hAnsi="Times New Roman" w:cs="Times New Roman"/>
          <w:sz w:val="28"/>
          <w:szCs w:val="28"/>
          <w:lang w:val="uk-UA" w:eastAsia="ru-RU"/>
        </w:rPr>
        <w:t>Формат участі в дослідженні - онлайн опитування.</w:t>
      </w:r>
    </w:p>
    <w:p w:rsidR="005B552F" w:rsidRPr="00731C37" w:rsidRDefault="005B552F" w:rsidP="005B552F">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731C37">
        <w:rPr>
          <w:rFonts w:ascii="Times New Roman" w:hAnsi="Times New Roman" w:cs="Times New Roman"/>
          <w:sz w:val="28"/>
          <w:szCs w:val="28"/>
        </w:rPr>
        <w:t>Методика експерименту передбачала три</w:t>
      </w:r>
      <w:r w:rsidRPr="00111549">
        <w:rPr>
          <w:rFonts w:ascii="Times New Roman" w:hAnsi="Times New Roman" w:cs="Times New Roman"/>
          <w:sz w:val="28"/>
          <w:szCs w:val="28"/>
        </w:rPr>
        <w:t xml:space="preserve"> </w:t>
      </w:r>
      <w:r w:rsidRPr="00731C37">
        <w:rPr>
          <w:rFonts w:ascii="Times New Roman" w:hAnsi="Times New Roman" w:cs="Times New Roman"/>
          <w:sz w:val="28"/>
          <w:szCs w:val="28"/>
        </w:rPr>
        <w:t>етапи: перший - заповнення респондентами</w:t>
      </w:r>
      <w:r w:rsidRPr="00111549">
        <w:rPr>
          <w:rFonts w:ascii="Times New Roman" w:hAnsi="Times New Roman" w:cs="Times New Roman"/>
          <w:sz w:val="28"/>
          <w:szCs w:val="28"/>
        </w:rPr>
        <w:t xml:space="preserve"> </w:t>
      </w:r>
      <w:r>
        <w:rPr>
          <w:rFonts w:ascii="Times New Roman" w:hAnsi="Times New Roman" w:cs="Times New Roman"/>
          <w:sz w:val="28"/>
          <w:szCs w:val="28"/>
        </w:rPr>
        <w:t>простої</w:t>
      </w:r>
      <w:r w:rsidRPr="00731C37">
        <w:rPr>
          <w:rFonts w:ascii="Times New Roman" w:hAnsi="Times New Roman" w:cs="Times New Roman"/>
          <w:sz w:val="28"/>
          <w:szCs w:val="28"/>
        </w:rPr>
        <w:t xml:space="preserve"> гугл-форми з анкетними даними,</w:t>
      </w:r>
      <w:r w:rsidRPr="00111549">
        <w:rPr>
          <w:rFonts w:ascii="Times New Roman" w:hAnsi="Times New Roman" w:cs="Times New Roman"/>
          <w:sz w:val="28"/>
          <w:szCs w:val="28"/>
        </w:rPr>
        <w:t xml:space="preserve"> </w:t>
      </w:r>
      <w:r>
        <w:rPr>
          <w:rFonts w:ascii="Times New Roman" w:hAnsi="Times New Roman" w:cs="Times New Roman"/>
          <w:sz w:val="28"/>
          <w:szCs w:val="28"/>
        </w:rPr>
        <w:t>другий - участь у</w:t>
      </w:r>
      <w:r w:rsidRPr="00731C37">
        <w:rPr>
          <w:rFonts w:ascii="Times New Roman" w:hAnsi="Times New Roman" w:cs="Times New Roman"/>
          <w:sz w:val="28"/>
          <w:szCs w:val="28"/>
        </w:rPr>
        <w:t xml:space="preserve"> вебінарі з обговоренням</w:t>
      </w:r>
      <w:r w:rsidRPr="00111549">
        <w:rPr>
          <w:rFonts w:ascii="Times New Roman" w:hAnsi="Times New Roman" w:cs="Times New Roman"/>
          <w:sz w:val="28"/>
          <w:szCs w:val="28"/>
        </w:rPr>
        <w:t xml:space="preserve"> </w:t>
      </w:r>
      <w:r w:rsidRPr="00731C37">
        <w:rPr>
          <w:rFonts w:ascii="Times New Roman" w:hAnsi="Times New Roman" w:cs="Times New Roman"/>
          <w:sz w:val="28"/>
          <w:szCs w:val="28"/>
        </w:rPr>
        <w:t>організаційних аспектів і правил участі, третій -</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ранжування показників за заданими критеріями</w:t>
      </w:r>
      <w:r w:rsidRPr="00111549">
        <w:rPr>
          <w:rFonts w:ascii="Times New Roman" w:hAnsi="Times New Roman" w:cs="Times New Roman"/>
          <w:sz w:val="28"/>
          <w:szCs w:val="28"/>
        </w:rPr>
        <w:t xml:space="preserve"> </w:t>
      </w:r>
      <w:r w:rsidRPr="00731C37">
        <w:rPr>
          <w:rFonts w:ascii="Times New Roman" w:hAnsi="Times New Roman" w:cs="Times New Roman"/>
          <w:sz w:val="28"/>
          <w:szCs w:val="28"/>
        </w:rPr>
        <w:t>(онлайн форма).</w:t>
      </w:r>
    </w:p>
    <w:p w:rsidR="005B552F" w:rsidRPr="005B552F" w:rsidRDefault="005B552F" w:rsidP="005B55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При заповненні індивідуальної анкети респонденти самостійно</w:t>
      </w:r>
      <w:r>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 xml:space="preserve">вказували дані освітньої організації, </w:t>
      </w:r>
      <w:r>
        <w:rPr>
          <w:rFonts w:ascii="Times New Roman" w:eastAsia="Times New Roman" w:hAnsi="Times New Roman" w:cs="Times New Roman"/>
          <w:sz w:val="28"/>
          <w:szCs w:val="28"/>
          <w:lang w:val="uk-UA" w:eastAsia="ru-RU"/>
        </w:rPr>
        <w:t xml:space="preserve">тип школи: </w:t>
      </w:r>
      <w:r w:rsidRPr="00731C37">
        <w:rPr>
          <w:rFonts w:ascii="Times New Roman" w:eastAsia="Times New Roman" w:hAnsi="Times New Roman" w:cs="Times New Roman"/>
          <w:sz w:val="28"/>
          <w:szCs w:val="28"/>
          <w:lang w:val="uk-UA" w:eastAsia="ru-RU"/>
        </w:rPr>
        <w:t xml:space="preserve">окрема освітня організація </w:t>
      </w:r>
      <w:r>
        <w:rPr>
          <w:rFonts w:ascii="Times New Roman" w:eastAsia="Times New Roman" w:hAnsi="Times New Roman" w:cs="Times New Roman"/>
          <w:sz w:val="28"/>
          <w:szCs w:val="28"/>
          <w:lang w:val="uk-UA" w:eastAsia="ru-RU"/>
        </w:rPr>
        <w:t xml:space="preserve">(спеціальна (корекційна) </w:t>
      </w:r>
      <w:r w:rsidRPr="00731C37">
        <w:rPr>
          <w:rFonts w:ascii="Times New Roman" w:eastAsia="Times New Roman" w:hAnsi="Times New Roman" w:cs="Times New Roman"/>
          <w:sz w:val="28"/>
          <w:szCs w:val="28"/>
          <w:lang w:val="uk-UA" w:eastAsia="ru-RU"/>
        </w:rPr>
        <w:t>школа), загальноосвітня школа з великим</w:t>
      </w:r>
      <w:r>
        <w:rPr>
          <w:rFonts w:ascii="Times New Roman" w:eastAsia="Times New Roman" w:hAnsi="Times New Roman" w:cs="Times New Roman"/>
          <w:sz w:val="28"/>
          <w:szCs w:val="28"/>
          <w:lang w:val="uk-UA" w:eastAsia="ru-RU"/>
        </w:rPr>
        <w:t xml:space="preserve"> досвідом інклюзивного навчання </w:t>
      </w:r>
      <w:r w:rsidRPr="00731C37">
        <w:rPr>
          <w:rFonts w:ascii="Times New Roman" w:eastAsia="Times New Roman" w:hAnsi="Times New Roman" w:cs="Times New Roman"/>
          <w:sz w:val="28"/>
          <w:szCs w:val="28"/>
          <w:lang w:val="uk-UA" w:eastAsia="ru-RU"/>
        </w:rPr>
        <w:t>дітей з</w:t>
      </w:r>
      <w:r>
        <w:rPr>
          <w:rFonts w:ascii="Times New Roman" w:eastAsia="Times New Roman" w:hAnsi="Times New Roman" w:cs="Times New Roman"/>
          <w:sz w:val="28"/>
          <w:szCs w:val="28"/>
          <w:lang w:val="uk-UA" w:eastAsia="ru-RU"/>
        </w:rPr>
        <w:t xml:space="preserve"> ОМЗ (</w:t>
      </w:r>
      <w:r w:rsidRPr="00731C37">
        <w:rPr>
          <w:rFonts w:ascii="Times New Roman" w:eastAsia="Times New Roman" w:hAnsi="Times New Roman" w:cs="Times New Roman"/>
          <w:sz w:val="28"/>
          <w:szCs w:val="28"/>
          <w:lang w:val="uk-UA" w:eastAsia="ru-RU"/>
        </w:rPr>
        <w:t>інклюзивна школа), зага</w:t>
      </w:r>
      <w:r>
        <w:rPr>
          <w:rFonts w:ascii="Times New Roman" w:eastAsia="Times New Roman" w:hAnsi="Times New Roman" w:cs="Times New Roman"/>
          <w:sz w:val="28"/>
          <w:szCs w:val="28"/>
          <w:lang w:val="uk-UA" w:eastAsia="ru-RU"/>
        </w:rPr>
        <w:t xml:space="preserve">льноосвітня організація, яка не </w:t>
      </w:r>
      <w:r w:rsidRPr="00731C37">
        <w:rPr>
          <w:rFonts w:ascii="Times New Roman" w:eastAsia="Times New Roman" w:hAnsi="Times New Roman" w:cs="Times New Roman"/>
          <w:sz w:val="28"/>
          <w:szCs w:val="28"/>
          <w:lang w:val="uk-UA" w:eastAsia="ru-RU"/>
        </w:rPr>
        <w:t>зал</w:t>
      </w:r>
      <w:r>
        <w:rPr>
          <w:rFonts w:ascii="Times New Roman" w:eastAsia="Times New Roman" w:hAnsi="Times New Roman" w:cs="Times New Roman"/>
          <w:sz w:val="28"/>
          <w:szCs w:val="28"/>
          <w:lang w:val="uk-UA" w:eastAsia="ru-RU"/>
        </w:rPr>
        <w:t>учена в процес інклюзії (</w:t>
      </w:r>
      <w:r w:rsidRPr="00731C37">
        <w:rPr>
          <w:rFonts w:ascii="Times New Roman" w:eastAsia="Times New Roman" w:hAnsi="Times New Roman" w:cs="Times New Roman"/>
          <w:sz w:val="28"/>
          <w:szCs w:val="28"/>
          <w:lang w:val="uk-UA" w:eastAsia="ru-RU"/>
        </w:rPr>
        <w:t>типова, масова школа).</w:t>
      </w:r>
    </w:p>
    <w:p w:rsidR="00251F02" w:rsidRDefault="005B552F" w:rsidP="00B42E16">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 результатами дослідження було визначено ранги та пріоритетність тверджень щодо особливостей реалізації інклюзивної освіти в умовах Нової української школи.</w:t>
      </w:r>
    </w:p>
    <w:p w:rsidR="005B552F" w:rsidRPr="003B06C3" w:rsidRDefault="005B552F" w:rsidP="005B55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Зʼясовано напрями роботи соціального педагога у закладі загальної середньої освіти: участь в управлінні; </w:t>
      </w:r>
      <w:r w:rsidRPr="003B06C3">
        <w:rPr>
          <w:rFonts w:ascii="Times New Roman" w:eastAsia="Times New Roman" w:hAnsi="Times New Roman" w:cs="Times New Roman"/>
          <w:sz w:val="28"/>
          <w:szCs w:val="28"/>
          <w:lang w:val="uk-UA" w:eastAsia="ru-RU"/>
        </w:rPr>
        <w:t>участь у вихо</w:t>
      </w:r>
      <w:r>
        <w:rPr>
          <w:rFonts w:ascii="Times New Roman" w:eastAsia="Times New Roman" w:hAnsi="Times New Roman" w:cs="Times New Roman"/>
          <w:sz w:val="28"/>
          <w:szCs w:val="28"/>
          <w:lang w:val="uk-UA" w:eastAsia="ru-RU"/>
        </w:rPr>
        <w:t xml:space="preserve">вному процесі; </w:t>
      </w:r>
      <w:r w:rsidRPr="0039617B">
        <w:rPr>
          <w:rFonts w:ascii="Times New Roman" w:eastAsia="Times New Roman" w:hAnsi="Times New Roman" w:cs="Times New Roman"/>
          <w:sz w:val="28"/>
          <w:szCs w:val="28"/>
          <w:lang w:val="uk-UA" w:eastAsia="ru-RU"/>
        </w:rPr>
        <w:t xml:space="preserve">участь в організації середовища виховання дитини. </w:t>
      </w:r>
    </w:p>
    <w:p w:rsidR="00837690" w:rsidRPr="00837690" w:rsidRDefault="00837690" w:rsidP="008376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Схарактеризовано</w:t>
      </w:r>
      <w:r w:rsidRPr="00837690">
        <w:rPr>
          <w:rFonts w:ascii="Times New Roman" w:hAnsi="Times New Roman" w:cs="Times New Roman"/>
          <w:sz w:val="28"/>
          <w:szCs w:val="28"/>
          <w:lang w:val="uk-UA"/>
        </w:rPr>
        <w:t xml:space="preserve"> розділи</w:t>
      </w:r>
      <w:r>
        <w:rPr>
          <w:rFonts w:ascii="Times New Roman" w:hAnsi="Times New Roman" w:cs="Times New Roman"/>
          <w:sz w:val="28"/>
          <w:szCs w:val="28"/>
          <w:lang w:val="uk-UA"/>
        </w:rPr>
        <w:t xml:space="preserve"> </w:t>
      </w:r>
      <w:r w:rsidRPr="00837690">
        <w:rPr>
          <w:rFonts w:ascii="Times New Roman" w:hAnsi="Times New Roman" w:cs="Times New Roman"/>
          <w:sz w:val="28"/>
          <w:szCs w:val="28"/>
          <w:lang w:val="uk-UA"/>
        </w:rPr>
        <w:t>соціально-педагогічного супроводу дітей з особливими освітніми потребами:</w:t>
      </w:r>
      <w:r>
        <w:rPr>
          <w:rFonts w:ascii="Times New Roman" w:hAnsi="Times New Roman" w:cs="Times New Roman"/>
          <w:sz w:val="28"/>
          <w:szCs w:val="28"/>
          <w:lang w:val="uk-UA"/>
        </w:rPr>
        <w:t xml:space="preserve"> і</w:t>
      </w:r>
      <w:r w:rsidRPr="00837690">
        <w:rPr>
          <w:rFonts w:ascii="Times New Roman" w:hAnsi="Times New Roman" w:cs="Times New Roman"/>
          <w:sz w:val="28"/>
          <w:szCs w:val="28"/>
          <w:lang w:val="uk-UA"/>
        </w:rPr>
        <w:t>ндивідуальні відомості дитини</w:t>
      </w:r>
      <w:r>
        <w:rPr>
          <w:rFonts w:ascii="Times New Roman" w:hAnsi="Times New Roman" w:cs="Times New Roman"/>
          <w:sz w:val="28"/>
          <w:szCs w:val="28"/>
          <w:lang w:val="uk-UA"/>
        </w:rPr>
        <w:t>, к</w:t>
      </w:r>
      <w:r w:rsidRPr="00837690">
        <w:rPr>
          <w:rFonts w:ascii="Times New Roman" w:hAnsi="Times New Roman" w:cs="Times New Roman"/>
          <w:sz w:val="28"/>
          <w:szCs w:val="28"/>
          <w:lang w:val="uk-UA"/>
        </w:rPr>
        <w:t>онсультативно-просвітницька робота</w:t>
      </w:r>
      <w:r>
        <w:rPr>
          <w:rFonts w:ascii="Times New Roman" w:hAnsi="Times New Roman" w:cs="Times New Roman"/>
          <w:sz w:val="28"/>
          <w:szCs w:val="28"/>
          <w:lang w:val="uk-UA"/>
        </w:rPr>
        <w:t>, д</w:t>
      </w:r>
      <w:r w:rsidRPr="00837690">
        <w:rPr>
          <w:rFonts w:ascii="Times New Roman" w:hAnsi="Times New Roman" w:cs="Times New Roman"/>
          <w:sz w:val="28"/>
          <w:szCs w:val="28"/>
          <w:lang w:val="uk-UA"/>
        </w:rPr>
        <w:t>іагностично-корекційна робота</w:t>
      </w:r>
      <w:r>
        <w:rPr>
          <w:rFonts w:ascii="Times New Roman" w:hAnsi="Times New Roman" w:cs="Times New Roman"/>
          <w:sz w:val="28"/>
          <w:szCs w:val="28"/>
          <w:lang w:val="uk-UA"/>
        </w:rPr>
        <w:t>, п</w:t>
      </w:r>
      <w:r w:rsidRPr="00837690">
        <w:rPr>
          <w:rFonts w:ascii="Times New Roman" w:hAnsi="Times New Roman" w:cs="Times New Roman"/>
          <w:sz w:val="28"/>
          <w:szCs w:val="28"/>
          <w:lang w:val="uk-UA"/>
        </w:rPr>
        <w:t>озаурочна робота</w:t>
      </w:r>
      <w:r>
        <w:rPr>
          <w:rFonts w:ascii="Times New Roman" w:hAnsi="Times New Roman" w:cs="Times New Roman"/>
          <w:sz w:val="28"/>
          <w:szCs w:val="28"/>
          <w:lang w:val="uk-UA"/>
        </w:rPr>
        <w:t>.</w:t>
      </w:r>
    </w:p>
    <w:p w:rsidR="00AB2A77" w:rsidRPr="00AB2A77" w:rsidRDefault="00AB2A77" w:rsidP="00AB2A77">
      <w:pPr>
        <w:pStyle w:val="ac"/>
        <w:tabs>
          <w:tab w:val="left" w:pos="42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Виокремлено</w:t>
      </w:r>
      <w:r w:rsidRPr="00AB2A77">
        <w:rPr>
          <w:rFonts w:ascii="Times New Roman" w:eastAsia="Times New Roman" w:hAnsi="Times New Roman" w:cs="Times New Roman"/>
          <w:sz w:val="28"/>
          <w:szCs w:val="28"/>
          <w:lang w:val="uk-UA" w:eastAsia="ru-RU"/>
        </w:rPr>
        <w:t xml:space="preserve"> основні напрями професійної взаємодії соціального педагога і вчителя початкових класів в закладі</w:t>
      </w:r>
      <w:r>
        <w:rPr>
          <w:rFonts w:ascii="Times New Roman" w:eastAsia="Times New Roman" w:hAnsi="Times New Roman" w:cs="Times New Roman"/>
          <w:sz w:val="28"/>
          <w:szCs w:val="28"/>
          <w:lang w:val="uk-UA" w:eastAsia="ru-RU"/>
        </w:rPr>
        <w:t xml:space="preserve"> загальної середньої освіти</w:t>
      </w:r>
      <w:r w:rsidRPr="00AB2A7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sidRPr="00AB2A77">
        <w:rPr>
          <w:rFonts w:ascii="Times New Roman" w:eastAsia="Times New Roman" w:hAnsi="Times New Roman" w:cs="Times New Roman"/>
          <w:sz w:val="28"/>
          <w:szCs w:val="28"/>
          <w:lang w:val="uk-UA" w:eastAsia="ru-RU"/>
        </w:rPr>
        <w:t>паспортизація класу; налагодження взаємодії з батьками учнів; робота з класним колективом щодо створення сприятливого клімату, дружніх стосунків; організація і проведення просвітницько-профілактичних заходів;</w:t>
      </w:r>
      <w:r>
        <w:rPr>
          <w:rFonts w:ascii="Times New Roman" w:eastAsia="Times New Roman" w:hAnsi="Times New Roman" w:cs="Times New Roman"/>
          <w:sz w:val="28"/>
          <w:szCs w:val="28"/>
          <w:lang w:val="uk-UA" w:eastAsia="ru-RU"/>
        </w:rPr>
        <w:t xml:space="preserve"> </w:t>
      </w:r>
      <w:r w:rsidRPr="00AB2A77">
        <w:rPr>
          <w:rFonts w:ascii="Times New Roman" w:eastAsia="Times New Roman" w:hAnsi="Times New Roman" w:cs="Times New Roman"/>
          <w:sz w:val="28"/>
          <w:szCs w:val="28"/>
          <w:lang w:val="uk-UA" w:eastAsia="ru-RU"/>
        </w:rPr>
        <w:t>робота з учнями «групи ризику».</w:t>
      </w:r>
    </w:p>
    <w:p w:rsidR="00AB2A77" w:rsidRDefault="00AB2A77">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5B552F" w:rsidRPr="00AB2A77" w:rsidRDefault="00AB2A77" w:rsidP="00AB2A77">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eastAsia="Times New Roman" w:hAnsi="Times New Roman" w:cs="Times New Roman"/>
          <w:b/>
          <w:sz w:val="28"/>
          <w:szCs w:val="28"/>
          <w:lang w:val="uk-UA" w:eastAsia="ru-RU"/>
        </w:rPr>
      </w:pPr>
      <w:r w:rsidRPr="00AB2A77">
        <w:rPr>
          <w:rFonts w:ascii="Times New Roman" w:eastAsia="Times New Roman" w:hAnsi="Times New Roman" w:cs="Times New Roman"/>
          <w:b/>
          <w:sz w:val="28"/>
          <w:szCs w:val="28"/>
          <w:lang w:val="uk-UA" w:eastAsia="ru-RU"/>
        </w:rPr>
        <w:lastRenderedPageBreak/>
        <w:t>ЗАГАЛЬНІ ВИСНОВКИ</w:t>
      </w:r>
    </w:p>
    <w:p w:rsidR="00AB2A77" w:rsidRDefault="00AB2A77" w:rsidP="00AB2A77">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eastAsia="Times New Roman" w:hAnsi="Times New Roman" w:cs="Times New Roman"/>
          <w:sz w:val="28"/>
          <w:szCs w:val="28"/>
          <w:lang w:val="uk-UA" w:eastAsia="ru-RU"/>
        </w:rPr>
      </w:pPr>
    </w:p>
    <w:p w:rsidR="001B47AB" w:rsidRDefault="001B47AB" w:rsidP="001B47AB">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Проведене нами науково-практичне дослідження з проблеми взаємодії соціального педагога з учителем початкових клласів у рамках реалізації соціальної інклюзії в умовах Нової української школи дозволило зробити такі висновки:</w:t>
      </w:r>
    </w:p>
    <w:p w:rsidR="009E2096" w:rsidRPr="009E2096" w:rsidRDefault="009E2096" w:rsidP="009E2096">
      <w:pPr>
        <w:pStyle w:val="ac"/>
        <w:numPr>
          <w:ilvl w:val="3"/>
          <w:numId w:val="2"/>
        </w:numPr>
        <w:tabs>
          <w:tab w:val="clear" w:pos="1800"/>
          <w:tab w:val="num" w:pos="1440"/>
        </w:tabs>
        <w:spacing w:after="0" w:line="360" w:lineRule="auto"/>
        <w:ind w:left="0" w:right="30" w:firstLine="567"/>
        <w:jc w:val="both"/>
        <w:rPr>
          <w:rFonts w:ascii="Times New Roman" w:hAnsi="Times New Roman" w:cs="Times New Roman"/>
          <w:sz w:val="28"/>
          <w:szCs w:val="28"/>
          <w:lang w:val="uk-UA"/>
        </w:rPr>
      </w:pPr>
      <w:r w:rsidRPr="009E2096">
        <w:rPr>
          <w:rFonts w:ascii="Times New Roman" w:hAnsi="Times New Roman" w:cs="Times New Roman"/>
          <w:sz w:val="28"/>
          <w:szCs w:val="28"/>
          <w:lang w:val="uk-UA"/>
        </w:rPr>
        <w:t xml:space="preserve">Поняття «інклюзія», уперше закріплене в Загальній декларації прав людини 1948 року, знаходить відображення в усіх міжнародних документах у галузі освіти, а «інклюзивна освіта» виступає світовою тенденцією, що є показником культурного рівня розвитку країни. У зв’язку з цим, реалізація освітніх і соціальних потреб особистостей, що мають певні відхилення у розвитку, має забезпечуватися фахівцями, здатними виконувати професійно-педагогічні функції в умовах інклюзивної освіти. Одним із головних чинників реалізації професійно-педагогічних функцій педагогічних працівників в умовах інклюзивної освіти є початкова школа. </w:t>
      </w:r>
    </w:p>
    <w:p w:rsidR="009E2096" w:rsidRDefault="009E2096" w:rsidP="009E2096">
      <w:pPr>
        <w:spacing w:after="0" w:line="360" w:lineRule="auto"/>
        <w:ind w:right="30" w:firstLine="690"/>
        <w:jc w:val="both"/>
        <w:rPr>
          <w:rFonts w:ascii="Times New Roman" w:hAnsi="Times New Roman" w:cs="Times New Roman"/>
          <w:sz w:val="28"/>
          <w:szCs w:val="28"/>
          <w:lang w:val="uk-UA"/>
        </w:rPr>
      </w:pPr>
      <w:r w:rsidRPr="00731C37">
        <w:rPr>
          <w:rFonts w:ascii="Times New Roman" w:hAnsi="Times New Roman" w:cs="Times New Roman"/>
          <w:sz w:val="28"/>
          <w:szCs w:val="28"/>
          <w:lang w:val="uk-UA"/>
        </w:rPr>
        <w:t xml:space="preserve">Як зазначено в Концепції «Нова українська школа», закон України «Про освіту» визначив поняття особи з особливими освітніми потребами – особа, яка потребує додаткової постійної чи тимчасової підтримки в освітньому процесі з метою забезпечення її права на освіту. </w:t>
      </w:r>
    </w:p>
    <w:p w:rsidR="004463A5" w:rsidRDefault="004463A5" w:rsidP="009E2096">
      <w:pPr>
        <w:spacing w:after="0" w:line="360" w:lineRule="auto"/>
        <w:ind w:right="30" w:firstLine="690"/>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Аналіз зарубіжної науки і практики</w:t>
      </w:r>
      <w:r>
        <w:rPr>
          <w:rFonts w:ascii="Times New Roman" w:eastAsia="Times New Roman" w:hAnsi="Times New Roman" w:cs="Times New Roman"/>
          <w:sz w:val="28"/>
          <w:szCs w:val="28"/>
          <w:lang w:val="uk-UA" w:eastAsia="ru-RU"/>
        </w:rPr>
        <w:t xml:space="preserve"> інклюзивної освіти в контексті </w:t>
      </w:r>
      <w:r w:rsidRPr="00731C37">
        <w:rPr>
          <w:rFonts w:ascii="Times New Roman" w:eastAsia="Times New Roman" w:hAnsi="Times New Roman" w:cs="Times New Roman"/>
          <w:sz w:val="28"/>
          <w:szCs w:val="28"/>
          <w:lang w:val="uk-UA" w:eastAsia="ru-RU"/>
        </w:rPr>
        <w:t>досвіду розвитку національних освітніх систем показав: варіативність</w:t>
      </w:r>
      <w:r>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форм організації супроводу дітей з</w:t>
      </w:r>
      <w:r>
        <w:rPr>
          <w:rFonts w:ascii="Times New Roman" w:eastAsia="Times New Roman" w:hAnsi="Times New Roman" w:cs="Times New Roman"/>
          <w:sz w:val="28"/>
          <w:szCs w:val="28"/>
          <w:lang w:val="uk-UA" w:eastAsia="ru-RU"/>
        </w:rPr>
        <w:t xml:space="preserve"> особливими освітніми потребами</w:t>
      </w:r>
      <w:r w:rsidRPr="00731C37">
        <w:rPr>
          <w:rFonts w:ascii="Times New Roman" w:eastAsia="Times New Roman" w:hAnsi="Times New Roman" w:cs="Times New Roman"/>
          <w:sz w:val="28"/>
          <w:szCs w:val="28"/>
          <w:lang w:val="uk-UA" w:eastAsia="ru-RU"/>
        </w:rPr>
        <w:t xml:space="preserve"> в звичайному (регулярному) к</w:t>
      </w:r>
      <w:r>
        <w:rPr>
          <w:rFonts w:ascii="Times New Roman" w:eastAsia="Times New Roman" w:hAnsi="Times New Roman" w:cs="Times New Roman"/>
          <w:sz w:val="28"/>
          <w:szCs w:val="28"/>
          <w:lang w:val="uk-UA" w:eastAsia="ru-RU"/>
        </w:rPr>
        <w:t xml:space="preserve">ласі - від окремих консультацій </w:t>
      </w:r>
      <w:r w:rsidRPr="00731C37">
        <w:rPr>
          <w:rFonts w:ascii="Times New Roman" w:eastAsia="Times New Roman" w:hAnsi="Times New Roman" w:cs="Times New Roman"/>
          <w:sz w:val="28"/>
          <w:szCs w:val="28"/>
          <w:lang w:val="uk-UA" w:eastAsia="ru-RU"/>
        </w:rPr>
        <w:t>фахівців за запитом батьків до з</w:t>
      </w:r>
      <w:r>
        <w:rPr>
          <w:rFonts w:ascii="Times New Roman" w:eastAsia="Times New Roman" w:hAnsi="Times New Roman" w:cs="Times New Roman"/>
          <w:sz w:val="28"/>
          <w:szCs w:val="28"/>
          <w:lang w:val="uk-UA" w:eastAsia="ru-RU"/>
        </w:rPr>
        <w:t xml:space="preserve">алучення фахівців до реалізації </w:t>
      </w:r>
      <w:r w:rsidRPr="00731C37">
        <w:rPr>
          <w:rFonts w:ascii="Times New Roman" w:eastAsia="Times New Roman" w:hAnsi="Times New Roman" w:cs="Times New Roman"/>
          <w:sz w:val="28"/>
          <w:szCs w:val="28"/>
          <w:lang w:val="uk-UA" w:eastAsia="ru-RU"/>
        </w:rPr>
        <w:t>освітніх програм</w:t>
      </w:r>
      <w:r w:rsidR="007A0C7D">
        <w:rPr>
          <w:rFonts w:ascii="Times New Roman" w:eastAsia="Times New Roman" w:hAnsi="Times New Roman" w:cs="Times New Roman"/>
          <w:sz w:val="28"/>
          <w:szCs w:val="28"/>
          <w:lang w:val="uk-UA" w:eastAsia="ru-RU"/>
        </w:rPr>
        <w:t>.</w:t>
      </w:r>
    </w:p>
    <w:p w:rsidR="007A0C7D" w:rsidRPr="007A0C7D" w:rsidRDefault="007A0C7D" w:rsidP="007A0C7D">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Н</w:t>
      </w:r>
      <w:r w:rsidRPr="00731C37">
        <w:rPr>
          <w:rFonts w:ascii="Times New Roman" w:hAnsi="Times New Roman" w:cs="Times New Roman"/>
          <w:sz w:val="28"/>
          <w:szCs w:val="28"/>
          <w:lang w:val="uk-UA"/>
        </w:rPr>
        <w:t>аціональні</w:t>
      </w:r>
      <w:r w:rsidRPr="007A0C7D">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системи спеціальної освіти відображають</w:t>
      </w:r>
      <w:r w:rsidRPr="00F97BB9">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культурно-історичні, соціально-економічні та</w:t>
      </w:r>
      <w:r w:rsidRPr="00F97BB9">
        <w:rPr>
          <w:rFonts w:ascii="Times New Roman" w:hAnsi="Times New Roman" w:cs="Times New Roman"/>
          <w:sz w:val="28"/>
          <w:szCs w:val="28"/>
          <w:lang w:val="uk-UA"/>
        </w:rPr>
        <w:t xml:space="preserve"> </w:t>
      </w:r>
      <w:r w:rsidRPr="00731C37">
        <w:rPr>
          <w:rFonts w:ascii="Times New Roman" w:hAnsi="Times New Roman" w:cs="Times New Roman"/>
          <w:sz w:val="28"/>
          <w:szCs w:val="28"/>
          <w:lang w:val="uk-UA"/>
        </w:rPr>
        <w:t>філософські підстави</w:t>
      </w:r>
      <w:r>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розвитку ставлення суспільства і держави до людей з особливими освітніми</w:t>
      </w:r>
      <w:r>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потребами, що перешкоджає поширенню в світі універсальних за своєю</w:t>
      </w:r>
      <w:r>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ефективності моделей інклюзивного навчання. Досвід організації такого</w:t>
      </w:r>
      <w:r>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навчання в різних країнах свідчить про різницю розуміння підстав для</w:t>
      </w:r>
      <w:r>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lastRenderedPageBreak/>
        <w:t>визначення форми, обсяг</w:t>
      </w:r>
      <w:r>
        <w:rPr>
          <w:rFonts w:ascii="Times New Roman" w:eastAsia="Times New Roman" w:hAnsi="Times New Roman" w:cs="Times New Roman"/>
          <w:sz w:val="28"/>
          <w:szCs w:val="28"/>
          <w:lang w:val="uk-UA" w:eastAsia="ru-RU"/>
        </w:rPr>
        <w:t>у і змісту включення дітей з ООП у середовище</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масової освіти. Відмінностями</w:t>
      </w:r>
      <w:r w:rsidRPr="00731C37">
        <w:rPr>
          <w:rFonts w:ascii="Times New Roman" w:eastAsia="Times New Roman" w:hAnsi="Times New Roman" w:cs="Times New Roman"/>
          <w:sz w:val="28"/>
          <w:szCs w:val="28"/>
          <w:lang w:val="uk-UA" w:eastAsia="ru-RU"/>
        </w:rPr>
        <w:t xml:space="preserve"> виступають: ієрархія</w:t>
      </w:r>
      <w:r>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нозологічних і психолого-педагогічних характеристик розвитку за ступенем</w:t>
      </w:r>
      <w:r>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впливу на успішність повного вк</w:t>
      </w:r>
      <w:r>
        <w:rPr>
          <w:rFonts w:ascii="Times New Roman" w:eastAsia="Times New Roman" w:hAnsi="Times New Roman" w:cs="Times New Roman"/>
          <w:sz w:val="28"/>
          <w:szCs w:val="28"/>
          <w:lang w:val="uk-UA" w:eastAsia="ru-RU"/>
        </w:rPr>
        <w:t>лючення дитини в загальноосвітнє середовище</w:t>
      </w:r>
      <w:r>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різниця розуміння спеціальних (ос</w:t>
      </w:r>
      <w:r>
        <w:rPr>
          <w:rFonts w:ascii="Times New Roman" w:eastAsia="Times New Roman" w:hAnsi="Times New Roman" w:cs="Times New Roman"/>
          <w:sz w:val="28"/>
          <w:szCs w:val="28"/>
          <w:lang w:val="uk-UA" w:eastAsia="ru-RU"/>
        </w:rPr>
        <w:t>обливих освітніх) потреб в Україні</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і за кордоном, що відображається на виділенні</w:t>
      </w:r>
      <w:r w:rsidRPr="00731C37">
        <w:rPr>
          <w:rFonts w:ascii="Times New Roman" w:eastAsia="Times New Roman" w:hAnsi="Times New Roman" w:cs="Times New Roman"/>
          <w:sz w:val="28"/>
          <w:szCs w:val="28"/>
          <w:lang w:val="uk-UA" w:eastAsia="ru-RU"/>
        </w:rPr>
        <w:t xml:space="preserve"> етапів, напрямів і обставин</w:t>
      </w:r>
      <w:r>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реалізації психолого-педагогічного та медичного супроводу;</w:t>
      </w:r>
      <w:r>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наявність / відсутність стандартизованих вимог до результатів навчання як</w:t>
      </w:r>
      <w:r>
        <w:rPr>
          <w:rFonts w:ascii="Times New Roman" w:hAnsi="Times New Roman" w:cs="Times New Roman"/>
          <w:sz w:val="28"/>
          <w:szCs w:val="28"/>
          <w:lang w:val="uk-UA"/>
        </w:rPr>
        <w:t xml:space="preserve"> </w:t>
      </w:r>
      <w:r w:rsidRPr="00731C37">
        <w:rPr>
          <w:rFonts w:ascii="Times New Roman" w:eastAsia="Times New Roman" w:hAnsi="Times New Roman" w:cs="Times New Roman"/>
          <w:sz w:val="28"/>
          <w:szCs w:val="28"/>
          <w:lang w:val="uk-UA" w:eastAsia="ru-RU"/>
        </w:rPr>
        <w:t>відповідних освітнім досягненням</w:t>
      </w:r>
      <w:r>
        <w:rPr>
          <w:rFonts w:ascii="Times New Roman" w:eastAsia="Times New Roman" w:hAnsi="Times New Roman" w:cs="Times New Roman"/>
          <w:sz w:val="28"/>
          <w:szCs w:val="28"/>
          <w:lang w:val="uk-UA" w:eastAsia="ru-RU"/>
        </w:rPr>
        <w:t xml:space="preserve"> однолітків, розвиток якиї є у межах</w:t>
      </w:r>
      <w:r w:rsidRPr="00731C3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норми </w:t>
      </w:r>
      <w:r w:rsidRPr="00731C37">
        <w:rPr>
          <w:rFonts w:ascii="Times New Roman" w:eastAsia="Times New Roman" w:hAnsi="Times New Roman" w:cs="Times New Roman"/>
          <w:sz w:val="28"/>
          <w:szCs w:val="28"/>
          <w:lang w:val="uk-UA" w:eastAsia="ru-RU"/>
        </w:rPr>
        <w:t>і доповне</w:t>
      </w:r>
      <w:r>
        <w:rPr>
          <w:rFonts w:ascii="Times New Roman" w:eastAsia="Times New Roman" w:hAnsi="Times New Roman" w:cs="Times New Roman"/>
          <w:sz w:val="28"/>
          <w:szCs w:val="28"/>
          <w:lang w:val="uk-UA" w:eastAsia="ru-RU"/>
        </w:rPr>
        <w:t xml:space="preserve">них спеціальним змістом (в Україні - </w:t>
      </w:r>
      <w:r w:rsidRPr="00731C37">
        <w:rPr>
          <w:rFonts w:ascii="Times New Roman" w:eastAsia="Times New Roman" w:hAnsi="Times New Roman" w:cs="Times New Roman"/>
          <w:sz w:val="28"/>
          <w:szCs w:val="28"/>
          <w:lang w:val="uk-UA" w:eastAsia="ru-RU"/>
        </w:rPr>
        <w:t>формуванням і розвитком життєвої компетенції).</w:t>
      </w:r>
    </w:p>
    <w:p w:rsidR="004F6600" w:rsidRPr="004F6600" w:rsidRDefault="004F6600" w:rsidP="004F6600">
      <w:pPr>
        <w:pStyle w:val="ac"/>
        <w:numPr>
          <w:ilvl w:val="0"/>
          <w:numId w:val="2"/>
        </w:numPr>
        <w:tabs>
          <w:tab w:val="clear" w:pos="720"/>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Pr="004F6600">
        <w:rPr>
          <w:rFonts w:ascii="Times New Roman" w:eastAsia="Times New Roman" w:hAnsi="Times New Roman" w:cs="Times New Roman"/>
          <w:sz w:val="28"/>
          <w:szCs w:val="28"/>
          <w:lang w:val="uk-UA" w:eastAsia="ru-RU"/>
        </w:rPr>
        <w:t>ключення в культурно-історичний контекст, соціальне середовище в цілому і освітнє середовище зокрема, дітей з обмеженими можливостями здоров'я виділяється як основна мета організації освіти в</w:t>
      </w:r>
      <w:r>
        <w:rPr>
          <w:rFonts w:ascii="Times New Roman" w:eastAsia="Times New Roman" w:hAnsi="Times New Roman" w:cs="Times New Roman"/>
          <w:sz w:val="28"/>
          <w:szCs w:val="28"/>
          <w:lang w:val="uk-UA" w:eastAsia="ru-RU"/>
        </w:rPr>
        <w:t>ідповідно до Концепції НУШ</w:t>
      </w:r>
      <w:r w:rsidRPr="004F6600">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Pr="004F6600">
        <w:rPr>
          <w:rFonts w:ascii="Times New Roman" w:hAnsi="Times New Roman" w:cs="Times New Roman"/>
          <w:sz w:val="28"/>
          <w:szCs w:val="28"/>
          <w:lang w:val="uk-UA"/>
        </w:rPr>
        <w:t>Існуючі наукові погляди на структуру і функції освітнього середовища розглядають його як природне або штучно створюване со</w:t>
      </w:r>
      <w:r>
        <w:rPr>
          <w:rFonts w:ascii="Times New Roman" w:hAnsi="Times New Roman" w:cs="Times New Roman"/>
          <w:sz w:val="28"/>
          <w:szCs w:val="28"/>
          <w:lang w:val="uk-UA"/>
        </w:rPr>
        <w:t>ціокультурне оточення</w:t>
      </w:r>
      <w:r w:rsidRPr="004F6600">
        <w:rPr>
          <w:rFonts w:ascii="Times New Roman" w:hAnsi="Times New Roman" w:cs="Times New Roman"/>
          <w:sz w:val="28"/>
          <w:szCs w:val="28"/>
          <w:lang w:val="uk-UA"/>
        </w:rPr>
        <w:t>, систему педагогічних і психологічних умов і</w:t>
      </w:r>
      <w:r w:rsidRPr="004F6600">
        <w:rPr>
          <w:rFonts w:ascii="Times New Roman" w:hAnsi="Times New Roman" w:cs="Times New Roman"/>
          <w:sz w:val="28"/>
          <w:szCs w:val="28"/>
          <w:shd w:val="clear" w:color="auto" w:fill="F8F9FA"/>
          <w:lang w:val="uk-UA"/>
        </w:rPr>
        <w:t xml:space="preserve"> </w:t>
      </w:r>
      <w:r w:rsidRPr="004F6600">
        <w:rPr>
          <w:rFonts w:ascii="Times New Roman" w:hAnsi="Times New Roman" w:cs="Times New Roman"/>
          <w:sz w:val="28"/>
          <w:szCs w:val="28"/>
          <w:lang w:val="uk-UA"/>
        </w:rPr>
        <w:t>впливів.</w:t>
      </w:r>
    </w:p>
    <w:p w:rsidR="004F6600" w:rsidRPr="00C1238B" w:rsidRDefault="004F6600" w:rsidP="004F66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Дослідження у</w:t>
      </w:r>
      <w:r w:rsidRPr="00731C37">
        <w:rPr>
          <w:rFonts w:ascii="Times New Roman" w:eastAsia="Times New Roman" w:hAnsi="Times New Roman" w:cs="Times New Roman"/>
          <w:sz w:val="28"/>
          <w:szCs w:val="28"/>
          <w:lang w:val="uk-UA" w:eastAsia="ru-RU"/>
        </w:rPr>
        <w:t xml:space="preserve"> даній науковій області виявляють спільність розуміння</w:t>
      </w:r>
      <w:r>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взаємодії учня з навколишн</w:t>
      </w:r>
      <w:r>
        <w:rPr>
          <w:rFonts w:ascii="Times New Roman" w:eastAsia="Times New Roman" w:hAnsi="Times New Roman" w:cs="Times New Roman"/>
          <w:sz w:val="28"/>
          <w:szCs w:val="28"/>
          <w:lang w:val="uk-UA" w:eastAsia="ru-RU"/>
        </w:rPr>
        <w:t xml:space="preserve">ім освітнім середовищем як суті </w:t>
      </w:r>
      <w:r w:rsidRPr="00731C37">
        <w:rPr>
          <w:rFonts w:ascii="Times New Roman" w:eastAsia="Times New Roman" w:hAnsi="Times New Roman" w:cs="Times New Roman"/>
          <w:sz w:val="28"/>
          <w:szCs w:val="28"/>
          <w:lang w:val="uk-UA" w:eastAsia="ru-RU"/>
        </w:rPr>
        <w:t>освітнього процесу. В освітньому с</w:t>
      </w:r>
      <w:r>
        <w:rPr>
          <w:rFonts w:ascii="Times New Roman" w:eastAsia="Times New Roman" w:hAnsi="Times New Roman" w:cs="Times New Roman"/>
          <w:sz w:val="28"/>
          <w:szCs w:val="28"/>
          <w:lang w:val="uk-UA" w:eastAsia="ru-RU"/>
        </w:rPr>
        <w:t xml:space="preserve">ередовищі прийнято виділяти три </w:t>
      </w:r>
      <w:r w:rsidRPr="00731C37">
        <w:rPr>
          <w:rFonts w:ascii="Times New Roman" w:eastAsia="Times New Roman" w:hAnsi="Times New Roman" w:cs="Times New Roman"/>
          <w:sz w:val="28"/>
          <w:szCs w:val="28"/>
          <w:lang w:val="uk-UA" w:eastAsia="ru-RU"/>
        </w:rPr>
        <w:t>основні компоненти: соціальний (соціальне о</w:t>
      </w:r>
      <w:r>
        <w:rPr>
          <w:rFonts w:ascii="Times New Roman" w:eastAsia="Times New Roman" w:hAnsi="Times New Roman" w:cs="Times New Roman"/>
          <w:sz w:val="28"/>
          <w:szCs w:val="28"/>
          <w:lang w:val="uk-UA" w:eastAsia="ru-RU"/>
        </w:rPr>
        <w:t xml:space="preserve">точення, соціальне середовище), </w:t>
      </w:r>
      <w:r w:rsidRPr="00731C37">
        <w:rPr>
          <w:rFonts w:ascii="Times New Roman" w:eastAsia="Times New Roman" w:hAnsi="Times New Roman" w:cs="Times New Roman"/>
          <w:sz w:val="28"/>
          <w:szCs w:val="28"/>
          <w:lang w:val="uk-UA" w:eastAsia="ru-RU"/>
        </w:rPr>
        <w:t>матеріальний (просторово-пре</w:t>
      </w:r>
      <w:r>
        <w:rPr>
          <w:rFonts w:ascii="Times New Roman" w:eastAsia="Times New Roman" w:hAnsi="Times New Roman" w:cs="Times New Roman"/>
          <w:sz w:val="28"/>
          <w:szCs w:val="28"/>
          <w:lang w:val="uk-UA" w:eastAsia="ru-RU"/>
        </w:rPr>
        <w:t xml:space="preserve">дметний, матеріально-технічний, </w:t>
      </w:r>
      <w:r w:rsidRPr="00731C37">
        <w:rPr>
          <w:rFonts w:ascii="Times New Roman" w:eastAsia="Times New Roman" w:hAnsi="Times New Roman" w:cs="Times New Roman"/>
          <w:sz w:val="28"/>
          <w:szCs w:val="28"/>
          <w:lang w:val="uk-UA" w:eastAsia="ru-RU"/>
        </w:rPr>
        <w:t>просторово-предметне оточення), змістовний (інформаційний,</w:t>
      </w:r>
      <w:r>
        <w:rPr>
          <w:rFonts w:ascii="Times New Roman" w:eastAsia="Times New Roman" w:hAnsi="Times New Roman" w:cs="Times New Roman"/>
          <w:sz w:val="28"/>
          <w:szCs w:val="28"/>
          <w:lang w:val="uk-UA" w:eastAsia="ru-RU"/>
        </w:rPr>
        <w:t xml:space="preserve"> психодидактични</w:t>
      </w:r>
      <w:r w:rsidRPr="00731C37">
        <w:rPr>
          <w:rFonts w:ascii="Times New Roman" w:eastAsia="Times New Roman" w:hAnsi="Times New Roman" w:cs="Times New Roman"/>
          <w:sz w:val="28"/>
          <w:szCs w:val="28"/>
          <w:lang w:val="uk-UA" w:eastAsia="ru-RU"/>
        </w:rPr>
        <w:t>й). Дані компоненти взаємопо</w:t>
      </w:r>
      <w:r>
        <w:rPr>
          <w:rFonts w:ascii="Times New Roman" w:eastAsia="Times New Roman" w:hAnsi="Times New Roman" w:cs="Times New Roman"/>
          <w:sz w:val="28"/>
          <w:szCs w:val="28"/>
          <w:lang w:val="uk-UA" w:eastAsia="ru-RU"/>
        </w:rPr>
        <w:t xml:space="preserve">в'язані, доповнюють один одного </w:t>
      </w:r>
      <w:r w:rsidRPr="00731C37">
        <w:rPr>
          <w:rFonts w:ascii="Times New Roman" w:eastAsia="Times New Roman" w:hAnsi="Times New Roman" w:cs="Times New Roman"/>
          <w:sz w:val="28"/>
          <w:szCs w:val="28"/>
          <w:lang w:val="uk-UA" w:eastAsia="ru-RU"/>
        </w:rPr>
        <w:t>і впливають на кожного суб</w:t>
      </w:r>
      <w:r>
        <w:rPr>
          <w:rFonts w:ascii="Times New Roman" w:eastAsia="Times New Roman" w:hAnsi="Times New Roman" w:cs="Times New Roman"/>
          <w:sz w:val="28"/>
          <w:szCs w:val="28"/>
          <w:lang w:val="uk-UA" w:eastAsia="ru-RU"/>
        </w:rPr>
        <w:t>'єкта освітніх відносин, який, у свою чергу, здійснює певний вплив, структуруючи і видозмінюючи його компоненти</w:t>
      </w:r>
      <w:r w:rsidRPr="00731C37">
        <w:rPr>
          <w:rFonts w:ascii="Times New Roman" w:eastAsia="Times New Roman" w:hAnsi="Times New Roman" w:cs="Times New Roman"/>
          <w:sz w:val="28"/>
          <w:szCs w:val="28"/>
          <w:lang w:val="uk-UA" w:eastAsia="ru-RU"/>
        </w:rPr>
        <w:t>. Проп</w:t>
      </w:r>
      <w:r>
        <w:rPr>
          <w:rFonts w:ascii="Times New Roman" w:eastAsia="Times New Roman" w:hAnsi="Times New Roman" w:cs="Times New Roman"/>
          <w:sz w:val="28"/>
          <w:szCs w:val="28"/>
          <w:lang w:val="uk-UA" w:eastAsia="ru-RU"/>
        </w:rPr>
        <w:t xml:space="preserve">онуючи різні підходи до питання </w:t>
      </w:r>
      <w:r w:rsidRPr="00731C37">
        <w:rPr>
          <w:rFonts w:ascii="Times New Roman" w:eastAsia="Times New Roman" w:hAnsi="Times New Roman" w:cs="Times New Roman"/>
          <w:sz w:val="28"/>
          <w:szCs w:val="28"/>
          <w:lang w:val="uk-UA" w:eastAsia="ru-RU"/>
        </w:rPr>
        <w:t>проектування і оцінки освітнього сере</w:t>
      </w:r>
      <w:r>
        <w:rPr>
          <w:rFonts w:ascii="Times New Roman" w:eastAsia="Times New Roman" w:hAnsi="Times New Roman" w:cs="Times New Roman"/>
          <w:sz w:val="28"/>
          <w:szCs w:val="28"/>
          <w:lang w:val="uk-UA" w:eastAsia="ru-RU"/>
        </w:rPr>
        <w:t xml:space="preserve">довища, дослідники визначають його </w:t>
      </w:r>
      <w:r w:rsidRPr="00731C37">
        <w:rPr>
          <w:rFonts w:ascii="Times New Roman" w:eastAsia="Times New Roman" w:hAnsi="Times New Roman" w:cs="Times New Roman"/>
          <w:sz w:val="28"/>
          <w:szCs w:val="28"/>
          <w:lang w:val="uk-UA" w:eastAsia="ru-RU"/>
        </w:rPr>
        <w:t xml:space="preserve">як середовище конкретної освітньої </w:t>
      </w:r>
      <w:r>
        <w:rPr>
          <w:rFonts w:ascii="Times New Roman" w:eastAsia="Times New Roman" w:hAnsi="Times New Roman" w:cs="Times New Roman"/>
          <w:sz w:val="28"/>
          <w:szCs w:val="28"/>
          <w:lang w:val="uk-UA" w:eastAsia="ru-RU"/>
        </w:rPr>
        <w:t>організації</w:t>
      </w:r>
      <w:r w:rsidRPr="00731C37">
        <w:rPr>
          <w:rFonts w:ascii="Times New Roman" w:eastAsia="Times New Roman" w:hAnsi="Times New Roman" w:cs="Times New Roman"/>
          <w:sz w:val="28"/>
          <w:szCs w:val="28"/>
          <w:lang w:val="uk-UA" w:eastAsia="ru-RU"/>
        </w:rPr>
        <w:t>.</w:t>
      </w:r>
    </w:p>
    <w:p w:rsidR="004F6600" w:rsidRPr="00BC4926" w:rsidRDefault="004F6600" w:rsidP="004F66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lastRenderedPageBreak/>
        <w:t>У такій взаємодії професійні характеристики педагога,</w:t>
      </w:r>
      <w:r>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що відображають його готовніс</w:t>
      </w:r>
      <w:r>
        <w:rPr>
          <w:rFonts w:ascii="Times New Roman" w:eastAsia="Times New Roman" w:hAnsi="Times New Roman" w:cs="Times New Roman"/>
          <w:sz w:val="28"/>
          <w:szCs w:val="28"/>
          <w:lang w:val="uk-UA" w:eastAsia="ru-RU"/>
        </w:rPr>
        <w:t xml:space="preserve">ть, установки і потреби, стають </w:t>
      </w:r>
      <w:r w:rsidRPr="00731C37">
        <w:rPr>
          <w:rFonts w:ascii="Times New Roman" w:eastAsia="Times New Roman" w:hAnsi="Times New Roman" w:cs="Times New Roman"/>
          <w:sz w:val="28"/>
          <w:szCs w:val="28"/>
          <w:lang w:val="uk-UA" w:eastAsia="ru-RU"/>
        </w:rPr>
        <w:t>складовими, багато в чому визначають рез</w:t>
      </w:r>
      <w:r>
        <w:rPr>
          <w:rFonts w:ascii="Times New Roman" w:eastAsia="Times New Roman" w:hAnsi="Times New Roman" w:cs="Times New Roman"/>
          <w:sz w:val="28"/>
          <w:szCs w:val="28"/>
          <w:lang w:val="uk-UA" w:eastAsia="ru-RU"/>
        </w:rPr>
        <w:t xml:space="preserve">ультативність. Це пов'язано і з </w:t>
      </w:r>
      <w:r w:rsidRPr="00731C37">
        <w:rPr>
          <w:rFonts w:ascii="Times New Roman" w:eastAsia="Times New Roman" w:hAnsi="Times New Roman" w:cs="Times New Roman"/>
          <w:sz w:val="28"/>
          <w:szCs w:val="28"/>
          <w:lang w:val="uk-UA" w:eastAsia="ru-RU"/>
        </w:rPr>
        <w:t>особливою роллю педагога як нового значимого д</w:t>
      </w:r>
      <w:r>
        <w:rPr>
          <w:rFonts w:ascii="Times New Roman" w:eastAsia="Times New Roman" w:hAnsi="Times New Roman" w:cs="Times New Roman"/>
          <w:sz w:val="28"/>
          <w:szCs w:val="28"/>
          <w:lang w:val="uk-UA" w:eastAsia="ru-RU"/>
        </w:rPr>
        <w:t xml:space="preserve">орослого на початковому ступені </w:t>
      </w:r>
      <w:r w:rsidRPr="00731C37">
        <w:rPr>
          <w:rFonts w:ascii="Times New Roman" w:eastAsia="Times New Roman" w:hAnsi="Times New Roman" w:cs="Times New Roman"/>
          <w:sz w:val="28"/>
          <w:szCs w:val="28"/>
          <w:lang w:val="uk-UA" w:eastAsia="ru-RU"/>
        </w:rPr>
        <w:t>шкільного навчання.</w:t>
      </w:r>
    </w:p>
    <w:p w:rsidR="001B47AB" w:rsidRDefault="004F6600" w:rsidP="00EA7B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Організація діяльності дітей (в тому числі з особливими освітніми</w:t>
      </w:r>
      <w:r>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потребами), спрямованої</w:t>
      </w:r>
      <w:r>
        <w:rPr>
          <w:rFonts w:ascii="Times New Roman" w:eastAsia="Times New Roman" w:hAnsi="Times New Roman" w:cs="Times New Roman"/>
          <w:sz w:val="28"/>
          <w:szCs w:val="28"/>
          <w:lang w:val="uk-UA" w:eastAsia="ru-RU"/>
        </w:rPr>
        <w:t xml:space="preserve"> на оволодіння змістом освітніх </w:t>
      </w:r>
      <w:r w:rsidRPr="00731C37">
        <w:rPr>
          <w:rFonts w:ascii="Times New Roman" w:eastAsia="Times New Roman" w:hAnsi="Times New Roman" w:cs="Times New Roman"/>
          <w:sz w:val="28"/>
          <w:szCs w:val="28"/>
          <w:lang w:val="uk-UA" w:eastAsia="ru-RU"/>
        </w:rPr>
        <w:t>програм (в тому</w:t>
      </w:r>
      <w:r>
        <w:rPr>
          <w:rFonts w:ascii="Times New Roman" w:eastAsia="Times New Roman" w:hAnsi="Times New Roman" w:cs="Times New Roman"/>
          <w:sz w:val="28"/>
          <w:szCs w:val="28"/>
          <w:lang w:val="uk-UA" w:eastAsia="ru-RU"/>
        </w:rPr>
        <w:t xml:space="preserve"> числі адаптованих), є провідним</w:t>
      </w:r>
      <w:r w:rsidRPr="00731C37">
        <w:rPr>
          <w:rFonts w:ascii="Times New Roman" w:eastAsia="Times New Roman" w:hAnsi="Times New Roman" w:cs="Times New Roman"/>
          <w:sz w:val="28"/>
          <w:szCs w:val="28"/>
          <w:lang w:val="uk-UA" w:eastAsia="ru-RU"/>
        </w:rPr>
        <w:t xml:space="preserve"> педаг</w:t>
      </w:r>
      <w:r>
        <w:rPr>
          <w:rFonts w:ascii="Times New Roman" w:eastAsia="Times New Roman" w:hAnsi="Times New Roman" w:cs="Times New Roman"/>
          <w:sz w:val="28"/>
          <w:szCs w:val="28"/>
          <w:lang w:val="uk-UA" w:eastAsia="ru-RU"/>
        </w:rPr>
        <w:t xml:space="preserve">огічним завданням, що визначає зміст і напрями взаємодії вчителя з </w:t>
      </w:r>
      <w:r w:rsidRPr="00731C37">
        <w:rPr>
          <w:rFonts w:ascii="Times New Roman" w:eastAsia="Times New Roman" w:hAnsi="Times New Roman" w:cs="Times New Roman"/>
          <w:sz w:val="28"/>
          <w:szCs w:val="28"/>
          <w:lang w:val="uk-UA" w:eastAsia="ru-RU"/>
        </w:rPr>
        <w:t>учнями і учнів один з одним в орг</w:t>
      </w:r>
      <w:r>
        <w:rPr>
          <w:rFonts w:ascii="Times New Roman" w:eastAsia="Times New Roman" w:hAnsi="Times New Roman" w:cs="Times New Roman"/>
          <w:sz w:val="28"/>
          <w:szCs w:val="28"/>
          <w:lang w:val="uk-UA" w:eastAsia="ru-RU"/>
        </w:rPr>
        <w:t>анізованому освітньому процесі</w:t>
      </w:r>
      <w:r w:rsidRPr="00731C37">
        <w:rPr>
          <w:rFonts w:ascii="Times New Roman" w:eastAsia="Times New Roman" w:hAnsi="Times New Roman" w:cs="Times New Roman"/>
          <w:sz w:val="28"/>
          <w:szCs w:val="28"/>
          <w:lang w:val="uk-UA" w:eastAsia="ru-RU"/>
        </w:rPr>
        <w:t>. Відзначається в</w:t>
      </w:r>
      <w:r>
        <w:rPr>
          <w:rFonts w:ascii="Times New Roman" w:eastAsia="Times New Roman" w:hAnsi="Times New Roman" w:cs="Times New Roman"/>
          <w:sz w:val="28"/>
          <w:szCs w:val="28"/>
          <w:lang w:val="uk-UA" w:eastAsia="ru-RU"/>
        </w:rPr>
        <w:t xml:space="preserve">ажливість професійних уявлень і </w:t>
      </w:r>
      <w:r w:rsidRPr="00731C37">
        <w:rPr>
          <w:rFonts w:ascii="Times New Roman" w:eastAsia="Times New Roman" w:hAnsi="Times New Roman" w:cs="Times New Roman"/>
          <w:sz w:val="28"/>
          <w:szCs w:val="28"/>
          <w:lang w:val="uk-UA" w:eastAsia="ru-RU"/>
        </w:rPr>
        <w:t>установок педагогів, в тому числі їх компетентності в області проектування і</w:t>
      </w:r>
      <w:r>
        <w:rPr>
          <w:rFonts w:ascii="Times New Roman" w:eastAsia="Times New Roman" w:hAnsi="Times New Roman" w:cs="Times New Roman"/>
          <w:sz w:val="28"/>
          <w:szCs w:val="28"/>
          <w:lang w:val="uk-UA" w:eastAsia="ru-RU"/>
        </w:rPr>
        <w:t xml:space="preserve"> оцінки освітніх досягнень, </w:t>
      </w:r>
      <w:r w:rsidRPr="004F6600">
        <w:rPr>
          <w:rFonts w:ascii="Times New Roman" w:eastAsia="Times New Roman" w:hAnsi="Times New Roman" w:cs="Times New Roman"/>
          <w:sz w:val="28"/>
          <w:szCs w:val="28"/>
          <w:lang w:val="uk-UA" w:eastAsia="ru-RU"/>
        </w:rPr>
        <w:t>їх залежність від територіальних характеристик, включаючи підвищення вимог до професіоналізму і результатів праці, підходи до стимулювання</w:t>
      </w:r>
      <w:r>
        <w:rPr>
          <w:rFonts w:ascii="Times New Roman" w:eastAsia="Times New Roman" w:hAnsi="Times New Roman" w:cs="Times New Roman"/>
          <w:sz w:val="28"/>
          <w:szCs w:val="28"/>
          <w:lang w:val="uk-UA" w:eastAsia="ru-RU"/>
        </w:rPr>
        <w:t>.</w:t>
      </w:r>
    </w:p>
    <w:p w:rsidR="00EA7B84" w:rsidRPr="00EA7B84" w:rsidRDefault="00EA7B84" w:rsidP="00EA7B84">
      <w:pPr>
        <w:pStyle w:val="ac"/>
        <w:numPr>
          <w:ilvl w:val="0"/>
          <w:numId w:val="2"/>
        </w:numPr>
        <w:tabs>
          <w:tab w:val="clear" w:pos="720"/>
          <w:tab w:val="num"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sidRPr="00EA7B84">
        <w:rPr>
          <w:rFonts w:ascii="Times New Roman" w:eastAsia="Times New Roman" w:hAnsi="Times New Roman" w:cs="Times New Roman"/>
          <w:sz w:val="28"/>
          <w:szCs w:val="28"/>
          <w:lang w:val="uk-UA" w:eastAsia="ru-RU"/>
        </w:rPr>
        <w:t>Організоване експериментальне дослідження мало на меті: вивчити професійні уявлення педагогічних працівників, залучених у реальному часі або в перспективі в процес спільного навчання дітей з обмеженими можливостями здоров'я, про залежність результативності інклюзії від зовнішніх і внутрішніх факторів (далі - показників) освітнього середовища, виявити наявність / відсутність зв'язку сформованих у фахівців уявлень з типом загальноосвітньої організації і регіональними особливостями розвитку інклюзивної практики.</w:t>
      </w:r>
    </w:p>
    <w:p w:rsidR="00EA7B84" w:rsidRPr="00731C37" w:rsidRDefault="00EA7B84" w:rsidP="00EA7B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eastAsia="ru-RU"/>
        </w:rPr>
      </w:pPr>
      <w:r w:rsidRPr="00731C37">
        <w:rPr>
          <w:rFonts w:ascii="Times New Roman" w:eastAsia="Times New Roman" w:hAnsi="Times New Roman" w:cs="Times New Roman"/>
          <w:sz w:val="28"/>
          <w:szCs w:val="28"/>
          <w:lang w:val="uk-UA" w:eastAsia="ru-RU"/>
        </w:rPr>
        <w:t>Експери</w:t>
      </w:r>
      <w:r>
        <w:rPr>
          <w:rFonts w:ascii="Times New Roman" w:eastAsia="Times New Roman" w:hAnsi="Times New Roman" w:cs="Times New Roman"/>
          <w:sz w:val="28"/>
          <w:szCs w:val="28"/>
          <w:lang w:val="uk-UA" w:eastAsia="ru-RU"/>
        </w:rPr>
        <w:t>мент проводився в період з листопада 2019 року по квітень 2020 року.</w:t>
      </w:r>
    </w:p>
    <w:p w:rsidR="00EA7B84" w:rsidRPr="00731C37" w:rsidRDefault="00EA7B84" w:rsidP="00EA7B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 xml:space="preserve">До участі в експериментальному дослідженні було </w:t>
      </w:r>
      <w:r>
        <w:rPr>
          <w:rFonts w:ascii="Times New Roman" w:eastAsia="Times New Roman" w:hAnsi="Times New Roman" w:cs="Times New Roman"/>
          <w:sz w:val="28"/>
          <w:szCs w:val="28"/>
          <w:lang w:val="uk-UA" w:eastAsia="ru-RU"/>
        </w:rPr>
        <w:t>залучено 68 педагогів закладів освіти</w:t>
      </w:r>
      <w:r w:rsidRPr="00731C3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що реалізують як основні, так і </w:t>
      </w:r>
      <w:r w:rsidRPr="00731C37">
        <w:rPr>
          <w:rFonts w:ascii="Times New Roman" w:eastAsia="Times New Roman" w:hAnsi="Times New Roman" w:cs="Times New Roman"/>
          <w:sz w:val="28"/>
          <w:szCs w:val="28"/>
          <w:lang w:val="uk-UA" w:eastAsia="ru-RU"/>
        </w:rPr>
        <w:t>адаптовані основні загальноосвітн</w:t>
      </w:r>
      <w:r>
        <w:rPr>
          <w:rFonts w:ascii="Times New Roman" w:eastAsia="Times New Roman" w:hAnsi="Times New Roman" w:cs="Times New Roman"/>
          <w:sz w:val="28"/>
          <w:szCs w:val="28"/>
          <w:lang w:val="uk-UA" w:eastAsia="ru-RU"/>
        </w:rPr>
        <w:t>і програми початкової загальної освіти.</w:t>
      </w:r>
    </w:p>
    <w:p w:rsidR="00EA7B84" w:rsidRPr="00731C37" w:rsidRDefault="00EA7B84" w:rsidP="00EA7B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eastAsia="ru-RU"/>
        </w:rPr>
      </w:pPr>
      <w:r w:rsidRPr="00731C37">
        <w:rPr>
          <w:rFonts w:ascii="Times New Roman" w:eastAsia="Times New Roman" w:hAnsi="Times New Roman" w:cs="Times New Roman"/>
          <w:sz w:val="28"/>
          <w:szCs w:val="28"/>
          <w:lang w:val="uk-UA" w:eastAsia="ru-RU"/>
        </w:rPr>
        <w:t>Формат участі в дослідженні - онлайн опитування.</w:t>
      </w:r>
    </w:p>
    <w:p w:rsidR="00EA7B84" w:rsidRPr="00731C37" w:rsidRDefault="00EA7B84" w:rsidP="00EA7B84">
      <w:pPr>
        <w:tabs>
          <w:tab w:val="left" w:pos="916"/>
          <w:tab w:val="left" w:pos="1832"/>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731C37">
        <w:rPr>
          <w:rFonts w:ascii="Times New Roman" w:hAnsi="Times New Roman" w:cs="Times New Roman"/>
          <w:sz w:val="28"/>
          <w:szCs w:val="28"/>
        </w:rPr>
        <w:t>Методика експерименту передбачала три</w:t>
      </w:r>
      <w:r w:rsidRPr="00111549">
        <w:rPr>
          <w:rFonts w:ascii="Times New Roman" w:hAnsi="Times New Roman" w:cs="Times New Roman"/>
          <w:sz w:val="28"/>
          <w:szCs w:val="28"/>
        </w:rPr>
        <w:t xml:space="preserve"> </w:t>
      </w:r>
      <w:r w:rsidRPr="00731C37">
        <w:rPr>
          <w:rFonts w:ascii="Times New Roman" w:hAnsi="Times New Roman" w:cs="Times New Roman"/>
          <w:sz w:val="28"/>
          <w:szCs w:val="28"/>
        </w:rPr>
        <w:t>етапи: перший - заповнення респондентами</w:t>
      </w:r>
      <w:r w:rsidRPr="00111549">
        <w:rPr>
          <w:rFonts w:ascii="Times New Roman" w:hAnsi="Times New Roman" w:cs="Times New Roman"/>
          <w:sz w:val="28"/>
          <w:szCs w:val="28"/>
        </w:rPr>
        <w:t xml:space="preserve"> </w:t>
      </w:r>
      <w:r>
        <w:rPr>
          <w:rFonts w:ascii="Times New Roman" w:hAnsi="Times New Roman" w:cs="Times New Roman"/>
          <w:sz w:val="28"/>
          <w:szCs w:val="28"/>
        </w:rPr>
        <w:t>простої</w:t>
      </w:r>
      <w:r w:rsidRPr="00731C37">
        <w:rPr>
          <w:rFonts w:ascii="Times New Roman" w:hAnsi="Times New Roman" w:cs="Times New Roman"/>
          <w:sz w:val="28"/>
          <w:szCs w:val="28"/>
        </w:rPr>
        <w:t xml:space="preserve"> гугл-форми з анкетними даними,</w:t>
      </w:r>
      <w:r w:rsidRPr="00111549">
        <w:rPr>
          <w:rFonts w:ascii="Times New Roman" w:hAnsi="Times New Roman" w:cs="Times New Roman"/>
          <w:sz w:val="28"/>
          <w:szCs w:val="28"/>
        </w:rPr>
        <w:t xml:space="preserve"> </w:t>
      </w:r>
      <w:r>
        <w:rPr>
          <w:rFonts w:ascii="Times New Roman" w:hAnsi="Times New Roman" w:cs="Times New Roman"/>
          <w:sz w:val="28"/>
          <w:szCs w:val="28"/>
        </w:rPr>
        <w:t>другий - участь у</w:t>
      </w:r>
      <w:r w:rsidRPr="00731C37">
        <w:rPr>
          <w:rFonts w:ascii="Times New Roman" w:hAnsi="Times New Roman" w:cs="Times New Roman"/>
          <w:sz w:val="28"/>
          <w:szCs w:val="28"/>
        </w:rPr>
        <w:t xml:space="preserve"> </w:t>
      </w:r>
      <w:r w:rsidRPr="00731C37">
        <w:rPr>
          <w:rFonts w:ascii="Times New Roman" w:hAnsi="Times New Roman" w:cs="Times New Roman"/>
          <w:sz w:val="28"/>
          <w:szCs w:val="28"/>
        </w:rPr>
        <w:lastRenderedPageBreak/>
        <w:t>вебінарі з обговоренням</w:t>
      </w:r>
      <w:r w:rsidRPr="00111549">
        <w:rPr>
          <w:rFonts w:ascii="Times New Roman" w:hAnsi="Times New Roman" w:cs="Times New Roman"/>
          <w:sz w:val="28"/>
          <w:szCs w:val="28"/>
        </w:rPr>
        <w:t xml:space="preserve"> </w:t>
      </w:r>
      <w:r w:rsidRPr="00731C37">
        <w:rPr>
          <w:rFonts w:ascii="Times New Roman" w:hAnsi="Times New Roman" w:cs="Times New Roman"/>
          <w:sz w:val="28"/>
          <w:szCs w:val="28"/>
        </w:rPr>
        <w:t>організаційних аспектів і правил участі, третій -</w:t>
      </w:r>
      <w:r w:rsidRPr="00731C37">
        <w:rPr>
          <w:rFonts w:ascii="Times New Roman" w:hAnsi="Times New Roman" w:cs="Times New Roman"/>
          <w:sz w:val="28"/>
          <w:szCs w:val="28"/>
          <w:shd w:val="clear" w:color="auto" w:fill="F8F9FA"/>
        </w:rPr>
        <w:t xml:space="preserve"> </w:t>
      </w:r>
      <w:r w:rsidRPr="00731C37">
        <w:rPr>
          <w:rFonts w:ascii="Times New Roman" w:hAnsi="Times New Roman" w:cs="Times New Roman"/>
          <w:sz w:val="28"/>
          <w:szCs w:val="28"/>
        </w:rPr>
        <w:t>ранжування показників за заданими критеріями</w:t>
      </w:r>
      <w:r w:rsidRPr="00111549">
        <w:rPr>
          <w:rFonts w:ascii="Times New Roman" w:hAnsi="Times New Roman" w:cs="Times New Roman"/>
          <w:sz w:val="28"/>
          <w:szCs w:val="28"/>
        </w:rPr>
        <w:t xml:space="preserve"> </w:t>
      </w:r>
      <w:r w:rsidRPr="00731C37">
        <w:rPr>
          <w:rFonts w:ascii="Times New Roman" w:hAnsi="Times New Roman" w:cs="Times New Roman"/>
          <w:sz w:val="28"/>
          <w:szCs w:val="28"/>
        </w:rPr>
        <w:t>(онлайн форма).</w:t>
      </w:r>
    </w:p>
    <w:p w:rsidR="00EA7B84" w:rsidRDefault="00EA7B84" w:rsidP="00EA7B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31C37">
        <w:rPr>
          <w:rFonts w:ascii="Times New Roman" w:eastAsia="Times New Roman" w:hAnsi="Times New Roman" w:cs="Times New Roman"/>
          <w:sz w:val="28"/>
          <w:szCs w:val="28"/>
          <w:lang w:val="uk-UA" w:eastAsia="ru-RU"/>
        </w:rPr>
        <w:t>При заповненні індивідуальної анкети респонденти самостійно</w:t>
      </w:r>
      <w:r>
        <w:rPr>
          <w:rFonts w:ascii="Times New Roman" w:eastAsia="Times New Roman" w:hAnsi="Times New Roman" w:cs="Times New Roman"/>
          <w:sz w:val="28"/>
          <w:szCs w:val="28"/>
          <w:lang w:val="uk-UA" w:eastAsia="ru-RU"/>
        </w:rPr>
        <w:t xml:space="preserve"> </w:t>
      </w:r>
      <w:r w:rsidRPr="00731C37">
        <w:rPr>
          <w:rFonts w:ascii="Times New Roman" w:eastAsia="Times New Roman" w:hAnsi="Times New Roman" w:cs="Times New Roman"/>
          <w:sz w:val="28"/>
          <w:szCs w:val="28"/>
          <w:lang w:val="uk-UA" w:eastAsia="ru-RU"/>
        </w:rPr>
        <w:t xml:space="preserve">вказували дані освітньої організації, </w:t>
      </w:r>
      <w:r>
        <w:rPr>
          <w:rFonts w:ascii="Times New Roman" w:eastAsia="Times New Roman" w:hAnsi="Times New Roman" w:cs="Times New Roman"/>
          <w:sz w:val="28"/>
          <w:szCs w:val="28"/>
          <w:lang w:val="uk-UA" w:eastAsia="ru-RU"/>
        </w:rPr>
        <w:t xml:space="preserve">тип школи: </w:t>
      </w:r>
      <w:r w:rsidRPr="00731C37">
        <w:rPr>
          <w:rFonts w:ascii="Times New Roman" w:eastAsia="Times New Roman" w:hAnsi="Times New Roman" w:cs="Times New Roman"/>
          <w:sz w:val="28"/>
          <w:szCs w:val="28"/>
          <w:lang w:val="uk-UA" w:eastAsia="ru-RU"/>
        </w:rPr>
        <w:t xml:space="preserve">окрема освітня організація </w:t>
      </w:r>
      <w:r>
        <w:rPr>
          <w:rFonts w:ascii="Times New Roman" w:eastAsia="Times New Roman" w:hAnsi="Times New Roman" w:cs="Times New Roman"/>
          <w:sz w:val="28"/>
          <w:szCs w:val="28"/>
          <w:lang w:val="uk-UA" w:eastAsia="ru-RU"/>
        </w:rPr>
        <w:t xml:space="preserve">(спеціальна (корекційна) </w:t>
      </w:r>
      <w:r w:rsidRPr="00731C37">
        <w:rPr>
          <w:rFonts w:ascii="Times New Roman" w:eastAsia="Times New Roman" w:hAnsi="Times New Roman" w:cs="Times New Roman"/>
          <w:sz w:val="28"/>
          <w:szCs w:val="28"/>
          <w:lang w:val="uk-UA" w:eastAsia="ru-RU"/>
        </w:rPr>
        <w:t>школа), загальноосвітня школа з великим</w:t>
      </w:r>
      <w:r>
        <w:rPr>
          <w:rFonts w:ascii="Times New Roman" w:eastAsia="Times New Roman" w:hAnsi="Times New Roman" w:cs="Times New Roman"/>
          <w:sz w:val="28"/>
          <w:szCs w:val="28"/>
          <w:lang w:val="uk-UA" w:eastAsia="ru-RU"/>
        </w:rPr>
        <w:t xml:space="preserve"> досвідом інклюзивного навчання </w:t>
      </w:r>
      <w:r w:rsidRPr="00731C37">
        <w:rPr>
          <w:rFonts w:ascii="Times New Roman" w:eastAsia="Times New Roman" w:hAnsi="Times New Roman" w:cs="Times New Roman"/>
          <w:sz w:val="28"/>
          <w:szCs w:val="28"/>
          <w:lang w:val="uk-UA" w:eastAsia="ru-RU"/>
        </w:rPr>
        <w:t>дітей з</w:t>
      </w:r>
      <w:r>
        <w:rPr>
          <w:rFonts w:ascii="Times New Roman" w:eastAsia="Times New Roman" w:hAnsi="Times New Roman" w:cs="Times New Roman"/>
          <w:sz w:val="28"/>
          <w:szCs w:val="28"/>
          <w:lang w:val="uk-UA" w:eastAsia="ru-RU"/>
        </w:rPr>
        <w:t xml:space="preserve"> ОМЗ (</w:t>
      </w:r>
      <w:r w:rsidRPr="00731C37">
        <w:rPr>
          <w:rFonts w:ascii="Times New Roman" w:eastAsia="Times New Roman" w:hAnsi="Times New Roman" w:cs="Times New Roman"/>
          <w:sz w:val="28"/>
          <w:szCs w:val="28"/>
          <w:lang w:val="uk-UA" w:eastAsia="ru-RU"/>
        </w:rPr>
        <w:t>інклюзивна школа), зага</w:t>
      </w:r>
      <w:r>
        <w:rPr>
          <w:rFonts w:ascii="Times New Roman" w:eastAsia="Times New Roman" w:hAnsi="Times New Roman" w:cs="Times New Roman"/>
          <w:sz w:val="28"/>
          <w:szCs w:val="28"/>
          <w:lang w:val="uk-UA" w:eastAsia="ru-RU"/>
        </w:rPr>
        <w:t xml:space="preserve">льноосвітня організація, яка не </w:t>
      </w:r>
      <w:r w:rsidRPr="00731C37">
        <w:rPr>
          <w:rFonts w:ascii="Times New Roman" w:eastAsia="Times New Roman" w:hAnsi="Times New Roman" w:cs="Times New Roman"/>
          <w:sz w:val="28"/>
          <w:szCs w:val="28"/>
          <w:lang w:val="uk-UA" w:eastAsia="ru-RU"/>
        </w:rPr>
        <w:t>зал</w:t>
      </w:r>
      <w:r>
        <w:rPr>
          <w:rFonts w:ascii="Times New Roman" w:eastAsia="Times New Roman" w:hAnsi="Times New Roman" w:cs="Times New Roman"/>
          <w:sz w:val="28"/>
          <w:szCs w:val="28"/>
          <w:lang w:val="uk-UA" w:eastAsia="ru-RU"/>
        </w:rPr>
        <w:t>учена в процес інклюзії (</w:t>
      </w:r>
      <w:r w:rsidRPr="00731C37">
        <w:rPr>
          <w:rFonts w:ascii="Times New Roman" w:eastAsia="Times New Roman" w:hAnsi="Times New Roman" w:cs="Times New Roman"/>
          <w:sz w:val="28"/>
          <w:szCs w:val="28"/>
          <w:lang w:val="uk-UA" w:eastAsia="ru-RU"/>
        </w:rPr>
        <w:t>типова, масова школа).</w:t>
      </w:r>
      <w:r>
        <w:rPr>
          <w:rFonts w:ascii="Times New Roman" w:eastAsia="Times New Roman" w:hAnsi="Times New Roman" w:cs="Times New Roman"/>
          <w:sz w:val="28"/>
          <w:szCs w:val="28"/>
          <w:lang w:val="uk-UA" w:eastAsia="ru-RU"/>
        </w:rPr>
        <w:t xml:space="preserve"> </w:t>
      </w:r>
      <w:r w:rsidRPr="00EA7B84">
        <w:rPr>
          <w:rFonts w:ascii="Times New Roman" w:eastAsia="Times New Roman" w:hAnsi="Times New Roman" w:cs="Times New Roman"/>
          <w:sz w:val="28"/>
          <w:szCs w:val="28"/>
          <w:lang w:val="uk-UA" w:eastAsia="ru-RU"/>
        </w:rPr>
        <w:t>За результатами дослідження було визначено ранги та пріоритетність тверджень щодо особливостей реалізації інклюзивної освіти в умовах Нової української школи.</w:t>
      </w:r>
    </w:p>
    <w:p w:rsidR="00EA7B84" w:rsidRPr="00EA7B84" w:rsidRDefault="00EA7B84" w:rsidP="00EA7B84">
      <w:pPr>
        <w:pStyle w:val="ac"/>
        <w:numPr>
          <w:ilvl w:val="0"/>
          <w:numId w:val="2"/>
        </w:numPr>
        <w:tabs>
          <w:tab w:val="clear" w:pos="720"/>
          <w:tab w:val="num"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sidRPr="00EA7B84">
        <w:rPr>
          <w:rFonts w:ascii="Times New Roman" w:eastAsia="Times New Roman" w:hAnsi="Times New Roman" w:cs="Times New Roman"/>
          <w:sz w:val="28"/>
          <w:szCs w:val="28"/>
          <w:lang w:val="uk-UA" w:eastAsia="ru-RU"/>
        </w:rPr>
        <w:t xml:space="preserve">Зʼясовано напрями роботи соціального педагога у закладі загальної середньої освіти: участь в управлінні; участь у виховному процесі; участь в організації середовища виховання дитини. </w:t>
      </w:r>
    </w:p>
    <w:p w:rsidR="00EA7B84" w:rsidRDefault="00EA7B84" w:rsidP="00EA7B8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Схарактеризовано</w:t>
      </w:r>
      <w:r w:rsidRPr="00837690">
        <w:rPr>
          <w:rFonts w:ascii="Times New Roman" w:hAnsi="Times New Roman" w:cs="Times New Roman"/>
          <w:sz w:val="28"/>
          <w:szCs w:val="28"/>
          <w:lang w:val="uk-UA"/>
        </w:rPr>
        <w:t xml:space="preserve"> розділи</w:t>
      </w:r>
      <w:r>
        <w:rPr>
          <w:rFonts w:ascii="Times New Roman" w:hAnsi="Times New Roman" w:cs="Times New Roman"/>
          <w:sz w:val="28"/>
          <w:szCs w:val="28"/>
          <w:lang w:val="uk-UA"/>
        </w:rPr>
        <w:t xml:space="preserve"> </w:t>
      </w:r>
      <w:r w:rsidRPr="00837690">
        <w:rPr>
          <w:rFonts w:ascii="Times New Roman" w:hAnsi="Times New Roman" w:cs="Times New Roman"/>
          <w:sz w:val="28"/>
          <w:szCs w:val="28"/>
          <w:lang w:val="uk-UA"/>
        </w:rPr>
        <w:t>соціально-педагогічного супроводу дітей з особливими освітніми потребами:</w:t>
      </w:r>
      <w:r>
        <w:rPr>
          <w:rFonts w:ascii="Times New Roman" w:hAnsi="Times New Roman" w:cs="Times New Roman"/>
          <w:sz w:val="28"/>
          <w:szCs w:val="28"/>
          <w:lang w:val="uk-UA"/>
        </w:rPr>
        <w:t xml:space="preserve"> і</w:t>
      </w:r>
      <w:r w:rsidRPr="00837690">
        <w:rPr>
          <w:rFonts w:ascii="Times New Roman" w:hAnsi="Times New Roman" w:cs="Times New Roman"/>
          <w:sz w:val="28"/>
          <w:szCs w:val="28"/>
          <w:lang w:val="uk-UA"/>
        </w:rPr>
        <w:t>ндивідуальні відомості дитини</w:t>
      </w:r>
      <w:r>
        <w:rPr>
          <w:rFonts w:ascii="Times New Roman" w:hAnsi="Times New Roman" w:cs="Times New Roman"/>
          <w:sz w:val="28"/>
          <w:szCs w:val="28"/>
          <w:lang w:val="uk-UA"/>
        </w:rPr>
        <w:t>, к</w:t>
      </w:r>
      <w:r w:rsidRPr="00837690">
        <w:rPr>
          <w:rFonts w:ascii="Times New Roman" w:hAnsi="Times New Roman" w:cs="Times New Roman"/>
          <w:sz w:val="28"/>
          <w:szCs w:val="28"/>
          <w:lang w:val="uk-UA"/>
        </w:rPr>
        <w:t>онсультативно-просвітницька робота</w:t>
      </w:r>
      <w:r>
        <w:rPr>
          <w:rFonts w:ascii="Times New Roman" w:hAnsi="Times New Roman" w:cs="Times New Roman"/>
          <w:sz w:val="28"/>
          <w:szCs w:val="28"/>
          <w:lang w:val="uk-UA"/>
        </w:rPr>
        <w:t>, д</w:t>
      </w:r>
      <w:r w:rsidRPr="00837690">
        <w:rPr>
          <w:rFonts w:ascii="Times New Roman" w:hAnsi="Times New Roman" w:cs="Times New Roman"/>
          <w:sz w:val="28"/>
          <w:szCs w:val="28"/>
          <w:lang w:val="uk-UA"/>
        </w:rPr>
        <w:t>іагностично-корекційна робота</w:t>
      </w:r>
      <w:r>
        <w:rPr>
          <w:rFonts w:ascii="Times New Roman" w:hAnsi="Times New Roman" w:cs="Times New Roman"/>
          <w:sz w:val="28"/>
          <w:szCs w:val="28"/>
          <w:lang w:val="uk-UA"/>
        </w:rPr>
        <w:t>, п</w:t>
      </w:r>
      <w:r w:rsidRPr="00837690">
        <w:rPr>
          <w:rFonts w:ascii="Times New Roman" w:hAnsi="Times New Roman" w:cs="Times New Roman"/>
          <w:sz w:val="28"/>
          <w:szCs w:val="28"/>
          <w:lang w:val="uk-UA"/>
        </w:rPr>
        <w:t>озаурочна робота</w:t>
      </w:r>
      <w:r>
        <w:rPr>
          <w:rFonts w:ascii="Times New Roman" w:hAnsi="Times New Roman" w:cs="Times New Roman"/>
          <w:sz w:val="28"/>
          <w:szCs w:val="28"/>
          <w:lang w:val="uk-UA"/>
        </w:rPr>
        <w:t>.</w:t>
      </w:r>
    </w:p>
    <w:p w:rsidR="00EA7B84" w:rsidRDefault="00EA7B84" w:rsidP="00EA7B84">
      <w:pPr>
        <w:spacing w:after="0" w:line="360" w:lineRule="auto"/>
        <w:ind w:firstLine="567"/>
        <w:jc w:val="both"/>
        <w:rPr>
          <w:rFonts w:ascii="Times New Roman" w:eastAsia="Times New Roman" w:hAnsi="Times New Roman" w:cs="Times New Roman"/>
          <w:sz w:val="28"/>
          <w:szCs w:val="28"/>
          <w:lang w:val="uk-UA" w:eastAsia="ru-RU"/>
        </w:rPr>
      </w:pPr>
      <w:r w:rsidRPr="00EA7B84">
        <w:rPr>
          <w:rFonts w:ascii="Times New Roman" w:eastAsia="Times New Roman" w:hAnsi="Times New Roman" w:cs="Times New Roman"/>
          <w:sz w:val="28"/>
          <w:szCs w:val="28"/>
          <w:lang w:val="uk-UA" w:eastAsia="ru-RU"/>
        </w:rPr>
        <w:t>Виокремлено основні напрями професійної взаємодії соціального педагога і вчителя початкових класів в закладі загальної середньої освіти:  паспортизація класу; налагодження взаємодії з батьками учнів; робота з класним колективом щодо створення сприятливого клімату, дружніх стосунків; організація і проведення просвітницько-профілактичних заходів; робота з учнями «групи ризику».</w:t>
      </w:r>
    </w:p>
    <w:p w:rsidR="000C2411" w:rsidRDefault="000C2411">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0C2411" w:rsidRDefault="000C2411" w:rsidP="000C2411">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ВИКОРИСТАНИХ ДЖЕРЕЛ</w:t>
      </w:r>
    </w:p>
    <w:p w:rsidR="000C2411" w:rsidRDefault="000C2411" w:rsidP="000C2411">
      <w:pPr>
        <w:spacing w:after="0" w:line="360" w:lineRule="auto"/>
        <w:ind w:firstLine="567"/>
        <w:jc w:val="center"/>
        <w:rPr>
          <w:rFonts w:ascii="Times New Roman" w:hAnsi="Times New Roman" w:cs="Times New Roman"/>
          <w:b/>
          <w:sz w:val="28"/>
          <w:szCs w:val="28"/>
          <w:lang w:val="uk-UA"/>
        </w:rPr>
      </w:pPr>
    </w:p>
    <w:p w:rsidR="00EF5561" w:rsidRDefault="00EF5561" w:rsidP="000C5B15">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0C2411">
        <w:rPr>
          <w:rFonts w:ascii="Times New Roman" w:eastAsia="TimesNewRomanPSMT" w:hAnsi="Times New Roman" w:cs="Times New Roman"/>
          <w:sz w:val="28"/>
          <w:szCs w:val="28"/>
        </w:rPr>
        <w:t>Абкович, А.Я. Вариативность особых образовательных потребностей̆</w:t>
      </w:r>
      <w:r>
        <w:rPr>
          <w:rFonts w:ascii="Times New Roman" w:eastAsia="TimesNewRomanPSMT" w:hAnsi="Times New Roman" w:cs="Times New Roman"/>
          <w:sz w:val="28"/>
          <w:szCs w:val="28"/>
          <w:lang w:val="uk-UA"/>
        </w:rPr>
        <w:t xml:space="preserve"> </w:t>
      </w:r>
      <w:r w:rsidRPr="000C2411">
        <w:rPr>
          <w:rFonts w:ascii="Times New Roman" w:eastAsia="TimesNewRomanPSMT" w:hAnsi="Times New Roman" w:cs="Times New Roman"/>
          <w:sz w:val="28"/>
          <w:szCs w:val="28"/>
        </w:rPr>
        <w:t>детей с нарушениями опорно-двигательного аппарата как основа проектирования</w:t>
      </w:r>
      <w:r w:rsidRPr="000C2411">
        <w:rPr>
          <w:rFonts w:ascii="Times New Roman" w:eastAsia="TimesNewRomanPSMT" w:hAnsi="Times New Roman" w:cs="Times New Roman"/>
          <w:sz w:val="28"/>
          <w:szCs w:val="28"/>
          <w:lang w:val="uk-UA"/>
        </w:rPr>
        <w:t xml:space="preserve"> </w:t>
      </w:r>
      <w:r w:rsidRPr="000C2411">
        <w:rPr>
          <w:rFonts w:ascii="Times New Roman" w:eastAsia="TimesNewRomanPSMT" w:hAnsi="Times New Roman" w:cs="Times New Roman"/>
          <w:sz w:val="28"/>
          <w:szCs w:val="28"/>
        </w:rPr>
        <w:t>специальных условий обучения [Текст] / И.Ю. Левченко, А.Я. Абкович //Дефектология. - 2017. - No 2. - С. 14–21.</w:t>
      </w:r>
    </w:p>
    <w:p w:rsidR="00EF5561" w:rsidRDefault="00EF5561" w:rsidP="000C5B15">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0C5B15">
        <w:rPr>
          <w:rFonts w:ascii="Times New Roman" w:eastAsia="TimesNewRomanPSMT" w:hAnsi="Times New Roman" w:cs="Times New Roman"/>
          <w:sz w:val="28"/>
          <w:szCs w:val="28"/>
        </w:rPr>
        <w:t>Абкович, А.Я. Психолого-педагогические условия инклюзии младших</w:t>
      </w:r>
      <w:r>
        <w:rPr>
          <w:rFonts w:ascii="Times New Roman" w:eastAsia="TimesNewRomanPSMT" w:hAnsi="Times New Roman" w:cs="Times New Roman"/>
          <w:sz w:val="28"/>
          <w:szCs w:val="28"/>
          <w:lang w:val="uk-UA"/>
        </w:rPr>
        <w:t xml:space="preserve"> </w:t>
      </w:r>
      <w:r w:rsidRPr="000C5B15">
        <w:rPr>
          <w:rFonts w:ascii="Times New Roman" w:eastAsia="TimesNewRomanPSMT" w:hAnsi="Times New Roman" w:cs="Times New Roman"/>
          <w:sz w:val="28"/>
          <w:szCs w:val="28"/>
        </w:rPr>
        <w:t>школьников с двигательными нарушениями [Текст]: автореферат дис. … канд. пед.</w:t>
      </w:r>
      <w:r>
        <w:rPr>
          <w:rFonts w:ascii="Times New Roman" w:eastAsia="TimesNewRomanPSMT" w:hAnsi="Times New Roman" w:cs="Times New Roman"/>
          <w:sz w:val="28"/>
          <w:szCs w:val="28"/>
          <w:lang w:val="uk-UA"/>
        </w:rPr>
        <w:t xml:space="preserve"> </w:t>
      </w:r>
      <w:r w:rsidRPr="000C5B15">
        <w:rPr>
          <w:rFonts w:ascii="Times New Roman" w:eastAsia="TimesNewRomanPSMT" w:hAnsi="Times New Roman" w:cs="Times New Roman"/>
          <w:sz w:val="28"/>
          <w:szCs w:val="28"/>
        </w:rPr>
        <w:t>наук: 13.00.03 / Абкович Алла Яковлевна; ФГБОУ ВО МПГУ. -Москва, 2017. – 25</w:t>
      </w:r>
      <w:r>
        <w:rPr>
          <w:rFonts w:ascii="Times New Roman" w:eastAsia="TimesNewRomanPSMT" w:hAnsi="Times New Roman" w:cs="Times New Roman"/>
          <w:sz w:val="28"/>
          <w:szCs w:val="28"/>
          <w:lang w:val="uk-UA"/>
        </w:rPr>
        <w:t xml:space="preserve"> </w:t>
      </w:r>
      <w:r w:rsidR="00F65C05">
        <w:rPr>
          <w:rFonts w:ascii="Times New Roman" w:eastAsia="TimesNewRomanPSMT" w:hAnsi="Times New Roman" w:cs="Times New Roman"/>
          <w:sz w:val="28"/>
          <w:szCs w:val="28"/>
        </w:rPr>
        <w:t>с.</w:t>
      </w:r>
    </w:p>
    <w:p w:rsidR="00EF5561" w:rsidRPr="000C5B15" w:rsidRDefault="00EF5561" w:rsidP="000C5B15">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0C5B15">
        <w:rPr>
          <w:rFonts w:ascii="Times New Roman" w:eastAsia="TimesNewRomanPSMT" w:hAnsi="Times New Roman" w:cs="Times New Roman"/>
          <w:sz w:val="28"/>
          <w:szCs w:val="28"/>
        </w:rPr>
        <w:t>Алехина, С.В. Инклюзивное образование и психологическая</w:t>
      </w:r>
      <w:r>
        <w:rPr>
          <w:rFonts w:ascii="Times New Roman" w:eastAsia="TimesNewRomanPSMT" w:hAnsi="Times New Roman" w:cs="Times New Roman"/>
          <w:sz w:val="28"/>
          <w:szCs w:val="28"/>
          <w:lang w:val="uk-UA"/>
        </w:rPr>
        <w:t xml:space="preserve"> </w:t>
      </w:r>
      <w:r w:rsidRPr="000C5B15">
        <w:rPr>
          <w:rFonts w:ascii="Times New Roman" w:eastAsia="TimesNewRomanPSMT" w:hAnsi="Times New Roman" w:cs="Times New Roman"/>
          <w:sz w:val="28"/>
          <w:szCs w:val="28"/>
        </w:rPr>
        <w:t xml:space="preserve">готовность педагога [Текст] /С.В. Алехина // Вестник МГПУ. Серия </w:t>
      </w:r>
      <w:r w:rsidRPr="000C5B15">
        <w:rPr>
          <w:rFonts w:ascii="Cambria Math" w:eastAsia="TimesNewRomanPSMT" w:hAnsi="Cambria Math" w:cs="Cambria Math"/>
          <w:sz w:val="28"/>
          <w:szCs w:val="28"/>
        </w:rPr>
        <w:t>≪</w:t>
      </w:r>
      <w:r w:rsidRPr="000C5B15">
        <w:rPr>
          <w:rFonts w:ascii="Times New Roman" w:eastAsia="TimesNewRomanPSMT" w:hAnsi="Times New Roman" w:cs="Times New Roman"/>
          <w:sz w:val="28"/>
          <w:szCs w:val="28"/>
        </w:rPr>
        <w:t>Педагогика и</w:t>
      </w:r>
      <w:r>
        <w:rPr>
          <w:rFonts w:ascii="Times New Roman" w:eastAsia="TimesNewRomanPSMT" w:hAnsi="Times New Roman" w:cs="Times New Roman"/>
          <w:sz w:val="28"/>
          <w:szCs w:val="28"/>
          <w:lang w:val="uk-UA"/>
        </w:rPr>
        <w:t xml:space="preserve"> </w:t>
      </w:r>
      <w:r w:rsidRPr="000C5B15">
        <w:rPr>
          <w:rFonts w:ascii="Times New Roman" w:eastAsia="TimesNewRomanPSMT" w:hAnsi="Times New Roman" w:cs="Times New Roman"/>
          <w:sz w:val="28"/>
          <w:szCs w:val="28"/>
        </w:rPr>
        <w:t>психология</w:t>
      </w:r>
      <w:r w:rsidRPr="000C5B15">
        <w:rPr>
          <w:rFonts w:ascii="Cambria Math" w:eastAsia="TimesNewRomanPSMT" w:hAnsi="Cambria Math" w:cs="Cambria Math"/>
          <w:sz w:val="28"/>
          <w:szCs w:val="28"/>
        </w:rPr>
        <w:t>≫</w:t>
      </w:r>
      <w:r w:rsidRPr="000C5B15">
        <w:rPr>
          <w:rFonts w:ascii="Times New Roman" w:eastAsia="TimesNewRomanPSMT" w:hAnsi="Times New Roman" w:cs="Times New Roman"/>
          <w:sz w:val="28"/>
          <w:szCs w:val="28"/>
        </w:rPr>
        <w:t>. - 2012. - №4 (22). - С. 117-127.</w:t>
      </w:r>
    </w:p>
    <w:p w:rsidR="00EF5561" w:rsidRPr="00C1010C" w:rsidRDefault="00EF5561" w:rsidP="00C1010C">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0C5B15">
        <w:rPr>
          <w:rFonts w:ascii="Times New Roman" w:eastAsia="TimesNewRomanPSMT" w:hAnsi="Times New Roman" w:cs="Times New Roman"/>
          <w:sz w:val="28"/>
          <w:szCs w:val="28"/>
        </w:rPr>
        <w:t>Алехина, С.В. Методологические подходы к психолого-педагогическому сопровождению инклюзивного процесса в образовании [Текст] /</w:t>
      </w:r>
      <w:r>
        <w:rPr>
          <w:rFonts w:ascii="Times New Roman" w:eastAsia="TimesNewRomanPSMT" w:hAnsi="Times New Roman" w:cs="Times New Roman"/>
          <w:sz w:val="28"/>
          <w:szCs w:val="28"/>
          <w:lang w:val="uk-UA"/>
        </w:rPr>
        <w:t xml:space="preserve"> </w:t>
      </w:r>
      <w:r w:rsidRPr="000C5B15">
        <w:rPr>
          <w:rFonts w:ascii="Times New Roman" w:eastAsia="TimesNewRomanPSMT" w:hAnsi="Times New Roman" w:cs="Times New Roman"/>
          <w:sz w:val="28"/>
          <w:szCs w:val="28"/>
        </w:rPr>
        <w:t>С.В. Алехина, И.В. Вачков // Сибирский педагогический журнал. - 2014. - № 5. - С.</w:t>
      </w:r>
      <w:r>
        <w:rPr>
          <w:rFonts w:ascii="Times New Roman" w:eastAsia="TimesNewRomanPSMT" w:hAnsi="Times New Roman" w:cs="Times New Roman"/>
          <w:sz w:val="28"/>
          <w:szCs w:val="28"/>
          <w:lang w:val="uk-UA"/>
        </w:rPr>
        <w:t xml:space="preserve"> </w:t>
      </w:r>
      <w:r w:rsidRPr="000C5B15">
        <w:rPr>
          <w:rFonts w:ascii="Times New Roman" w:eastAsia="TimesNewRomanPSMT" w:hAnsi="Times New Roman" w:cs="Times New Roman"/>
          <w:sz w:val="28"/>
          <w:szCs w:val="28"/>
        </w:rPr>
        <w:t>97-104.</w:t>
      </w:r>
    </w:p>
    <w:p w:rsidR="00EF5561" w:rsidRPr="00610B8C" w:rsidRDefault="00EF5561" w:rsidP="00610B8C">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C1010C">
        <w:rPr>
          <w:rFonts w:ascii="Times New Roman" w:eastAsia="TimesNewRomanPSMT" w:hAnsi="Times New Roman" w:cs="Times New Roman"/>
          <w:sz w:val="28"/>
          <w:szCs w:val="28"/>
        </w:rPr>
        <w:t>Алмазова, А. А. Значение идей Л. С. Выготского для системы</w:t>
      </w:r>
      <w:r>
        <w:rPr>
          <w:rFonts w:ascii="Times New Roman" w:eastAsia="TimesNewRomanPSMT" w:hAnsi="Times New Roman" w:cs="Times New Roman"/>
          <w:sz w:val="28"/>
          <w:szCs w:val="28"/>
          <w:lang w:val="uk-UA"/>
        </w:rPr>
        <w:t xml:space="preserve"> </w:t>
      </w:r>
      <w:r w:rsidRPr="00C1010C">
        <w:rPr>
          <w:rFonts w:ascii="Times New Roman" w:eastAsia="TimesNewRomanPSMT" w:hAnsi="Times New Roman" w:cs="Times New Roman"/>
          <w:sz w:val="28"/>
          <w:szCs w:val="28"/>
        </w:rPr>
        <w:t>специального образования и подготовки педагогов-дефектологов в высшей школе</w:t>
      </w:r>
      <w:r>
        <w:rPr>
          <w:rFonts w:ascii="Times New Roman" w:eastAsia="TimesNewRomanPSMT" w:hAnsi="Times New Roman" w:cs="Times New Roman"/>
          <w:sz w:val="28"/>
          <w:szCs w:val="28"/>
          <w:lang w:val="uk-UA"/>
        </w:rPr>
        <w:t xml:space="preserve"> </w:t>
      </w:r>
      <w:r w:rsidRPr="00C1010C">
        <w:rPr>
          <w:rFonts w:ascii="Times New Roman" w:eastAsia="TimesNewRomanPSMT" w:hAnsi="Times New Roman" w:cs="Times New Roman"/>
          <w:sz w:val="28"/>
          <w:szCs w:val="28"/>
        </w:rPr>
        <w:t>[Электронный ресурс] / А.А Алмазова, Т.А. Соловьева // Интеграция науки и</w:t>
      </w:r>
      <w:r>
        <w:rPr>
          <w:rFonts w:ascii="Times New Roman" w:eastAsia="TimesNewRomanPSMT" w:hAnsi="Times New Roman" w:cs="Times New Roman"/>
          <w:sz w:val="28"/>
          <w:szCs w:val="28"/>
          <w:lang w:val="uk-UA"/>
        </w:rPr>
        <w:t xml:space="preserve"> </w:t>
      </w:r>
      <w:r w:rsidRPr="00C1010C">
        <w:rPr>
          <w:rFonts w:ascii="Times New Roman" w:eastAsia="TimesNewRomanPSMT" w:hAnsi="Times New Roman" w:cs="Times New Roman"/>
          <w:sz w:val="28"/>
          <w:szCs w:val="28"/>
        </w:rPr>
        <w:t>образования в XXI веке: психология, педагогика, дефектология, Международная</w:t>
      </w:r>
      <w:r>
        <w:rPr>
          <w:rFonts w:ascii="Times New Roman" w:eastAsia="TimesNewRomanPSMT" w:hAnsi="Times New Roman" w:cs="Times New Roman"/>
          <w:sz w:val="28"/>
          <w:szCs w:val="28"/>
          <w:lang w:val="uk-UA"/>
        </w:rPr>
        <w:t xml:space="preserve"> </w:t>
      </w:r>
      <w:r w:rsidRPr="00C1010C">
        <w:rPr>
          <w:rFonts w:ascii="Times New Roman" w:eastAsia="TimesNewRomanPSMT" w:hAnsi="Times New Roman" w:cs="Times New Roman"/>
          <w:sz w:val="28"/>
          <w:szCs w:val="28"/>
        </w:rPr>
        <w:t>науч.-практическая конф. (2018, Саранск) [Электронный ресурс]. – с.284 -289. -</w:t>
      </w:r>
      <w:r>
        <w:rPr>
          <w:rFonts w:ascii="Times New Roman" w:eastAsia="TimesNewRomanPSMT" w:hAnsi="Times New Roman" w:cs="Times New Roman"/>
          <w:sz w:val="28"/>
          <w:szCs w:val="28"/>
          <w:lang w:val="uk-UA"/>
        </w:rPr>
        <w:t xml:space="preserve"> </w:t>
      </w:r>
      <w:r w:rsidRPr="00C1010C">
        <w:rPr>
          <w:rFonts w:ascii="Times New Roman" w:eastAsia="TimesNewRomanPSMT" w:hAnsi="Times New Roman" w:cs="Times New Roman"/>
          <w:sz w:val="28"/>
          <w:szCs w:val="28"/>
        </w:rPr>
        <w:t xml:space="preserve">Международная научно-практическая конференция </w:t>
      </w:r>
      <w:r w:rsidRPr="00C1010C">
        <w:rPr>
          <w:rFonts w:ascii="Cambria Math" w:eastAsia="TimesNewRomanPSMT" w:hAnsi="Cambria Math" w:cs="Cambria Math"/>
          <w:sz w:val="28"/>
          <w:szCs w:val="28"/>
        </w:rPr>
        <w:t>≪</w:t>
      </w:r>
      <w:r w:rsidRPr="00C1010C">
        <w:rPr>
          <w:rFonts w:ascii="Times New Roman" w:eastAsia="TimesNewRomanPSMT" w:hAnsi="Times New Roman" w:cs="Times New Roman"/>
          <w:sz w:val="28"/>
          <w:szCs w:val="28"/>
        </w:rPr>
        <w:t>Интеграция науки и</w:t>
      </w:r>
      <w:r>
        <w:rPr>
          <w:rFonts w:ascii="Times New Roman" w:eastAsia="TimesNewRomanPSMT" w:hAnsi="Times New Roman" w:cs="Times New Roman"/>
          <w:sz w:val="28"/>
          <w:szCs w:val="28"/>
          <w:lang w:val="uk-UA"/>
        </w:rPr>
        <w:t xml:space="preserve"> </w:t>
      </w:r>
      <w:r w:rsidRPr="00C1010C">
        <w:rPr>
          <w:rFonts w:ascii="Times New Roman" w:eastAsia="TimesNewRomanPSMT" w:hAnsi="Times New Roman" w:cs="Times New Roman"/>
          <w:sz w:val="28"/>
          <w:szCs w:val="28"/>
        </w:rPr>
        <w:t>образования в XXI веке: психология, педагогика, дефектология</w:t>
      </w:r>
      <w:r w:rsidRPr="00C1010C">
        <w:rPr>
          <w:rFonts w:ascii="Cambria Math" w:eastAsia="TimesNewRomanPSMT" w:hAnsi="Cambria Math" w:cs="Cambria Math"/>
          <w:sz w:val="28"/>
          <w:szCs w:val="28"/>
        </w:rPr>
        <w:t>≫</w:t>
      </w:r>
      <w:r w:rsidRPr="00C1010C">
        <w:rPr>
          <w:rFonts w:ascii="Times New Roman" w:eastAsia="TimesNewRomanPSMT" w:hAnsi="Times New Roman" w:cs="Times New Roman"/>
          <w:sz w:val="28"/>
          <w:szCs w:val="28"/>
        </w:rPr>
        <w:t>, 4 декабря 2018 г.,</w:t>
      </w:r>
      <w:r>
        <w:rPr>
          <w:rFonts w:ascii="Times New Roman" w:eastAsia="TimesNewRomanPSMT" w:hAnsi="Times New Roman" w:cs="Times New Roman"/>
          <w:sz w:val="28"/>
          <w:szCs w:val="28"/>
          <w:lang w:val="uk-UA"/>
        </w:rPr>
        <w:t xml:space="preserve"> </w:t>
      </w:r>
      <w:r w:rsidRPr="00C1010C">
        <w:rPr>
          <w:rFonts w:ascii="Times New Roman" w:eastAsia="TimesNewRomanPSMT" w:hAnsi="Times New Roman" w:cs="Times New Roman"/>
          <w:sz w:val="28"/>
          <w:szCs w:val="28"/>
        </w:rPr>
        <w:t>г. Саранск (Россия</w:t>
      </w:r>
      <w:proofErr w:type="gramStart"/>
      <w:r w:rsidRPr="00C1010C">
        <w:rPr>
          <w:rFonts w:ascii="Times New Roman" w:eastAsia="TimesNewRomanPSMT" w:hAnsi="Times New Roman" w:cs="Times New Roman"/>
          <w:sz w:val="28"/>
          <w:szCs w:val="28"/>
        </w:rPr>
        <w:t>) :</w:t>
      </w:r>
      <w:proofErr w:type="gramEnd"/>
      <w:r w:rsidRPr="00C1010C">
        <w:rPr>
          <w:rFonts w:ascii="Times New Roman" w:eastAsia="TimesNewRomanPSMT" w:hAnsi="Times New Roman" w:cs="Times New Roman"/>
          <w:sz w:val="28"/>
          <w:szCs w:val="28"/>
        </w:rPr>
        <w:t xml:space="preserve"> [материалы] / отв. ред. Д. В. Жуина ; Мордов. гос. пед. ин-т. –Саранск, 2018. – 1 электрон. опт. диск.</w:t>
      </w:r>
      <w:r>
        <w:rPr>
          <w:rFonts w:ascii="Times New Roman" w:eastAsia="TimesNewRomanPSMT" w:hAnsi="Times New Roman" w:cs="Times New Roman"/>
          <w:sz w:val="28"/>
          <w:szCs w:val="28"/>
          <w:lang w:val="uk-UA"/>
        </w:rPr>
        <w:t xml:space="preserve"> </w:t>
      </w:r>
    </w:p>
    <w:p w:rsidR="00EF5561" w:rsidRPr="006D4333" w:rsidRDefault="00EF5561" w:rsidP="006D4333">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6D4333">
        <w:rPr>
          <w:rFonts w:ascii="Times New Roman" w:eastAsia="Times New Roman" w:hAnsi="Times New Roman" w:cs="Times New Roman"/>
          <w:color w:val="333333"/>
          <w:sz w:val="28"/>
          <w:szCs w:val="28"/>
          <w:lang w:eastAsia="ru-RU"/>
        </w:rPr>
        <w:lastRenderedPageBreak/>
        <w:t xml:space="preserve">Артюшкіна Л. М. Соціальний педагог школи: теорія та практика </w:t>
      </w:r>
      <w:proofErr w:type="gramStart"/>
      <w:r w:rsidRPr="006D4333">
        <w:rPr>
          <w:rFonts w:ascii="Times New Roman" w:eastAsia="Times New Roman" w:hAnsi="Times New Roman" w:cs="Times New Roman"/>
          <w:color w:val="333333"/>
          <w:sz w:val="28"/>
          <w:szCs w:val="28"/>
          <w:lang w:eastAsia="ru-RU"/>
        </w:rPr>
        <w:t>роботи :</w:t>
      </w:r>
      <w:proofErr w:type="gramEnd"/>
      <w:r w:rsidRPr="006D4333">
        <w:rPr>
          <w:rFonts w:ascii="Times New Roman" w:eastAsia="Times New Roman" w:hAnsi="Times New Roman" w:cs="Times New Roman"/>
          <w:color w:val="333333"/>
          <w:sz w:val="28"/>
          <w:szCs w:val="28"/>
          <w:lang w:eastAsia="ru-RU"/>
        </w:rPr>
        <w:t xml:space="preserve"> навч.-метод. посіб. для студ. спец. “Соціальна педагогіка” / Артюшкіна Л. М. - Суми : Сум ДПУ ім. А. С. Макаренка, 2004. - 124 с.</w:t>
      </w:r>
    </w:p>
    <w:p w:rsidR="00EF5561" w:rsidRPr="00610B8C" w:rsidRDefault="00EF5561" w:rsidP="00610B8C">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610B8C">
        <w:rPr>
          <w:rFonts w:ascii="Times New Roman" w:eastAsia="TimesNewRomanPSMT" w:hAnsi="Times New Roman" w:cs="Times New Roman"/>
          <w:sz w:val="28"/>
          <w:szCs w:val="28"/>
        </w:rPr>
        <w:t>Бурова, Н.И. Интегративное обучение детей с особыми</w:t>
      </w:r>
      <w:r>
        <w:rPr>
          <w:rFonts w:ascii="Times New Roman" w:eastAsia="TimesNewRomanPSMT" w:hAnsi="Times New Roman" w:cs="Times New Roman"/>
          <w:sz w:val="28"/>
          <w:szCs w:val="28"/>
          <w:lang w:val="uk-UA"/>
        </w:rPr>
        <w:t xml:space="preserve"> </w:t>
      </w:r>
      <w:r w:rsidRPr="00610B8C">
        <w:rPr>
          <w:rFonts w:ascii="Times New Roman" w:eastAsia="TimesNewRomanPSMT" w:hAnsi="Times New Roman" w:cs="Times New Roman"/>
          <w:sz w:val="28"/>
          <w:szCs w:val="28"/>
        </w:rPr>
        <w:t>образовательными потребностями. Современные тенденции, проблемы,</w:t>
      </w:r>
      <w:r>
        <w:rPr>
          <w:rFonts w:ascii="Times New Roman" w:eastAsia="TimesNewRomanPSMT" w:hAnsi="Times New Roman" w:cs="Times New Roman"/>
          <w:sz w:val="28"/>
          <w:szCs w:val="28"/>
          <w:lang w:val="uk-UA"/>
        </w:rPr>
        <w:t xml:space="preserve"> </w:t>
      </w:r>
      <w:r w:rsidRPr="00610B8C">
        <w:rPr>
          <w:rFonts w:ascii="Times New Roman" w:eastAsia="TimesNewRomanPSMT" w:hAnsi="Times New Roman" w:cs="Times New Roman"/>
          <w:sz w:val="28"/>
          <w:szCs w:val="28"/>
        </w:rPr>
        <w:t>перспективы [Текст] / Н.И. Бурова // Интегративные тенденции современного</w:t>
      </w:r>
      <w:r>
        <w:rPr>
          <w:rFonts w:ascii="Times New Roman" w:eastAsia="TimesNewRomanPSMT" w:hAnsi="Times New Roman" w:cs="Times New Roman"/>
          <w:sz w:val="28"/>
          <w:szCs w:val="28"/>
          <w:lang w:val="uk-UA"/>
        </w:rPr>
        <w:t xml:space="preserve"> </w:t>
      </w:r>
      <w:r w:rsidRPr="00610B8C">
        <w:rPr>
          <w:rFonts w:ascii="Times New Roman" w:eastAsia="TimesNewRomanPSMT" w:hAnsi="Times New Roman" w:cs="Times New Roman"/>
          <w:sz w:val="28"/>
          <w:szCs w:val="28"/>
        </w:rPr>
        <w:t>специального образования. – М.: Полиграф сервис, 2003 – с. 248 – 251.</w:t>
      </w:r>
      <w:r>
        <w:rPr>
          <w:rFonts w:ascii="Times New Roman" w:eastAsia="TimesNewRomanPSMT" w:hAnsi="Times New Roman" w:cs="Times New Roman"/>
          <w:sz w:val="28"/>
          <w:szCs w:val="28"/>
          <w:lang w:val="uk-UA"/>
        </w:rPr>
        <w:t xml:space="preserve"> </w:t>
      </w:r>
    </w:p>
    <w:p w:rsidR="00EF5561" w:rsidRPr="005D2CD1" w:rsidRDefault="00EF5561" w:rsidP="005D2CD1">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Ви</w:t>
      </w:r>
      <w:r w:rsidRPr="00610B8C">
        <w:rPr>
          <w:rFonts w:ascii="Times New Roman" w:eastAsia="TimesNewRomanPSMT" w:hAnsi="Times New Roman" w:cs="Times New Roman"/>
          <w:sz w:val="28"/>
          <w:szCs w:val="28"/>
        </w:rPr>
        <w:t>готс</w:t>
      </w:r>
      <w:r>
        <w:rPr>
          <w:rFonts w:ascii="Times New Roman" w:eastAsia="TimesNewRomanPSMT" w:hAnsi="Times New Roman" w:cs="Times New Roman"/>
          <w:sz w:val="28"/>
          <w:szCs w:val="28"/>
          <w:lang w:val="uk-UA"/>
        </w:rPr>
        <w:t>ь</w:t>
      </w:r>
      <w:r w:rsidRPr="00610B8C">
        <w:rPr>
          <w:rFonts w:ascii="Times New Roman" w:eastAsia="TimesNewRomanPSMT" w:hAnsi="Times New Roman" w:cs="Times New Roman"/>
          <w:sz w:val="28"/>
          <w:szCs w:val="28"/>
        </w:rPr>
        <w:t xml:space="preserve">кий, Л.С. </w:t>
      </w:r>
      <w:r>
        <w:rPr>
          <w:rFonts w:ascii="Times New Roman" w:eastAsia="TimesNewRomanPSMT" w:hAnsi="Times New Roman" w:cs="Times New Roman"/>
          <w:sz w:val="28"/>
          <w:szCs w:val="28"/>
          <w:lang w:val="uk-UA"/>
        </w:rPr>
        <w:t xml:space="preserve">Розумовий розвиток дітей у процесі навчання: Збірник статей </w:t>
      </w:r>
      <w:r w:rsidRPr="00610B8C">
        <w:rPr>
          <w:rFonts w:ascii="Times New Roman" w:eastAsia="TimesNewRomanPSMT" w:hAnsi="Times New Roman" w:cs="Times New Roman"/>
          <w:sz w:val="28"/>
          <w:szCs w:val="28"/>
        </w:rPr>
        <w:t xml:space="preserve">[Текст] / Л.С. </w:t>
      </w:r>
      <w:r>
        <w:rPr>
          <w:rFonts w:ascii="Times New Roman" w:eastAsia="TimesNewRomanPSMT" w:hAnsi="Times New Roman" w:cs="Times New Roman"/>
          <w:sz w:val="28"/>
          <w:szCs w:val="28"/>
        </w:rPr>
        <w:t>Ви</w:t>
      </w:r>
      <w:r w:rsidRPr="00610B8C">
        <w:rPr>
          <w:rFonts w:ascii="Times New Roman" w:eastAsia="TimesNewRomanPSMT" w:hAnsi="Times New Roman" w:cs="Times New Roman"/>
          <w:sz w:val="28"/>
          <w:szCs w:val="28"/>
        </w:rPr>
        <w:t xml:space="preserve">готский. – М., </w:t>
      </w:r>
      <w:r>
        <w:rPr>
          <w:rFonts w:ascii="Times New Roman" w:eastAsia="TimesNewRomanPSMT" w:hAnsi="Times New Roman" w:cs="Times New Roman"/>
          <w:sz w:val="28"/>
          <w:szCs w:val="28"/>
        </w:rPr>
        <w:t>Лені</w:t>
      </w:r>
      <w:r w:rsidRPr="00610B8C">
        <w:rPr>
          <w:rFonts w:ascii="Times New Roman" w:eastAsia="TimesNewRomanPSMT" w:hAnsi="Times New Roman" w:cs="Times New Roman"/>
          <w:sz w:val="28"/>
          <w:szCs w:val="28"/>
        </w:rPr>
        <w:t xml:space="preserve">нград: </w:t>
      </w:r>
      <w:r>
        <w:rPr>
          <w:rFonts w:ascii="Times New Roman" w:eastAsia="TimesNewRomanPSMT" w:hAnsi="Times New Roman" w:cs="Times New Roman"/>
          <w:sz w:val="28"/>
          <w:szCs w:val="28"/>
          <w:lang w:val="uk-UA"/>
        </w:rPr>
        <w:t>Державне навчально-педагогічне видавництво</w:t>
      </w:r>
      <w:r w:rsidRPr="00610B8C">
        <w:rPr>
          <w:rFonts w:ascii="Times New Roman" w:eastAsia="TimesNewRomanPSMT" w:hAnsi="Times New Roman" w:cs="Times New Roman"/>
          <w:sz w:val="28"/>
          <w:szCs w:val="28"/>
        </w:rPr>
        <w:t>. – 1935. – 116 с.</w:t>
      </w:r>
      <w:r w:rsidRPr="00610B8C">
        <w:rPr>
          <w:rFonts w:ascii="Times New Roman" w:eastAsia="TimesNewRomanPSMT" w:hAnsi="Times New Roman" w:cs="Times New Roman"/>
          <w:sz w:val="28"/>
          <w:szCs w:val="28"/>
          <w:lang w:val="uk-UA"/>
        </w:rPr>
        <w:t xml:space="preserve"> </w:t>
      </w:r>
    </w:p>
    <w:p w:rsidR="00EF5561" w:rsidRPr="005D2CD1" w:rsidRDefault="00EF5561" w:rsidP="005D2CD1">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5D2CD1">
        <w:rPr>
          <w:rFonts w:ascii="Times New Roman" w:eastAsia="TimesNewRomanPSMT" w:hAnsi="Times New Roman" w:cs="Times New Roman"/>
          <w:sz w:val="28"/>
          <w:szCs w:val="28"/>
        </w:rPr>
        <w:t>Дети с отклонениями в развитии: Методическое пособие [Текст] / сост.</w:t>
      </w:r>
      <w:r>
        <w:rPr>
          <w:rFonts w:ascii="Times New Roman" w:eastAsia="TimesNewRomanPSMT" w:hAnsi="Times New Roman" w:cs="Times New Roman"/>
          <w:sz w:val="28"/>
          <w:szCs w:val="28"/>
          <w:lang w:val="uk-UA"/>
        </w:rPr>
        <w:t xml:space="preserve"> </w:t>
      </w:r>
      <w:r w:rsidRPr="005D2CD1">
        <w:rPr>
          <w:rFonts w:ascii="Times New Roman" w:eastAsia="TimesNewRomanPSMT" w:hAnsi="Times New Roman" w:cs="Times New Roman"/>
          <w:sz w:val="28"/>
          <w:szCs w:val="28"/>
        </w:rPr>
        <w:t>Н.Д. Шматко. – М.: Аквариум, 1997. – 128 с.</w:t>
      </w:r>
      <w:r>
        <w:rPr>
          <w:rFonts w:ascii="Times New Roman" w:eastAsia="TimesNewRomanPSMT" w:hAnsi="Times New Roman" w:cs="Times New Roman"/>
          <w:sz w:val="28"/>
          <w:szCs w:val="28"/>
          <w:lang w:val="uk-UA"/>
        </w:rPr>
        <w:t xml:space="preserve"> </w:t>
      </w:r>
    </w:p>
    <w:p w:rsidR="00EF5561" w:rsidRPr="006D4333" w:rsidRDefault="00EF5561" w:rsidP="006D4333">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6D4333">
        <w:rPr>
          <w:rFonts w:ascii="Times New Roman" w:eastAsia="Times New Roman" w:hAnsi="Times New Roman" w:cs="Times New Roman"/>
          <w:color w:val="333333"/>
          <w:sz w:val="28"/>
          <w:szCs w:val="28"/>
          <w:lang w:eastAsia="ru-RU"/>
        </w:rPr>
        <w:t xml:space="preserve">Довідник класного </w:t>
      </w:r>
      <w:proofErr w:type="gramStart"/>
      <w:r w:rsidRPr="006D4333">
        <w:rPr>
          <w:rFonts w:ascii="Times New Roman" w:eastAsia="Times New Roman" w:hAnsi="Times New Roman" w:cs="Times New Roman"/>
          <w:color w:val="333333"/>
          <w:sz w:val="28"/>
          <w:szCs w:val="28"/>
          <w:lang w:eastAsia="ru-RU"/>
        </w:rPr>
        <w:t>керівника :</w:t>
      </w:r>
      <w:proofErr w:type="gramEnd"/>
      <w:r w:rsidRPr="006D4333">
        <w:rPr>
          <w:rFonts w:ascii="Times New Roman" w:eastAsia="Times New Roman" w:hAnsi="Times New Roman" w:cs="Times New Roman"/>
          <w:color w:val="333333"/>
          <w:sz w:val="28"/>
          <w:szCs w:val="28"/>
          <w:lang w:eastAsia="ru-RU"/>
        </w:rPr>
        <w:t xml:space="preserve"> зб. док. / [ред. кол</w:t>
      </w:r>
      <w:proofErr w:type="gramStart"/>
      <w:r w:rsidRPr="006D4333">
        <w:rPr>
          <w:rFonts w:ascii="Times New Roman" w:eastAsia="Times New Roman" w:hAnsi="Times New Roman" w:cs="Times New Roman"/>
          <w:color w:val="333333"/>
          <w:sz w:val="28"/>
          <w:szCs w:val="28"/>
          <w:lang w:eastAsia="ru-RU"/>
        </w:rPr>
        <w:t>. :</w:t>
      </w:r>
      <w:proofErr w:type="gramEnd"/>
      <w:r w:rsidRPr="006D4333">
        <w:rPr>
          <w:rFonts w:ascii="Times New Roman" w:eastAsia="Times New Roman" w:hAnsi="Times New Roman" w:cs="Times New Roman"/>
          <w:color w:val="333333"/>
          <w:sz w:val="28"/>
          <w:szCs w:val="28"/>
          <w:lang w:eastAsia="ru-RU"/>
        </w:rPr>
        <w:t xml:space="preserve"> П. М. Щербань (голова) та ін.]. - </w:t>
      </w:r>
      <w:proofErr w:type="gramStart"/>
      <w:r w:rsidRPr="006D4333">
        <w:rPr>
          <w:rFonts w:ascii="Times New Roman" w:eastAsia="Times New Roman" w:hAnsi="Times New Roman" w:cs="Times New Roman"/>
          <w:color w:val="333333"/>
          <w:sz w:val="28"/>
          <w:szCs w:val="28"/>
          <w:lang w:eastAsia="ru-RU"/>
        </w:rPr>
        <w:t>К. :</w:t>
      </w:r>
      <w:proofErr w:type="gramEnd"/>
      <w:r w:rsidRPr="006D4333">
        <w:rPr>
          <w:rFonts w:ascii="Times New Roman" w:eastAsia="Times New Roman" w:hAnsi="Times New Roman" w:cs="Times New Roman"/>
          <w:color w:val="333333"/>
          <w:sz w:val="28"/>
          <w:szCs w:val="28"/>
          <w:lang w:eastAsia="ru-RU"/>
        </w:rPr>
        <w:t xml:space="preserve"> ІЗМН, 1996. - 240 с.</w:t>
      </w:r>
    </w:p>
    <w:p w:rsidR="00EF5561" w:rsidRPr="006D4333" w:rsidRDefault="00EF5561" w:rsidP="006D4333">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6D4333">
        <w:rPr>
          <w:rFonts w:ascii="Times New Roman" w:eastAsia="Times New Roman" w:hAnsi="Times New Roman" w:cs="Times New Roman"/>
          <w:color w:val="333333"/>
          <w:sz w:val="28"/>
          <w:szCs w:val="28"/>
          <w:lang w:eastAsia="ru-RU"/>
        </w:rPr>
        <w:t xml:space="preserve">Долженко І. Використання соціально-педагогічних технологій у роботі класного керівника з сім’єю / І. Долженко // Соціальна </w:t>
      </w:r>
      <w:proofErr w:type="gramStart"/>
      <w:r w:rsidRPr="006D4333">
        <w:rPr>
          <w:rFonts w:ascii="Times New Roman" w:eastAsia="Times New Roman" w:hAnsi="Times New Roman" w:cs="Times New Roman"/>
          <w:color w:val="333333"/>
          <w:sz w:val="28"/>
          <w:szCs w:val="28"/>
          <w:lang w:eastAsia="ru-RU"/>
        </w:rPr>
        <w:t>педагогіка :</w:t>
      </w:r>
      <w:proofErr w:type="gramEnd"/>
      <w:r w:rsidRPr="006D4333">
        <w:rPr>
          <w:rFonts w:ascii="Times New Roman" w:eastAsia="Times New Roman" w:hAnsi="Times New Roman" w:cs="Times New Roman"/>
          <w:color w:val="333333"/>
          <w:sz w:val="28"/>
          <w:szCs w:val="28"/>
          <w:lang w:eastAsia="ru-RU"/>
        </w:rPr>
        <w:t xml:space="preserve"> теорія та практика. - 2006. - № 4. - С. 34-38.</w:t>
      </w:r>
    </w:p>
    <w:p w:rsidR="00EF5561" w:rsidRPr="009629D6" w:rsidRDefault="00EF5561" w:rsidP="009629D6">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9629D6">
        <w:rPr>
          <w:rFonts w:ascii="Times New Roman" w:eastAsia="TimesNewRomanPSMT" w:hAnsi="Times New Roman" w:cs="Times New Roman"/>
          <w:sz w:val="28"/>
          <w:szCs w:val="28"/>
          <w:lang w:val="uk-UA"/>
        </w:rPr>
        <w:t xml:space="preserve">Закон України «Про освіту» 2017 </w:t>
      </w:r>
      <w:r w:rsidRPr="009629D6">
        <w:rPr>
          <w:rFonts w:ascii="Times New Roman" w:eastAsia="TimesNewRomanPSMT" w:hAnsi="Times New Roman" w:cs="Times New Roman"/>
          <w:sz w:val="28"/>
          <w:szCs w:val="28"/>
        </w:rPr>
        <w:t>[Электронный ресурс]</w:t>
      </w:r>
      <w:r w:rsidRPr="009629D6">
        <w:rPr>
          <w:rFonts w:ascii="Times New Roman" w:eastAsia="TimesNewRomanPSMT" w:hAnsi="Times New Roman" w:cs="Times New Roman"/>
          <w:sz w:val="28"/>
          <w:szCs w:val="28"/>
          <w:lang w:val="uk-UA"/>
        </w:rPr>
        <w:t xml:space="preserve"> </w:t>
      </w:r>
      <w:r w:rsidRPr="009629D6">
        <w:rPr>
          <w:rFonts w:ascii="Times New Roman" w:eastAsia="TimesNewRomanPSMT" w:hAnsi="Times New Roman" w:cs="Times New Roman"/>
          <w:sz w:val="28"/>
          <w:szCs w:val="28"/>
        </w:rPr>
        <w:t xml:space="preserve">– </w:t>
      </w:r>
      <w:r w:rsidRPr="009629D6">
        <w:rPr>
          <w:rFonts w:ascii="Times New Roman" w:eastAsia="TimesNewRomanPSMT" w:hAnsi="Times New Roman" w:cs="Times New Roman"/>
          <w:sz w:val="28"/>
          <w:szCs w:val="28"/>
          <w:lang w:val="en-US"/>
        </w:rPr>
        <w:t>URL</w:t>
      </w:r>
      <w:r w:rsidRPr="009629D6">
        <w:rPr>
          <w:rFonts w:ascii="Times New Roman" w:eastAsia="TimesNewRomanPSMT" w:hAnsi="Times New Roman" w:cs="Times New Roman"/>
          <w:sz w:val="28"/>
          <w:szCs w:val="28"/>
        </w:rPr>
        <w:t xml:space="preserve">: </w:t>
      </w:r>
      <w:hyperlink r:id="rId17" w:anchor="Text" w:history="1">
        <w:r w:rsidRPr="004516AE">
          <w:rPr>
            <w:rStyle w:val="a8"/>
            <w:rFonts w:ascii="Times New Roman" w:eastAsia="TimesNewRomanPSMT" w:hAnsi="Times New Roman" w:cs="Times New Roman"/>
            <w:sz w:val="28"/>
            <w:szCs w:val="28"/>
            <w:lang w:val="uk-UA"/>
          </w:rPr>
          <w:t>https://zakon.rada.gov.ua/laws/show/2145-19#Text</w:t>
        </w:r>
      </w:hyperlink>
    </w:p>
    <w:p w:rsidR="00EF5561" w:rsidRPr="006D4333" w:rsidRDefault="00EF5561" w:rsidP="006D4333">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C66449">
        <w:rPr>
          <w:rFonts w:ascii="Times New Roman" w:hAnsi="Times New Roman" w:cs="Times New Roman"/>
          <w:color w:val="111111"/>
          <w:sz w:val="28"/>
          <w:szCs w:val="28"/>
          <w:shd w:val="clear" w:color="auto" w:fill="FFFFFF"/>
          <w:lang w:val="uk-UA"/>
        </w:rPr>
        <w:t xml:space="preserve">Заярнюк О.В. Інклюзивна освіта в Україні: проблеми та шляхи їх вирішення / Заярнюк О.В. // Науковий вісник Міжнародного гуманітарного університету </w:t>
      </w:r>
      <w:r w:rsidRPr="00C66449">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 xml:space="preserve"> </w:t>
      </w:r>
      <w:r w:rsidRPr="009629D6">
        <w:rPr>
          <w:rFonts w:ascii="Times New Roman" w:eastAsia="TimesNewRomanPSMT" w:hAnsi="Times New Roman" w:cs="Times New Roman"/>
          <w:sz w:val="28"/>
          <w:szCs w:val="28"/>
        </w:rPr>
        <w:t>[Электронный ресурс]</w:t>
      </w:r>
      <w:r w:rsidRPr="009629D6">
        <w:rPr>
          <w:rFonts w:ascii="Times New Roman" w:eastAsia="TimesNewRomanPSMT" w:hAnsi="Times New Roman" w:cs="Times New Roman"/>
          <w:sz w:val="28"/>
          <w:szCs w:val="28"/>
          <w:lang w:val="uk-UA"/>
        </w:rPr>
        <w:t xml:space="preserve"> </w:t>
      </w:r>
      <w:r w:rsidRPr="009629D6">
        <w:rPr>
          <w:rFonts w:ascii="Times New Roman" w:eastAsia="TimesNewRomanPSMT" w:hAnsi="Times New Roman" w:cs="Times New Roman"/>
          <w:sz w:val="28"/>
          <w:szCs w:val="28"/>
        </w:rPr>
        <w:t xml:space="preserve">– </w:t>
      </w:r>
      <w:r w:rsidRPr="009629D6">
        <w:rPr>
          <w:rFonts w:ascii="Times New Roman" w:eastAsia="TimesNewRomanPSMT" w:hAnsi="Times New Roman" w:cs="Times New Roman"/>
          <w:sz w:val="28"/>
          <w:szCs w:val="28"/>
          <w:lang w:val="en-US"/>
        </w:rPr>
        <w:t>URL</w:t>
      </w:r>
      <w:r w:rsidRPr="009629D6">
        <w:rPr>
          <w:rFonts w:ascii="Times New Roman" w:eastAsia="TimesNewRomanPSMT" w:hAnsi="Times New Roman" w:cs="Times New Roman"/>
          <w:sz w:val="28"/>
          <w:szCs w:val="28"/>
        </w:rPr>
        <w:t>:</w:t>
      </w:r>
      <w:r>
        <w:t xml:space="preserve"> </w:t>
      </w:r>
      <w:r>
        <w:rPr>
          <w:rFonts w:ascii="Times New Roman" w:eastAsia="TimesNewRomanPSMT" w:hAnsi="Times New Roman" w:cs="Times New Roman"/>
          <w:sz w:val="28"/>
          <w:szCs w:val="28"/>
          <w:lang w:val="uk-UA"/>
        </w:rPr>
        <w:t xml:space="preserve"> </w:t>
      </w:r>
      <w:hyperlink r:id="rId18" w:history="1">
        <w:r w:rsidRPr="004516AE">
          <w:rPr>
            <w:rStyle w:val="a8"/>
            <w:rFonts w:ascii="Times New Roman" w:eastAsia="TimesNewRomanPSMT" w:hAnsi="Times New Roman" w:cs="Times New Roman"/>
            <w:sz w:val="28"/>
            <w:szCs w:val="28"/>
            <w:lang w:val="uk-UA"/>
          </w:rPr>
          <w:t>http://uondmr.at.ua/00/inkljuzivna_osvita_v_ukrajini.pdf</w:t>
        </w:r>
      </w:hyperlink>
    </w:p>
    <w:p w:rsidR="00EF5561" w:rsidRPr="009E58D0" w:rsidRDefault="00EF5561" w:rsidP="009E58D0">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5D2CD1">
        <w:rPr>
          <w:rFonts w:ascii="Times New Roman" w:eastAsia="TimesNewRomanPSMT" w:hAnsi="Times New Roman" w:cs="Times New Roman"/>
          <w:sz w:val="28"/>
          <w:szCs w:val="28"/>
        </w:rPr>
        <w:t xml:space="preserve">Зотова, А.М. </w:t>
      </w:r>
      <w:r>
        <w:rPr>
          <w:rFonts w:ascii="Times New Roman" w:eastAsia="TimesNewRomanPSMT" w:hAnsi="Times New Roman" w:cs="Times New Roman"/>
          <w:sz w:val="28"/>
          <w:szCs w:val="28"/>
          <w:lang w:val="uk-UA"/>
        </w:rPr>
        <w:t>Інтеграція дитини-інваліда у середовище здорових однолітків як метод соціальної адаптації</w:t>
      </w:r>
      <w:r w:rsidRPr="005D2CD1">
        <w:rPr>
          <w:rFonts w:ascii="Times New Roman" w:eastAsia="TimesNewRomanPSMT" w:hAnsi="Times New Roman" w:cs="Times New Roman"/>
          <w:sz w:val="28"/>
          <w:szCs w:val="28"/>
        </w:rPr>
        <w:t xml:space="preserve"> [Текст] / А.М. Зотова //</w:t>
      </w:r>
      <w:r>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rPr>
        <w:t>Дефектологі</w:t>
      </w:r>
      <w:r w:rsidRPr="005D2CD1">
        <w:rPr>
          <w:rFonts w:ascii="Times New Roman" w:eastAsia="TimesNewRomanPSMT" w:hAnsi="Times New Roman" w:cs="Times New Roman"/>
          <w:sz w:val="28"/>
          <w:szCs w:val="28"/>
        </w:rPr>
        <w:t>я. – 1997. - № 6. – С. 21-25</w:t>
      </w:r>
      <w:r w:rsidRPr="005D2CD1">
        <w:rPr>
          <w:rFonts w:ascii="TimesNewRomanPSMT" w:eastAsia="TimesNewRomanPSMT" w:cs="TimesNewRomanPSMT"/>
          <w:sz w:val="28"/>
          <w:szCs w:val="28"/>
        </w:rPr>
        <w:t>.</w:t>
      </w:r>
    </w:p>
    <w:p w:rsidR="00EF5561" w:rsidRPr="009E58D0" w:rsidRDefault="00EF5561" w:rsidP="009E58D0">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9E58D0">
        <w:rPr>
          <w:rFonts w:ascii="Times New Roman" w:eastAsia="TimesNewRomanPSMT" w:hAnsi="Times New Roman" w:cs="Times New Roman"/>
          <w:sz w:val="28"/>
          <w:szCs w:val="28"/>
        </w:rPr>
        <w:t>Инклюзивное образование: результаты, опыт и перспективы: сборник</w:t>
      </w:r>
      <w:r>
        <w:rPr>
          <w:rFonts w:ascii="Times New Roman" w:eastAsia="TimesNewRomanPSMT" w:hAnsi="Times New Roman" w:cs="Times New Roman"/>
          <w:sz w:val="28"/>
          <w:szCs w:val="28"/>
          <w:lang w:val="uk-UA"/>
        </w:rPr>
        <w:t xml:space="preserve"> </w:t>
      </w:r>
      <w:r w:rsidRPr="009E58D0">
        <w:rPr>
          <w:rFonts w:ascii="Times New Roman" w:eastAsia="TimesNewRomanPSMT" w:hAnsi="Times New Roman" w:cs="Times New Roman"/>
          <w:sz w:val="28"/>
          <w:szCs w:val="28"/>
        </w:rPr>
        <w:t xml:space="preserve">материалов III Международной научно-практической </w:t>
      </w:r>
      <w:r w:rsidRPr="009E58D0">
        <w:rPr>
          <w:rFonts w:ascii="Times New Roman" w:eastAsia="TimesNewRomanPSMT" w:hAnsi="Times New Roman" w:cs="Times New Roman"/>
          <w:sz w:val="28"/>
          <w:szCs w:val="28"/>
        </w:rPr>
        <w:lastRenderedPageBreak/>
        <w:t>конференции [Текст] / под</w:t>
      </w:r>
      <w:r>
        <w:rPr>
          <w:rFonts w:ascii="Times New Roman" w:eastAsia="TimesNewRomanPSMT" w:hAnsi="Times New Roman" w:cs="Times New Roman"/>
          <w:sz w:val="28"/>
          <w:szCs w:val="28"/>
          <w:lang w:val="uk-UA"/>
        </w:rPr>
        <w:t xml:space="preserve"> </w:t>
      </w:r>
      <w:r w:rsidRPr="009E58D0">
        <w:rPr>
          <w:rFonts w:ascii="Times New Roman" w:eastAsia="TimesNewRomanPSMT" w:hAnsi="Times New Roman" w:cs="Times New Roman"/>
          <w:sz w:val="28"/>
          <w:szCs w:val="28"/>
        </w:rPr>
        <w:t>ред. С.В. Алехиной. М.: МГППУ, 2015. – 528 с.</w:t>
      </w:r>
      <w:r>
        <w:rPr>
          <w:rFonts w:ascii="Times New Roman" w:eastAsia="TimesNewRomanPSMT" w:hAnsi="Times New Roman" w:cs="Times New Roman"/>
          <w:sz w:val="28"/>
          <w:szCs w:val="28"/>
          <w:lang w:val="uk-UA"/>
        </w:rPr>
        <w:t xml:space="preserve"> </w:t>
      </w:r>
    </w:p>
    <w:p w:rsidR="00EF5561" w:rsidRPr="00C66449" w:rsidRDefault="00EF5561" w:rsidP="0007716A">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C66449">
        <w:rPr>
          <w:rFonts w:ascii="Times New Roman" w:hAnsi="Times New Roman" w:cs="Times New Roman"/>
          <w:color w:val="111111"/>
          <w:sz w:val="28"/>
          <w:szCs w:val="28"/>
          <w:shd w:val="clear" w:color="auto" w:fill="FFFFFF"/>
        </w:rPr>
        <w:t xml:space="preserve">Індивідуальне оцінювання навчальних досягнень учнів з особливими освітніми потребами в інклюзивному класі: навч. курс та </w:t>
      </w:r>
      <w:proofErr w:type="gramStart"/>
      <w:r w:rsidRPr="00C66449">
        <w:rPr>
          <w:rFonts w:ascii="Times New Roman" w:hAnsi="Times New Roman" w:cs="Times New Roman"/>
          <w:color w:val="111111"/>
          <w:sz w:val="28"/>
          <w:szCs w:val="28"/>
          <w:shd w:val="clear" w:color="auto" w:fill="FFFFFF"/>
        </w:rPr>
        <w:t>наук.-</w:t>
      </w:r>
      <w:proofErr w:type="gramEnd"/>
      <w:r w:rsidRPr="00C66449">
        <w:rPr>
          <w:rFonts w:ascii="Times New Roman" w:hAnsi="Times New Roman" w:cs="Times New Roman"/>
          <w:color w:val="111111"/>
          <w:sz w:val="28"/>
          <w:szCs w:val="28"/>
          <w:shd w:val="clear" w:color="auto" w:fill="FFFFFF"/>
        </w:rPr>
        <w:t>метод. посіб. / Т.В.Сак. – К.: ТОВ «Видавничий дім «Плеяди», 2011. – 168 с. – (Серія «Інклюзивна освіта»).</w:t>
      </w:r>
    </w:p>
    <w:p w:rsidR="00EF5561" w:rsidRPr="00C66449" w:rsidRDefault="00EF5561" w:rsidP="00C66449">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C66449">
        <w:rPr>
          <w:rFonts w:ascii="Times New Roman" w:hAnsi="Times New Roman" w:cs="Times New Roman"/>
          <w:color w:val="111111"/>
          <w:sz w:val="28"/>
          <w:szCs w:val="28"/>
          <w:shd w:val="clear" w:color="auto" w:fill="FFFFFF"/>
          <w:lang w:val="uk-UA"/>
        </w:rPr>
        <w:t>І</w:t>
      </w:r>
      <w:r w:rsidRPr="00C66449">
        <w:rPr>
          <w:rFonts w:ascii="Times New Roman" w:hAnsi="Times New Roman" w:cs="Times New Roman"/>
          <w:color w:val="111111"/>
          <w:sz w:val="28"/>
          <w:szCs w:val="28"/>
          <w:shd w:val="clear" w:color="auto" w:fill="FFFFFF"/>
        </w:rPr>
        <w:t xml:space="preserve">нклюзивна освіта. Підтримка розмаїття у класі: практ. </w:t>
      </w:r>
      <w:proofErr w:type="gramStart"/>
      <w:r w:rsidRPr="00C66449">
        <w:rPr>
          <w:rFonts w:ascii="Times New Roman" w:hAnsi="Times New Roman" w:cs="Times New Roman"/>
          <w:color w:val="111111"/>
          <w:sz w:val="28"/>
          <w:szCs w:val="28"/>
          <w:shd w:val="clear" w:color="auto" w:fill="FFFFFF"/>
        </w:rPr>
        <w:t>посіб.;</w:t>
      </w:r>
      <w:proofErr w:type="gramEnd"/>
      <w:r w:rsidRPr="00C66449">
        <w:rPr>
          <w:rFonts w:ascii="Times New Roman" w:hAnsi="Times New Roman" w:cs="Times New Roman"/>
          <w:color w:val="111111"/>
          <w:sz w:val="28"/>
          <w:szCs w:val="28"/>
          <w:shd w:val="clear" w:color="auto" w:fill="FFFFFF"/>
        </w:rPr>
        <w:t xml:space="preserve"> пер. з англ. – К.: – СПД-ФО Парашин І.С. 2010. – 296 с.</w:t>
      </w:r>
    </w:p>
    <w:p w:rsidR="00EF5561" w:rsidRPr="00EF5561" w:rsidRDefault="00EF5561" w:rsidP="00EF5561">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C66449">
        <w:rPr>
          <w:rFonts w:ascii="Times New Roman" w:hAnsi="Times New Roman" w:cs="Times New Roman"/>
          <w:color w:val="111111"/>
          <w:sz w:val="28"/>
          <w:szCs w:val="28"/>
          <w:shd w:val="clear" w:color="auto" w:fill="FFFFFF"/>
        </w:rPr>
        <w:t>Інклюзивна школа: особливості організації та управління: Навчально-методичний посібник/</w:t>
      </w:r>
      <w:proofErr w:type="gramStart"/>
      <w:r w:rsidRPr="00C66449">
        <w:rPr>
          <w:rFonts w:ascii="Times New Roman" w:hAnsi="Times New Roman" w:cs="Times New Roman"/>
          <w:color w:val="111111"/>
          <w:sz w:val="28"/>
          <w:szCs w:val="28"/>
          <w:shd w:val="clear" w:color="auto" w:fill="FFFFFF"/>
        </w:rPr>
        <w:t>Кол.:</w:t>
      </w:r>
      <w:proofErr w:type="gramEnd"/>
      <w:r w:rsidRPr="00C66449">
        <w:rPr>
          <w:rFonts w:ascii="Times New Roman" w:hAnsi="Times New Roman" w:cs="Times New Roman"/>
          <w:color w:val="111111"/>
          <w:sz w:val="28"/>
          <w:szCs w:val="28"/>
          <w:shd w:val="clear" w:color="auto" w:fill="FFFFFF"/>
        </w:rPr>
        <w:t>авторів: Колупаєва А.А., Найда Ю.М., Софій Н.З. та ін. За заг.ред.Даниленко Л.І., – К.:</w:t>
      </w:r>
      <w:proofErr w:type="gramStart"/>
      <w:r w:rsidRPr="00C66449">
        <w:rPr>
          <w:rFonts w:ascii="Times New Roman" w:hAnsi="Times New Roman" w:cs="Times New Roman"/>
          <w:color w:val="111111"/>
          <w:sz w:val="28"/>
          <w:szCs w:val="28"/>
          <w:shd w:val="clear" w:color="auto" w:fill="FFFFFF"/>
        </w:rPr>
        <w:t>2007.-</w:t>
      </w:r>
      <w:proofErr w:type="gramEnd"/>
      <w:r w:rsidRPr="00C66449">
        <w:rPr>
          <w:rFonts w:ascii="Times New Roman" w:hAnsi="Times New Roman" w:cs="Times New Roman"/>
          <w:color w:val="111111"/>
          <w:sz w:val="28"/>
          <w:szCs w:val="28"/>
          <w:shd w:val="clear" w:color="auto" w:fill="FFFFFF"/>
        </w:rPr>
        <w:t xml:space="preserve"> 128с.</w:t>
      </w:r>
    </w:p>
    <w:p w:rsidR="00F65C05" w:rsidRPr="00F65C05" w:rsidRDefault="00EF5561" w:rsidP="009C6B96">
      <w:pPr>
        <w:pStyle w:val="ac"/>
        <w:numPr>
          <w:ilvl w:val="1"/>
          <w:numId w:val="2"/>
        </w:numPr>
        <w:autoSpaceDE w:val="0"/>
        <w:autoSpaceDN w:val="0"/>
        <w:adjustRightInd w:val="0"/>
        <w:spacing w:after="0" w:line="360" w:lineRule="auto"/>
        <w:jc w:val="both"/>
        <w:rPr>
          <w:rStyle w:val="a8"/>
          <w:rFonts w:ascii="Times New Roman" w:eastAsia="TimesNewRomanPSMT" w:hAnsi="Times New Roman" w:cs="Times New Roman"/>
          <w:color w:val="FF0000"/>
          <w:sz w:val="28"/>
          <w:szCs w:val="28"/>
          <w:u w:val="none"/>
          <w:lang w:val="uk-UA"/>
        </w:rPr>
      </w:pPr>
      <w:r w:rsidRPr="00F65C05">
        <w:rPr>
          <w:rFonts w:ascii="Times New Roman" w:eastAsia="TimesNewRomanPSMT" w:hAnsi="Times New Roman" w:cs="Times New Roman"/>
          <w:sz w:val="28"/>
          <w:szCs w:val="28"/>
        </w:rPr>
        <w:t>Кантор, В.З. Инклюзия разумная: интеграция и дифференциация</w:t>
      </w:r>
      <w:r w:rsidRPr="00F65C05">
        <w:rPr>
          <w:rFonts w:ascii="Times New Roman" w:eastAsia="TimesNewRomanPSMT" w:hAnsi="Times New Roman" w:cs="Times New Roman"/>
          <w:sz w:val="28"/>
          <w:szCs w:val="28"/>
          <w:lang w:val="uk-UA"/>
        </w:rPr>
        <w:t xml:space="preserve"> </w:t>
      </w:r>
      <w:r w:rsidRPr="00F65C05">
        <w:rPr>
          <w:rFonts w:ascii="Times New Roman" w:eastAsia="TimesNewRomanPSMT" w:hAnsi="Times New Roman" w:cs="Times New Roman"/>
          <w:sz w:val="28"/>
          <w:szCs w:val="28"/>
        </w:rPr>
        <w:t>[Электронный ресурс] / В.З. Кантор, Ю.Т. Матасов, Г.Н. Пенин, А.П. Антропов //</w:t>
      </w:r>
      <w:r w:rsidRPr="00F65C05">
        <w:rPr>
          <w:rFonts w:ascii="Times New Roman" w:eastAsia="TimesNewRomanPSMT" w:hAnsi="Times New Roman" w:cs="Times New Roman"/>
          <w:sz w:val="28"/>
          <w:szCs w:val="28"/>
          <w:lang w:val="uk-UA"/>
        </w:rPr>
        <w:t xml:space="preserve"> </w:t>
      </w:r>
      <w:r w:rsidRPr="00F65C05">
        <w:rPr>
          <w:rFonts w:ascii="Times New Roman" w:eastAsia="TimesNewRomanPSMT" w:hAnsi="Times New Roman" w:cs="Times New Roman"/>
          <w:sz w:val="28"/>
          <w:szCs w:val="28"/>
        </w:rPr>
        <w:t xml:space="preserve">Universum: Вестник Герценовского университета. </w:t>
      </w:r>
      <w:r w:rsidRPr="00F65C05">
        <w:rPr>
          <w:rFonts w:ascii="Times New Roman" w:eastAsia="TimesNewRomanPSMT" w:hAnsi="Times New Roman" w:cs="Times New Roman"/>
          <w:sz w:val="28"/>
          <w:szCs w:val="28"/>
          <w:lang w:val="en-US"/>
        </w:rPr>
        <w:t>2012. №1. URL:</w:t>
      </w:r>
      <w:r w:rsidRPr="00F65C05">
        <w:rPr>
          <w:rFonts w:ascii="Times New Roman" w:eastAsia="TimesNewRomanPSMT" w:hAnsi="Times New Roman" w:cs="Times New Roman"/>
          <w:sz w:val="28"/>
          <w:szCs w:val="28"/>
          <w:lang w:val="uk-UA"/>
        </w:rPr>
        <w:t xml:space="preserve"> </w:t>
      </w:r>
      <w:r w:rsidRPr="00F65C05">
        <w:rPr>
          <w:rStyle w:val="a8"/>
          <w:rFonts w:ascii="Times New Roman" w:eastAsia="TimesNewRomanPSMT" w:hAnsi="Times New Roman" w:cs="Times New Roman"/>
          <w:sz w:val="28"/>
          <w:szCs w:val="28"/>
          <w:lang w:val="en-US"/>
        </w:rPr>
        <w:t>https://cyberleninka.ru/article/n/inklyuziya-razumnaya-integratsiya-i-differentsiatsiya</w:t>
      </w:r>
      <w:r w:rsidRPr="00F65C05">
        <w:rPr>
          <w:rStyle w:val="a8"/>
          <w:rFonts w:ascii="Times New Roman" w:eastAsia="TimesNewRomanPSMT" w:hAnsi="Times New Roman" w:cs="Times New Roman"/>
          <w:sz w:val="28"/>
          <w:szCs w:val="28"/>
          <w:lang w:val="uk-UA"/>
        </w:rPr>
        <w:t xml:space="preserve"> </w:t>
      </w:r>
    </w:p>
    <w:p w:rsidR="00EF5561" w:rsidRPr="00F65C05" w:rsidRDefault="00EF5561" w:rsidP="009C6B96">
      <w:pPr>
        <w:pStyle w:val="ac"/>
        <w:numPr>
          <w:ilvl w:val="1"/>
          <w:numId w:val="2"/>
        </w:numPr>
        <w:autoSpaceDE w:val="0"/>
        <w:autoSpaceDN w:val="0"/>
        <w:adjustRightInd w:val="0"/>
        <w:spacing w:after="0" w:line="360" w:lineRule="auto"/>
        <w:jc w:val="both"/>
        <w:rPr>
          <w:rFonts w:ascii="Times New Roman" w:eastAsia="TimesNewRomanPSMT" w:hAnsi="Times New Roman" w:cs="Times New Roman"/>
          <w:color w:val="FF0000"/>
          <w:sz w:val="28"/>
          <w:szCs w:val="28"/>
          <w:lang w:val="uk-UA"/>
        </w:rPr>
      </w:pPr>
      <w:r w:rsidRPr="00F65C05">
        <w:rPr>
          <w:rFonts w:ascii="Times New Roman" w:eastAsia="TimesNewRomanPSMT" w:hAnsi="Times New Roman" w:cs="Times New Roman"/>
          <w:sz w:val="28"/>
          <w:szCs w:val="28"/>
        </w:rPr>
        <w:t>Кесарев, Е.Д. Интеграция детей со специальными нуждами в Швеции//Интегрированное обучение: проблемы и перспективы (Материалы</w:t>
      </w:r>
      <w:r w:rsidRPr="00F65C05">
        <w:rPr>
          <w:rFonts w:ascii="Times New Roman" w:eastAsia="TimesNewRomanPSMT" w:hAnsi="Times New Roman" w:cs="Times New Roman"/>
          <w:sz w:val="28"/>
          <w:szCs w:val="28"/>
          <w:lang w:val="uk-UA"/>
        </w:rPr>
        <w:t xml:space="preserve"> </w:t>
      </w:r>
      <w:r w:rsidRPr="00F65C05">
        <w:rPr>
          <w:rFonts w:ascii="Times New Roman" w:eastAsia="TimesNewRomanPSMT" w:hAnsi="Times New Roman" w:cs="Times New Roman"/>
          <w:sz w:val="28"/>
          <w:szCs w:val="28"/>
        </w:rPr>
        <w:t xml:space="preserve">Международного семинара) [Текст] / Е.Д. Кесарев. – </w:t>
      </w:r>
      <w:proofErr w:type="gramStart"/>
      <w:r w:rsidRPr="00F65C05">
        <w:rPr>
          <w:rFonts w:ascii="Times New Roman" w:eastAsia="TimesNewRomanPSMT" w:hAnsi="Times New Roman" w:cs="Times New Roman"/>
          <w:sz w:val="28"/>
          <w:szCs w:val="28"/>
        </w:rPr>
        <w:t>СПб.:</w:t>
      </w:r>
      <w:proofErr w:type="gramEnd"/>
      <w:r w:rsidRPr="00F65C05">
        <w:rPr>
          <w:rFonts w:ascii="Times New Roman" w:eastAsia="TimesNewRomanPSMT" w:hAnsi="Times New Roman" w:cs="Times New Roman"/>
          <w:sz w:val="28"/>
          <w:szCs w:val="28"/>
        </w:rPr>
        <w:t xml:space="preserve"> Образование, 1996 –</w:t>
      </w:r>
      <w:r w:rsidRPr="00F65C05">
        <w:rPr>
          <w:rFonts w:ascii="Times New Roman" w:eastAsia="TimesNewRomanPSMT" w:hAnsi="Times New Roman" w:cs="Times New Roman"/>
          <w:sz w:val="28"/>
          <w:szCs w:val="28"/>
          <w:lang w:val="uk-UA"/>
        </w:rPr>
        <w:t xml:space="preserve"> </w:t>
      </w:r>
      <w:r w:rsidRPr="00F65C05">
        <w:rPr>
          <w:rFonts w:ascii="Times New Roman" w:eastAsia="TimesNewRomanPSMT" w:hAnsi="Times New Roman" w:cs="Times New Roman"/>
          <w:sz w:val="28"/>
          <w:szCs w:val="28"/>
        </w:rPr>
        <w:t>с.31-39.</w:t>
      </w:r>
      <w:r w:rsidRPr="00F65C05">
        <w:rPr>
          <w:rFonts w:ascii="Times New Roman" w:eastAsia="TimesNewRomanPSMT" w:hAnsi="Times New Roman" w:cs="Times New Roman"/>
          <w:sz w:val="28"/>
          <w:szCs w:val="28"/>
          <w:lang w:val="uk-UA"/>
        </w:rPr>
        <w:t xml:space="preserve"> </w:t>
      </w:r>
    </w:p>
    <w:p w:rsidR="00EF5561" w:rsidRPr="00EF5561" w:rsidRDefault="00EF5561" w:rsidP="00C66449">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lang w:val="uk-UA"/>
        </w:rPr>
      </w:pPr>
      <w:r w:rsidRPr="00EF5561">
        <w:rPr>
          <w:rFonts w:ascii="Times New Roman" w:hAnsi="Times New Roman" w:cs="Times New Roman"/>
          <w:color w:val="111111"/>
          <w:sz w:val="28"/>
          <w:szCs w:val="28"/>
          <w:shd w:val="clear" w:color="auto" w:fill="FFFFFF"/>
          <w:lang w:val="uk-UA"/>
        </w:rPr>
        <w:t>Колупаєва А.А. Педагогічні основи інтегрування школярів з особливостями психофізичного розвитку в загальноосвітні навчальні заклади: Монографія</w:t>
      </w:r>
      <w:r w:rsidRPr="00C66449">
        <w:rPr>
          <w:rFonts w:ascii="Times New Roman" w:hAnsi="Times New Roman" w:cs="Times New Roman"/>
          <w:color w:val="111111"/>
          <w:sz w:val="28"/>
          <w:szCs w:val="28"/>
          <w:shd w:val="clear" w:color="auto" w:fill="FFFFFF"/>
          <w:lang w:val="uk-UA"/>
        </w:rPr>
        <w:t xml:space="preserve"> / Колупаєва А.А</w:t>
      </w:r>
      <w:r w:rsidRPr="00EF5561">
        <w:rPr>
          <w:rFonts w:ascii="Times New Roman" w:hAnsi="Times New Roman" w:cs="Times New Roman"/>
          <w:color w:val="111111"/>
          <w:sz w:val="28"/>
          <w:szCs w:val="28"/>
          <w:shd w:val="clear" w:color="auto" w:fill="FFFFFF"/>
          <w:lang w:val="uk-UA"/>
        </w:rPr>
        <w:t>.- К.: Педагогічна думка, 2007 р. – 458 с.</w:t>
      </w:r>
    </w:p>
    <w:p w:rsidR="00EF5561" w:rsidRPr="00C66449" w:rsidRDefault="003B2C8D" w:rsidP="00C66449">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Pr>
          <w:rFonts w:ascii="Times New Roman" w:hAnsi="Times New Roman" w:cs="Times New Roman"/>
          <w:color w:val="111111"/>
          <w:sz w:val="28"/>
          <w:szCs w:val="28"/>
          <w:shd w:val="clear" w:color="auto" w:fill="FFFFFF"/>
        </w:rPr>
        <w:t>Колупаєва А.А.</w:t>
      </w:r>
      <w:r w:rsidR="00EF5561" w:rsidRPr="00C66449">
        <w:rPr>
          <w:rFonts w:ascii="Times New Roman" w:hAnsi="Times New Roman" w:cs="Times New Roman"/>
          <w:color w:val="111111"/>
          <w:sz w:val="28"/>
          <w:szCs w:val="28"/>
          <w:shd w:val="clear" w:color="auto" w:fill="FFFFFF"/>
        </w:rPr>
        <w:t xml:space="preserve"> Діти з особливими потребами в загальноосвітньому просторі: початкова ланка. Путівник для педагогів: Навчально-методичний посібник / Колупаєва А.А., Таранченко О.М. – Київ, 2010. – 96 с.</w:t>
      </w:r>
    </w:p>
    <w:p w:rsidR="00EF5561" w:rsidRDefault="00EF5561" w:rsidP="009629D6">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lang w:val="uk-UA"/>
        </w:rPr>
        <w:lastRenderedPageBreak/>
        <w:t xml:space="preserve">Концепція «Нова українська школа» 2016 </w:t>
      </w:r>
      <w:r w:rsidRPr="009629D6">
        <w:rPr>
          <w:rFonts w:ascii="Times New Roman" w:eastAsia="TimesNewRomanPSMT" w:hAnsi="Times New Roman" w:cs="Times New Roman"/>
          <w:sz w:val="28"/>
          <w:szCs w:val="28"/>
        </w:rPr>
        <w:t>[Электронный ресурс]</w:t>
      </w:r>
      <w:r w:rsidRPr="009629D6">
        <w:rPr>
          <w:rFonts w:ascii="Times New Roman" w:eastAsia="TimesNewRomanPSMT" w:hAnsi="Times New Roman" w:cs="Times New Roman"/>
          <w:sz w:val="28"/>
          <w:szCs w:val="28"/>
          <w:lang w:val="uk-UA"/>
        </w:rPr>
        <w:t xml:space="preserve"> </w:t>
      </w:r>
      <w:r w:rsidRPr="009629D6">
        <w:rPr>
          <w:rFonts w:ascii="Times New Roman" w:eastAsia="TimesNewRomanPSMT" w:hAnsi="Times New Roman" w:cs="Times New Roman"/>
          <w:sz w:val="28"/>
          <w:szCs w:val="28"/>
        </w:rPr>
        <w:t xml:space="preserve">– </w:t>
      </w:r>
      <w:r w:rsidRPr="009629D6">
        <w:rPr>
          <w:rFonts w:ascii="Times New Roman" w:eastAsia="TimesNewRomanPSMT" w:hAnsi="Times New Roman" w:cs="Times New Roman"/>
          <w:sz w:val="28"/>
          <w:szCs w:val="28"/>
          <w:lang w:val="en-US"/>
        </w:rPr>
        <w:t>URL</w:t>
      </w:r>
      <w:r w:rsidRPr="009629D6">
        <w:rPr>
          <w:rFonts w:ascii="Times New Roman" w:eastAsia="TimesNewRomanPSMT" w:hAnsi="Times New Roman" w:cs="Times New Roman"/>
          <w:sz w:val="28"/>
          <w:szCs w:val="28"/>
        </w:rPr>
        <w:t>:</w:t>
      </w:r>
      <w:r>
        <w:t xml:space="preserve"> </w:t>
      </w:r>
      <w:hyperlink r:id="rId19" w:history="1">
        <w:r w:rsidRPr="004516AE">
          <w:rPr>
            <w:rStyle w:val="a8"/>
            <w:rFonts w:ascii="Times New Roman" w:eastAsia="TimesNewRomanPSMT" w:hAnsi="Times New Roman" w:cs="Times New Roman"/>
            <w:sz w:val="28"/>
            <w:szCs w:val="28"/>
          </w:rPr>
          <w:t>https://mon.gov.ua/storage/app/media/zagalna%20serednya/nova-ukrainska-shkola-compressed.pdf</w:t>
        </w:r>
      </w:hyperlink>
    </w:p>
    <w:p w:rsidR="00EF5561" w:rsidRDefault="00EF5561" w:rsidP="009E58D0">
      <w:pPr>
        <w:pStyle w:val="ac"/>
        <w:numPr>
          <w:ilvl w:val="1"/>
          <w:numId w:val="2"/>
        </w:numPr>
        <w:autoSpaceDE w:val="0"/>
        <w:autoSpaceDN w:val="0"/>
        <w:adjustRightInd w:val="0"/>
        <w:spacing w:after="0" w:line="360" w:lineRule="auto"/>
        <w:jc w:val="both"/>
        <w:rPr>
          <w:rFonts w:ascii="Times New Roman" w:eastAsia="TimesNewRomanPSMT" w:hAnsi="Times New Roman" w:cs="Times New Roman"/>
          <w:color w:val="FF0000"/>
          <w:sz w:val="28"/>
          <w:szCs w:val="28"/>
          <w:lang w:val="uk-UA"/>
        </w:rPr>
      </w:pPr>
      <w:r w:rsidRPr="009E58D0">
        <w:rPr>
          <w:rFonts w:ascii="Times New Roman" w:eastAsia="TimesNewRomanPSMT" w:hAnsi="Times New Roman" w:cs="Times New Roman"/>
          <w:sz w:val="28"/>
          <w:szCs w:val="28"/>
          <w:lang w:val="uk-UA"/>
        </w:rPr>
        <w:t xml:space="preserve">Кулюткин, Ю.Н. </w:t>
      </w:r>
      <w:r>
        <w:rPr>
          <w:rFonts w:ascii="Times New Roman" w:eastAsia="TimesNewRomanPSMT" w:hAnsi="Times New Roman" w:cs="Times New Roman"/>
          <w:sz w:val="28"/>
          <w:szCs w:val="28"/>
          <w:lang w:val="uk-UA"/>
        </w:rPr>
        <w:t>Освітнє середовище і розвиток особистості</w:t>
      </w:r>
      <w:r w:rsidRPr="009E58D0">
        <w:rPr>
          <w:rFonts w:ascii="Times New Roman" w:eastAsia="TimesNewRomanPSMT" w:hAnsi="Times New Roman" w:cs="Times New Roman"/>
          <w:sz w:val="28"/>
          <w:szCs w:val="28"/>
          <w:lang w:val="uk-UA"/>
        </w:rPr>
        <w:t xml:space="preserve"> [Текст] /</w:t>
      </w:r>
      <w:r>
        <w:rPr>
          <w:rFonts w:ascii="Times New Roman" w:eastAsia="TimesNewRomanPSMT" w:hAnsi="Times New Roman" w:cs="Times New Roman"/>
          <w:sz w:val="28"/>
          <w:szCs w:val="28"/>
          <w:lang w:val="uk-UA"/>
        </w:rPr>
        <w:t xml:space="preserve"> </w:t>
      </w:r>
      <w:r w:rsidRPr="009E58D0">
        <w:rPr>
          <w:rFonts w:ascii="Times New Roman" w:eastAsia="TimesNewRomanPSMT" w:hAnsi="Times New Roman" w:cs="Times New Roman"/>
          <w:sz w:val="28"/>
          <w:szCs w:val="28"/>
          <w:lang w:val="uk-UA"/>
        </w:rPr>
        <w:t>Ю.Н. Кулюткин, С. В. Тарасов // Нові знання. - 2001. - № 1. - С. 6-7.</w:t>
      </w:r>
      <w:r>
        <w:rPr>
          <w:rFonts w:ascii="Times New Roman" w:eastAsia="TimesNewRomanPSMT" w:hAnsi="Times New Roman" w:cs="Times New Roman"/>
          <w:sz w:val="28"/>
          <w:szCs w:val="28"/>
          <w:lang w:val="uk-UA"/>
        </w:rPr>
        <w:t xml:space="preserve"> </w:t>
      </w:r>
    </w:p>
    <w:p w:rsidR="00EF5561" w:rsidRDefault="00EF5561" w:rsidP="00ED77E9">
      <w:pPr>
        <w:pStyle w:val="ac"/>
        <w:numPr>
          <w:ilvl w:val="1"/>
          <w:numId w:val="2"/>
        </w:numPr>
        <w:autoSpaceDE w:val="0"/>
        <w:autoSpaceDN w:val="0"/>
        <w:adjustRightInd w:val="0"/>
        <w:spacing w:after="0" w:line="360" w:lineRule="auto"/>
        <w:jc w:val="both"/>
        <w:rPr>
          <w:rFonts w:ascii="Times New Roman" w:eastAsia="TimesNewRomanPSMT" w:hAnsi="Times New Roman" w:cs="Times New Roman"/>
          <w:color w:val="FF0000"/>
          <w:sz w:val="28"/>
          <w:szCs w:val="28"/>
          <w:lang w:val="uk-UA"/>
        </w:rPr>
      </w:pPr>
      <w:r w:rsidRPr="009E58D0">
        <w:rPr>
          <w:rFonts w:ascii="Times New Roman" w:eastAsia="TimesNewRomanPSMT" w:hAnsi="Times New Roman" w:cs="Times New Roman"/>
          <w:sz w:val="28"/>
          <w:szCs w:val="28"/>
        </w:rPr>
        <w:t xml:space="preserve">Кутепова, </w:t>
      </w:r>
      <w:r>
        <w:rPr>
          <w:rFonts w:ascii="Times New Roman" w:eastAsia="TimesNewRomanPSMT" w:hAnsi="Times New Roman" w:cs="Times New Roman"/>
          <w:sz w:val="28"/>
          <w:szCs w:val="28"/>
        </w:rPr>
        <w:t>О</w:t>
      </w:r>
      <w:r w:rsidRPr="009E58D0">
        <w:rPr>
          <w:rFonts w:ascii="Times New Roman" w:eastAsia="TimesNewRomanPSMT" w:hAnsi="Times New Roman" w:cs="Times New Roman"/>
          <w:sz w:val="28"/>
          <w:szCs w:val="28"/>
        </w:rPr>
        <w:t>.</w:t>
      </w:r>
      <w:r>
        <w:rPr>
          <w:rFonts w:ascii="Times New Roman" w:eastAsia="TimesNewRomanPSMT" w:hAnsi="Times New Roman" w:cs="Times New Roman"/>
          <w:sz w:val="28"/>
          <w:szCs w:val="28"/>
        </w:rPr>
        <w:t>М</w:t>
      </w:r>
      <w:r w:rsidRPr="009E58D0">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lang w:val="uk-UA"/>
        </w:rPr>
        <w:t>Досвід взаємодії спеціальної (корекційної) освіти в умовах інклюзивної практики</w:t>
      </w:r>
      <w:r w:rsidRPr="009E58D0">
        <w:rPr>
          <w:rFonts w:ascii="Times New Roman" w:eastAsia="TimesNewRomanPSMT" w:hAnsi="Times New Roman" w:cs="Times New Roman"/>
          <w:sz w:val="28"/>
          <w:szCs w:val="28"/>
        </w:rPr>
        <w:t xml:space="preserve"> [Текст] / </w:t>
      </w:r>
      <w:r>
        <w:rPr>
          <w:rFonts w:ascii="Times New Roman" w:eastAsia="TimesNewRomanPSMT" w:hAnsi="Times New Roman" w:cs="Times New Roman"/>
          <w:sz w:val="28"/>
          <w:szCs w:val="28"/>
          <w:lang w:val="uk-UA"/>
        </w:rPr>
        <w:t>О</w:t>
      </w:r>
      <w:r w:rsidRPr="009E58D0">
        <w:rPr>
          <w:rFonts w:ascii="Times New Roman" w:eastAsia="TimesNewRomanPSMT" w:hAnsi="Times New Roman" w:cs="Times New Roman"/>
          <w:sz w:val="28"/>
          <w:szCs w:val="28"/>
        </w:rPr>
        <w:t>.</w:t>
      </w:r>
      <w:r>
        <w:rPr>
          <w:rFonts w:ascii="Times New Roman" w:eastAsia="TimesNewRomanPSMT" w:hAnsi="Times New Roman" w:cs="Times New Roman"/>
          <w:sz w:val="28"/>
          <w:szCs w:val="28"/>
        </w:rPr>
        <w:t>М</w:t>
      </w:r>
      <w:r w:rsidRPr="009E58D0">
        <w:rPr>
          <w:rFonts w:ascii="Times New Roman" w:eastAsia="TimesNewRomanPSMT" w:hAnsi="Times New Roman" w:cs="Times New Roman"/>
          <w:sz w:val="28"/>
          <w:szCs w:val="28"/>
        </w:rPr>
        <w:t>. Кутепова</w:t>
      </w:r>
      <w:r>
        <w:rPr>
          <w:rFonts w:ascii="Times New Roman" w:eastAsia="TimesNewRomanPSMT" w:hAnsi="Times New Roman" w:cs="Times New Roman"/>
          <w:sz w:val="28"/>
          <w:szCs w:val="28"/>
          <w:lang w:val="uk-UA"/>
        </w:rPr>
        <w:t xml:space="preserve"> </w:t>
      </w:r>
      <w:r w:rsidRPr="009E58D0">
        <w:rPr>
          <w:rFonts w:ascii="Times New Roman" w:eastAsia="TimesNewRomanPSMT" w:hAnsi="Times New Roman" w:cs="Times New Roman"/>
          <w:sz w:val="28"/>
          <w:szCs w:val="28"/>
        </w:rPr>
        <w:t>// Психологическая наука и образование. – 2011. – № 1. – С. 103-112.</w:t>
      </w:r>
      <w:r>
        <w:rPr>
          <w:rFonts w:ascii="Times New Roman" w:eastAsia="TimesNewRomanPSMT" w:hAnsi="Times New Roman" w:cs="Times New Roman"/>
          <w:sz w:val="28"/>
          <w:szCs w:val="28"/>
          <w:lang w:val="uk-UA"/>
        </w:rPr>
        <w:t xml:space="preserve"> </w:t>
      </w:r>
    </w:p>
    <w:p w:rsidR="00EF5561" w:rsidRDefault="00EF5561" w:rsidP="00E17C05">
      <w:pPr>
        <w:pStyle w:val="ac"/>
        <w:numPr>
          <w:ilvl w:val="1"/>
          <w:numId w:val="2"/>
        </w:numPr>
        <w:autoSpaceDE w:val="0"/>
        <w:autoSpaceDN w:val="0"/>
        <w:adjustRightInd w:val="0"/>
        <w:spacing w:after="0" w:line="360" w:lineRule="auto"/>
        <w:jc w:val="both"/>
        <w:rPr>
          <w:rFonts w:ascii="Times New Roman" w:eastAsia="TimesNewRomanPSMT" w:hAnsi="Times New Roman" w:cs="Times New Roman"/>
          <w:color w:val="FF0000"/>
          <w:sz w:val="28"/>
          <w:szCs w:val="28"/>
          <w:lang w:val="uk-UA"/>
        </w:rPr>
      </w:pPr>
      <w:r w:rsidRPr="00ED77E9">
        <w:rPr>
          <w:rFonts w:ascii="Times New Roman" w:eastAsia="TimesNewRomanPSMT" w:hAnsi="Times New Roman" w:cs="Times New Roman"/>
          <w:sz w:val="28"/>
          <w:szCs w:val="28"/>
        </w:rPr>
        <w:t>Леонгард, Э.И. Интеграция детей с ограниченными возможностями</w:t>
      </w:r>
      <w:r>
        <w:rPr>
          <w:rFonts w:ascii="Times New Roman" w:eastAsia="TimesNewRomanPSMT" w:hAnsi="Times New Roman" w:cs="Times New Roman"/>
          <w:sz w:val="28"/>
          <w:szCs w:val="28"/>
          <w:lang w:val="uk-UA"/>
        </w:rPr>
        <w:t xml:space="preserve"> з</w:t>
      </w:r>
      <w:r w:rsidRPr="00ED77E9">
        <w:rPr>
          <w:rFonts w:ascii="Times New Roman" w:eastAsia="TimesNewRomanPSMT" w:hAnsi="Times New Roman" w:cs="Times New Roman"/>
          <w:sz w:val="28"/>
          <w:szCs w:val="28"/>
        </w:rPr>
        <w:t>доровья как нормализующий фактор жизнедеятельности социума [Текст] / Э.И.</w:t>
      </w:r>
      <w:r>
        <w:rPr>
          <w:rFonts w:ascii="Times New Roman" w:eastAsia="TimesNewRomanPSMT" w:hAnsi="Times New Roman" w:cs="Times New Roman"/>
          <w:sz w:val="28"/>
          <w:szCs w:val="28"/>
          <w:lang w:val="uk-UA"/>
        </w:rPr>
        <w:t xml:space="preserve"> </w:t>
      </w:r>
      <w:r w:rsidRPr="00ED77E9">
        <w:rPr>
          <w:rFonts w:ascii="Times New Roman" w:eastAsia="TimesNewRomanPSMT" w:hAnsi="Times New Roman" w:cs="Times New Roman"/>
          <w:sz w:val="28"/>
          <w:szCs w:val="28"/>
        </w:rPr>
        <w:t>Леонгард // Актуальные проблемы интегрированного обучения. – М.: Права</w:t>
      </w:r>
      <w:r>
        <w:rPr>
          <w:rFonts w:ascii="Times New Roman" w:eastAsia="TimesNewRomanPSMT" w:hAnsi="Times New Roman" w:cs="Times New Roman"/>
          <w:sz w:val="28"/>
          <w:szCs w:val="28"/>
          <w:lang w:val="uk-UA"/>
        </w:rPr>
        <w:t xml:space="preserve"> </w:t>
      </w:r>
      <w:r w:rsidRPr="00ED77E9">
        <w:rPr>
          <w:rFonts w:ascii="Times New Roman" w:eastAsia="TimesNewRomanPSMT" w:hAnsi="Times New Roman" w:cs="Times New Roman"/>
          <w:sz w:val="28"/>
          <w:szCs w:val="28"/>
        </w:rPr>
        <w:t>человека, 2001. – с. 72-77.</w:t>
      </w:r>
      <w:r>
        <w:rPr>
          <w:rFonts w:ascii="Times New Roman" w:eastAsia="TimesNewRomanPSMT" w:hAnsi="Times New Roman" w:cs="Times New Roman"/>
          <w:sz w:val="28"/>
          <w:szCs w:val="28"/>
          <w:lang w:val="uk-UA"/>
        </w:rPr>
        <w:t xml:space="preserve"> </w:t>
      </w:r>
    </w:p>
    <w:p w:rsidR="00EF5561" w:rsidRPr="00A16CE1" w:rsidRDefault="00EF5561" w:rsidP="00A16CE1">
      <w:pPr>
        <w:pStyle w:val="ac"/>
        <w:numPr>
          <w:ilvl w:val="1"/>
          <w:numId w:val="2"/>
        </w:numPr>
        <w:autoSpaceDE w:val="0"/>
        <w:autoSpaceDN w:val="0"/>
        <w:adjustRightInd w:val="0"/>
        <w:spacing w:after="0" w:line="360" w:lineRule="auto"/>
        <w:jc w:val="both"/>
        <w:rPr>
          <w:rFonts w:ascii="Times New Roman" w:eastAsia="TimesNewRomanPSMT" w:hAnsi="Times New Roman" w:cs="Times New Roman"/>
          <w:color w:val="FF0000"/>
          <w:sz w:val="28"/>
          <w:szCs w:val="28"/>
          <w:lang w:val="uk-UA"/>
        </w:rPr>
      </w:pPr>
      <w:r w:rsidRPr="00E17C05">
        <w:rPr>
          <w:rFonts w:ascii="Times New Roman" w:eastAsia="TimesNewRomanPSMT" w:hAnsi="Times New Roman" w:cs="Times New Roman"/>
          <w:sz w:val="28"/>
          <w:szCs w:val="28"/>
        </w:rPr>
        <w:t>Лубовский В.И Особые образовательные потребности [Электронный</w:t>
      </w:r>
      <w:r>
        <w:rPr>
          <w:rFonts w:ascii="Times New Roman" w:eastAsia="TimesNewRomanPSMT" w:hAnsi="Times New Roman" w:cs="Times New Roman"/>
          <w:sz w:val="28"/>
          <w:szCs w:val="28"/>
          <w:lang w:val="uk-UA"/>
        </w:rPr>
        <w:t xml:space="preserve"> </w:t>
      </w:r>
      <w:r w:rsidRPr="00E17C05">
        <w:rPr>
          <w:rFonts w:ascii="Times New Roman" w:eastAsia="TimesNewRomanPSMT" w:hAnsi="Times New Roman" w:cs="Times New Roman"/>
          <w:sz w:val="28"/>
          <w:szCs w:val="28"/>
        </w:rPr>
        <w:t>ресурс] / В.И. Лубовский // Психологическая наука и образование. – 2013. – №5. –URL</w:t>
      </w:r>
      <w:r w:rsidRPr="00E17C05">
        <w:rPr>
          <w:rFonts w:ascii="Times New Roman" w:eastAsia="TimesNewRomanPSMT" w:hAnsi="Times New Roman" w:cs="Times New Roman"/>
          <w:sz w:val="28"/>
          <w:szCs w:val="28"/>
          <w:lang w:val="uk-UA"/>
        </w:rPr>
        <w:t>:</w:t>
      </w:r>
      <w:r w:rsidRPr="00E17C05">
        <w:rPr>
          <w:rFonts w:ascii="Times New Roman" w:eastAsia="TimesNewRomanPSMT" w:hAnsi="Times New Roman" w:cs="Times New Roman"/>
          <w:sz w:val="28"/>
          <w:szCs w:val="28"/>
        </w:rPr>
        <w:t>http</w:t>
      </w:r>
      <w:r w:rsidRPr="00E17C05">
        <w:rPr>
          <w:rFonts w:ascii="Times New Roman" w:eastAsia="TimesNewRomanPSMT" w:hAnsi="Times New Roman" w:cs="Times New Roman"/>
          <w:sz w:val="28"/>
          <w:szCs w:val="28"/>
          <w:lang w:val="uk-UA"/>
        </w:rPr>
        <w:t>://</w:t>
      </w:r>
      <w:r w:rsidRPr="00E17C05">
        <w:rPr>
          <w:rFonts w:ascii="Times New Roman" w:eastAsia="TimesNewRomanPSMT" w:hAnsi="Times New Roman" w:cs="Times New Roman"/>
          <w:sz w:val="28"/>
          <w:szCs w:val="28"/>
        </w:rPr>
        <w:t>psyedu</w:t>
      </w:r>
      <w:r w:rsidRPr="00E17C05">
        <w:rPr>
          <w:rFonts w:ascii="Times New Roman" w:eastAsia="TimesNewRomanPSMT" w:hAnsi="Times New Roman" w:cs="Times New Roman"/>
          <w:sz w:val="28"/>
          <w:szCs w:val="28"/>
          <w:lang w:val="uk-UA"/>
        </w:rPr>
        <w:t>.</w:t>
      </w:r>
      <w:r w:rsidRPr="00E17C05">
        <w:rPr>
          <w:rFonts w:ascii="Times New Roman" w:eastAsia="TimesNewRomanPSMT" w:hAnsi="Times New Roman" w:cs="Times New Roman"/>
          <w:sz w:val="28"/>
          <w:szCs w:val="28"/>
        </w:rPr>
        <w:t>ru</w:t>
      </w:r>
      <w:r w:rsidRPr="00E17C05">
        <w:rPr>
          <w:rFonts w:ascii="Times New Roman" w:eastAsia="TimesNewRomanPSMT" w:hAnsi="Times New Roman" w:cs="Times New Roman"/>
          <w:sz w:val="28"/>
          <w:szCs w:val="28"/>
          <w:lang w:val="uk-UA"/>
        </w:rPr>
        <w:t>/</w:t>
      </w:r>
      <w:r w:rsidRPr="00E17C05">
        <w:rPr>
          <w:rFonts w:ascii="Times New Roman" w:eastAsia="TimesNewRomanPSMT" w:hAnsi="Times New Roman" w:cs="Times New Roman"/>
          <w:sz w:val="28"/>
          <w:szCs w:val="28"/>
        </w:rPr>
        <w:t>files</w:t>
      </w:r>
      <w:r w:rsidRPr="00E17C05">
        <w:rPr>
          <w:rFonts w:ascii="Times New Roman" w:eastAsia="TimesNewRomanPSMT" w:hAnsi="Times New Roman" w:cs="Times New Roman"/>
          <w:sz w:val="28"/>
          <w:szCs w:val="28"/>
          <w:lang w:val="uk-UA"/>
        </w:rPr>
        <w:t>/</w:t>
      </w:r>
      <w:r w:rsidRPr="00E17C05">
        <w:rPr>
          <w:rFonts w:ascii="Times New Roman" w:eastAsia="TimesNewRomanPSMT" w:hAnsi="Times New Roman" w:cs="Times New Roman"/>
          <w:sz w:val="28"/>
          <w:szCs w:val="28"/>
        </w:rPr>
        <w:t>articles</w:t>
      </w:r>
      <w:r w:rsidRPr="00E17C05">
        <w:rPr>
          <w:rFonts w:ascii="Times New Roman" w:eastAsia="TimesNewRomanPSMT" w:hAnsi="Times New Roman" w:cs="Times New Roman"/>
          <w:sz w:val="28"/>
          <w:szCs w:val="28"/>
          <w:lang w:val="uk-UA"/>
        </w:rPr>
        <w:t>/</w:t>
      </w:r>
      <w:r w:rsidRPr="00E17C05">
        <w:rPr>
          <w:rFonts w:ascii="Times New Roman" w:eastAsia="TimesNewRomanPSMT" w:hAnsi="Times New Roman" w:cs="Times New Roman"/>
          <w:sz w:val="28"/>
          <w:szCs w:val="28"/>
        </w:rPr>
        <w:t>psyedu</w:t>
      </w:r>
      <w:r w:rsidRPr="00E17C05">
        <w:rPr>
          <w:rFonts w:ascii="Times New Roman" w:eastAsia="TimesNewRomanPSMT" w:hAnsi="Times New Roman" w:cs="Times New Roman"/>
          <w:sz w:val="28"/>
          <w:szCs w:val="28"/>
          <w:lang w:val="uk-UA"/>
        </w:rPr>
        <w:t>_</w:t>
      </w:r>
      <w:r w:rsidRPr="00E17C05">
        <w:rPr>
          <w:rFonts w:ascii="Times New Roman" w:eastAsia="TimesNewRomanPSMT" w:hAnsi="Times New Roman" w:cs="Times New Roman"/>
          <w:sz w:val="28"/>
          <w:szCs w:val="28"/>
        </w:rPr>
        <w:t>ru</w:t>
      </w:r>
      <w:r w:rsidRPr="00E17C05">
        <w:rPr>
          <w:rFonts w:ascii="Times New Roman" w:eastAsia="TimesNewRomanPSMT" w:hAnsi="Times New Roman" w:cs="Times New Roman"/>
          <w:sz w:val="28"/>
          <w:szCs w:val="28"/>
          <w:lang w:val="uk-UA"/>
        </w:rPr>
        <w:t>_2013_5_</w:t>
      </w:r>
      <w:r w:rsidRPr="00E17C05">
        <w:rPr>
          <w:rFonts w:ascii="Times New Roman" w:eastAsia="TimesNewRomanPSMT" w:hAnsi="Times New Roman" w:cs="Times New Roman"/>
          <w:sz w:val="28"/>
          <w:szCs w:val="28"/>
        </w:rPr>
        <w:t>Lubovskiy</w:t>
      </w:r>
      <w:r w:rsidRPr="00E17C05">
        <w:rPr>
          <w:rFonts w:ascii="Times New Roman" w:eastAsia="TimesNewRomanPSMT" w:hAnsi="Times New Roman" w:cs="Times New Roman"/>
          <w:sz w:val="28"/>
          <w:szCs w:val="28"/>
          <w:lang w:val="uk-UA"/>
        </w:rPr>
        <w:t>.</w:t>
      </w:r>
      <w:r w:rsidRPr="00E17C05">
        <w:rPr>
          <w:rFonts w:ascii="Times New Roman" w:eastAsia="TimesNewRomanPSMT" w:hAnsi="Times New Roman" w:cs="Times New Roman"/>
          <w:sz w:val="28"/>
          <w:szCs w:val="28"/>
        </w:rPr>
        <w:t>pdf</w:t>
      </w:r>
    </w:p>
    <w:p w:rsidR="00EF5561" w:rsidRPr="00AA0DE2" w:rsidRDefault="00EF5561" w:rsidP="00AA0DE2">
      <w:pPr>
        <w:pStyle w:val="ac"/>
        <w:numPr>
          <w:ilvl w:val="1"/>
          <w:numId w:val="2"/>
        </w:numPr>
        <w:autoSpaceDE w:val="0"/>
        <w:autoSpaceDN w:val="0"/>
        <w:adjustRightInd w:val="0"/>
        <w:spacing w:after="0" w:line="360" w:lineRule="auto"/>
        <w:jc w:val="both"/>
        <w:rPr>
          <w:rFonts w:ascii="Times New Roman" w:eastAsia="TimesNewRomanPSMT" w:hAnsi="Times New Roman" w:cs="Times New Roman"/>
          <w:color w:val="FF0000"/>
          <w:sz w:val="28"/>
          <w:szCs w:val="28"/>
          <w:lang w:val="uk-UA"/>
        </w:rPr>
      </w:pPr>
      <w:r w:rsidRPr="00A16CE1">
        <w:rPr>
          <w:rFonts w:ascii="Times New Roman" w:eastAsia="TimesNewRomanPSMT" w:hAnsi="Times New Roman" w:cs="Times New Roman"/>
          <w:sz w:val="28"/>
          <w:szCs w:val="28"/>
        </w:rPr>
        <w:t>Малофеев, Н.Н. Западная Европа: эволюция отношения общества и</w:t>
      </w:r>
      <w:r>
        <w:rPr>
          <w:rFonts w:ascii="Times New Roman" w:eastAsia="TimesNewRomanPSMT" w:hAnsi="Times New Roman" w:cs="Times New Roman"/>
          <w:sz w:val="28"/>
          <w:szCs w:val="28"/>
          <w:lang w:val="uk-UA"/>
        </w:rPr>
        <w:t xml:space="preserve"> </w:t>
      </w:r>
      <w:r w:rsidRPr="00A16CE1">
        <w:rPr>
          <w:rFonts w:ascii="Times New Roman" w:eastAsia="TimesNewRomanPSMT" w:hAnsi="Times New Roman" w:cs="Times New Roman"/>
          <w:sz w:val="28"/>
          <w:szCs w:val="28"/>
        </w:rPr>
        <w:t>государства к лицам с отклонениями в развитии [Текст] / Н.Н. Малофеев. - М</w:t>
      </w:r>
      <w:r>
        <w:rPr>
          <w:rFonts w:ascii="Times New Roman" w:eastAsia="TimesNewRomanPSMT" w:hAnsi="Times New Roman" w:cs="Times New Roman"/>
          <w:sz w:val="28"/>
          <w:szCs w:val="28"/>
        </w:rPr>
        <w:t>.:</w:t>
      </w:r>
      <w:r>
        <w:rPr>
          <w:rFonts w:ascii="Times New Roman" w:eastAsia="TimesNewRomanPSMT" w:hAnsi="Times New Roman" w:cs="Times New Roman"/>
          <w:sz w:val="28"/>
          <w:szCs w:val="28"/>
          <w:lang w:val="uk-UA"/>
        </w:rPr>
        <w:t xml:space="preserve"> </w:t>
      </w:r>
      <w:r w:rsidRPr="00A16CE1">
        <w:rPr>
          <w:rFonts w:ascii="Times New Roman" w:eastAsia="TimesNewRomanPSMT" w:hAnsi="Times New Roman" w:cs="Times New Roman"/>
          <w:sz w:val="28"/>
          <w:szCs w:val="28"/>
        </w:rPr>
        <w:t xml:space="preserve">Издательство </w:t>
      </w:r>
      <w:r w:rsidRPr="00A16CE1">
        <w:rPr>
          <w:rFonts w:ascii="Cambria Math" w:eastAsia="TimesNewRomanPSMT" w:hAnsi="Cambria Math" w:cs="Cambria Math"/>
          <w:sz w:val="28"/>
          <w:szCs w:val="28"/>
        </w:rPr>
        <w:t>≪</w:t>
      </w:r>
      <w:r w:rsidRPr="00A16CE1">
        <w:rPr>
          <w:rFonts w:ascii="Times New Roman" w:eastAsia="TimesNewRomanPSMT" w:hAnsi="Times New Roman" w:cs="Times New Roman"/>
          <w:sz w:val="28"/>
          <w:szCs w:val="28"/>
        </w:rPr>
        <w:t>Экзамен</w:t>
      </w:r>
      <w:r w:rsidRPr="00A16CE1">
        <w:rPr>
          <w:rFonts w:ascii="Cambria Math" w:eastAsia="TimesNewRomanPSMT" w:hAnsi="Cambria Math" w:cs="Cambria Math"/>
          <w:sz w:val="28"/>
          <w:szCs w:val="28"/>
        </w:rPr>
        <w:t>≫</w:t>
      </w:r>
      <w:r w:rsidRPr="00A16CE1">
        <w:rPr>
          <w:rFonts w:ascii="Times New Roman" w:eastAsia="TimesNewRomanPSMT" w:hAnsi="Times New Roman" w:cs="Times New Roman"/>
          <w:sz w:val="28"/>
          <w:szCs w:val="28"/>
        </w:rPr>
        <w:t>, 2003. - 256 с</w:t>
      </w:r>
      <w:r w:rsidRPr="00A16CE1">
        <w:rPr>
          <w:rFonts w:ascii="TimesNewRomanPSMT" w:eastAsia="TimesNewRomanPSMT" w:cs="TimesNewRomanPSMT"/>
          <w:sz w:val="28"/>
          <w:szCs w:val="28"/>
        </w:rPr>
        <w:t>.</w:t>
      </w:r>
    </w:p>
    <w:p w:rsidR="00EF5561" w:rsidRPr="0056288C" w:rsidRDefault="00EF5561" w:rsidP="0056288C">
      <w:pPr>
        <w:pStyle w:val="ac"/>
        <w:numPr>
          <w:ilvl w:val="1"/>
          <w:numId w:val="2"/>
        </w:numPr>
        <w:autoSpaceDE w:val="0"/>
        <w:autoSpaceDN w:val="0"/>
        <w:adjustRightInd w:val="0"/>
        <w:spacing w:after="0" w:line="360" w:lineRule="auto"/>
        <w:jc w:val="both"/>
        <w:rPr>
          <w:rFonts w:ascii="Times New Roman" w:eastAsia="TimesNewRomanPSMT" w:hAnsi="Times New Roman" w:cs="Times New Roman"/>
          <w:color w:val="FF0000"/>
          <w:sz w:val="28"/>
          <w:szCs w:val="28"/>
          <w:lang w:val="uk-UA"/>
        </w:rPr>
      </w:pPr>
      <w:r w:rsidRPr="00AA0DE2">
        <w:rPr>
          <w:rFonts w:ascii="Times New Roman" w:eastAsia="TimesNewRomanPSMT" w:hAnsi="Times New Roman" w:cs="Times New Roman"/>
          <w:sz w:val="28"/>
          <w:szCs w:val="28"/>
        </w:rPr>
        <w:t>Малофеев, Н.Н. От институционализации к инклюзивному</w:t>
      </w:r>
      <w:r>
        <w:rPr>
          <w:rFonts w:ascii="Times New Roman" w:eastAsia="TimesNewRomanPSMT" w:hAnsi="Times New Roman" w:cs="Times New Roman"/>
          <w:sz w:val="28"/>
          <w:szCs w:val="28"/>
          <w:lang w:val="uk-UA"/>
        </w:rPr>
        <w:t xml:space="preserve"> </w:t>
      </w:r>
      <w:r w:rsidRPr="00AA0DE2">
        <w:rPr>
          <w:rFonts w:ascii="Times New Roman" w:eastAsia="TimesNewRomanPSMT" w:hAnsi="Times New Roman" w:cs="Times New Roman"/>
          <w:sz w:val="28"/>
          <w:szCs w:val="28"/>
        </w:rPr>
        <w:t>образованию детей с особыми образовательными потребностями [Электронный</w:t>
      </w:r>
      <w:r>
        <w:rPr>
          <w:rFonts w:ascii="Times New Roman" w:eastAsia="TimesNewRomanPSMT" w:hAnsi="Times New Roman" w:cs="Times New Roman"/>
          <w:sz w:val="28"/>
          <w:szCs w:val="28"/>
          <w:lang w:val="uk-UA"/>
        </w:rPr>
        <w:t xml:space="preserve"> </w:t>
      </w:r>
      <w:r w:rsidRPr="00AA0DE2">
        <w:rPr>
          <w:rFonts w:ascii="Times New Roman" w:eastAsia="TimesNewRomanPSMT" w:hAnsi="Times New Roman" w:cs="Times New Roman"/>
          <w:sz w:val="28"/>
          <w:szCs w:val="28"/>
        </w:rPr>
        <w:t>ресурс] / Н.Н. Малофеев // Альманах Института коррекционной педагогики. – 2018.</w:t>
      </w:r>
      <w:r>
        <w:rPr>
          <w:rFonts w:ascii="Times New Roman" w:eastAsia="TimesNewRomanPSMT" w:hAnsi="Times New Roman" w:cs="Times New Roman"/>
          <w:sz w:val="28"/>
          <w:szCs w:val="28"/>
          <w:lang w:val="uk-UA"/>
        </w:rPr>
        <w:t xml:space="preserve"> </w:t>
      </w:r>
      <w:r w:rsidRPr="00AA0DE2">
        <w:rPr>
          <w:rFonts w:ascii="Times New Roman" w:eastAsia="TimesNewRomanPSMT" w:hAnsi="Times New Roman" w:cs="Times New Roman"/>
          <w:sz w:val="28"/>
          <w:szCs w:val="28"/>
        </w:rPr>
        <w:t xml:space="preserve">– №34. – </w:t>
      </w:r>
      <w:r w:rsidRPr="00AA0DE2">
        <w:rPr>
          <w:rFonts w:ascii="Times New Roman" w:eastAsia="TimesNewRomanPSMT" w:hAnsi="Times New Roman" w:cs="Times New Roman"/>
          <w:sz w:val="28"/>
          <w:szCs w:val="28"/>
          <w:lang w:val="en-US"/>
        </w:rPr>
        <w:t>URL</w:t>
      </w:r>
      <w:r w:rsidRPr="00AA0DE2">
        <w:rPr>
          <w:rFonts w:ascii="Times New Roman" w:eastAsia="TimesNewRomanPSMT" w:hAnsi="Times New Roman" w:cs="Times New Roman"/>
          <w:sz w:val="28"/>
          <w:szCs w:val="28"/>
        </w:rPr>
        <w:t xml:space="preserve">: </w:t>
      </w:r>
      <w:hyperlink r:id="rId20" w:history="1">
        <w:r w:rsidRPr="004516AE">
          <w:rPr>
            <w:rStyle w:val="a8"/>
            <w:rFonts w:ascii="Times New Roman" w:eastAsia="TimesNewRomanPSMT" w:hAnsi="Times New Roman" w:cs="Times New Roman"/>
            <w:sz w:val="28"/>
            <w:szCs w:val="28"/>
            <w:lang w:val="en-US"/>
          </w:rPr>
          <w:t>https</w:t>
        </w:r>
        <w:r w:rsidRPr="004516AE">
          <w:rPr>
            <w:rStyle w:val="a8"/>
            <w:rFonts w:ascii="Times New Roman" w:eastAsia="TimesNewRomanPSMT" w:hAnsi="Times New Roman" w:cs="Times New Roman"/>
            <w:sz w:val="28"/>
            <w:szCs w:val="28"/>
          </w:rPr>
          <w:t>://</w:t>
        </w:r>
        <w:r w:rsidRPr="004516AE">
          <w:rPr>
            <w:rStyle w:val="a8"/>
            <w:rFonts w:ascii="Times New Roman" w:eastAsia="TimesNewRomanPSMT" w:hAnsi="Times New Roman" w:cs="Times New Roman"/>
            <w:sz w:val="28"/>
            <w:szCs w:val="28"/>
            <w:lang w:val="en-US"/>
          </w:rPr>
          <w:t>alldef</w:t>
        </w:r>
        <w:r w:rsidRPr="004516AE">
          <w:rPr>
            <w:rStyle w:val="a8"/>
            <w:rFonts w:ascii="Times New Roman" w:eastAsia="TimesNewRomanPSMT" w:hAnsi="Times New Roman" w:cs="Times New Roman"/>
            <w:sz w:val="28"/>
            <w:szCs w:val="28"/>
          </w:rPr>
          <w:t>.</w:t>
        </w:r>
        <w:r w:rsidRPr="004516AE">
          <w:rPr>
            <w:rStyle w:val="a8"/>
            <w:rFonts w:ascii="Times New Roman" w:eastAsia="TimesNewRomanPSMT" w:hAnsi="Times New Roman" w:cs="Times New Roman"/>
            <w:sz w:val="28"/>
            <w:szCs w:val="28"/>
            <w:lang w:val="en-US"/>
          </w:rPr>
          <w:t>ru</w:t>
        </w:r>
        <w:r w:rsidRPr="004516AE">
          <w:rPr>
            <w:rStyle w:val="a8"/>
            <w:rFonts w:ascii="Times New Roman" w:eastAsia="TimesNewRomanPSMT" w:hAnsi="Times New Roman" w:cs="Times New Roman"/>
            <w:sz w:val="28"/>
            <w:szCs w:val="28"/>
          </w:rPr>
          <w:t>/</w:t>
        </w:r>
        <w:r w:rsidRPr="004516AE">
          <w:rPr>
            <w:rStyle w:val="a8"/>
            <w:rFonts w:ascii="Times New Roman" w:eastAsia="TimesNewRomanPSMT" w:hAnsi="Times New Roman" w:cs="Times New Roman"/>
            <w:sz w:val="28"/>
            <w:szCs w:val="28"/>
            <w:lang w:val="en-US"/>
          </w:rPr>
          <w:t>ru</w:t>
        </w:r>
        <w:r w:rsidRPr="004516AE">
          <w:rPr>
            <w:rStyle w:val="a8"/>
            <w:rFonts w:ascii="Times New Roman" w:eastAsia="TimesNewRomanPSMT" w:hAnsi="Times New Roman" w:cs="Times New Roman"/>
            <w:sz w:val="28"/>
            <w:szCs w:val="28"/>
          </w:rPr>
          <w:t>/</w:t>
        </w:r>
        <w:r w:rsidRPr="004516AE">
          <w:rPr>
            <w:rStyle w:val="a8"/>
            <w:rFonts w:ascii="Times New Roman" w:eastAsia="TimesNewRomanPSMT" w:hAnsi="Times New Roman" w:cs="Times New Roman"/>
            <w:sz w:val="28"/>
            <w:szCs w:val="28"/>
            <w:lang w:val="en-US"/>
          </w:rPr>
          <w:t>articles</w:t>
        </w:r>
        <w:r w:rsidRPr="004516AE">
          <w:rPr>
            <w:rStyle w:val="a8"/>
            <w:rFonts w:ascii="Times New Roman" w:eastAsia="TimesNewRomanPSMT" w:hAnsi="Times New Roman" w:cs="Times New Roman"/>
            <w:sz w:val="28"/>
            <w:szCs w:val="28"/>
          </w:rPr>
          <w:t>/</w:t>
        </w:r>
        <w:r w:rsidRPr="004516AE">
          <w:rPr>
            <w:rStyle w:val="a8"/>
            <w:rFonts w:ascii="Times New Roman" w:eastAsia="TimesNewRomanPSMT" w:hAnsi="Times New Roman" w:cs="Times New Roman"/>
            <w:sz w:val="28"/>
            <w:szCs w:val="28"/>
            <w:lang w:val="en-US"/>
          </w:rPr>
          <w:t>almanac</w:t>
        </w:r>
        <w:r w:rsidRPr="004516AE">
          <w:rPr>
            <w:rStyle w:val="a8"/>
            <w:rFonts w:ascii="Times New Roman" w:eastAsia="TimesNewRomanPSMT" w:hAnsi="Times New Roman" w:cs="Times New Roman"/>
            <w:sz w:val="28"/>
            <w:szCs w:val="28"/>
          </w:rPr>
          <w:t>-34/</w:t>
        </w:r>
        <w:r w:rsidRPr="004516AE">
          <w:rPr>
            <w:rStyle w:val="a8"/>
            <w:rFonts w:ascii="Times New Roman" w:eastAsia="TimesNewRomanPSMT" w:hAnsi="Times New Roman" w:cs="Times New Roman"/>
            <w:sz w:val="28"/>
            <w:szCs w:val="28"/>
            <w:lang w:val="en-US"/>
          </w:rPr>
          <w:t>from</w:t>
        </w:r>
        <w:r w:rsidRPr="004516AE">
          <w:rPr>
            <w:rStyle w:val="a8"/>
            <w:rFonts w:ascii="Times New Roman" w:eastAsia="TimesNewRomanPSMT" w:hAnsi="Times New Roman" w:cs="Times New Roman"/>
            <w:sz w:val="28"/>
            <w:szCs w:val="28"/>
          </w:rPr>
          <w:t>-</w:t>
        </w:r>
        <w:r w:rsidRPr="004516AE">
          <w:rPr>
            <w:rStyle w:val="a8"/>
            <w:rFonts w:ascii="Times New Roman" w:eastAsia="TimesNewRomanPSMT" w:hAnsi="Times New Roman" w:cs="Times New Roman"/>
            <w:sz w:val="28"/>
            <w:szCs w:val="28"/>
            <w:lang w:val="en-US"/>
          </w:rPr>
          <w:t>institutionalization</w:t>
        </w:r>
        <w:r w:rsidRPr="004516AE">
          <w:rPr>
            <w:rStyle w:val="a8"/>
            <w:rFonts w:ascii="Times New Roman" w:eastAsia="TimesNewRomanPSMT" w:hAnsi="Times New Roman" w:cs="Times New Roman"/>
            <w:sz w:val="28"/>
            <w:szCs w:val="28"/>
          </w:rPr>
          <w:t>-</w:t>
        </w:r>
        <w:r w:rsidRPr="004516AE">
          <w:rPr>
            <w:rStyle w:val="a8"/>
            <w:rFonts w:ascii="Times New Roman" w:eastAsia="TimesNewRomanPSMT" w:hAnsi="Times New Roman" w:cs="Times New Roman"/>
            <w:sz w:val="28"/>
            <w:szCs w:val="28"/>
            <w:lang w:val="en-US"/>
          </w:rPr>
          <w:t>toinclusive</w:t>
        </w:r>
        <w:r w:rsidRPr="004516AE">
          <w:rPr>
            <w:rStyle w:val="a8"/>
            <w:rFonts w:ascii="Times New Roman" w:eastAsia="TimesNewRomanPSMT" w:hAnsi="Times New Roman" w:cs="Times New Roman"/>
            <w:sz w:val="28"/>
            <w:szCs w:val="28"/>
          </w:rPr>
          <w:t>-</w:t>
        </w:r>
        <w:r w:rsidRPr="004516AE">
          <w:rPr>
            <w:rStyle w:val="a8"/>
            <w:rFonts w:ascii="Times New Roman" w:eastAsia="TimesNewRomanPSMT" w:hAnsi="Times New Roman" w:cs="Times New Roman"/>
            <w:sz w:val="28"/>
            <w:szCs w:val="28"/>
            <w:lang w:val="en-US"/>
          </w:rPr>
          <w:t>education</w:t>
        </w:r>
        <w:r w:rsidRPr="004516AE">
          <w:rPr>
            <w:rStyle w:val="a8"/>
            <w:rFonts w:ascii="Times New Roman" w:eastAsia="TimesNewRomanPSMT" w:hAnsi="Times New Roman" w:cs="Times New Roman"/>
            <w:sz w:val="28"/>
            <w:szCs w:val="28"/>
          </w:rPr>
          <w:t>-</w:t>
        </w:r>
        <w:r w:rsidRPr="004516AE">
          <w:rPr>
            <w:rStyle w:val="a8"/>
            <w:rFonts w:ascii="Times New Roman" w:eastAsia="TimesNewRomanPSMT" w:hAnsi="Times New Roman" w:cs="Times New Roman"/>
            <w:sz w:val="28"/>
            <w:szCs w:val="28"/>
            <w:lang w:val="en-US"/>
          </w:rPr>
          <w:t>of</w:t>
        </w:r>
        <w:r w:rsidRPr="004516AE">
          <w:rPr>
            <w:rStyle w:val="a8"/>
            <w:rFonts w:ascii="Times New Roman" w:eastAsia="TimesNewRomanPSMT" w:hAnsi="Times New Roman" w:cs="Times New Roman"/>
            <w:sz w:val="28"/>
            <w:szCs w:val="28"/>
          </w:rPr>
          <w:t>-</w:t>
        </w:r>
        <w:r w:rsidRPr="004516AE">
          <w:rPr>
            <w:rStyle w:val="a8"/>
            <w:rFonts w:ascii="Times New Roman" w:eastAsia="TimesNewRomanPSMT" w:hAnsi="Times New Roman" w:cs="Times New Roman"/>
            <w:sz w:val="28"/>
            <w:szCs w:val="28"/>
            <w:lang w:val="en-US"/>
          </w:rPr>
          <w:t>children</w:t>
        </w:r>
        <w:r w:rsidRPr="004516AE">
          <w:rPr>
            <w:rStyle w:val="a8"/>
            <w:rFonts w:ascii="Times New Roman" w:eastAsia="TimesNewRomanPSMT" w:hAnsi="Times New Roman" w:cs="Times New Roman"/>
            <w:sz w:val="28"/>
            <w:szCs w:val="28"/>
          </w:rPr>
          <w:t>-</w:t>
        </w:r>
        <w:r w:rsidRPr="004516AE">
          <w:rPr>
            <w:rStyle w:val="a8"/>
            <w:rFonts w:ascii="Times New Roman" w:eastAsia="TimesNewRomanPSMT" w:hAnsi="Times New Roman" w:cs="Times New Roman"/>
            <w:sz w:val="28"/>
            <w:szCs w:val="28"/>
            <w:lang w:val="en-US"/>
          </w:rPr>
          <w:t>with</w:t>
        </w:r>
        <w:r w:rsidRPr="004516AE">
          <w:rPr>
            <w:rStyle w:val="a8"/>
            <w:rFonts w:ascii="Times New Roman" w:eastAsia="TimesNewRomanPSMT" w:hAnsi="Times New Roman" w:cs="Times New Roman"/>
            <w:sz w:val="28"/>
            <w:szCs w:val="28"/>
          </w:rPr>
          <w:t>-</w:t>
        </w:r>
        <w:r w:rsidRPr="004516AE">
          <w:rPr>
            <w:rStyle w:val="a8"/>
            <w:rFonts w:ascii="Times New Roman" w:eastAsia="TimesNewRomanPSMT" w:hAnsi="Times New Roman" w:cs="Times New Roman"/>
            <w:sz w:val="28"/>
            <w:szCs w:val="28"/>
            <w:lang w:val="en-US"/>
          </w:rPr>
          <w:t>special</w:t>
        </w:r>
        <w:r w:rsidRPr="004516AE">
          <w:rPr>
            <w:rStyle w:val="a8"/>
            <w:rFonts w:ascii="Times New Roman" w:eastAsia="TimesNewRomanPSMT" w:hAnsi="Times New Roman" w:cs="Times New Roman"/>
            <w:sz w:val="28"/>
            <w:szCs w:val="28"/>
          </w:rPr>
          <w:t>-</w:t>
        </w:r>
        <w:r w:rsidRPr="004516AE">
          <w:rPr>
            <w:rStyle w:val="a8"/>
            <w:rFonts w:ascii="Times New Roman" w:eastAsia="TimesNewRomanPSMT" w:hAnsi="Times New Roman" w:cs="Times New Roman"/>
            <w:sz w:val="28"/>
            <w:szCs w:val="28"/>
            <w:lang w:val="en-US"/>
          </w:rPr>
          <w:t>educational</w:t>
        </w:r>
        <w:r w:rsidRPr="004516AE">
          <w:rPr>
            <w:rStyle w:val="a8"/>
            <w:rFonts w:ascii="Times New Roman" w:eastAsia="TimesNewRomanPSMT" w:hAnsi="Times New Roman" w:cs="Times New Roman"/>
            <w:sz w:val="28"/>
            <w:szCs w:val="28"/>
          </w:rPr>
          <w:t>-</w:t>
        </w:r>
        <w:r w:rsidRPr="004516AE">
          <w:rPr>
            <w:rStyle w:val="a8"/>
            <w:rFonts w:ascii="Times New Roman" w:eastAsia="TimesNewRomanPSMT" w:hAnsi="Times New Roman" w:cs="Times New Roman"/>
            <w:sz w:val="28"/>
            <w:szCs w:val="28"/>
            <w:lang w:val="en-US"/>
          </w:rPr>
          <w:t>needs</w:t>
        </w:r>
      </w:hyperlink>
      <w:r>
        <w:rPr>
          <w:rFonts w:ascii="Times New Roman" w:eastAsia="TimesNewRomanPSMT" w:hAnsi="Times New Roman" w:cs="Times New Roman"/>
          <w:sz w:val="28"/>
          <w:szCs w:val="28"/>
          <w:lang w:val="uk-UA"/>
        </w:rPr>
        <w:t xml:space="preserve"> </w:t>
      </w:r>
    </w:p>
    <w:p w:rsidR="00EF5561" w:rsidRDefault="00EF5561" w:rsidP="0056288C">
      <w:pPr>
        <w:pStyle w:val="ac"/>
        <w:numPr>
          <w:ilvl w:val="1"/>
          <w:numId w:val="2"/>
        </w:numPr>
        <w:autoSpaceDE w:val="0"/>
        <w:autoSpaceDN w:val="0"/>
        <w:adjustRightInd w:val="0"/>
        <w:spacing w:after="0" w:line="360" w:lineRule="auto"/>
        <w:jc w:val="both"/>
        <w:rPr>
          <w:rFonts w:ascii="Times New Roman" w:eastAsia="TimesNewRomanPSMT" w:hAnsi="Times New Roman" w:cs="Times New Roman"/>
          <w:color w:val="FF0000"/>
          <w:sz w:val="28"/>
          <w:szCs w:val="28"/>
          <w:lang w:val="uk-UA"/>
        </w:rPr>
      </w:pPr>
      <w:r w:rsidRPr="0056288C">
        <w:rPr>
          <w:rFonts w:ascii="Times New Roman" w:eastAsia="TimesNewRomanPSMT" w:hAnsi="Times New Roman" w:cs="Times New Roman"/>
          <w:sz w:val="28"/>
          <w:szCs w:val="28"/>
        </w:rPr>
        <w:lastRenderedPageBreak/>
        <w:t>Малофеев, Н.Н. Специальное образование в меняющемся мире. Европа</w:t>
      </w:r>
      <w:r>
        <w:rPr>
          <w:rFonts w:ascii="Times New Roman" w:eastAsia="TimesNewRomanPSMT" w:hAnsi="Times New Roman" w:cs="Times New Roman"/>
          <w:sz w:val="28"/>
          <w:szCs w:val="28"/>
          <w:lang w:val="uk-UA"/>
        </w:rPr>
        <w:t xml:space="preserve"> </w:t>
      </w:r>
      <w:r w:rsidRPr="0056288C">
        <w:rPr>
          <w:rFonts w:ascii="Times New Roman" w:eastAsia="TimesNewRomanPSMT" w:hAnsi="Times New Roman" w:cs="Times New Roman"/>
          <w:sz w:val="28"/>
          <w:szCs w:val="28"/>
        </w:rPr>
        <w:t>[Текст</w:t>
      </w:r>
      <w:proofErr w:type="gramStart"/>
      <w:r w:rsidRPr="0056288C">
        <w:rPr>
          <w:rFonts w:ascii="Times New Roman" w:eastAsia="TimesNewRomanPSMT" w:hAnsi="Times New Roman" w:cs="Times New Roman"/>
          <w:sz w:val="28"/>
          <w:szCs w:val="28"/>
        </w:rPr>
        <w:t>] :</w:t>
      </w:r>
      <w:proofErr w:type="gramEnd"/>
      <w:r w:rsidRPr="0056288C">
        <w:rPr>
          <w:rFonts w:ascii="Times New Roman" w:eastAsia="TimesNewRomanPSMT" w:hAnsi="Times New Roman" w:cs="Times New Roman"/>
          <w:sz w:val="28"/>
          <w:szCs w:val="28"/>
        </w:rPr>
        <w:t xml:space="preserve"> учеб. пособие для студентов пед. вузов / Н.Н. Малофеев. - </w:t>
      </w:r>
      <w:proofErr w:type="gramStart"/>
      <w:r w:rsidRPr="0056288C">
        <w:rPr>
          <w:rFonts w:ascii="Times New Roman" w:eastAsia="TimesNewRomanPSMT" w:hAnsi="Times New Roman" w:cs="Times New Roman"/>
          <w:sz w:val="28"/>
          <w:szCs w:val="28"/>
        </w:rPr>
        <w:t>М. :</w:t>
      </w:r>
      <w:proofErr w:type="gramEnd"/>
      <w:r>
        <w:rPr>
          <w:rFonts w:ascii="Times New Roman" w:eastAsia="TimesNewRomanPSMT" w:hAnsi="Times New Roman" w:cs="Times New Roman"/>
          <w:sz w:val="28"/>
          <w:szCs w:val="28"/>
          <w:lang w:val="uk-UA"/>
        </w:rPr>
        <w:t xml:space="preserve"> </w:t>
      </w:r>
      <w:r w:rsidRPr="0056288C">
        <w:rPr>
          <w:rFonts w:ascii="Times New Roman" w:eastAsia="TimesNewRomanPSMT" w:hAnsi="Times New Roman" w:cs="Times New Roman"/>
          <w:sz w:val="28"/>
          <w:szCs w:val="28"/>
        </w:rPr>
        <w:t>Просвещение, 2009. - 319 с. : ил</w:t>
      </w:r>
      <w:r>
        <w:rPr>
          <w:rFonts w:ascii="Times New Roman" w:eastAsia="TimesNewRomanPSMT" w:hAnsi="Times New Roman" w:cs="Times New Roman"/>
          <w:sz w:val="28"/>
          <w:szCs w:val="28"/>
          <w:lang w:val="uk-UA"/>
        </w:rPr>
        <w:t>.</w:t>
      </w:r>
    </w:p>
    <w:p w:rsidR="00EF5561" w:rsidRPr="006D4333" w:rsidRDefault="00EF5561" w:rsidP="006D4333">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6D4333">
        <w:rPr>
          <w:rFonts w:ascii="Times New Roman" w:eastAsia="Times New Roman" w:hAnsi="Times New Roman" w:cs="Times New Roman"/>
          <w:color w:val="333333"/>
          <w:sz w:val="28"/>
          <w:szCs w:val="28"/>
          <w:lang w:eastAsia="ru-RU"/>
        </w:rPr>
        <w:t>Мельничук І. Співпраця вчителя з практичним психологом / І. Мельничук // Школа. - 2009. - № 5. - С. 39-41.</w:t>
      </w:r>
    </w:p>
    <w:p w:rsidR="00EF5561" w:rsidRPr="006D4333" w:rsidRDefault="00EF5561" w:rsidP="006D4333">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6D4333">
        <w:rPr>
          <w:rFonts w:ascii="Times New Roman" w:eastAsia="Times New Roman" w:hAnsi="Times New Roman" w:cs="Times New Roman"/>
          <w:color w:val="333333"/>
          <w:sz w:val="28"/>
          <w:szCs w:val="28"/>
          <w:lang w:eastAsia="ru-RU"/>
        </w:rPr>
        <w:t>Мірошниченко Л. Попередження конфліктів в учнівському середовищі / Л. Мірошниченко // Со</w:t>
      </w:r>
      <w:r w:rsidRPr="006D4333">
        <w:rPr>
          <w:rFonts w:ascii="Times New Roman" w:eastAsia="Times New Roman" w:hAnsi="Times New Roman" w:cs="Times New Roman"/>
          <w:color w:val="333333"/>
          <w:sz w:val="28"/>
          <w:szCs w:val="28"/>
          <w:lang w:eastAsia="ru-RU"/>
        </w:rPr>
        <w:softHyphen/>
        <w:t>ціальний педагог. - 2009. - № 2 (26). - С. 31-32.</w:t>
      </w:r>
    </w:p>
    <w:p w:rsidR="00EF5561" w:rsidRDefault="00EF5561" w:rsidP="0056288C">
      <w:pPr>
        <w:pStyle w:val="ac"/>
        <w:numPr>
          <w:ilvl w:val="1"/>
          <w:numId w:val="2"/>
        </w:numPr>
        <w:autoSpaceDE w:val="0"/>
        <w:autoSpaceDN w:val="0"/>
        <w:adjustRightInd w:val="0"/>
        <w:spacing w:after="0" w:line="360" w:lineRule="auto"/>
        <w:jc w:val="both"/>
        <w:rPr>
          <w:rFonts w:ascii="Times New Roman" w:eastAsia="TimesNewRomanPSMT" w:hAnsi="Times New Roman" w:cs="Times New Roman"/>
          <w:color w:val="FF0000"/>
          <w:sz w:val="28"/>
          <w:szCs w:val="28"/>
          <w:lang w:val="uk-UA"/>
        </w:rPr>
      </w:pPr>
      <w:r w:rsidRPr="0056288C">
        <w:rPr>
          <w:rFonts w:ascii="Times New Roman" w:eastAsia="TimesNewRomanPSMT" w:hAnsi="Times New Roman" w:cs="Times New Roman"/>
          <w:sz w:val="28"/>
          <w:szCs w:val="28"/>
        </w:rPr>
        <w:t>Моргачева, Е.Н. Зарубежный опыт инклюзивного обучения и</w:t>
      </w:r>
      <w:r>
        <w:rPr>
          <w:rFonts w:ascii="Times New Roman" w:eastAsia="TimesNewRomanPSMT" w:hAnsi="Times New Roman" w:cs="Times New Roman"/>
          <w:sz w:val="28"/>
          <w:szCs w:val="28"/>
          <w:lang w:val="uk-UA"/>
        </w:rPr>
        <w:t xml:space="preserve"> </w:t>
      </w:r>
      <w:r w:rsidRPr="0056288C">
        <w:rPr>
          <w:rFonts w:ascii="Times New Roman" w:eastAsia="TimesNewRomanPSMT" w:hAnsi="Times New Roman" w:cs="Times New Roman"/>
          <w:sz w:val="28"/>
          <w:szCs w:val="28"/>
        </w:rPr>
        <w:t>возможности его использования в отечественной практике [Текст] / Е.Н.</w:t>
      </w:r>
      <w:r>
        <w:rPr>
          <w:rFonts w:ascii="Times New Roman" w:eastAsia="TimesNewRomanPSMT" w:hAnsi="Times New Roman" w:cs="Times New Roman"/>
          <w:sz w:val="28"/>
          <w:szCs w:val="28"/>
          <w:lang w:val="uk-UA"/>
        </w:rPr>
        <w:t xml:space="preserve"> </w:t>
      </w:r>
      <w:r w:rsidRPr="0056288C">
        <w:rPr>
          <w:rFonts w:ascii="Times New Roman" w:eastAsia="TimesNewRomanPSMT" w:hAnsi="Times New Roman" w:cs="Times New Roman"/>
          <w:sz w:val="28"/>
          <w:szCs w:val="28"/>
        </w:rPr>
        <w:t>Моргачева // Дефектология: научно-методический журнал / ред. Н.Н.</w:t>
      </w:r>
      <w:r>
        <w:rPr>
          <w:rFonts w:ascii="Times New Roman" w:eastAsia="TimesNewRomanPSMT" w:hAnsi="Times New Roman" w:cs="Times New Roman"/>
          <w:sz w:val="28"/>
          <w:szCs w:val="28"/>
          <w:lang w:val="uk-UA"/>
        </w:rPr>
        <w:t xml:space="preserve"> </w:t>
      </w:r>
      <w:r w:rsidRPr="0056288C">
        <w:rPr>
          <w:rFonts w:ascii="Times New Roman" w:eastAsia="TimesNewRomanPSMT" w:hAnsi="Times New Roman" w:cs="Times New Roman"/>
          <w:sz w:val="28"/>
          <w:szCs w:val="28"/>
        </w:rPr>
        <w:t>Малофеев, И.А. Коробейников. – 2018. – № 3. – С. 58-65.</w:t>
      </w:r>
      <w:r>
        <w:rPr>
          <w:rFonts w:ascii="Times New Roman" w:eastAsia="TimesNewRomanPSMT" w:hAnsi="Times New Roman" w:cs="Times New Roman"/>
          <w:sz w:val="28"/>
          <w:szCs w:val="28"/>
          <w:lang w:val="uk-UA"/>
        </w:rPr>
        <w:t xml:space="preserve"> </w:t>
      </w:r>
    </w:p>
    <w:p w:rsidR="00EF5561" w:rsidRPr="006D4333" w:rsidRDefault="00EF5561" w:rsidP="006D4333">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6D4333">
        <w:rPr>
          <w:rFonts w:ascii="Times New Roman" w:eastAsia="Times New Roman" w:hAnsi="Times New Roman" w:cs="Times New Roman"/>
          <w:color w:val="333333"/>
          <w:sz w:val="28"/>
          <w:szCs w:val="28"/>
          <w:lang w:eastAsia="ru-RU"/>
        </w:rPr>
        <w:t>Мустаєва Ф. А. Школьник, его семья и социальный педагог - зона доверия / Ф. А. Мустаєва // Народное образование. - 2001. - № 7. - С. 190-194.</w:t>
      </w:r>
    </w:p>
    <w:p w:rsidR="00EF5561" w:rsidRPr="006D4333" w:rsidRDefault="00EF5561" w:rsidP="006D4333">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6D4333">
        <w:rPr>
          <w:rFonts w:ascii="Times New Roman" w:eastAsia="Times New Roman" w:hAnsi="Times New Roman" w:cs="Times New Roman"/>
          <w:color w:val="333333"/>
          <w:sz w:val="28"/>
          <w:szCs w:val="28"/>
          <w:lang w:eastAsia="ru-RU"/>
        </w:rPr>
        <w:t>Назаренко Л. Шляхи розвитку взаємодії сім’ї та школи / Л. Назаренко // Шлях освіти. - 2005. - № 1. - С. 33-37.</w:t>
      </w:r>
    </w:p>
    <w:p w:rsidR="00EF5561" w:rsidRPr="006D4333" w:rsidRDefault="00EF5561" w:rsidP="006D4333">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Pr>
          <w:rFonts w:ascii="Times New Roman" w:eastAsia="Times New Roman" w:hAnsi="Times New Roman" w:cs="Times New Roman"/>
          <w:color w:val="333333"/>
          <w:sz w:val="28"/>
          <w:szCs w:val="28"/>
          <w:lang w:val="uk-UA" w:eastAsia="ru-RU"/>
        </w:rPr>
        <w:t>Острянко Т.С. Організація співпраці класного керівника і соціального педагога у закладі загальної середньої освіти / Т.С. Острянко</w:t>
      </w:r>
      <w:r w:rsidRPr="006D4333">
        <w:t xml:space="preserve"> </w:t>
      </w:r>
      <w:r w:rsidRPr="00C66449">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 xml:space="preserve"> </w:t>
      </w:r>
      <w:r w:rsidRPr="009629D6">
        <w:rPr>
          <w:rFonts w:ascii="Times New Roman" w:eastAsia="TimesNewRomanPSMT" w:hAnsi="Times New Roman" w:cs="Times New Roman"/>
          <w:sz w:val="28"/>
          <w:szCs w:val="28"/>
        </w:rPr>
        <w:t>[Электронный ресурс]</w:t>
      </w:r>
      <w:r w:rsidRPr="009629D6">
        <w:rPr>
          <w:rFonts w:ascii="Times New Roman" w:eastAsia="TimesNewRomanPSMT" w:hAnsi="Times New Roman" w:cs="Times New Roman"/>
          <w:sz w:val="28"/>
          <w:szCs w:val="28"/>
          <w:lang w:val="uk-UA"/>
        </w:rPr>
        <w:t xml:space="preserve"> </w:t>
      </w:r>
      <w:r w:rsidRPr="009629D6">
        <w:rPr>
          <w:rFonts w:ascii="Times New Roman" w:eastAsia="TimesNewRomanPSMT" w:hAnsi="Times New Roman" w:cs="Times New Roman"/>
          <w:sz w:val="28"/>
          <w:szCs w:val="28"/>
        </w:rPr>
        <w:t xml:space="preserve">– </w:t>
      </w:r>
      <w:r w:rsidRPr="009629D6">
        <w:rPr>
          <w:rFonts w:ascii="Times New Roman" w:eastAsia="TimesNewRomanPSMT" w:hAnsi="Times New Roman" w:cs="Times New Roman"/>
          <w:sz w:val="28"/>
          <w:szCs w:val="28"/>
          <w:lang w:val="en-US"/>
        </w:rPr>
        <w:t>URL</w:t>
      </w:r>
      <w:r w:rsidRPr="009629D6">
        <w:rPr>
          <w:rFonts w:ascii="Times New Roman" w:eastAsia="TimesNewRomanPSMT" w:hAnsi="Times New Roman" w:cs="Times New Roman"/>
          <w:sz w:val="28"/>
          <w:szCs w:val="28"/>
        </w:rPr>
        <w:t>:</w:t>
      </w:r>
      <w:r>
        <w:t xml:space="preserve"> </w:t>
      </w:r>
      <w:r>
        <w:rPr>
          <w:rFonts w:ascii="Times New Roman" w:eastAsia="TimesNewRomanPSMT" w:hAnsi="Times New Roman" w:cs="Times New Roman"/>
          <w:sz w:val="28"/>
          <w:szCs w:val="28"/>
          <w:lang w:val="uk-UA"/>
        </w:rPr>
        <w:t xml:space="preserve"> </w:t>
      </w:r>
      <w:r w:rsidRPr="006D4333">
        <w:rPr>
          <w:rFonts w:ascii="Times New Roman" w:eastAsia="Times New Roman" w:hAnsi="Times New Roman" w:cs="Times New Roman"/>
          <w:color w:val="333333"/>
          <w:sz w:val="28"/>
          <w:szCs w:val="28"/>
          <w:lang w:val="uk-UA" w:eastAsia="ru-RU"/>
        </w:rPr>
        <w:t>http://bo0k.net/index.php?p=achapter&amp;bid=17683&amp;chapter=1</w:t>
      </w:r>
    </w:p>
    <w:p w:rsidR="00EF5561" w:rsidRDefault="00EF5561" w:rsidP="009629D6">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lang w:val="uk-UA"/>
        </w:rPr>
        <w:t xml:space="preserve">Соловьёва Т.А. Системный подход к организации включения младших школьников с ограничеными возможностями здоровья в общеобразовательную среду </w:t>
      </w:r>
      <w:r w:rsidRPr="000C5B15">
        <w:rPr>
          <w:rFonts w:ascii="Times New Roman" w:eastAsia="TimesNewRomanPSMT" w:hAnsi="Times New Roman" w:cs="Times New Roman"/>
          <w:sz w:val="28"/>
          <w:szCs w:val="28"/>
        </w:rPr>
        <w:t xml:space="preserve">[Текст]: дис. … </w:t>
      </w:r>
      <w:r>
        <w:rPr>
          <w:rFonts w:ascii="Times New Roman" w:eastAsia="TimesNewRomanPSMT" w:hAnsi="Times New Roman" w:cs="Times New Roman"/>
          <w:sz w:val="28"/>
          <w:szCs w:val="28"/>
        </w:rPr>
        <w:t>докт</w:t>
      </w:r>
      <w:r w:rsidRPr="000C5B15">
        <w:rPr>
          <w:rFonts w:ascii="Times New Roman" w:eastAsia="TimesNewRomanPSMT" w:hAnsi="Times New Roman" w:cs="Times New Roman"/>
          <w:sz w:val="28"/>
          <w:szCs w:val="28"/>
        </w:rPr>
        <w:t>. пед.</w:t>
      </w:r>
      <w:r>
        <w:rPr>
          <w:rFonts w:ascii="Times New Roman" w:eastAsia="TimesNewRomanPSMT" w:hAnsi="Times New Roman" w:cs="Times New Roman"/>
          <w:sz w:val="28"/>
          <w:szCs w:val="28"/>
          <w:lang w:val="uk-UA"/>
        </w:rPr>
        <w:t xml:space="preserve"> </w:t>
      </w:r>
      <w:r w:rsidRPr="000C5B15">
        <w:rPr>
          <w:rFonts w:ascii="Times New Roman" w:eastAsia="TimesNewRomanPSMT" w:hAnsi="Times New Roman" w:cs="Times New Roman"/>
          <w:sz w:val="28"/>
          <w:szCs w:val="28"/>
        </w:rPr>
        <w:t xml:space="preserve">наук: 13.00.03 / </w:t>
      </w:r>
      <w:r>
        <w:rPr>
          <w:rFonts w:ascii="Times New Roman" w:eastAsia="TimesNewRomanPSMT" w:hAnsi="Times New Roman" w:cs="Times New Roman"/>
          <w:sz w:val="28"/>
          <w:szCs w:val="28"/>
        </w:rPr>
        <w:t>Соловьёва Татьяна Александровна</w:t>
      </w:r>
      <w:r w:rsidRPr="000C5B15">
        <w:rPr>
          <w:rFonts w:ascii="Times New Roman" w:eastAsia="TimesNewRomanPSMT" w:hAnsi="Times New Roman" w:cs="Times New Roman"/>
          <w:sz w:val="28"/>
          <w:szCs w:val="28"/>
        </w:rPr>
        <w:t>; -Москва</w:t>
      </w:r>
      <w:r>
        <w:rPr>
          <w:rFonts w:ascii="Times New Roman" w:eastAsia="TimesNewRomanPSMT" w:hAnsi="Times New Roman" w:cs="Times New Roman"/>
          <w:sz w:val="28"/>
          <w:szCs w:val="28"/>
        </w:rPr>
        <w:t>, 2018</w:t>
      </w:r>
      <w:r w:rsidRPr="000C5B15">
        <w:rPr>
          <w:rFonts w:ascii="Times New Roman" w:eastAsia="TimesNewRomanPSMT" w:hAnsi="Times New Roman" w:cs="Times New Roman"/>
          <w:sz w:val="28"/>
          <w:szCs w:val="28"/>
        </w:rPr>
        <w:t xml:space="preserve">. – </w:t>
      </w:r>
      <w:r w:rsidR="00F65C05">
        <w:rPr>
          <w:rFonts w:ascii="Times New Roman" w:eastAsia="TimesNewRomanPSMT" w:hAnsi="Times New Roman" w:cs="Times New Roman"/>
          <w:sz w:val="28"/>
          <w:szCs w:val="28"/>
        </w:rPr>
        <w:t>372 </w:t>
      </w:r>
      <w:r w:rsidRPr="000C5B15">
        <w:rPr>
          <w:rFonts w:ascii="Times New Roman" w:eastAsia="TimesNewRomanPSMT" w:hAnsi="Times New Roman" w:cs="Times New Roman"/>
          <w:sz w:val="28"/>
          <w:szCs w:val="28"/>
        </w:rPr>
        <w:t>с.</w:t>
      </w:r>
    </w:p>
    <w:p w:rsidR="00EF5561" w:rsidRPr="006D4333" w:rsidRDefault="00EF5561" w:rsidP="006D4333">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6D4333">
        <w:rPr>
          <w:rFonts w:ascii="Times New Roman" w:eastAsia="Times New Roman" w:hAnsi="Times New Roman" w:cs="Times New Roman"/>
          <w:color w:val="333333"/>
          <w:sz w:val="28"/>
          <w:szCs w:val="28"/>
          <w:lang w:eastAsia="ru-RU"/>
        </w:rPr>
        <w:t xml:space="preserve">Соціальна </w:t>
      </w:r>
      <w:proofErr w:type="gramStart"/>
      <w:r w:rsidRPr="006D4333">
        <w:rPr>
          <w:rFonts w:ascii="Times New Roman" w:eastAsia="Times New Roman" w:hAnsi="Times New Roman" w:cs="Times New Roman"/>
          <w:color w:val="333333"/>
          <w:sz w:val="28"/>
          <w:szCs w:val="28"/>
          <w:lang w:eastAsia="ru-RU"/>
        </w:rPr>
        <w:t>педагогіка :</w:t>
      </w:r>
      <w:proofErr w:type="gramEnd"/>
      <w:r w:rsidRPr="006D4333">
        <w:rPr>
          <w:rFonts w:ascii="Times New Roman" w:eastAsia="Times New Roman" w:hAnsi="Times New Roman" w:cs="Times New Roman"/>
          <w:color w:val="333333"/>
          <w:sz w:val="28"/>
          <w:szCs w:val="28"/>
          <w:lang w:eastAsia="ru-RU"/>
        </w:rPr>
        <w:t xml:space="preserve"> [підручник] / [за ред. проф. А. Й. Капської]. - 4-те </w:t>
      </w:r>
      <w:proofErr w:type="gramStart"/>
      <w:r w:rsidRPr="006D4333">
        <w:rPr>
          <w:rFonts w:ascii="Times New Roman" w:eastAsia="Times New Roman" w:hAnsi="Times New Roman" w:cs="Times New Roman"/>
          <w:color w:val="333333"/>
          <w:sz w:val="28"/>
          <w:szCs w:val="28"/>
          <w:lang w:eastAsia="ru-RU"/>
        </w:rPr>
        <w:t>вид.,</w:t>
      </w:r>
      <w:proofErr w:type="gramEnd"/>
      <w:r w:rsidRPr="006D4333">
        <w:rPr>
          <w:rFonts w:ascii="Times New Roman" w:eastAsia="Times New Roman" w:hAnsi="Times New Roman" w:cs="Times New Roman"/>
          <w:color w:val="333333"/>
          <w:sz w:val="28"/>
          <w:szCs w:val="28"/>
          <w:lang w:eastAsia="ru-RU"/>
        </w:rPr>
        <w:t xml:space="preserve"> виправл. та доповн. - </w:t>
      </w:r>
      <w:proofErr w:type="gramStart"/>
      <w:r w:rsidRPr="006D4333">
        <w:rPr>
          <w:rFonts w:ascii="Times New Roman" w:eastAsia="Times New Roman" w:hAnsi="Times New Roman" w:cs="Times New Roman"/>
          <w:color w:val="333333"/>
          <w:sz w:val="28"/>
          <w:szCs w:val="28"/>
          <w:lang w:eastAsia="ru-RU"/>
        </w:rPr>
        <w:t>К. :</w:t>
      </w:r>
      <w:proofErr w:type="gramEnd"/>
      <w:r w:rsidRPr="006D4333">
        <w:rPr>
          <w:rFonts w:ascii="Times New Roman" w:eastAsia="Times New Roman" w:hAnsi="Times New Roman" w:cs="Times New Roman"/>
          <w:color w:val="333333"/>
          <w:sz w:val="28"/>
          <w:szCs w:val="28"/>
          <w:lang w:eastAsia="ru-RU"/>
        </w:rPr>
        <w:t xml:space="preserve"> Центр учб. л-ри, 2009. - 488 с.</w:t>
      </w:r>
    </w:p>
    <w:p w:rsidR="00EF5561" w:rsidRPr="006D4333" w:rsidRDefault="00EF5561" w:rsidP="006D4333">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6D4333">
        <w:rPr>
          <w:rFonts w:ascii="Times New Roman" w:eastAsia="Times New Roman" w:hAnsi="Times New Roman" w:cs="Times New Roman"/>
          <w:color w:val="333333"/>
          <w:sz w:val="28"/>
          <w:szCs w:val="28"/>
          <w:lang w:eastAsia="ru-RU"/>
        </w:rPr>
        <w:t>Соціальний педагог / упоряд</w:t>
      </w:r>
      <w:proofErr w:type="gramStart"/>
      <w:r w:rsidRPr="006D4333">
        <w:rPr>
          <w:rFonts w:ascii="Times New Roman" w:eastAsia="Times New Roman" w:hAnsi="Times New Roman" w:cs="Times New Roman"/>
          <w:color w:val="333333"/>
          <w:sz w:val="28"/>
          <w:szCs w:val="28"/>
          <w:lang w:eastAsia="ru-RU"/>
        </w:rPr>
        <w:t>. :</w:t>
      </w:r>
      <w:proofErr w:type="gramEnd"/>
      <w:r w:rsidRPr="006D4333">
        <w:rPr>
          <w:rFonts w:ascii="Times New Roman" w:eastAsia="Times New Roman" w:hAnsi="Times New Roman" w:cs="Times New Roman"/>
          <w:color w:val="333333"/>
          <w:sz w:val="28"/>
          <w:szCs w:val="28"/>
          <w:lang w:eastAsia="ru-RU"/>
        </w:rPr>
        <w:t xml:space="preserve"> Т. Шаповал, Т. Гончаренко. - </w:t>
      </w:r>
      <w:proofErr w:type="gramStart"/>
      <w:r w:rsidRPr="006D4333">
        <w:rPr>
          <w:rFonts w:ascii="Times New Roman" w:eastAsia="Times New Roman" w:hAnsi="Times New Roman" w:cs="Times New Roman"/>
          <w:color w:val="333333"/>
          <w:sz w:val="28"/>
          <w:szCs w:val="28"/>
          <w:lang w:eastAsia="ru-RU"/>
        </w:rPr>
        <w:t>К. :</w:t>
      </w:r>
      <w:proofErr w:type="gramEnd"/>
      <w:r w:rsidRPr="006D4333">
        <w:rPr>
          <w:rFonts w:ascii="Times New Roman" w:eastAsia="Times New Roman" w:hAnsi="Times New Roman" w:cs="Times New Roman"/>
          <w:color w:val="333333"/>
          <w:sz w:val="28"/>
          <w:szCs w:val="28"/>
          <w:lang w:eastAsia="ru-RU"/>
        </w:rPr>
        <w:t xml:space="preserve"> Вид. дім “Шкіл. світ” : Вид. Л. Галіцина, 2006. - 80 с.</w:t>
      </w:r>
    </w:p>
    <w:p w:rsidR="00EF5561" w:rsidRDefault="00EF5561" w:rsidP="0007716A">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lang w:val="uk-UA"/>
        </w:rPr>
        <w:lastRenderedPageBreak/>
        <w:t xml:space="preserve"> Соцівльно-педагогічний супровід дітей з особливими освітніми потребами / К.А. Знахорчук. - </w:t>
      </w:r>
      <w:r w:rsidRPr="009629D6">
        <w:rPr>
          <w:rFonts w:ascii="Times New Roman" w:eastAsia="TimesNewRomanPSMT" w:hAnsi="Times New Roman" w:cs="Times New Roman"/>
          <w:sz w:val="28"/>
          <w:szCs w:val="28"/>
        </w:rPr>
        <w:t>[Электронный ресурс]</w:t>
      </w:r>
      <w:r w:rsidRPr="009629D6">
        <w:rPr>
          <w:rFonts w:ascii="Times New Roman" w:eastAsia="TimesNewRomanPSMT" w:hAnsi="Times New Roman" w:cs="Times New Roman"/>
          <w:sz w:val="28"/>
          <w:szCs w:val="28"/>
          <w:lang w:val="uk-UA"/>
        </w:rPr>
        <w:t xml:space="preserve"> </w:t>
      </w:r>
      <w:r w:rsidRPr="009629D6">
        <w:rPr>
          <w:rFonts w:ascii="Times New Roman" w:eastAsia="TimesNewRomanPSMT" w:hAnsi="Times New Roman" w:cs="Times New Roman"/>
          <w:sz w:val="28"/>
          <w:szCs w:val="28"/>
        </w:rPr>
        <w:t xml:space="preserve">– </w:t>
      </w:r>
      <w:r w:rsidRPr="009629D6">
        <w:rPr>
          <w:rFonts w:ascii="Times New Roman" w:eastAsia="TimesNewRomanPSMT" w:hAnsi="Times New Roman" w:cs="Times New Roman"/>
          <w:sz w:val="28"/>
          <w:szCs w:val="28"/>
          <w:lang w:val="en-US"/>
        </w:rPr>
        <w:t>URL</w:t>
      </w:r>
      <w:r w:rsidRPr="009629D6">
        <w:rPr>
          <w:rFonts w:ascii="Times New Roman" w:eastAsia="TimesNewRomanPSMT" w:hAnsi="Times New Roman" w:cs="Times New Roman"/>
          <w:sz w:val="28"/>
          <w:szCs w:val="28"/>
        </w:rPr>
        <w:t>:</w:t>
      </w:r>
      <w:r>
        <w:t xml:space="preserve"> </w:t>
      </w:r>
      <w:r>
        <w:rPr>
          <w:rFonts w:ascii="Times New Roman" w:eastAsia="TimesNewRomanPSMT" w:hAnsi="Times New Roman" w:cs="Times New Roman"/>
          <w:sz w:val="28"/>
          <w:szCs w:val="28"/>
          <w:lang w:val="uk-UA"/>
        </w:rPr>
        <w:t xml:space="preserve"> </w:t>
      </w:r>
      <w:hyperlink r:id="rId21" w:history="1">
        <w:r w:rsidRPr="004516AE">
          <w:rPr>
            <w:rStyle w:val="a8"/>
            <w:rFonts w:ascii="Times New Roman" w:eastAsia="TimesNewRomanPSMT" w:hAnsi="Times New Roman" w:cs="Times New Roman"/>
            <w:sz w:val="28"/>
            <w:szCs w:val="28"/>
          </w:rPr>
          <w:t>https://singur-zosh.at.ua/load/socialno_psikhologichna_sluzhba/vchiteljam/socialno_pedagogichnij_suprovid_ditej_z_osoblivimi_osvitnimi_potrebami/11-1-0-276</w:t>
        </w:r>
      </w:hyperlink>
    </w:p>
    <w:p w:rsidR="00EF5561" w:rsidRPr="00C66449" w:rsidRDefault="00EF5561" w:rsidP="0007716A">
      <w:pPr>
        <w:pStyle w:val="ac"/>
        <w:numPr>
          <w:ilvl w:val="1"/>
          <w:numId w:val="2"/>
        </w:numPr>
        <w:autoSpaceDE w:val="0"/>
        <w:autoSpaceDN w:val="0"/>
        <w:adjustRightInd w:val="0"/>
        <w:spacing w:after="0" w:line="360" w:lineRule="auto"/>
        <w:jc w:val="both"/>
        <w:rPr>
          <w:rFonts w:ascii="Times New Roman" w:eastAsia="TimesNewRomanPSMT" w:hAnsi="Times New Roman" w:cs="Times New Roman"/>
          <w:sz w:val="28"/>
          <w:szCs w:val="28"/>
        </w:rPr>
      </w:pPr>
      <w:r w:rsidRPr="00C66449">
        <w:rPr>
          <w:rFonts w:ascii="Times New Roman" w:hAnsi="Times New Roman" w:cs="Times New Roman"/>
          <w:color w:val="111111"/>
          <w:sz w:val="28"/>
          <w:szCs w:val="28"/>
          <w:shd w:val="clear" w:color="auto" w:fill="FFFFFF"/>
        </w:rPr>
        <w:t>Таранченко О.М. Диференційоване викладання в інклюзивному класі: навчально-методичний посібник / За загальною редакцією Колупаєвої А.А. – К.: 2012.</w:t>
      </w:r>
    </w:p>
    <w:p w:rsidR="00C66449" w:rsidRPr="009629D6" w:rsidRDefault="00C66449" w:rsidP="006D4333">
      <w:pPr>
        <w:pStyle w:val="ac"/>
        <w:autoSpaceDE w:val="0"/>
        <w:autoSpaceDN w:val="0"/>
        <w:adjustRightInd w:val="0"/>
        <w:spacing w:after="0" w:line="360" w:lineRule="auto"/>
        <w:ind w:left="1080"/>
        <w:jc w:val="both"/>
        <w:rPr>
          <w:rFonts w:ascii="Times New Roman" w:eastAsia="TimesNewRomanPSMT" w:hAnsi="Times New Roman" w:cs="Times New Roman"/>
          <w:sz w:val="28"/>
          <w:szCs w:val="28"/>
        </w:rPr>
      </w:pPr>
    </w:p>
    <w:sectPr w:rsidR="00C66449" w:rsidRPr="009629D6" w:rsidSect="00D73EAA">
      <w:headerReference w:type="default" r:id="rId22"/>
      <w:pgSz w:w="11906" w:h="16838"/>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20A1" w:rsidRDefault="000D20A1" w:rsidP="009F1557">
      <w:pPr>
        <w:spacing w:after="0" w:line="240" w:lineRule="auto"/>
      </w:pPr>
      <w:r>
        <w:separator/>
      </w:r>
    </w:p>
  </w:endnote>
  <w:endnote w:type="continuationSeparator" w:id="0">
    <w:p w:rsidR="000D20A1" w:rsidRDefault="000D20A1" w:rsidP="009F15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inherit">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TimesNewRomanPSMT">
    <w:altName w:val="MS Gothic"/>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20A1" w:rsidRDefault="000D20A1" w:rsidP="009F1557">
      <w:pPr>
        <w:spacing w:after="0" w:line="240" w:lineRule="auto"/>
      </w:pPr>
      <w:r>
        <w:separator/>
      </w:r>
    </w:p>
  </w:footnote>
  <w:footnote w:type="continuationSeparator" w:id="0">
    <w:p w:rsidR="000D20A1" w:rsidRDefault="000D20A1" w:rsidP="009F155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21239378"/>
      <w:docPartObj>
        <w:docPartGallery w:val="Page Numbers (Top of Page)"/>
        <w:docPartUnique/>
      </w:docPartObj>
    </w:sdtPr>
    <w:sdtContent>
      <w:p w:rsidR="005A7444" w:rsidRDefault="005A7444">
        <w:pPr>
          <w:pStyle w:val="a3"/>
          <w:jc w:val="right"/>
        </w:pPr>
        <w:r>
          <w:fldChar w:fldCharType="begin"/>
        </w:r>
        <w:r>
          <w:instrText>PAGE   \* MERGEFORMAT</w:instrText>
        </w:r>
        <w:r>
          <w:fldChar w:fldCharType="separate"/>
        </w:r>
        <w:r w:rsidR="00C1673F">
          <w:rPr>
            <w:noProof/>
          </w:rPr>
          <w:t>21</w:t>
        </w:r>
        <w:r>
          <w:fldChar w:fldCharType="end"/>
        </w:r>
      </w:p>
    </w:sdtContent>
  </w:sdt>
  <w:p w:rsidR="005A7444" w:rsidRDefault="005A744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multilevel"/>
    <w:tmpl w:val="00000002"/>
    <w:lvl w:ilvl="0">
      <w:start w:val="1"/>
      <w:numFmt w:val="decimal"/>
      <w:lvlText w:val="%1."/>
      <w:lvlJc w:val="left"/>
      <w:pPr>
        <w:tabs>
          <w:tab w:val="num" w:pos="720"/>
        </w:tabs>
        <w:ind w:left="720" w:hanging="360"/>
      </w:pPr>
    </w:lvl>
    <w:lvl w:ilvl="1">
      <w:start w:val="1"/>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1" w15:restartNumberingAfterBreak="0">
    <w:nsid w:val="00000004"/>
    <w:multiLevelType w:val="multilevel"/>
    <w:tmpl w:val="D69C995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rPr>
        <w:color w:val="auto"/>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46963AA"/>
    <w:multiLevelType w:val="multilevel"/>
    <w:tmpl w:val="0000000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70A494F"/>
    <w:multiLevelType w:val="multilevel"/>
    <w:tmpl w:val="0000000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8BD76EC"/>
    <w:multiLevelType w:val="multilevel"/>
    <w:tmpl w:val="D69C995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rPr>
        <w:color w:val="auto"/>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136C4A6E"/>
    <w:multiLevelType w:val="hybridMultilevel"/>
    <w:tmpl w:val="F52A1708"/>
    <w:lvl w:ilvl="0" w:tplc="6DAE38C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15:restartNumberingAfterBreak="0">
    <w:nsid w:val="14A8221A"/>
    <w:multiLevelType w:val="multilevel"/>
    <w:tmpl w:val="D69C995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rPr>
        <w:color w:val="auto"/>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171F24C6"/>
    <w:multiLevelType w:val="hybridMultilevel"/>
    <w:tmpl w:val="D8D899BC"/>
    <w:lvl w:ilvl="0" w:tplc="F6165852">
      <w:start w:val="1"/>
      <w:numFmt w:val="decimal"/>
      <w:lvlText w:val="%1)"/>
      <w:lvlJc w:val="left"/>
      <w:pPr>
        <w:ind w:left="927" w:hanging="360"/>
      </w:pPr>
      <w:rPr>
        <w:rFonts w:ascii="Times New Roman" w:hAnsi="Times New Roman" w:cs="Times New Roman"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15:restartNumberingAfterBreak="0">
    <w:nsid w:val="19CA1B1D"/>
    <w:multiLevelType w:val="multilevel"/>
    <w:tmpl w:val="0000000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22250CDF"/>
    <w:multiLevelType w:val="multilevel"/>
    <w:tmpl w:val="0000000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15:restartNumberingAfterBreak="0">
    <w:nsid w:val="27CA1E4F"/>
    <w:multiLevelType w:val="multilevel"/>
    <w:tmpl w:val="0000000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15:restartNumberingAfterBreak="0">
    <w:nsid w:val="2D387C04"/>
    <w:multiLevelType w:val="multilevel"/>
    <w:tmpl w:val="D69C995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rPr>
        <w:color w:val="auto"/>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33046068"/>
    <w:multiLevelType w:val="hybridMultilevel"/>
    <w:tmpl w:val="64FEFB94"/>
    <w:lvl w:ilvl="0" w:tplc="EF50888A">
      <w:start w:val="1"/>
      <w:numFmt w:val="decimal"/>
      <w:lvlText w:val="%1)"/>
      <w:lvlJc w:val="left"/>
      <w:pPr>
        <w:ind w:left="720" w:hanging="360"/>
      </w:pPr>
      <w:rPr>
        <w:rFonts w:ascii="Times New Roman" w:eastAsia="Times New Roman" w:hAnsi="Times New Roman" w:cs="Times New Roman"/>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8085C92"/>
    <w:multiLevelType w:val="multilevel"/>
    <w:tmpl w:val="D69C995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rPr>
        <w:color w:val="auto"/>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40460DF8"/>
    <w:multiLevelType w:val="multilevel"/>
    <w:tmpl w:val="0000000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41CA35D3"/>
    <w:multiLevelType w:val="multilevel"/>
    <w:tmpl w:val="0000000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6" w15:restartNumberingAfterBreak="0">
    <w:nsid w:val="42FC0A84"/>
    <w:multiLevelType w:val="multilevel"/>
    <w:tmpl w:val="D69C995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rPr>
        <w:color w:val="auto"/>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7" w15:restartNumberingAfterBreak="0">
    <w:nsid w:val="524A313B"/>
    <w:multiLevelType w:val="multilevel"/>
    <w:tmpl w:val="0000000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 w15:restartNumberingAfterBreak="0">
    <w:nsid w:val="542D062D"/>
    <w:multiLevelType w:val="multilevel"/>
    <w:tmpl w:val="0000000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9" w15:restartNumberingAfterBreak="0">
    <w:nsid w:val="5BED4F76"/>
    <w:multiLevelType w:val="hybridMultilevel"/>
    <w:tmpl w:val="B57607B8"/>
    <w:lvl w:ilvl="0" w:tplc="8222BB16">
      <w:start w:val="1"/>
      <w:numFmt w:val="decimal"/>
      <w:lvlText w:val="%1."/>
      <w:lvlJc w:val="left"/>
      <w:pPr>
        <w:ind w:left="720" w:hanging="360"/>
      </w:pPr>
      <w:rPr>
        <w:rFonts w:eastAsiaTheme="minorHAnsi"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BFD3678"/>
    <w:multiLevelType w:val="multilevel"/>
    <w:tmpl w:val="D69C995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rPr>
        <w:color w:val="auto"/>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1" w15:restartNumberingAfterBreak="0">
    <w:nsid w:val="5FC97378"/>
    <w:multiLevelType w:val="hybridMultilevel"/>
    <w:tmpl w:val="A5B48ED4"/>
    <w:lvl w:ilvl="0" w:tplc="EEE67442">
      <w:start w:val="1"/>
      <w:numFmt w:val="decimal"/>
      <w:lvlText w:val="%1)"/>
      <w:lvlJc w:val="left"/>
      <w:pPr>
        <w:ind w:left="927" w:hanging="360"/>
      </w:pPr>
      <w:rPr>
        <w:rFonts w:ascii="Times New Roman" w:hAnsi="Times New Roman" w:cs="Times New Roman"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15:restartNumberingAfterBreak="0">
    <w:nsid w:val="5FCE2098"/>
    <w:multiLevelType w:val="multilevel"/>
    <w:tmpl w:val="D69C995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rPr>
        <w:color w:val="auto"/>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3" w15:restartNumberingAfterBreak="0">
    <w:nsid w:val="671D16EB"/>
    <w:multiLevelType w:val="multilevel"/>
    <w:tmpl w:val="D69C995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rPr>
        <w:color w:val="auto"/>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4" w15:restartNumberingAfterBreak="0">
    <w:nsid w:val="6A6872F9"/>
    <w:multiLevelType w:val="multilevel"/>
    <w:tmpl w:val="0000000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5" w15:restartNumberingAfterBreak="0">
    <w:nsid w:val="715C2252"/>
    <w:multiLevelType w:val="hybridMultilevel"/>
    <w:tmpl w:val="3D9CE676"/>
    <w:lvl w:ilvl="0" w:tplc="A40847A6">
      <w:start w:val="2"/>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6" w15:restartNumberingAfterBreak="0">
    <w:nsid w:val="74E9727E"/>
    <w:multiLevelType w:val="multilevel"/>
    <w:tmpl w:val="D69C995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rPr>
        <w:color w:val="auto"/>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7" w15:restartNumberingAfterBreak="0">
    <w:nsid w:val="78151F3C"/>
    <w:multiLevelType w:val="hybridMultilevel"/>
    <w:tmpl w:val="35BA95F0"/>
    <w:lvl w:ilvl="0" w:tplc="EA9ADF0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15:restartNumberingAfterBreak="0">
    <w:nsid w:val="7C1F048F"/>
    <w:multiLevelType w:val="multilevel"/>
    <w:tmpl w:val="0000000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0"/>
  </w:num>
  <w:num w:numId="2">
    <w:abstractNumId w:val="1"/>
  </w:num>
  <w:num w:numId="3">
    <w:abstractNumId w:val="12"/>
  </w:num>
  <w:num w:numId="4">
    <w:abstractNumId w:val="5"/>
  </w:num>
  <w:num w:numId="5">
    <w:abstractNumId w:val="7"/>
  </w:num>
  <w:num w:numId="6">
    <w:abstractNumId w:val="21"/>
  </w:num>
  <w:num w:numId="7">
    <w:abstractNumId w:val="27"/>
  </w:num>
  <w:num w:numId="8">
    <w:abstractNumId w:val="25"/>
  </w:num>
  <w:num w:numId="9">
    <w:abstractNumId w:val="2"/>
  </w:num>
  <w:num w:numId="10">
    <w:abstractNumId w:val="18"/>
  </w:num>
  <w:num w:numId="11">
    <w:abstractNumId w:val="9"/>
  </w:num>
  <w:num w:numId="12">
    <w:abstractNumId w:val="28"/>
  </w:num>
  <w:num w:numId="13">
    <w:abstractNumId w:val="15"/>
  </w:num>
  <w:num w:numId="14">
    <w:abstractNumId w:val="8"/>
  </w:num>
  <w:num w:numId="15">
    <w:abstractNumId w:val="14"/>
  </w:num>
  <w:num w:numId="16">
    <w:abstractNumId w:val="24"/>
  </w:num>
  <w:num w:numId="17">
    <w:abstractNumId w:val="10"/>
  </w:num>
  <w:num w:numId="18">
    <w:abstractNumId w:val="17"/>
  </w:num>
  <w:num w:numId="19">
    <w:abstractNumId w:val="3"/>
  </w:num>
  <w:num w:numId="20">
    <w:abstractNumId w:val="26"/>
  </w:num>
  <w:num w:numId="21">
    <w:abstractNumId w:val="20"/>
  </w:num>
  <w:num w:numId="22">
    <w:abstractNumId w:val="22"/>
  </w:num>
  <w:num w:numId="23">
    <w:abstractNumId w:val="4"/>
  </w:num>
  <w:num w:numId="24">
    <w:abstractNumId w:val="16"/>
  </w:num>
  <w:num w:numId="25">
    <w:abstractNumId w:val="13"/>
  </w:num>
  <w:num w:numId="26">
    <w:abstractNumId w:val="11"/>
  </w:num>
  <w:num w:numId="27">
    <w:abstractNumId w:val="23"/>
  </w:num>
  <w:num w:numId="28">
    <w:abstractNumId w:val="6"/>
  </w:num>
  <w:num w:numId="2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0C0C"/>
    <w:rsid w:val="000175D4"/>
    <w:rsid w:val="000366E6"/>
    <w:rsid w:val="000541BA"/>
    <w:rsid w:val="00054C11"/>
    <w:rsid w:val="00070758"/>
    <w:rsid w:val="00073C4F"/>
    <w:rsid w:val="00073FA5"/>
    <w:rsid w:val="0007716A"/>
    <w:rsid w:val="00082A9E"/>
    <w:rsid w:val="00092B60"/>
    <w:rsid w:val="00094D14"/>
    <w:rsid w:val="000968D6"/>
    <w:rsid w:val="00096AA6"/>
    <w:rsid w:val="000A5BA0"/>
    <w:rsid w:val="000B0F12"/>
    <w:rsid w:val="000C2411"/>
    <w:rsid w:val="000C5B15"/>
    <w:rsid w:val="000D20A1"/>
    <w:rsid w:val="000E0831"/>
    <w:rsid w:val="000F41B1"/>
    <w:rsid w:val="00111549"/>
    <w:rsid w:val="00123BE9"/>
    <w:rsid w:val="00137769"/>
    <w:rsid w:val="00145470"/>
    <w:rsid w:val="00151953"/>
    <w:rsid w:val="00160096"/>
    <w:rsid w:val="00161CF8"/>
    <w:rsid w:val="001644CE"/>
    <w:rsid w:val="00173330"/>
    <w:rsid w:val="001762C3"/>
    <w:rsid w:val="001765D0"/>
    <w:rsid w:val="00183162"/>
    <w:rsid w:val="00186AD9"/>
    <w:rsid w:val="00186BAD"/>
    <w:rsid w:val="0019268C"/>
    <w:rsid w:val="00196ACB"/>
    <w:rsid w:val="001A305D"/>
    <w:rsid w:val="001B05D0"/>
    <w:rsid w:val="001B3F15"/>
    <w:rsid w:val="001B47AB"/>
    <w:rsid w:val="001B5544"/>
    <w:rsid w:val="001B7740"/>
    <w:rsid w:val="001D1EE1"/>
    <w:rsid w:val="001F0698"/>
    <w:rsid w:val="001F1ACB"/>
    <w:rsid w:val="00210C1B"/>
    <w:rsid w:val="00230FF4"/>
    <w:rsid w:val="002334B0"/>
    <w:rsid w:val="00245530"/>
    <w:rsid w:val="0024669F"/>
    <w:rsid w:val="00251F02"/>
    <w:rsid w:val="0025302F"/>
    <w:rsid w:val="00260822"/>
    <w:rsid w:val="002728F4"/>
    <w:rsid w:val="002756BE"/>
    <w:rsid w:val="00297E20"/>
    <w:rsid w:val="002A15F4"/>
    <w:rsid w:val="002A59C5"/>
    <w:rsid w:val="002B0C83"/>
    <w:rsid w:val="002C28A2"/>
    <w:rsid w:val="002D16D7"/>
    <w:rsid w:val="002D501D"/>
    <w:rsid w:val="002D53D3"/>
    <w:rsid w:val="002D7F9E"/>
    <w:rsid w:val="002F00B3"/>
    <w:rsid w:val="00302B7B"/>
    <w:rsid w:val="003155D3"/>
    <w:rsid w:val="0034259A"/>
    <w:rsid w:val="00342FE2"/>
    <w:rsid w:val="00380646"/>
    <w:rsid w:val="003850A3"/>
    <w:rsid w:val="003905AD"/>
    <w:rsid w:val="00393111"/>
    <w:rsid w:val="00394071"/>
    <w:rsid w:val="0039617B"/>
    <w:rsid w:val="003A1B7A"/>
    <w:rsid w:val="003B06C3"/>
    <w:rsid w:val="003B2C8D"/>
    <w:rsid w:val="003B31DC"/>
    <w:rsid w:val="003C18FF"/>
    <w:rsid w:val="003D5933"/>
    <w:rsid w:val="003D7A1F"/>
    <w:rsid w:val="004131C2"/>
    <w:rsid w:val="00442C90"/>
    <w:rsid w:val="004463A5"/>
    <w:rsid w:val="004538D6"/>
    <w:rsid w:val="0047408D"/>
    <w:rsid w:val="00485073"/>
    <w:rsid w:val="00485EC4"/>
    <w:rsid w:val="004940F8"/>
    <w:rsid w:val="004A63BA"/>
    <w:rsid w:val="004C4DFF"/>
    <w:rsid w:val="004C54C0"/>
    <w:rsid w:val="004E5DFC"/>
    <w:rsid w:val="004E7215"/>
    <w:rsid w:val="004F05FF"/>
    <w:rsid w:val="004F6600"/>
    <w:rsid w:val="00511D8D"/>
    <w:rsid w:val="00533889"/>
    <w:rsid w:val="0054012D"/>
    <w:rsid w:val="0056288C"/>
    <w:rsid w:val="00596783"/>
    <w:rsid w:val="005A7444"/>
    <w:rsid w:val="005B552F"/>
    <w:rsid w:val="005C3555"/>
    <w:rsid w:val="005C379F"/>
    <w:rsid w:val="005D2CD1"/>
    <w:rsid w:val="005E7CF6"/>
    <w:rsid w:val="005F4109"/>
    <w:rsid w:val="005F5762"/>
    <w:rsid w:val="00610B8C"/>
    <w:rsid w:val="006240C7"/>
    <w:rsid w:val="00630D25"/>
    <w:rsid w:val="00641A6D"/>
    <w:rsid w:val="0064252D"/>
    <w:rsid w:val="00647B82"/>
    <w:rsid w:val="00650F20"/>
    <w:rsid w:val="00656D2C"/>
    <w:rsid w:val="00665981"/>
    <w:rsid w:val="00675964"/>
    <w:rsid w:val="00680843"/>
    <w:rsid w:val="0068140C"/>
    <w:rsid w:val="00687D8A"/>
    <w:rsid w:val="00692F3F"/>
    <w:rsid w:val="006A684A"/>
    <w:rsid w:val="006D4333"/>
    <w:rsid w:val="006E5C35"/>
    <w:rsid w:val="00701565"/>
    <w:rsid w:val="00701CD9"/>
    <w:rsid w:val="00715D8D"/>
    <w:rsid w:val="00731C37"/>
    <w:rsid w:val="00745212"/>
    <w:rsid w:val="007646A8"/>
    <w:rsid w:val="00770CD1"/>
    <w:rsid w:val="007730A8"/>
    <w:rsid w:val="00777A56"/>
    <w:rsid w:val="0079262F"/>
    <w:rsid w:val="007929FE"/>
    <w:rsid w:val="00793E5E"/>
    <w:rsid w:val="007A0C7D"/>
    <w:rsid w:val="007B56E5"/>
    <w:rsid w:val="007C23B4"/>
    <w:rsid w:val="007C2B12"/>
    <w:rsid w:val="007D3FA5"/>
    <w:rsid w:val="007E32A7"/>
    <w:rsid w:val="00817291"/>
    <w:rsid w:val="00826354"/>
    <w:rsid w:val="00837690"/>
    <w:rsid w:val="00837D4D"/>
    <w:rsid w:val="008513F8"/>
    <w:rsid w:val="008521DD"/>
    <w:rsid w:val="008547E2"/>
    <w:rsid w:val="0086227A"/>
    <w:rsid w:val="00865565"/>
    <w:rsid w:val="008707C4"/>
    <w:rsid w:val="00872B82"/>
    <w:rsid w:val="008733EA"/>
    <w:rsid w:val="00875CE1"/>
    <w:rsid w:val="00890A4B"/>
    <w:rsid w:val="008C41EF"/>
    <w:rsid w:val="008D0B47"/>
    <w:rsid w:val="008D22F2"/>
    <w:rsid w:val="008D411F"/>
    <w:rsid w:val="008F05AD"/>
    <w:rsid w:val="00904F77"/>
    <w:rsid w:val="009065E7"/>
    <w:rsid w:val="009464D3"/>
    <w:rsid w:val="00953E27"/>
    <w:rsid w:val="00960D7F"/>
    <w:rsid w:val="00961BB5"/>
    <w:rsid w:val="009629D6"/>
    <w:rsid w:val="00997AAB"/>
    <w:rsid w:val="009B0C0C"/>
    <w:rsid w:val="009E2096"/>
    <w:rsid w:val="009E58D0"/>
    <w:rsid w:val="009E6F2F"/>
    <w:rsid w:val="009F01B4"/>
    <w:rsid w:val="009F1557"/>
    <w:rsid w:val="009F3550"/>
    <w:rsid w:val="00A0720F"/>
    <w:rsid w:val="00A16CE1"/>
    <w:rsid w:val="00A349CD"/>
    <w:rsid w:val="00A40BC0"/>
    <w:rsid w:val="00A457F3"/>
    <w:rsid w:val="00A525F0"/>
    <w:rsid w:val="00A749A0"/>
    <w:rsid w:val="00A82448"/>
    <w:rsid w:val="00A8378D"/>
    <w:rsid w:val="00A9621A"/>
    <w:rsid w:val="00AA0DE2"/>
    <w:rsid w:val="00AA7B9C"/>
    <w:rsid w:val="00AB0DC9"/>
    <w:rsid w:val="00AB2A77"/>
    <w:rsid w:val="00AB7FB8"/>
    <w:rsid w:val="00AE22F4"/>
    <w:rsid w:val="00AE2A6D"/>
    <w:rsid w:val="00AE2C01"/>
    <w:rsid w:val="00AF18AD"/>
    <w:rsid w:val="00B20C4A"/>
    <w:rsid w:val="00B253A8"/>
    <w:rsid w:val="00B25CFF"/>
    <w:rsid w:val="00B31F43"/>
    <w:rsid w:val="00B42E16"/>
    <w:rsid w:val="00B53BB4"/>
    <w:rsid w:val="00B55980"/>
    <w:rsid w:val="00B569FC"/>
    <w:rsid w:val="00B82EB6"/>
    <w:rsid w:val="00B91C11"/>
    <w:rsid w:val="00B96571"/>
    <w:rsid w:val="00B9739B"/>
    <w:rsid w:val="00BA3D63"/>
    <w:rsid w:val="00BC4926"/>
    <w:rsid w:val="00BD306B"/>
    <w:rsid w:val="00BD6EA2"/>
    <w:rsid w:val="00BF47D6"/>
    <w:rsid w:val="00C01096"/>
    <w:rsid w:val="00C01A7B"/>
    <w:rsid w:val="00C1010C"/>
    <w:rsid w:val="00C11E36"/>
    <w:rsid w:val="00C1238B"/>
    <w:rsid w:val="00C1673F"/>
    <w:rsid w:val="00C35BB2"/>
    <w:rsid w:val="00C45F32"/>
    <w:rsid w:val="00C56FA0"/>
    <w:rsid w:val="00C66449"/>
    <w:rsid w:val="00C936A3"/>
    <w:rsid w:val="00C941C5"/>
    <w:rsid w:val="00CB5B53"/>
    <w:rsid w:val="00CE795A"/>
    <w:rsid w:val="00CF1E6F"/>
    <w:rsid w:val="00D14B5D"/>
    <w:rsid w:val="00D50D01"/>
    <w:rsid w:val="00D73EAA"/>
    <w:rsid w:val="00D73ED5"/>
    <w:rsid w:val="00D74DFB"/>
    <w:rsid w:val="00DB4C59"/>
    <w:rsid w:val="00DB515F"/>
    <w:rsid w:val="00DC14F1"/>
    <w:rsid w:val="00DE4276"/>
    <w:rsid w:val="00DE455D"/>
    <w:rsid w:val="00DF066E"/>
    <w:rsid w:val="00E11385"/>
    <w:rsid w:val="00E14BD9"/>
    <w:rsid w:val="00E14C22"/>
    <w:rsid w:val="00E15891"/>
    <w:rsid w:val="00E17C05"/>
    <w:rsid w:val="00E22C8B"/>
    <w:rsid w:val="00E44BAE"/>
    <w:rsid w:val="00E4559E"/>
    <w:rsid w:val="00E52FA5"/>
    <w:rsid w:val="00E62AD0"/>
    <w:rsid w:val="00E94BE7"/>
    <w:rsid w:val="00E94E26"/>
    <w:rsid w:val="00EA37BE"/>
    <w:rsid w:val="00EA6BDE"/>
    <w:rsid w:val="00EA7B84"/>
    <w:rsid w:val="00EA7FC7"/>
    <w:rsid w:val="00EB46E8"/>
    <w:rsid w:val="00EB783C"/>
    <w:rsid w:val="00EC5459"/>
    <w:rsid w:val="00ED455B"/>
    <w:rsid w:val="00ED58DA"/>
    <w:rsid w:val="00ED77E9"/>
    <w:rsid w:val="00EE0496"/>
    <w:rsid w:val="00EE12B2"/>
    <w:rsid w:val="00EE3FB8"/>
    <w:rsid w:val="00EF5561"/>
    <w:rsid w:val="00F33F80"/>
    <w:rsid w:val="00F36451"/>
    <w:rsid w:val="00F65C05"/>
    <w:rsid w:val="00F823F9"/>
    <w:rsid w:val="00F97BB9"/>
    <w:rsid w:val="00FB45BF"/>
    <w:rsid w:val="00FC0881"/>
    <w:rsid w:val="00FD1216"/>
    <w:rsid w:val="00FD5880"/>
    <w:rsid w:val="00FE077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0A7BEA7-51DB-466F-82E1-AD08A5CF0E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F01B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FD5880"/>
    <w:pPr>
      <w:spacing w:after="0" w:line="240" w:lineRule="auto"/>
    </w:pPr>
    <w:rPr>
      <w:rFonts w:ascii="Consolas" w:hAnsi="Consolas"/>
      <w:sz w:val="20"/>
      <w:szCs w:val="20"/>
    </w:rPr>
  </w:style>
  <w:style w:type="character" w:customStyle="1" w:styleId="HTML0">
    <w:name w:val="Стандартный HTML Знак"/>
    <w:basedOn w:val="a0"/>
    <w:link w:val="HTML"/>
    <w:uiPriority w:val="99"/>
    <w:rsid w:val="00FD5880"/>
    <w:rPr>
      <w:rFonts w:ascii="Consolas" w:hAnsi="Consolas"/>
      <w:sz w:val="20"/>
      <w:szCs w:val="20"/>
    </w:rPr>
  </w:style>
  <w:style w:type="paragraph" w:styleId="a3">
    <w:name w:val="header"/>
    <w:basedOn w:val="a"/>
    <w:link w:val="a4"/>
    <w:uiPriority w:val="99"/>
    <w:unhideWhenUsed/>
    <w:rsid w:val="009F1557"/>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9F1557"/>
  </w:style>
  <w:style w:type="paragraph" w:styleId="a5">
    <w:name w:val="footer"/>
    <w:basedOn w:val="a"/>
    <w:link w:val="a6"/>
    <w:uiPriority w:val="99"/>
    <w:unhideWhenUsed/>
    <w:rsid w:val="009F1557"/>
    <w:pPr>
      <w:tabs>
        <w:tab w:val="center" w:pos="4677"/>
        <w:tab w:val="right" w:pos="9355"/>
      </w:tabs>
      <w:spacing w:after="0" w:line="240" w:lineRule="auto"/>
    </w:pPr>
  </w:style>
  <w:style w:type="character" w:customStyle="1" w:styleId="a6">
    <w:name w:val="Нижний колонтитул Знак"/>
    <w:basedOn w:val="a0"/>
    <w:link w:val="a5"/>
    <w:uiPriority w:val="99"/>
    <w:rsid w:val="009F1557"/>
  </w:style>
  <w:style w:type="paragraph" w:styleId="a7">
    <w:name w:val="Normal (Web)"/>
    <w:basedOn w:val="a"/>
    <w:uiPriority w:val="99"/>
    <w:unhideWhenUsed/>
    <w:rsid w:val="000968D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Hyperlink"/>
    <w:basedOn w:val="a0"/>
    <w:uiPriority w:val="99"/>
    <w:unhideWhenUsed/>
    <w:rsid w:val="000968D6"/>
    <w:rPr>
      <w:color w:val="0000FF"/>
      <w:u w:val="single"/>
    </w:rPr>
  </w:style>
  <w:style w:type="character" w:styleId="a9">
    <w:name w:val="Emphasis"/>
    <w:basedOn w:val="a0"/>
    <w:uiPriority w:val="20"/>
    <w:qFormat/>
    <w:rsid w:val="000968D6"/>
    <w:rPr>
      <w:i/>
      <w:iCs/>
    </w:rPr>
  </w:style>
  <w:style w:type="character" w:styleId="aa">
    <w:name w:val="Strong"/>
    <w:basedOn w:val="a0"/>
    <w:uiPriority w:val="22"/>
    <w:qFormat/>
    <w:rsid w:val="000968D6"/>
    <w:rPr>
      <w:b/>
      <w:bCs/>
    </w:rPr>
  </w:style>
  <w:style w:type="table" w:styleId="ab">
    <w:name w:val="Table Grid"/>
    <w:basedOn w:val="a1"/>
    <w:uiPriority w:val="39"/>
    <w:rsid w:val="001115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
    <w:uiPriority w:val="34"/>
    <w:qFormat/>
    <w:rsid w:val="004940F8"/>
    <w:pPr>
      <w:ind w:left="720"/>
      <w:contextualSpacing/>
    </w:pPr>
  </w:style>
  <w:style w:type="paragraph" w:styleId="ad">
    <w:name w:val="Body Text"/>
    <w:basedOn w:val="a"/>
    <w:link w:val="ae"/>
    <w:uiPriority w:val="99"/>
    <w:semiHidden/>
    <w:unhideWhenUsed/>
    <w:rsid w:val="006D433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e">
    <w:name w:val="Основной текст Знак"/>
    <w:basedOn w:val="a0"/>
    <w:link w:val="ad"/>
    <w:uiPriority w:val="99"/>
    <w:semiHidden/>
    <w:rsid w:val="006D4333"/>
    <w:rPr>
      <w:rFonts w:ascii="Times New Roman" w:eastAsia="Times New Roman" w:hAnsi="Times New Roman" w:cs="Times New Roman"/>
      <w:sz w:val="24"/>
      <w:szCs w:val="24"/>
      <w:lang w:eastAsia="ru-RU"/>
    </w:rPr>
  </w:style>
  <w:style w:type="paragraph" w:styleId="af">
    <w:name w:val="Balloon Text"/>
    <w:basedOn w:val="a"/>
    <w:link w:val="af0"/>
    <w:uiPriority w:val="99"/>
    <w:semiHidden/>
    <w:unhideWhenUsed/>
    <w:rsid w:val="00AE2C01"/>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AE2C0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85271">
      <w:bodyDiv w:val="1"/>
      <w:marLeft w:val="0"/>
      <w:marRight w:val="0"/>
      <w:marTop w:val="0"/>
      <w:marBottom w:val="0"/>
      <w:divBdr>
        <w:top w:val="none" w:sz="0" w:space="0" w:color="auto"/>
        <w:left w:val="none" w:sz="0" w:space="0" w:color="auto"/>
        <w:bottom w:val="none" w:sz="0" w:space="0" w:color="auto"/>
        <w:right w:val="none" w:sz="0" w:space="0" w:color="auto"/>
      </w:divBdr>
    </w:div>
    <w:div w:id="35814304">
      <w:bodyDiv w:val="1"/>
      <w:marLeft w:val="0"/>
      <w:marRight w:val="0"/>
      <w:marTop w:val="0"/>
      <w:marBottom w:val="0"/>
      <w:divBdr>
        <w:top w:val="none" w:sz="0" w:space="0" w:color="auto"/>
        <w:left w:val="none" w:sz="0" w:space="0" w:color="auto"/>
        <w:bottom w:val="none" w:sz="0" w:space="0" w:color="auto"/>
        <w:right w:val="none" w:sz="0" w:space="0" w:color="auto"/>
      </w:divBdr>
    </w:div>
    <w:div w:id="83378719">
      <w:bodyDiv w:val="1"/>
      <w:marLeft w:val="0"/>
      <w:marRight w:val="0"/>
      <w:marTop w:val="0"/>
      <w:marBottom w:val="0"/>
      <w:divBdr>
        <w:top w:val="none" w:sz="0" w:space="0" w:color="auto"/>
        <w:left w:val="none" w:sz="0" w:space="0" w:color="auto"/>
        <w:bottom w:val="none" w:sz="0" w:space="0" w:color="auto"/>
        <w:right w:val="none" w:sz="0" w:space="0" w:color="auto"/>
      </w:divBdr>
    </w:div>
    <w:div w:id="91124252">
      <w:bodyDiv w:val="1"/>
      <w:marLeft w:val="0"/>
      <w:marRight w:val="0"/>
      <w:marTop w:val="0"/>
      <w:marBottom w:val="0"/>
      <w:divBdr>
        <w:top w:val="none" w:sz="0" w:space="0" w:color="auto"/>
        <w:left w:val="none" w:sz="0" w:space="0" w:color="auto"/>
        <w:bottom w:val="none" w:sz="0" w:space="0" w:color="auto"/>
        <w:right w:val="none" w:sz="0" w:space="0" w:color="auto"/>
      </w:divBdr>
    </w:div>
    <w:div w:id="118299533">
      <w:bodyDiv w:val="1"/>
      <w:marLeft w:val="0"/>
      <w:marRight w:val="0"/>
      <w:marTop w:val="0"/>
      <w:marBottom w:val="0"/>
      <w:divBdr>
        <w:top w:val="none" w:sz="0" w:space="0" w:color="auto"/>
        <w:left w:val="none" w:sz="0" w:space="0" w:color="auto"/>
        <w:bottom w:val="none" w:sz="0" w:space="0" w:color="auto"/>
        <w:right w:val="none" w:sz="0" w:space="0" w:color="auto"/>
      </w:divBdr>
    </w:div>
    <w:div w:id="141122927">
      <w:bodyDiv w:val="1"/>
      <w:marLeft w:val="0"/>
      <w:marRight w:val="0"/>
      <w:marTop w:val="0"/>
      <w:marBottom w:val="0"/>
      <w:divBdr>
        <w:top w:val="none" w:sz="0" w:space="0" w:color="auto"/>
        <w:left w:val="none" w:sz="0" w:space="0" w:color="auto"/>
        <w:bottom w:val="none" w:sz="0" w:space="0" w:color="auto"/>
        <w:right w:val="none" w:sz="0" w:space="0" w:color="auto"/>
      </w:divBdr>
    </w:div>
    <w:div w:id="147989569">
      <w:bodyDiv w:val="1"/>
      <w:marLeft w:val="0"/>
      <w:marRight w:val="0"/>
      <w:marTop w:val="0"/>
      <w:marBottom w:val="0"/>
      <w:divBdr>
        <w:top w:val="none" w:sz="0" w:space="0" w:color="auto"/>
        <w:left w:val="none" w:sz="0" w:space="0" w:color="auto"/>
        <w:bottom w:val="none" w:sz="0" w:space="0" w:color="auto"/>
        <w:right w:val="none" w:sz="0" w:space="0" w:color="auto"/>
      </w:divBdr>
    </w:div>
    <w:div w:id="148980935">
      <w:bodyDiv w:val="1"/>
      <w:marLeft w:val="0"/>
      <w:marRight w:val="0"/>
      <w:marTop w:val="0"/>
      <w:marBottom w:val="0"/>
      <w:divBdr>
        <w:top w:val="none" w:sz="0" w:space="0" w:color="auto"/>
        <w:left w:val="none" w:sz="0" w:space="0" w:color="auto"/>
        <w:bottom w:val="none" w:sz="0" w:space="0" w:color="auto"/>
        <w:right w:val="none" w:sz="0" w:space="0" w:color="auto"/>
      </w:divBdr>
    </w:div>
    <w:div w:id="158078425">
      <w:bodyDiv w:val="1"/>
      <w:marLeft w:val="0"/>
      <w:marRight w:val="0"/>
      <w:marTop w:val="0"/>
      <w:marBottom w:val="0"/>
      <w:divBdr>
        <w:top w:val="none" w:sz="0" w:space="0" w:color="auto"/>
        <w:left w:val="none" w:sz="0" w:space="0" w:color="auto"/>
        <w:bottom w:val="none" w:sz="0" w:space="0" w:color="auto"/>
        <w:right w:val="none" w:sz="0" w:space="0" w:color="auto"/>
      </w:divBdr>
    </w:div>
    <w:div w:id="203830263">
      <w:bodyDiv w:val="1"/>
      <w:marLeft w:val="0"/>
      <w:marRight w:val="0"/>
      <w:marTop w:val="0"/>
      <w:marBottom w:val="0"/>
      <w:divBdr>
        <w:top w:val="none" w:sz="0" w:space="0" w:color="auto"/>
        <w:left w:val="none" w:sz="0" w:space="0" w:color="auto"/>
        <w:bottom w:val="none" w:sz="0" w:space="0" w:color="auto"/>
        <w:right w:val="none" w:sz="0" w:space="0" w:color="auto"/>
      </w:divBdr>
    </w:div>
    <w:div w:id="206770235">
      <w:bodyDiv w:val="1"/>
      <w:marLeft w:val="0"/>
      <w:marRight w:val="0"/>
      <w:marTop w:val="0"/>
      <w:marBottom w:val="0"/>
      <w:divBdr>
        <w:top w:val="none" w:sz="0" w:space="0" w:color="auto"/>
        <w:left w:val="none" w:sz="0" w:space="0" w:color="auto"/>
        <w:bottom w:val="none" w:sz="0" w:space="0" w:color="auto"/>
        <w:right w:val="none" w:sz="0" w:space="0" w:color="auto"/>
      </w:divBdr>
    </w:div>
    <w:div w:id="220794184">
      <w:bodyDiv w:val="1"/>
      <w:marLeft w:val="0"/>
      <w:marRight w:val="0"/>
      <w:marTop w:val="0"/>
      <w:marBottom w:val="0"/>
      <w:divBdr>
        <w:top w:val="none" w:sz="0" w:space="0" w:color="auto"/>
        <w:left w:val="none" w:sz="0" w:space="0" w:color="auto"/>
        <w:bottom w:val="none" w:sz="0" w:space="0" w:color="auto"/>
        <w:right w:val="none" w:sz="0" w:space="0" w:color="auto"/>
      </w:divBdr>
    </w:div>
    <w:div w:id="228006735">
      <w:bodyDiv w:val="1"/>
      <w:marLeft w:val="0"/>
      <w:marRight w:val="0"/>
      <w:marTop w:val="0"/>
      <w:marBottom w:val="0"/>
      <w:divBdr>
        <w:top w:val="none" w:sz="0" w:space="0" w:color="auto"/>
        <w:left w:val="none" w:sz="0" w:space="0" w:color="auto"/>
        <w:bottom w:val="none" w:sz="0" w:space="0" w:color="auto"/>
        <w:right w:val="none" w:sz="0" w:space="0" w:color="auto"/>
      </w:divBdr>
    </w:div>
    <w:div w:id="242184014">
      <w:bodyDiv w:val="1"/>
      <w:marLeft w:val="0"/>
      <w:marRight w:val="0"/>
      <w:marTop w:val="0"/>
      <w:marBottom w:val="0"/>
      <w:divBdr>
        <w:top w:val="none" w:sz="0" w:space="0" w:color="auto"/>
        <w:left w:val="none" w:sz="0" w:space="0" w:color="auto"/>
        <w:bottom w:val="none" w:sz="0" w:space="0" w:color="auto"/>
        <w:right w:val="none" w:sz="0" w:space="0" w:color="auto"/>
      </w:divBdr>
    </w:div>
    <w:div w:id="293412009">
      <w:bodyDiv w:val="1"/>
      <w:marLeft w:val="0"/>
      <w:marRight w:val="0"/>
      <w:marTop w:val="0"/>
      <w:marBottom w:val="0"/>
      <w:divBdr>
        <w:top w:val="none" w:sz="0" w:space="0" w:color="auto"/>
        <w:left w:val="none" w:sz="0" w:space="0" w:color="auto"/>
        <w:bottom w:val="none" w:sz="0" w:space="0" w:color="auto"/>
        <w:right w:val="none" w:sz="0" w:space="0" w:color="auto"/>
      </w:divBdr>
    </w:div>
    <w:div w:id="297104482">
      <w:bodyDiv w:val="1"/>
      <w:marLeft w:val="0"/>
      <w:marRight w:val="0"/>
      <w:marTop w:val="0"/>
      <w:marBottom w:val="0"/>
      <w:divBdr>
        <w:top w:val="none" w:sz="0" w:space="0" w:color="auto"/>
        <w:left w:val="none" w:sz="0" w:space="0" w:color="auto"/>
        <w:bottom w:val="none" w:sz="0" w:space="0" w:color="auto"/>
        <w:right w:val="none" w:sz="0" w:space="0" w:color="auto"/>
      </w:divBdr>
    </w:div>
    <w:div w:id="310600479">
      <w:bodyDiv w:val="1"/>
      <w:marLeft w:val="0"/>
      <w:marRight w:val="0"/>
      <w:marTop w:val="0"/>
      <w:marBottom w:val="0"/>
      <w:divBdr>
        <w:top w:val="none" w:sz="0" w:space="0" w:color="auto"/>
        <w:left w:val="none" w:sz="0" w:space="0" w:color="auto"/>
        <w:bottom w:val="none" w:sz="0" w:space="0" w:color="auto"/>
        <w:right w:val="none" w:sz="0" w:space="0" w:color="auto"/>
      </w:divBdr>
    </w:div>
    <w:div w:id="311328427">
      <w:bodyDiv w:val="1"/>
      <w:marLeft w:val="0"/>
      <w:marRight w:val="0"/>
      <w:marTop w:val="0"/>
      <w:marBottom w:val="0"/>
      <w:divBdr>
        <w:top w:val="none" w:sz="0" w:space="0" w:color="auto"/>
        <w:left w:val="none" w:sz="0" w:space="0" w:color="auto"/>
        <w:bottom w:val="none" w:sz="0" w:space="0" w:color="auto"/>
        <w:right w:val="none" w:sz="0" w:space="0" w:color="auto"/>
      </w:divBdr>
    </w:div>
    <w:div w:id="323700783">
      <w:bodyDiv w:val="1"/>
      <w:marLeft w:val="0"/>
      <w:marRight w:val="0"/>
      <w:marTop w:val="0"/>
      <w:marBottom w:val="0"/>
      <w:divBdr>
        <w:top w:val="none" w:sz="0" w:space="0" w:color="auto"/>
        <w:left w:val="none" w:sz="0" w:space="0" w:color="auto"/>
        <w:bottom w:val="none" w:sz="0" w:space="0" w:color="auto"/>
        <w:right w:val="none" w:sz="0" w:space="0" w:color="auto"/>
      </w:divBdr>
    </w:div>
    <w:div w:id="343896791">
      <w:bodyDiv w:val="1"/>
      <w:marLeft w:val="0"/>
      <w:marRight w:val="0"/>
      <w:marTop w:val="0"/>
      <w:marBottom w:val="0"/>
      <w:divBdr>
        <w:top w:val="none" w:sz="0" w:space="0" w:color="auto"/>
        <w:left w:val="none" w:sz="0" w:space="0" w:color="auto"/>
        <w:bottom w:val="none" w:sz="0" w:space="0" w:color="auto"/>
        <w:right w:val="none" w:sz="0" w:space="0" w:color="auto"/>
      </w:divBdr>
    </w:div>
    <w:div w:id="348797346">
      <w:bodyDiv w:val="1"/>
      <w:marLeft w:val="0"/>
      <w:marRight w:val="0"/>
      <w:marTop w:val="0"/>
      <w:marBottom w:val="0"/>
      <w:divBdr>
        <w:top w:val="none" w:sz="0" w:space="0" w:color="auto"/>
        <w:left w:val="none" w:sz="0" w:space="0" w:color="auto"/>
        <w:bottom w:val="none" w:sz="0" w:space="0" w:color="auto"/>
        <w:right w:val="none" w:sz="0" w:space="0" w:color="auto"/>
      </w:divBdr>
    </w:div>
    <w:div w:id="355426477">
      <w:bodyDiv w:val="1"/>
      <w:marLeft w:val="0"/>
      <w:marRight w:val="0"/>
      <w:marTop w:val="0"/>
      <w:marBottom w:val="0"/>
      <w:divBdr>
        <w:top w:val="none" w:sz="0" w:space="0" w:color="auto"/>
        <w:left w:val="none" w:sz="0" w:space="0" w:color="auto"/>
        <w:bottom w:val="none" w:sz="0" w:space="0" w:color="auto"/>
        <w:right w:val="none" w:sz="0" w:space="0" w:color="auto"/>
      </w:divBdr>
    </w:div>
    <w:div w:id="359277986">
      <w:bodyDiv w:val="1"/>
      <w:marLeft w:val="0"/>
      <w:marRight w:val="0"/>
      <w:marTop w:val="0"/>
      <w:marBottom w:val="0"/>
      <w:divBdr>
        <w:top w:val="none" w:sz="0" w:space="0" w:color="auto"/>
        <w:left w:val="none" w:sz="0" w:space="0" w:color="auto"/>
        <w:bottom w:val="none" w:sz="0" w:space="0" w:color="auto"/>
        <w:right w:val="none" w:sz="0" w:space="0" w:color="auto"/>
      </w:divBdr>
    </w:div>
    <w:div w:id="361244372">
      <w:bodyDiv w:val="1"/>
      <w:marLeft w:val="0"/>
      <w:marRight w:val="0"/>
      <w:marTop w:val="0"/>
      <w:marBottom w:val="0"/>
      <w:divBdr>
        <w:top w:val="none" w:sz="0" w:space="0" w:color="auto"/>
        <w:left w:val="none" w:sz="0" w:space="0" w:color="auto"/>
        <w:bottom w:val="none" w:sz="0" w:space="0" w:color="auto"/>
        <w:right w:val="none" w:sz="0" w:space="0" w:color="auto"/>
      </w:divBdr>
    </w:div>
    <w:div w:id="375810672">
      <w:bodyDiv w:val="1"/>
      <w:marLeft w:val="0"/>
      <w:marRight w:val="0"/>
      <w:marTop w:val="0"/>
      <w:marBottom w:val="0"/>
      <w:divBdr>
        <w:top w:val="none" w:sz="0" w:space="0" w:color="auto"/>
        <w:left w:val="none" w:sz="0" w:space="0" w:color="auto"/>
        <w:bottom w:val="none" w:sz="0" w:space="0" w:color="auto"/>
        <w:right w:val="none" w:sz="0" w:space="0" w:color="auto"/>
      </w:divBdr>
    </w:div>
    <w:div w:id="380057139">
      <w:bodyDiv w:val="1"/>
      <w:marLeft w:val="0"/>
      <w:marRight w:val="0"/>
      <w:marTop w:val="0"/>
      <w:marBottom w:val="0"/>
      <w:divBdr>
        <w:top w:val="none" w:sz="0" w:space="0" w:color="auto"/>
        <w:left w:val="none" w:sz="0" w:space="0" w:color="auto"/>
        <w:bottom w:val="none" w:sz="0" w:space="0" w:color="auto"/>
        <w:right w:val="none" w:sz="0" w:space="0" w:color="auto"/>
      </w:divBdr>
    </w:div>
    <w:div w:id="385641244">
      <w:bodyDiv w:val="1"/>
      <w:marLeft w:val="0"/>
      <w:marRight w:val="0"/>
      <w:marTop w:val="0"/>
      <w:marBottom w:val="0"/>
      <w:divBdr>
        <w:top w:val="none" w:sz="0" w:space="0" w:color="auto"/>
        <w:left w:val="none" w:sz="0" w:space="0" w:color="auto"/>
        <w:bottom w:val="none" w:sz="0" w:space="0" w:color="auto"/>
        <w:right w:val="none" w:sz="0" w:space="0" w:color="auto"/>
      </w:divBdr>
    </w:div>
    <w:div w:id="394931790">
      <w:bodyDiv w:val="1"/>
      <w:marLeft w:val="0"/>
      <w:marRight w:val="0"/>
      <w:marTop w:val="0"/>
      <w:marBottom w:val="0"/>
      <w:divBdr>
        <w:top w:val="none" w:sz="0" w:space="0" w:color="auto"/>
        <w:left w:val="none" w:sz="0" w:space="0" w:color="auto"/>
        <w:bottom w:val="none" w:sz="0" w:space="0" w:color="auto"/>
        <w:right w:val="none" w:sz="0" w:space="0" w:color="auto"/>
      </w:divBdr>
    </w:div>
    <w:div w:id="445270230">
      <w:bodyDiv w:val="1"/>
      <w:marLeft w:val="0"/>
      <w:marRight w:val="0"/>
      <w:marTop w:val="0"/>
      <w:marBottom w:val="0"/>
      <w:divBdr>
        <w:top w:val="none" w:sz="0" w:space="0" w:color="auto"/>
        <w:left w:val="none" w:sz="0" w:space="0" w:color="auto"/>
        <w:bottom w:val="none" w:sz="0" w:space="0" w:color="auto"/>
        <w:right w:val="none" w:sz="0" w:space="0" w:color="auto"/>
      </w:divBdr>
    </w:div>
    <w:div w:id="453134318">
      <w:bodyDiv w:val="1"/>
      <w:marLeft w:val="0"/>
      <w:marRight w:val="0"/>
      <w:marTop w:val="0"/>
      <w:marBottom w:val="0"/>
      <w:divBdr>
        <w:top w:val="none" w:sz="0" w:space="0" w:color="auto"/>
        <w:left w:val="none" w:sz="0" w:space="0" w:color="auto"/>
        <w:bottom w:val="none" w:sz="0" w:space="0" w:color="auto"/>
        <w:right w:val="none" w:sz="0" w:space="0" w:color="auto"/>
      </w:divBdr>
    </w:div>
    <w:div w:id="470171924">
      <w:bodyDiv w:val="1"/>
      <w:marLeft w:val="0"/>
      <w:marRight w:val="0"/>
      <w:marTop w:val="0"/>
      <w:marBottom w:val="0"/>
      <w:divBdr>
        <w:top w:val="none" w:sz="0" w:space="0" w:color="auto"/>
        <w:left w:val="none" w:sz="0" w:space="0" w:color="auto"/>
        <w:bottom w:val="none" w:sz="0" w:space="0" w:color="auto"/>
        <w:right w:val="none" w:sz="0" w:space="0" w:color="auto"/>
      </w:divBdr>
    </w:div>
    <w:div w:id="475490025">
      <w:bodyDiv w:val="1"/>
      <w:marLeft w:val="0"/>
      <w:marRight w:val="0"/>
      <w:marTop w:val="0"/>
      <w:marBottom w:val="0"/>
      <w:divBdr>
        <w:top w:val="none" w:sz="0" w:space="0" w:color="auto"/>
        <w:left w:val="none" w:sz="0" w:space="0" w:color="auto"/>
        <w:bottom w:val="none" w:sz="0" w:space="0" w:color="auto"/>
        <w:right w:val="none" w:sz="0" w:space="0" w:color="auto"/>
      </w:divBdr>
    </w:div>
    <w:div w:id="481586075">
      <w:bodyDiv w:val="1"/>
      <w:marLeft w:val="0"/>
      <w:marRight w:val="0"/>
      <w:marTop w:val="0"/>
      <w:marBottom w:val="0"/>
      <w:divBdr>
        <w:top w:val="none" w:sz="0" w:space="0" w:color="auto"/>
        <w:left w:val="none" w:sz="0" w:space="0" w:color="auto"/>
        <w:bottom w:val="none" w:sz="0" w:space="0" w:color="auto"/>
        <w:right w:val="none" w:sz="0" w:space="0" w:color="auto"/>
      </w:divBdr>
    </w:div>
    <w:div w:id="491794736">
      <w:bodyDiv w:val="1"/>
      <w:marLeft w:val="0"/>
      <w:marRight w:val="0"/>
      <w:marTop w:val="0"/>
      <w:marBottom w:val="0"/>
      <w:divBdr>
        <w:top w:val="none" w:sz="0" w:space="0" w:color="auto"/>
        <w:left w:val="none" w:sz="0" w:space="0" w:color="auto"/>
        <w:bottom w:val="none" w:sz="0" w:space="0" w:color="auto"/>
        <w:right w:val="none" w:sz="0" w:space="0" w:color="auto"/>
      </w:divBdr>
    </w:div>
    <w:div w:id="494807186">
      <w:bodyDiv w:val="1"/>
      <w:marLeft w:val="0"/>
      <w:marRight w:val="0"/>
      <w:marTop w:val="0"/>
      <w:marBottom w:val="0"/>
      <w:divBdr>
        <w:top w:val="none" w:sz="0" w:space="0" w:color="auto"/>
        <w:left w:val="none" w:sz="0" w:space="0" w:color="auto"/>
        <w:bottom w:val="none" w:sz="0" w:space="0" w:color="auto"/>
        <w:right w:val="none" w:sz="0" w:space="0" w:color="auto"/>
      </w:divBdr>
    </w:div>
    <w:div w:id="519978690">
      <w:bodyDiv w:val="1"/>
      <w:marLeft w:val="0"/>
      <w:marRight w:val="0"/>
      <w:marTop w:val="0"/>
      <w:marBottom w:val="0"/>
      <w:divBdr>
        <w:top w:val="none" w:sz="0" w:space="0" w:color="auto"/>
        <w:left w:val="none" w:sz="0" w:space="0" w:color="auto"/>
        <w:bottom w:val="none" w:sz="0" w:space="0" w:color="auto"/>
        <w:right w:val="none" w:sz="0" w:space="0" w:color="auto"/>
      </w:divBdr>
    </w:div>
    <w:div w:id="578446623">
      <w:bodyDiv w:val="1"/>
      <w:marLeft w:val="0"/>
      <w:marRight w:val="0"/>
      <w:marTop w:val="0"/>
      <w:marBottom w:val="0"/>
      <w:divBdr>
        <w:top w:val="none" w:sz="0" w:space="0" w:color="auto"/>
        <w:left w:val="none" w:sz="0" w:space="0" w:color="auto"/>
        <w:bottom w:val="none" w:sz="0" w:space="0" w:color="auto"/>
        <w:right w:val="none" w:sz="0" w:space="0" w:color="auto"/>
      </w:divBdr>
    </w:div>
    <w:div w:id="585771747">
      <w:bodyDiv w:val="1"/>
      <w:marLeft w:val="0"/>
      <w:marRight w:val="0"/>
      <w:marTop w:val="0"/>
      <w:marBottom w:val="0"/>
      <w:divBdr>
        <w:top w:val="none" w:sz="0" w:space="0" w:color="auto"/>
        <w:left w:val="none" w:sz="0" w:space="0" w:color="auto"/>
        <w:bottom w:val="none" w:sz="0" w:space="0" w:color="auto"/>
        <w:right w:val="none" w:sz="0" w:space="0" w:color="auto"/>
      </w:divBdr>
    </w:div>
    <w:div w:id="604315614">
      <w:bodyDiv w:val="1"/>
      <w:marLeft w:val="0"/>
      <w:marRight w:val="0"/>
      <w:marTop w:val="0"/>
      <w:marBottom w:val="0"/>
      <w:divBdr>
        <w:top w:val="none" w:sz="0" w:space="0" w:color="auto"/>
        <w:left w:val="none" w:sz="0" w:space="0" w:color="auto"/>
        <w:bottom w:val="none" w:sz="0" w:space="0" w:color="auto"/>
        <w:right w:val="none" w:sz="0" w:space="0" w:color="auto"/>
      </w:divBdr>
    </w:div>
    <w:div w:id="614793762">
      <w:bodyDiv w:val="1"/>
      <w:marLeft w:val="0"/>
      <w:marRight w:val="0"/>
      <w:marTop w:val="0"/>
      <w:marBottom w:val="0"/>
      <w:divBdr>
        <w:top w:val="none" w:sz="0" w:space="0" w:color="auto"/>
        <w:left w:val="none" w:sz="0" w:space="0" w:color="auto"/>
        <w:bottom w:val="none" w:sz="0" w:space="0" w:color="auto"/>
        <w:right w:val="none" w:sz="0" w:space="0" w:color="auto"/>
      </w:divBdr>
    </w:div>
    <w:div w:id="623537680">
      <w:bodyDiv w:val="1"/>
      <w:marLeft w:val="0"/>
      <w:marRight w:val="0"/>
      <w:marTop w:val="0"/>
      <w:marBottom w:val="0"/>
      <w:divBdr>
        <w:top w:val="none" w:sz="0" w:space="0" w:color="auto"/>
        <w:left w:val="none" w:sz="0" w:space="0" w:color="auto"/>
        <w:bottom w:val="none" w:sz="0" w:space="0" w:color="auto"/>
        <w:right w:val="none" w:sz="0" w:space="0" w:color="auto"/>
      </w:divBdr>
    </w:div>
    <w:div w:id="624502647">
      <w:bodyDiv w:val="1"/>
      <w:marLeft w:val="0"/>
      <w:marRight w:val="0"/>
      <w:marTop w:val="0"/>
      <w:marBottom w:val="0"/>
      <w:divBdr>
        <w:top w:val="none" w:sz="0" w:space="0" w:color="auto"/>
        <w:left w:val="none" w:sz="0" w:space="0" w:color="auto"/>
        <w:bottom w:val="none" w:sz="0" w:space="0" w:color="auto"/>
        <w:right w:val="none" w:sz="0" w:space="0" w:color="auto"/>
      </w:divBdr>
    </w:div>
    <w:div w:id="643898194">
      <w:bodyDiv w:val="1"/>
      <w:marLeft w:val="0"/>
      <w:marRight w:val="0"/>
      <w:marTop w:val="0"/>
      <w:marBottom w:val="0"/>
      <w:divBdr>
        <w:top w:val="none" w:sz="0" w:space="0" w:color="auto"/>
        <w:left w:val="none" w:sz="0" w:space="0" w:color="auto"/>
        <w:bottom w:val="none" w:sz="0" w:space="0" w:color="auto"/>
        <w:right w:val="none" w:sz="0" w:space="0" w:color="auto"/>
      </w:divBdr>
    </w:div>
    <w:div w:id="671565267">
      <w:bodyDiv w:val="1"/>
      <w:marLeft w:val="0"/>
      <w:marRight w:val="0"/>
      <w:marTop w:val="0"/>
      <w:marBottom w:val="0"/>
      <w:divBdr>
        <w:top w:val="none" w:sz="0" w:space="0" w:color="auto"/>
        <w:left w:val="none" w:sz="0" w:space="0" w:color="auto"/>
        <w:bottom w:val="none" w:sz="0" w:space="0" w:color="auto"/>
        <w:right w:val="none" w:sz="0" w:space="0" w:color="auto"/>
      </w:divBdr>
    </w:div>
    <w:div w:id="711072447">
      <w:bodyDiv w:val="1"/>
      <w:marLeft w:val="0"/>
      <w:marRight w:val="0"/>
      <w:marTop w:val="0"/>
      <w:marBottom w:val="0"/>
      <w:divBdr>
        <w:top w:val="none" w:sz="0" w:space="0" w:color="auto"/>
        <w:left w:val="none" w:sz="0" w:space="0" w:color="auto"/>
        <w:bottom w:val="none" w:sz="0" w:space="0" w:color="auto"/>
        <w:right w:val="none" w:sz="0" w:space="0" w:color="auto"/>
      </w:divBdr>
    </w:div>
    <w:div w:id="711344659">
      <w:bodyDiv w:val="1"/>
      <w:marLeft w:val="0"/>
      <w:marRight w:val="0"/>
      <w:marTop w:val="0"/>
      <w:marBottom w:val="0"/>
      <w:divBdr>
        <w:top w:val="none" w:sz="0" w:space="0" w:color="auto"/>
        <w:left w:val="none" w:sz="0" w:space="0" w:color="auto"/>
        <w:bottom w:val="none" w:sz="0" w:space="0" w:color="auto"/>
        <w:right w:val="none" w:sz="0" w:space="0" w:color="auto"/>
      </w:divBdr>
    </w:div>
    <w:div w:id="714282033">
      <w:bodyDiv w:val="1"/>
      <w:marLeft w:val="0"/>
      <w:marRight w:val="0"/>
      <w:marTop w:val="0"/>
      <w:marBottom w:val="0"/>
      <w:divBdr>
        <w:top w:val="none" w:sz="0" w:space="0" w:color="auto"/>
        <w:left w:val="none" w:sz="0" w:space="0" w:color="auto"/>
        <w:bottom w:val="none" w:sz="0" w:space="0" w:color="auto"/>
        <w:right w:val="none" w:sz="0" w:space="0" w:color="auto"/>
      </w:divBdr>
    </w:div>
    <w:div w:id="724917145">
      <w:bodyDiv w:val="1"/>
      <w:marLeft w:val="0"/>
      <w:marRight w:val="0"/>
      <w:marTop w:val="0"/>
      <w:marBottom w:val="0"/>
      <w:divBdr>
        <w:top w:val="none" w:sz="0" w:space="0" w:color="auto"/>
        <w:left w:val="none" w:sz="0" w:space="0" w:color="auto"/>
        <w:bottom w:val="none" w:sz="0" w:space="0" w:color="auto"/>
        <w:right w:val="none" w:sz="0" w:space="0" w:color="auto"/>
      </w:divBdr>
    </w:div>
    <w:div w:id="735709341">
      <w:bodyDiv w:val="1"/>
      <w:marLeft w:val="0"/>
      <w:marRight w:val="0"/>
      <w:marTop w:val="0"/>
      <w:marBottom w:val="0"/>
      <w:divBdr>
        <w:top w:val="none" w:sz="0" w:space="0" w:color="auto"/>
        <w:left w:val="none" w:sz="0" w:space="0" w:color="auto"/>
        <w:bottom w:val="none" w:sz="0" w:space="0" w:color="auto"/>
        <w:right w:val="none" w:sz="0" w:space="0" w:color="auto"/>
      </w:divBdr>
    </w:div>
    <w:div w:id="777876510">
      <w:bodyDiv w:val="1"/>
      <w:marLeft w:val="0"/>
      <w:marRight w:val="0"/>
      <w:marTop w:val="0"/>
      <w:marBottom w:val="0"/>
      <w:divBdr>
        <w:top w:val="none" w:sz="0" w:space="0" w:color="auto"/>
        <w:left w:val="none" w:sz="0" w:space="0" w:color="auto"/>
        <w:bottom w:val="none" w:sz="0" w:space="0" w:color="auto"/>
        <w:right w:val="none" w:sz="0" w:space="0" w:color="auto"/>
      </w:divBdr>
    </w:div>
    <w:div w:id="783353326">
      <w:bodyDiv w:val="1"/>
      <w:marLeft w:val="0"/>
      <w:marRight w:val="0"/>
      <w:marTop w:val="0"/>
      <w:marBottom w:val="0"/>
      <w:divBdr>
        <w:top w:val="none" w:sz="0" w:space="0" w:color="auto"/>
        <w:left w:val="none" w:sz="0" w:space="0" w:color="auto"/>
        <w:bottom w:val="none" w:sz="0" w:space="0" w:color="auto"/>
        <w:right w:val="none" w:sz="0" w:space="0" w:color="auto"/>
      </w:divBdr>
    </w:div>
    <w:div w:id="786118261">
      <w:bodyDiv w:val="1"/>
      <w:marLeft w:val="0"/>
      <w:marRight w:val="0"/>
      <w:marTop w:val="0"/>
      <w:marBottom w:val="0"/>
      <w:divBdr>
        <w:top w:val="none" w:sz="0" w:space="0" w:color="auto"/>
        <w:left w:val="none" w:sz="0" w:space="0" w:color="auto"/>
        <w:bottom w:val="none" w:sz="0" w:space="0" w:color="auto"/>
        <w:right w:val="none" w:sz="0" w:space="0" w:color="auto"/>
      </w:divBdr>
    </w:div>
    <w:div w:id="787236782">
      <w:bodyDiv w:val="1"/>
      <w:marLeft w:val="0"/>
      <w:marRight w:val="0"/>
      <w:marTop w:val="0"/>
      <w:marBottom w:val="0"/>
      <w:divBdr>
        <w:top w:val="none" w:sz="0" w:space="0" w:color="auto"/>
        <w:left w:val="none" w:sz="0" w:space="0" w:color="auto"/>
        <w:bottom w:val="none" w:sz="0" w:space="0" w:color="auto"/>
        <w:right w:val="none" w:sz="0" w:space="0" w:color="auto"/>
      </w:divBdr>
    </w:div>
    <w:div w:id="790170858">
      <w:bodyDiv w:val="1"/>
      <w:marLeft w:val="0"/>
      <w:marRight w:val="0"/>
      <w:marTop w:val="0"/>
      <w:marBottom w:val="0"/>
      <w:divBdr>
        <w:top w:val="none" w:sz="0" w:space="0" w:color="auto"/>
        <w:left w:val="none" w:sz="0" w:space="0" w:color="auto"/>
        <w:bottom w:val="none" w:sz="0" w:space="0" w:color="auto"/>
        <w:right w:val="none" w:sz="0" w:space="0" w:color="auto"/>
      </w:divBdr>
    </w:div>
    <w:div w:id="791217075">
      <w:bodyDiv w:val="1"/>
      <w:marLeft w:val="0"/>
      <w:marRight w:val="0"/>
      <w:marTop w:val="0"/>
      <w:marBottom w:val="0"/>
      <w:divBdr>
        <w:top w:val="none" w:sz="0" w:space="0" w:color="auto"/>
        <w:left w:val="none" w:sz="0" w:space="0" w:color="auto"/>
        <w:bottom w:val="none" w:sz="0" w:space="0" w:color="auto"/>
        <w:right w:val="none" w:sz="0" w:space="0" w:color="auto"/>
      </w:divBdr>
    </w:div>
    <w:div w:id="793910694">
      <w:bodyDiv w:val="1"/>
      <w:marLeft w:val="0"/>
      <w:marRight w:val="0"/>
      <w:marTop w:val="0"/>
      <w:marBottom w:val="0"/>
      <w:divBdr>
        <w:top w:val="none" w:sz="0" w:space="0" w:color="auto"/>
        <w:left w:val="none" w:sz="0" w:space="0" w:color="auto"/>
        <w:bottom w:val="none" w:sz="0" w:space="0" w:color="auto"/>
        <w:right w:val="none" w:sz="0" w:space="0" w:color="auto"/>
      </w:divBdr>
    </w:div>
    <w:div w:id="799033827">
      <w:bodyDiv w:val="1"/>
      <w:marLeft w:val="0"/>
      <w:marRight w:val="0"/>
      <w:marTop w:val="0"/>
      <w:marBottom w:val="0"/>
      <w:divBdr>
        <w:top w:val="none" w:sz="0" w:space="0" w:color="auto"/>
        <w:left w:val="none" w:sz="0" w:space="0" w:color="auto"/>
        <w:bottom w:val="none" w:sz="0" w:space="0" w:color="auto"/>
        <w:right w:val="none" w:sz="0" w:space="0" w:color="auto"/>
      </w:divBdr>
    </w:div>
    <w:div w:id="810951085">
      <w:bodyDiv w:val="1"/>
      <w:marLeft w:val="0"/>
      <w:marRight w:val="0"/>
      <w:marTop w:val="0"/>
      <w:marBottom w:val="0"/>
      <w:divBdr>
        <w:top w:val="none" w:sz="0" w:space="0" w:color="auto"/>
        <w:left w:val="none" w:sz="0" w:space="0" w:color="auto"/>
        <w:bottom w:val="none" w:sz="0" w:space="0" w:color="auto"/>
        <w:right w:val="none" w:sz="0" w:space="0" w:color="auto"/>
      </w:divBdr>
    </w:div>
    <w:div w:id="821701101">
      <w:bodyDiv w:val="1"/>
      <w:marLeft w:val="0"/>
      <w:marRight w:val="0"/>
      <w:marTop w:val="0"/>
      <w:marBottom w:val="0"/>
      <w:divBdr>
        <w:top w:val="none" w:sz="0" w:space="0" w:color="auto"/>
        <w:left w:val="none" w:sz="0" w:space="0" w:color="auto"/>
        <w:bottom w:val="none" w:sz="0" w:space="0" w:color="auto"/>
        <w:right w:val="none" w:sz="0" w:space="0" w:color="auto"/>
      </w:divBdr>
    </w:div>
    <w:div w:id="822967700">
      <w:bodyDiv w:val="1"/>
      <w:marLeft w:val="0"/>
      <w:marRight w:val="0"/>
      <w:marTop w:val="0"/>
      <w:marBottom w:val="0"/>
      <w:divBdr>
        <w:top w:val="none" w:sz="0" w:space="0" w:color="auto"/>
        <w:left w:val="none" w:sz="0" w:space="0" w:color="auto"/>
        <w:bottom w:val="none" w:sz="0" w:space="0" w:color="auto"/>
        <w:right w:val="none" w:sz="0" w:space="0" w:color="auto"/>
      </w:divBdr>
    </w:div>
    <w:div w:id="828986894">
      <w:bodyDiv w:val="1"/>
      <w:marLeft w:val="0"/>
      <w:marRight w:val="0"/>
      <w:marTop w:val="0"/>
      <w:marBottom w:val="0"/>
      <w:divBdr>
        <w:top w:val="none" w:sz="0" w:space="0" w:color="auto"/>
        <w:left w:val="none" w:sz="0" w:space="0" w:color="auto"/>
        <w:bottom w:val="none" w:sz="0" w:space="0" w:color="auto"/>
        <w:right w:val="none" w:sz="0" w:space="0" w:color="auto"/>
      </w:divBdr>
    </w:div>
    <w:div w:id="845708523">
      <w:bodyDiv w:val="1"/>
      <w:marLeft w:val="0"/>
      <w:marRight w:val="0"/>
      <w:marTop w:val="0"/>
      <w:marBottom w:val="0"/>
      <w:divBdr>
        <w:top w:val="none" w:sz="0" w:space="0" w:color="auto"/>
        <w:left w:val="none" w:sz="0" w:space="0" w:color="auto"/>
        <w:bottom w:val="none" w:sz="0" w:space="0" w:color="auto"/>
        <w:right w:val="none" w:sz="0" w:space="0" w:color="auto"/>
      </w:divBdr>
    </w:div>
    <w:div w:id="853570686">
      <w:bodyDiv w:val="1"/>
      <w:marLeft w:val="0"/>
      <w:marRight w:val="0"/>
      <w:marTop w:val="0"/>
      <w:marBottom w:val="0"/>
      <w:divBdr>
        <w:top w:val="none" w:sz="0" w:space="0" w:color="auto"/>
        <w:left w:val="none" w:sz="0" w:space="0" w:color="auto"/>
        <w:bottom w:val="none" w:sz="0" w:space="0" w:color="auto"/>
        <w:right w:val="none" w:sz="0" w:space="0" w:color="auto"/>
      </w:divBdr>
    </w:div>
    <w:div w:id="859006115">
      <w:bodyDiv w:val="1"/>
      <w:marLeft w:val="0"/>
      <w:marRight w:val="0"/>
      <w:marTop w:val="0"/>
      <w:marBottom w:val="0"/>
      <w:divBdr>
        <w:top w:val="none" w:sz="0" w:space="0" w:color="auto"/>
        <w:left w:val="none" w:sz="0" w:space="0" w:color="auto"/>
        <w:bottom w:val="none" w:sz="0" w:space="0" w:color="auto"/>
        <w:right w:val="none" w:sz="0" w:space="0" w:color="auto"/>
      </w:divBdr>
    </w:div>
    <w:div w:id="879242541">
      <w:bodyDiv w:val="1"/>
      <w:marLeft w:val="0"/>
      <w:marRight w:val="0"/>
      <w:marTop w:val="0"/>
      <w:marBottom w:val="0"/>
      <w:divBdr>
        <w:top w:val="none" w:sz="0" w:space="0" w:color="auto"/>
        <w:left w:val="none" w:sz="0" w:space="0" w:color="auto"/>
        <w:bottom w:val="none" w:sz="0" w:space="0" w:color="auto"/>
        <w:right w:val="none" w:sz="0" w:space="0" w:color="auto"/>
      </w:divBdr>
    </w:div>
    <w:div w:id="880751512">
      <w:bodyDiv w:val="1"/>
      <w:marLeft w:val="0"/>
      <w:marRight w:val="0"/>
      <w:marTop w:val="0"/>
      <w:marBottom w:val="0"/>
      <w:divBdr>
        <w:top w:val="none" w:sz="0" w:space="0" w:color="auto"/>
        <w:left w:val="none" w:sz="0" w:space="0" w:color="auto"/>
        <w:bottom w:val="none" w:sz="0" w:space="0" w:color="auto"/>
        <w:right w:val="none" w:sz="0" w:space="0" w:color="auto"/>
      </w:divBdr>
    </w:div>
    <w:div w:id="887297651">
      <w:bodyDiv w:val="1"/>
      <w:marLeft w:val="0"/>
      <w:marRight w:val="0"/>
      <w:marTop w:val="0"/>
      <w:marBottom w:val="0"/>
      <w:divBdr>
        <w:top w:val="none" w:sz="0" w:space="0" w:color="auto"/>
        <w:left w:val="none" w:sz="0" w:space="0" w:color="auto"/>
        <w:bottom w:val="none" w:sz="0" w:space="0" w:color="auto"/>
        <w:right w:val="none" w:sz="0" w:space="0" w:color="auto"/>
      </w:divBdr>
    </w:div>
    <w:div w:id="899050901">
      <w:bodyDiv w:val="1"/>
      <w:marLeft w:val="0"/>
      <w:marRight w:val="0"/>
      <w:marTop w:val="0"/>
      <w:marBottom w:val="0"/>
      <w:divBdr>
        <w:top w:val="none" w:sz="0" w:space="0" w:color="auto"/>
        <w:left w:val="none" w:sz="0" w:space="0" w:color="auto"/>
        <w:bottom w:val="none" w:sz="0" w:space="0" w:color="auto"/>
        <w:right w:val="none" w:sz="0" w:space="0" w:color="auto"/>
      </w:divBdr>
    </w:div>
    <w:div w:id="919024615">
      <w:bodyDiv w:val="1"/>
      <w:marLeft w:val="0"/>
      <w:marRight w:val="0"/>
      <w:marTop w:val="0"/>
      <w:marBottom w:val="0"/>
      <w:divBdr>
        <w:top w:val="none" w:sz="0" w:space="0" w:color="auto"/>
        <w:left w:val="none" w:sz="0" w:space="0" w:color="auto"/>
        <w:bottom w:val="none" w:sz="0" w:space="0" w:color="auto"/>
        <w:right w:val="none" w:sz="0" w:space="0" w:color="auto"/>
      </w:divBdr>
    </w:div>
    <w:div w:id="948512050">
      <w:bodyDiv w:val="1"/>
      <w:marLeft w:val="0"/>
      <w:marRight w:val="0"/>
      <w:marTop w:val="0"/>
      <w:marBottom w:val="0"/>
      <w:divBdr>
        <w:top w:val="none" w:sz="0" w:space="0" w:color="auto"/>
        <w:left w:val="none" w:sz="0" w:space="0" w:color="auto"/>
        <w:bottom w:val="none" w:sz="0" w:space="0" w:color="auto"/>
        <w:right w:val="none" w:sz="0" w:space="0" w:color="auto"/>
      </w:divBdr>
    </w:div>
    <w:div w:id="951937564">
      <w:bodyDiv w:val="1"/>
      <w:marLeft w:val="0"/>
      <w:marRight w:val="0"/>
      <w:marTop w:val="0"/>
      <w:marBottom w:val="0"/>
      <w:divBdr>
        <w:top w:val="none" w:sz="0" w:space="0" w:color="auto"/>
        <w:left w:val="none" w:sz="0" w:space="0" w:color="auto"/>
        <w:bottom w:val="none" w:sz="0" w:space="0" w:color="auto"/>
        <w:right w:val="none" w:sz="0" w:space="0" w:color="auto"/>
      </w:divBdr>
    </w:div>
    <w:div w:id="952173525">
      <w:bodyDiv w:val="1"/>
      <w:marLeft w:val="0"/>
      <w:marRight w:val="0"/>
      <w:marTop w:val="0"/>
      <w:marBottom w:val="0"/>
      <w:divBdr>
        <w:top w:val="none" w:sz="0" w:space="0" w:color="auto"/>
        <w:left w:val="none" w:sz="0" w:space="0" w:color="auto"/>
        <w:bottom w:val="none" w:sz="0" w:space="0" w:color="auto"/>
        <w:right w:val="none" w:sz="0" w:space="0" w:color="auto"/>
      </w:divBdr>
    </w:div>
    <w:div w:id="960963937">
      <w:bodyDiv w:val="1"/>
      <w:marLeft w:val="0"/>
      <w:marRight w:val="0"/>
      <w:marTop w:val="0"/>
      <w:marBottom w:val="0"/>
      <w:divBdr>
        <w:top w:val="none" w:sz="0" w:space="0" w:color="auto"/>
        <w:left w:val="none" w:sz="0" w:space="0" w:color="auto"/>
        <w:bottom w:val="none" w:sz="0" w:space="0" w:color="auto"/>
        <w:right w:val="none" w:sz="0" w:space="0" w:color="auto"/>
      </w:divBdr>
    </w:div>
    <w:div w:id="984941176">
      <w:bodyDiv w:val="1"/>
      <w:marLeft w:val="0"/>
      <w:marRight w:val="0"/>
      <w:marTop w:val="0"/>
      <w:marBottom w:val="0"/>
      <w:divBdr>
        <w:top w:val="none" w:sz="0" w:space="0" w:color="auto"/>
        <w:left w:val="none" w:sz="0" w:space="0" w:color="auto"/>
        <w:bottom w:val="none" w:sz="0" w:space="0" w:color="auto"/>
        <w:right w:val="none" w:sz="0" w:space="0" w:color="auto"/>
      </w:divBdr>
    </w:div>
    <w:div w:id="1004820760">
      <w:bodyDiv w:val="1"/>
      <w:marLeft w:val="0"/>
      <w:marRight w:val="0"/>
      <w:marTop w:val="0"/>
      <w:marBottom w:val="0"/>
      <w:divBdr>
        <w:top w:val="none" w:sz="0" w:space="0" w:color="auto"/>
        <w:left w:val="none" w:sz="0" w:space="0" w:color="auto"/>
        <w:bottom w:val="none" w:sz="0" w:space="0" w:color="auto"/>
        <w:right w:val="none" w:sz="0" w:space="0" w:color="auto"/>
      </w:divBdr>
    </w:div>
    <w:div w:id="1011297104">
      <w:bodyDiv w:val="1"/>
      <w:marLeft w:val="0"/>
      <w:marRight w:val="0"/>
      <w:marTop w:val="0"/>
      <w:marBottom w:val="0"/>
      <w:divBdr>
        <w:top w:val="none" w:sz="0" w:space="0" w:color="auto"/>
        <w:left w:val="none" w:sz="0" w:space="0" w:color="auto"/>
        <w:bottom w:val="none" w:sz="0" w:space="0" w:color="auto"/>
        <w:right w:val="none" w:sz="0" w:space="0" w:color="auto"/>
      </w:divBdr>
    </w:div>
    <w:div w:id="1013537312">
      <w:bodyDiv w:val="1"/>
      <w:marLeft w:val="0"/>
      <w:marRight w:val="0"/>
      <w:marTop w:val="0"/>
      <w:marBottom w:val="0"/>
      <w:divBdr>
        <w:top w:val="none" w:sz="0" w:space="0" w:color="auto"/>
        <w:left w:val="none" w:sz="0" w:space="0" w:color="auto"/>
        <w:bottom w:val="none" w:sz="0" w:space="0" w:color="auto"/>
        <w:right w:val="none" w:sz="0" w:space="0" w:color="auto"/>
      </w:divBdr>
    </w:div>
    <w:div w:id="1035350401">
      <w:bodyDiv w:val="1"/>
      <w:marLeft w:val="0"/>
      <w:marRight w:val="0"/>
      <w:marTop w:val="0"/>
      <w:marBottom w:val="0"/>
      <w:divBdr>
        <w:top w:val="none" w:sz="0" w:space="0" w:color="auto"/>
        <w:left w:val="none" w:sz="0" w:space="0" w:color="auto"/>
        <w:bottom w:val="none" w:sz="0" w:space="0" w:color="auto"/>
        <w:right w:val="none" w:sz="0" w:space="0" w:color="auto"/>
      </w:divBdr>
    </w:div>
    <w:div w:id="1038361733">
      <w:bodyDiv w:val="1"/>
      <w:marLeft w:val="0"/>
      <w:marRight w:val="0"/>
      <w:marTop w:val="0"/>
      <w:marBottom w:val="0"/>
      <w:divBdr>
        <w:top w:val="none" w:sz="0" w:space="0" w:color="auto"/>
        <w:left w:val="none" w:sz="0" w:space="0" w:color="auto"/>
        <w:bottom w:val="none" w:sz="0" w:space="0" w:color="auto"/>
        <w:right w:val="none" w:sz="0" w:space="0" w:color="auto"/>
      </w:divBdr>
    </w:div>
    <w:div w:id="1042906279">
      <w:bodyDiv w:val="1"/>
      <w:marLeft w:val="0"/>
      <w:marRight w:val="0"/>
      <w:marTop w:val="0"/>
      <w:marBottom w:val="0"/>
      <w:divBdr>
        <w:top w:val="none" w:sz="0" w:space="0" w:color="auto"/>
        <w:left w:val="none" w:sz="0" w:space="0" w:color="auto"/>
        <w:bottom w:val="none" w:sz="0" w:space="0" w:color="auto"/>
        <w:right w:val="none" w:sz="0" w:space="0" w:color="auto"/>
      </w:divBdr>
    </w:div>
    <w:div w:id="1051029798">
      <w:bodyDiv w:val="1"/>
      <w:marLeft w:val="0"/>
      <w:marRight w:val="0"/>
      <w:marTop w:val="0"/>
      <w:marBottom w:val="0"/>
      <w:divBdr>
        <w:top w:val="none" w:sz="0" w:space="0" w:color="auto"/>
        <w:left w:val="none" w:sz="0" w:space="0" w:color="auto"/>
        <w:bottom w:val="none" w:sz="0" w:space="0" w:color="auto"/>
        <w:right w:val="none" w:sz="0" w:space="0" w:color="auto"/>
      </w:divBdr>
    </w:div>
    <w:div w:id="1073041559">
      <w:bodyDiv w:val="1"/>
      <w:marLeft w:val="0"/>
      <w:marRight w:val="0"/>
      <w:marTop w:val="0"/>
      <w:marBottom w:val="0"/>
      <w:divBdr>
        <w:top w:val="none" w:sz="0" w:space="0" w:color="auto"/>
        <w:left w:val="none" w:sz="0" w:space="0" w:color="auto"/>
        <w:bottom w:val="none" w:sz="0" w:space="0" w:color="auto"/>
        <w:right w:val="none" w:sz="0" w:space="0" w:color="auto"/>
      </w:divBdr>
    </w:div>
    <w:div w:id="1080640044">
      <w:bodyDiv w:val="1"/>
      <w:marLeft w:val="0"/>
      <w:marRight w:val="0"/>
      <w:marTop w:val="0"/>
      <w:marBottom w:val="0"/>
      <w:divBdr>
        <w:top w:val="none" w:sz="0" w:space="0" w:color="auto"/>
        <w:left w:val="none" w:sz="0" w:space="0" w:color="auto"/>
        <w:bottom w:val="none" w:sz="0" w:space="0" w:color="auto"/>
        <w:right w:val="none" w:sz="0" w:space="0" w:color="auto"/>
      </w:divBdr>
    </w:div>
    <w:div w:id="1087532903">
      <w:bodyDiv w:val="1"/>
      <w:marLeft w:val="0"/>
      <w:marRight w:val="0"/>
      <w:marTop w:val="0"/>
      <w:marBottom w:val="0"/>
      <w:divBdr>
        <w:top w:val="none" w:sz="0" w:space="0" w:color="auto"/>
        <w:left w:val="none" w:sz="0" w:space="0" w:color="auto"/>
        <w:bottom w:val="none" w:sz="0" w:space="0" w:color="auto"/>
        <w:right w:val="none" w:sz="0" w:space="0" w:color="auto"/>
      </w:divBdr>
    </w:div>
    <w:div w:id="1091505376">
      <w:bodyDiv w:val="1"/>
      <w:marLeft w:val="0"/>
      <w:marRight w:val="0"/>
      <w:marTop w:val="0"/>
      <w:marBottom w:val="0"/>
      <w:divBdr>
        <w:top w:val="none" w:sz="0" w:space="0" w:color="auto"/>
        <w:left w:val="none" w:sz="0" w:space="0" w:color="auto"/>
        <w:bottom w:val="none" w:sz="0" w:space="0" w:color="auto"/>
        <w:right w:val="none" w:sz="0" w:space="0" w:color="auto"/>
      </w:divBdr>
    </w:div>
    <w:div w:id="1107382543">
      <w:bodyDiv w:val="1"/>
      <w:marLeft w:val="0"/>
      <w:marRight w:val="0"/>
      <w:marTop w:val="0"/>
      <w:marBottom w:val="0"/>
      <w:divBdr>
        <w:top w:val="none" w:sz="0" w:space="0" w:color="auto"/>
        <w:left w:val="none" w:sz="0" w:space="0" w:color="auto"/>
        <w:bottom w:val="none" w:sz="0" w:space="0" w:color="auto"/>
        <w:right w:val="none" w:sz="0" w:space="0" w:color="auto"/>
      </w:divBdr>
    </w:div>
    <w:div w:id="1132097536">
      <w:bodyDiv w:val="1"/>
      <w:marLeft w:val="0"/>
      <w:marRight w:val="0"/>
      <w:marTop w:val="0"/>
      <w:marBottom w:val="0"/>
      <w:divBdr>
        <w:top w:val="none" w:sz="0" w:space="0" w:color="auto"/>
        <w:left w:val="none" w:sz="0" w:space="0" w:color="auto"/>
        <w:bottom w:val="none" w:sz="0" w:space="0" w:color="auto"/>
        <w:right w:val="none" w:sz="0" w:space="0" w:color="auto"/>
      </w:divBdr>
    </w:div>
    <w:div w:id="1133908342">
      <w:bodyDiv w:val="1"/>
      <w:marLeft w:val="0"/>
      <w:marRight w:val="0"/>
      <w:marTop w:val="0"/>
      <w:marBottom w:val="0"/>
      <w:divBdr>
        <w:top w:val="none" w:sz="0" w:space="0" w:color="auto"/>
        <w:left w:val="none" w:sz="0" w:space="0" w:color="auto"/>
        <w:bottom w:val="none" w:sz="0" w:space="0" w:color="auto"/>
        <w:right w:val="none" w:sz="0" w:space="0" w:color="auto"/>
      </w:divBdr>
    </w:div>
    <w:div w:id="1136799099">
      <w:bodyDiv w:val="1"/>
      <w:marLeft w:val="0"/>
      <w:marRight w:val="0"/>
      <w:marTop w:val="0"/>
      <w:marBottom w:val="0"/>
      <w:divBdr>
        <w:top w:val="none" w:sz="0" w:space="0" w:color="auto"/>
        <w:left w:val="none" w:sz="0" w:space="0" w:color="auto"/>
        <w:bottom w:val="none" w:sz="0" w:space="0" w:color="auto"/>
        <w:right w:val="none" w:sz="0" w:space="0" w:color="auto"/>
      </w:divBdr>
    </w:div>
    <w:div w:id="1141461950">
      <w:bodyDiv w:val="1"/>
      <w:marLeft w:val="0"/>
      <w:marRight w:val="0"/>
      <w:marTop w:val="0"/>
      <w:marBottom w:val="0"/>
      <w:divBdr>
        <w:top w:val="none" w:sz="0" w:space="0" w:color="auto"/>
        <w:left w:val="none" w:sz="0" w:space="0" w:color="auto"/>
        <w:bottom w:val="none" w:sz="0" w:space="0" w:color="auto"/>
        <w:right w:val="none" w:sz="0" w:space="0" w:color="auto"/>
      </w:divBdr>
    </w:div>
    <w:div w:id="1149008567">
      <w:bodyDiv w:val="1"/>
      <w:marLeft w:val="0"/>
      <w:marRight w:val="0"/>
      <w:marTop w:val="0"/>
      <w:marBottom w:val="0"/>
      <w:divBdr>
        <w:top w:val="none" w:sz="0" w:space="0" w:color="auto"/>
        <w:left w:val="none" w:sz="0" w:space="0" w:color="auto"/>
        <w:bottom w:val="none" w:sz="0" w:space="0" w:color="auto"/>
        <w:right w:val="none" w:sz="0" w:space="0" w:color="auto"/>
      </w:divBdr>
    </w:div>
    <w:div w:id="1152066793">
      <w:bodyDiv w:val="1"/>
      <w:marLeft w:val="0"/>
      <w:marRight w:val="0"/>
      <w:marTop w:val="0"/>
      <w:marBottom w:val="0"/>
      <w:divBdr>
        <w:top w:val="none" w:sz="0" w:space="0" w:color="auto"/>
        <w:left w:val="none" w:sz="0" w:space="0" w:color="auto"/>
        <w:bottom w:val="none" w:sz="0" w:space="0" w:color="auto"/>
        <w:right w:val="none" w:sz="0" w:space="0" w:color="auto"/>
      </w:divBdr>
    </w:div>
    <w:div w:id="1154371048">
      <w:bodyDiv w:val="1"/>
      <w:marLeft w:val="0"/>
      <w:marRight w:val="0"/>
      <w:marTop w:val="0"/>
      <w:marBottom w:val="0"/>
      <w:divBdr>
        <w:top w:val="none" w:sz="0" w:space="0" w:color="auto"/>
        <w:left w:val="none" w:sz="0" w:space="0" w:color="auto"/>
        <w:bottom w:val="none" w:sz="0" w:space="0" w:color="auto"/>
        <w:right w:val="none" w:sz="0" w:space="0" w:color="auto"/>
      </w:divBdr>
    </w:div>
    <w:div w:id="1157651101">
      <w:bodyDiv w:val="1"/>
      <w:marLeft w:val="0"/>
      <w:marRight w:val="0"/>
      <w:marTop w:val="0"/>
      <w:marBottom w:val="0"/>
      <w:divBdr>
        <w:top w:val="none" w:sz="0" w:space="0" w:color="auto"/>
        <w:left w:val="none" w:sz="0" w:space="0" w:color="auto"/>
        <w:bottom w:val="none" w:sz="0" w:space="0" w:color="auto"/>
        <w:right w:val="none" w:sz="0" w:space="0" w:color="auto"/>
      </w:divBdr>
    </w:div>
    <w:div w:id="1163349400">
      <w:bodyDiv w:val="1"/>
      <w:marLeft w:val="0"/>
      <w:marRight w:val="0"/>
      <w:marTop w:val="0"/>
      <w:marBottom w:val="0"/>
      <w:divBdr>
        <w:top w:val="none" w:sz="0" w:space="0" w:color="auto"/>
        <w:left w:val="none" w:sz="0" w:space="0" w:color="auto"/>
        <w:bottom w:val="none" w:sz="0" w:space="0" w:color="auto"/>
        <w:right w:val="none" w:sz="0" w:space="0" w:color="auto"/>
      </w:divBdr>
    </w:div>
    <w:div w:id="1182165071">
      <w:bodyDiv w:val="1"/>
      <w:marLeft w:val="0"/>
      <w:marRight w:val="0"/>
      <w:marTop w:val="0"/>
      <w:marBottom w:val="0"/>
      <w:divBdr>
        <w:top w:val="none" w:sz="0" w:space="0" w:color="auto"/>
        <w:left w:val="none" w:sz="0" w:space="0" w:color="auto"/>
        <w:bottom w:val="none" w:sz="0" w:space="0" w:color="auto"/>
        <w:right w:val="none" w:sz="0" w:space="0" w:color="auto"/>
      </w:divBdr>
    </w:div>
    <w:div w:id="1192300280">
      <w:bodyDiv w:val="1"/>
      <w:marLeft w:val="0"/>
      <w:marRight w:val="0"/>
      <w:marTop w:val="0"/>
      <w:marBottom w:val="0"/>
      <w:divBdr>
        <w:top w:val="none" w:sz="0" w:space="0" w:color="auto"/>
        <w:left w:val="none" w:sz="0" w:space="0" w:color="auto"/>
        <w:bottom w:val="none" w:sz="0" w:space="0" w:color="auto"/>
        <w:right w:val="none" w:sz="0" w:space="0" w:color="auto"/>
      </w:divBdr>
    </w:div>
    <w:div w:id="1197155247">
      <w:bodyDiv w:val="1"/>
      <w:marLeft w:val="0"/>
      <w:marRight w:val="0"/>
      <w:marTop w:val="0"/>
      <w:marBottom w:val="0"/>
      <w:divBdr>
        <w:top w:val="none" w:sz="0" w:space="0" w:color="auto"/>
        <w:left w:val="none" w:sz="0" w:space="0" w:color="auto"/>
        <w:bottom w:val="none" w:sz="0" w:space="0" w:color="auto"/>
        <w:right w:val="none" w:sz="0" w:space="0" w:color="auto"/>
      </w:divBdr>
    </w:div>
    <w:div w:id="1200360719">
      <w:bodyDiv w:val="1"/>
      <w:marLeft w:val="0"/>
      <w:marRight w:val="0"/>
      <w:marTop w:val="0"/>
      <w:marBottom w:val="0"/>
      <w:divBdr>
        <w:top w:val="none" w:sz="0" w:space="0" w:color="auto"/>
        <w:left w:val="none" w:sz="0" w:space="0" w:color="auto"/>
        <w:bottom w:val="none" w:sz="0" w:space="0" w:color="auto"/>
        <w:right w:val="none" w:sz="0" w:space="0" w:color="auto"/>
      </w:divBdr>
    </w:div>
    <w:div w:id="1202093775">
      <w:bodyDiv w:val="1"/>
      <w:marLeft w:val="0"/>
      <w:marRight w:val="0"/>
      <w:marTop w:val="0"/>
      <w:marBottom w:val="0"/>
      <w:divBdr>
        <w:top w:val="none" w:sz="0" w:space="0" w:color="auto"/>
        <w:left w:val="none" w:sz="0" w:space="0" w:color="auto"/>
        <w:bottom w:val="none" w:sz="0" w:space="0" w:color="auto"/>
        <w:right w:val="none" w:sz="0" w:space="0" w:color="auto"/>
      </w:divBdr>
    </w:div>
    <w:div w:id="1219904099">
      <w:bodyDiv w:val="1"/>
      <w:marLeft w:val="0"/>
      <w:marRight w:val="0"/>
      <w:marTop w:val="0"/>
      <w:marBottom w:val="0"/>
      <w:divBdr>
        <w:top w:val="none" w:sz="0" w:space="0" w:color="auto"/>
        <w:left w:val="none" w:sz="0" w:space="0" w:color="auto"/>
        <w:bottom w:val="none" w:sz="0" w:space="0" w:color="auto"/>
        <w:right w:val="none" w:sz="0" w:space="0" w:color="auto"/>
      </w:divBdr>
    </w:div>
    <w:div w:id="1237088705">
      <w:bodyDiv w:val="1"/>
      <w:marLeft w:val="0"/>
      <w:marRight w:val="0"/>
      <w:marTop w:val="0"/>
      <w:marBottom w:val="0"/>
      <w:divBdr>
        <w:top w:val="none" w:sz="0" w:space="0" w:color="auto"/>
        <w:left w:val="none" w:sz="0" w:space="0" w:color="auto"/>
        <w:bottom w:val="none" w:sz="0" w:space="0" w:color="auto"/>
        <w:right w:val="none" w:sz="0" w:space="0" w:color="auto"/>
      </w:divBdr>
    </w:div>
    <w:div w:id="1261794839">
      <w:bodyDiv w:val="1"/>
      <w:marLeft w:val="0"/>
      <w:marRight w:val="0"/>
      <w:marTop w:val="0"/>
      <w:marBottom w:val="0"/>
      <w:divBdr>
        <w:top w:val="none" w:sz="0" w:space="0" w:color="auto"/>
        <w:left w:val="none" w:sz="0" w:space="0" w:color="auto"/>
        <w:bottom w:val="none" w:sz="0" w:space="0" w:color="auto"/>
        <w:right w:val="none" w:sz="0" w:space="0" w:color="auto"/>
      </w:divBdr>
    </w:div>
    <w:div w:id="1275359398">
      <w:bodyDiv w:val="1"/>
      <w:marLeft w:val="0"/>
      <w:marRight w:val="0"/>
      <w:marTop w:val="0"/>
      <w:marBottom w:val="0"/>
      <w:divBdr>
        <w:top w:val="none" w:sz="0" w:space="0" w:color="auto"/>
        <w:left w:val="none" w:sz="0" w:space="0" w:color="auto"/>
        <w:bottom w:val="none" w:sz="0" w:space="0" w:color="auto"/>
        <w:right w:val="none" w:sz="0" w:space="0" w:color="auto"/>
      </w:divBdr>
    </w:div>
    <w:div w:id="1285574790">
      <w:bodyDiv w:val="1"/>
      <w:marLeft w:val="0"/>
      <w:marRight w:val="0"/>
      <w:marTop w:val="0"/>
      <w:marBottom w:val="0"/>
      <w:divBdr>
        <w:top w:val="none" w:sz="0" w:space="0" w:color="auto"/>
        <w:left w:val="none" w:sz="0" w:space="0" w:color="auto"/>
        <w:bottom w:val="none" w:sz="0" w:space="0" w:color="auto"/>
        <w:right w:val="none" w:sz="0" w:space="0" w:color="auto"/>
      </w:divBdr>
    </w:div>
    <w:div w:id="1285652024">
      <w:bodyDiv w:val="1"/>
      <w:marLeft w:val="0"/>
      <w:marRight w:val="0"/>
      <w:marTop w:val="0"/>
      <w:marBottom w:val="0"/>
      <w:divBdr>
        <w:top w:val="none" w:sz="0" w:space="0" w:color="auto"/>
        <w:left w:val="none" w:sz="0" w:space="0" w:color="auto"/>
        <w:bottom w:val="none" w:sz="0" w:space="0" w:color="auto"/>
        <w:right w:val="none" w:sz="0" w:space="0" w:color="auto"/>
      </w:divBdr>
    </w:div>
    <w:div w:id="1292829143">
      <w:bodyDiv w:val="1"/>
      <w:marLeft w:val="0"/>
      <w:marRight w:val="0"/>
      <w:marTop w:val="0"/>
      <w:marBottom w:val="0"/>
      <w:divBdr>
        <w:top w:val="none" w:sz="0" w:space="0" w:color="auto"/>
        <w:left w:val="none" w:sz="0" w:space="0" w:color="auto"/>
        <w:bottom w:val="none" w:sz="0" w:space="0" w:color="auto"/>
        <w:right w:val="none" w:sz="0" w:space="0" w:color="auto"/>
      </w:divBdr>
    </w:div>
    <w:div w:id="1302923261">
      <w:bodyDiv w:val="1"/>
      <w:marLeft w:val="0"/>
      <w:marRight w:val="0"/>
      <w:marTop w:val="0"/>
      <w:marBottom w:val="0"/>
      <w:divBdr>
        <w:top w:val="none" w:sz="0" w:space="0" w:color="auto"/>
        <w:left w:val="none" w:sz="0" w:space="0" w:color="auto"/>
        <w:bottom w:val="none" w:sz="0" w:space="0" w:color="auto"/>
        <w:right w:val="none" w:sz="0" w:space="0" w:color="auto"/>
      </w:divBdr>
    </w:div>
    <w:div w:id="1358969736">
      <w:bodyDiv w:val="1"/>
      <w:marLeft w:val="0"/>
      <w:marRight w:val="0"/>
      <w:marTop w:val="0"/>
      <w:marBottom w:val="0"/>
      <w:divBdr>
        <w:top w:val="none" w:sz="0" w:space="0" w:color="auto"/>
        <w:left w:val="none" w:sz="0" w:space="0" w:color="auto"/>
        <w:bottom w:val="none" w:sz="0" w:space="0" w:color="auto"/>
        <w:right w:val="none" w:sz="0" w:space="0" w:color="auto"/>
      </w:divBdr>
    </w:div>
    <w:div w:id="1360623430">
      <w:bodyDiv w:val="1"/>
      <w:marLeft w:val="0"/>
      <w:marRight w:val="0"/>
      <w:marTop w:val="0"/>
      <w:marBottom w:val="0"/>
      <w:divBdr>
        <w:top w:val="none" w:sz="0" w:space="0" w:color="auto"/>
        <w:left w:val="none" w:sz="0" w:space="0" w:color="auto"/>
        <w:bottom w:val="none" w:sz="0" w:space="0" w:color="auto"/>
        <w:right w:val="none" w:sz="0" w:space="0" w:color="auto"/>
      </w:divBdr>
    </w:div>
    <w:div w:id="1369913609">
      <w:bodyDiv w:val="1"/>
      <w:marLeft w:val="0"/>
      <w:marRight w:val="0"/>
      <w:marTop w:val="0"/>
      <w:marBottom w:val="0"/>
      <w:divBdr>
        <w:top w:val="none" w:sz="0" w:space="0" w:color="auto"/>
        <w:left w:val="none" w:sz="0" w:space="0" w:color="auto"/>
        <w:bottom w:val="none" w:sz="0" w:space="0" w:color="auto"/>
        <w:right w:val="none" w:sz="0" w:space="0" w:color="auto"/>
      </w:divBdr>
    </w:div>
    <w:div w:id="1373922798">
      <w:bodyDiv w:val="1"/>
      <w:marLeft w:val="0"/>
      <w:marRight w:val="0"/>
      <w:marTop w:val="0"/>
      <w:marBottom w:val="0"/>
      <w:divBdr>
        <w:top w:val="none" w:sz="0" w:space="0" w:color="auto"/>
        <w:left w:val="none" w:sz="0" w:space="0" w:color="auto"/>
        <w:bottom w:val="none" w:sz="0" w:space="0" w:color="auto"/>
        <w:right w:val="none" w:sz="0" w:space="0" w:color="auto"/>
      </w:divBdr>
    </w:div>
    <w:div w:id="1386022571">
      <w:bodyDiv w:val="1"/>
      <w:marLeft w:val="0"/>
      <w:marRight w:val="0"/>
      <w:marTop w:val="0"/>
      <w:marBottom w:val="0"/>
      <w:divBdr>
        <w:top w:val="none" w:sz="0" w:space="0" w:color="auto"/>
        <w:left w:val="none" w:sz="0" w:space="0" w:color="auto"/>
        <w:bottom w:val="none" w:sz="0" w:space="0" w:color="auto"/>
        <w:right w:val="none" w:sz="0" w:space="0" w:color="auto"/>
      </w:divBdr>
    </w:div>
    <w:div w:id="1405058343">
      <w:bodyDiv w:val="1"/>
      <w:marLeft w:val="0"/>
      <w:marRight w:val="0"/>
      <w:marTop w:val="0"/>
      <w:marBottom w:val="0"/>
      <w:divBdr>
        <w:top w:val="none" w:sz="0" w:space="0" w:color="auto"/>
        <w:left w:val="none" w:sz="0" w:space="0" w:color="auto"/>
        <w:bottom w:val="none" w:sz="0" w:space="0" w:color="auto"/>
        <w:right w:val="none" w:sz="0" w:space="0" w:color="auto"/>
      </w:divBdr>
    </w:div>
    <w:div w:id="1411655857">
      <w:bodyDiv w:val="1"/>
      <w:marLeft w:val="0"/>
      <w:marRight w:val="0"/>
      <w:marTop w:val="0"/>
      <w:marBottom w:val="0"/>
      <w:divBdr>
        <w:top w:val="none" w:sz="0" w:space="0" w:color="auto"/>
        <w:left w:val="none" w:sz="0" w:space="0" w:color="auto"/>
        <w:bottom w:val="none" w:sz="0" w:space="0" w:color="auto"/>
        <w:right w:val="none" w:sz="0" w:space="0" w:color="auto"/>
      </w:divBdr>
    </w:div>
    <w:div w:id="1436367283">
      <w:bodyDiv w:val="1"/>
      <w:marLeft w:val="0"/>
      <w:marRight w:val="0"/>
      <w:marTop w:val="0"/>
      <w:marBottom w:val="0"/>
      <w:divBdr>
        <w:top w:val="none" w:sz="0" w:space="0" w:color="auto"/>
        <w:left w:val="none" w:sz="0" w:space="0" w:color="auto"/>
        <w:bottom w:val="none" w:sz="0" w:space="0" w:color="auto"/>
        <w:right w:val="none" w:sz="0" w:space="0" w:color="auto"/>
      </w:divBdr>
    </w:div>
    <w:div w:id="1438675868">
      <w:bodyDiv w:val="1"/>
      <w:marLeft w:val="0"/>
      <w:marRight w:val="0"/>
      <w:marTop w:val="0"/>
      <w:marBottom w:val="0"/>
      <w:divBdr>
        <w:top w:val="none" w:sz="0" w:space="0" w:color="auto"/>
        <w:left w:val="none" w:sz="0" w:space="0" w:color="auto"/>
        <w:bottom w:val="none" w:sz="0" w:space="0" w:color="auto"/>
        <w:right w:val="none" w:sz="0" w:space="0" w:color="auto"/>
      </w:divBdr>
    </w:div>
    <w:div w:id="1452431818">
      <w:bodyDiv w:val="1"/>
      <w:marLeft w:val="0"/>
      <w:marRight w:val="0"/>
      <w:marTop w:val="0"/>
      <w:marBottom w:val="0"/>
      <w:divBdr>
        <w:top w:val="none" w:sz="0" w:space="0" w:color="auto"/>
        <w:left w:val="none" w:sz="0" w:space="0" w:color="auto"/>
        <w:bottom w:val="none" w:sz="0" w:space="0" w:color="auto"/>
        <w:right w:val="none" w:sz="0" w:space="0" w:color="auto"/>
      </w:divBdr>
    </w:div>
    <w:div w:id="1473909322">
      <w:bodyDiv w:val="1"/>
      <w:marLeft w:val="0"/>
      <w:marRight w:val="0"/>
      <w:marTop w:val="0"/>
      <w:marBottom w:val="0"/>
      <w:divBdr>
        <w:top w:val="none" w:sz="0" w:space="0" w:color="auto"/>
        <w:left w:val="none" w:sz="0" w:space="0" w:color="auto"/>
        <w:bottom w:val="none" w:sz="0" w:space="0" w:color="auto"/>
        <w:right w:val="none" w:sz="0" w:space="0" w:color="auto"/>
      </w:divBdr>
    </w:div>
    <w:div w:id="1481264196">
      <w:bodyDiv w:val="1"/>
      <w:marLeft w:val="0"/>
      <w:marRight w:val="0"/>
      <w:marTop w:val="0"/>
      <w:marBottom w:val="0"/>
      <w:divBdr>
        <w:top w:val="none" w:sz="0" w:space="0" w:color="auto"/>
        <w:left w:val="none" w:sz="0" w:space="0" w:color="auto"/>
        <w:bottom w:val="none" w:sz="0" w:space="0" w:color="auto"/>
        <w:right w:val="none" w:sz="0" w:space="0" w:color="auto"/>
      </w:divBdr>
    </w:div>
    <w:div w:id="1482697272">
      <w:bodyDiv w:val="1"/>
      <w:marLeft w:val="0"/>
      <w:marRight w:val="0"/>
      <w:marTop w:val="0"/>
      <w:marBottom w:val="0"/>
      <w:divBdr>
        <w:top w:val="none" w:sz="0" w:space="0" w:color="auto"/>
        <w:left w:val="none" w:sz="0" w:space="0" w:color="auto"/>
        <w:bottom w:val="none" w:sz="0" w:space="0" w:color="auto"/>
        <w:right w:val="none" w:sz="0" w:space="0" w:color="auto"/>
      </w:divBdr>
    </w:div>
    <w:div w:id="1486698340">
      <w:bodyDiv w:val="1"/>
      <w:marLeft w:val="0"/>
      <w:marRight w:val="0"/>
      <w:marTop w:val="0"/>
      <w:marBottom w:val="0"/>
      <w:divBdr>
        <w:top w:val="none" w:sz="0" w:space="0" w:color="auto"/>
        <w:left w:val="none" w:sz="0" w:space="0" w:color="auto"/>
        <w:bottom w:val="none" w:sz="0" w:space="0" w:color="auto"/>
        <w:right w:val="none" w:sz="0" w:space="0" w:color="auto"/>
      </w:divBdr>
    </w:div>
    <w:div w:id="1493989618">
      <w:bodyDiv w:val="1"/>
      <w:marLeft w:val="0"/>
      <w:marRight w:val="0"/>
      <w:marTop w:val="0"/>
      <w:marBottom w:val="0"/>
      <w:divBdr>
        <w:top w:val="none" w:sz="0" w:space="0" w:color="auto"/>
        <w:left w:val="none" w:sz="0" w:space="0" w:color="auto"/>
        <w:bottom w:val="none" w:sz="0" w:space="0" w:color="auto"/>
        <w:right w:val="none" w:sz="0" w:space="0" w:color="auto"/>
      </w:divBdr>
    </w:div>
    <w:div w:id="1501001130">
      <w:bodyDiv w:val="1"/>
      <w:marLeft w:val="0"/>
      <w:marRight w:val="0"/>
      <w:marTop w:val="0"/>
      <w:marBottom w:val="0"/>
      <w:divBdr>
        <w:top w:val="none" w:sz="0" w:space="0" w:color="auto"/>
        <w:left w:val="none" w:sz="0" w:space="0" w:color="auto"/>
        <w:bottom w:val="none" w:sz="0" w:space="0" w:color="auto"/>
        <w:right w:val="none" w:sz="0" w:space="0" w:color="auto"/>
      </w:divBdr>
    </w:div>
    <w:div w:id="1503475169">
      <w:bodyDiv w:val="1"/>
      <w:marLeft w:val="0"/>
      <w:marRight w:val="0"/>
      <w:marTop w:val="0"/>
      <w:marBottom w:val="0"/>
      <w:divBdr>
        <w:top w:val="none" w:sz="0" w:space="0" w:color="auto"/>
        <w:left w:val="none" w:sz="0" w:space="0" w:color="auto"/>
        <w:bottom w:val="none" w:sz="0" w:space="0" w:color="auto"/>
        <w:right w:val="none" w:sz="0" w:space="0" w:color="auto"/>
      </w:divBdr>
    </w:div>
    <w:div w:id="1545633700">
      <w:bodyDiv w:val="1"/>
      <w:marLeft w:val="0"/>
      <w:marRight w:val="0"/>
      <w:marTop w:val="0"/>
      <w:marBottom w:val="0"/>
      <w:divBdr>
        <w:top w:val="none" w:sz="0" w:space="0" w:color="auto"/>
        <w:left w:val="none" w:sz="0" w:space="0" w:color="auto"/>
        <w:bottom w:val="none" w:sz="0" w:space="0" w:color="auto"/>
        <w:right w:val="none" w:sz="0" w:space="0" w:color="auto"/>
      </w:divBdr>
    </w:div>
    <w:div w:id="1547526271">
      <w:bodyDiv w:val="1"/>
      <w:marLeft w:val="0"/>
      <w:marRight w:val="0"/>
      <w:marTop w:val="0"/>
      <w:marBottom w:val="0"/>
      <w:divBdr>
        <w:top w:val="none" w:sz="0" w:space="0" w:color="auto"/>
        <w:left w:val="none" w:sz="0" w:space="0" w:color="auto"/>
        <w:bottom w:val="none" w:sz="0" w:space="0" w:color="auto"/>
        <w:right w:val="none" w:sz="0" w:space="0" w:color="auto"/>
      </w:divBdr>
    </w:div>
    <w:div w:id="1551501035">
      <w:bodyDiv w:val="1"/>
      <w:marLeft w:val="0"/>
      <w:marRight w:val="0"/>
      <w:marTop w:val="0"/>
      <w:marBottom w:val="0"/>
      <w:divBdr>
        <w:top w:val="none" w:sz="0" w:space="0" w:color="auto"/>
        <w:left w:val="none" w:sz="0" w:space="0" w:color="auto"/>
        <w:bottom w:val="none" w:sz="0" w:space="0" w:color="auto"/>
        <w:right w:val="none" w:sz="0" w:space="0" w:color="auto"/>
      </w:divBdr>
    </w:div>
    <w:div w:id="1580603434">
      <w:bodyDiv w:val="1"/>
      <w:marLeft w:val="0"/>
      <w:marRight w:val="0"/>
      <w:marTop w:val="0"/>
      <w:marBottom w:val="0"/>
      <w:divBdr>
        <w:top w:val="none" w:sz="0" w:space="0" w:color="auto"/>
        <w:left w:val="none" w:sz="0" w:space="0" w:color="auto"/>
        <w:bottom w:val="none" w:sz="0" w:space="0" w:color="auto"/>
        <w:right w:val="none" w:sz="0" w:space="0" w:color="auto"/>
      </w:divBdr>
    </w:div>
    <w:div w:id="1581712180">
      <w:bodyDiv w:val="1"/>
      <w:marLeft w:val="0"/>
      <w:marRight w:val="0"/>
      <w:marTop w:val="0"/>
      <w:marBottom w:val="0"/>
      <w:divBdr>
        <w:top w:val="none" w:sz="0" w:space="0" w:color="auto"/>
        <w:left w:val="none" w:sz="0" w:space="0" w:color="auto"/>
        <w:bottom w:val="none" w:sz="0" w:space="0" w:color="auto"/>
        <w:right w:val="none" w:sz="0" w:space="0" w:color="auto"/>
      </w:divBdr>
    </w:div>
    <w:div w:id="1601402576">
      <w:bodyDiv w:val="1"/>
      <w:marLeft w:val="0"/>
      <w:marRight w:val="0"/>
      <w:marTop w:val="0"/>
      <w:marBottom w:val="0"/>
      <w:divBdr>
        <w:top w:val="none" w:sz="0" w:space="0" w:color="auto"/>
        <w:left w:val="none" w:sz="0" w:space="0" w:color="auto"/>
        <w:bottom w:val="none" w:sz="0" w:space="0" w:color="auto"/>
        <w:right w:val="none" w:sz="0" w:space="0" w:color="auto"/>
      </w:divBdr>
    </w:div>
    <w:div w:id="1603612761">
      <w:bodyDiv w:val="1"/>
      <w:marLeft w:val="0"/>
      <w:marRight w:val="0"/>
      <w:marTop w:val="0"/>
      <w:marBottom w:val="0"/>
      <w:divBdr>
        <w:top w:val="none" w:sz="0" w:space="0" w:color="auto"/>
        <w:left w:val="none" w:sz="0" w:space="0" w:color="auto"/>
        <w:bottom w:val="none" w:sz="0" w:space="0" w:color="auto"/>
        <w:right w:val="none" w:sz="0" w:space="0" w:color="auto"/>
      </w:divBdr>
    </w:div>
    <w:div w:id="1611545846">
      <w:bodyDiv w:val="1"/>
      <w:marLeft w:val="0"/>
      <w:marRight w:val="0"/>
      <w:marTop w:val="0"/>
      <w:marBottom w:val="0"/>
      <w:divBdr>
        <w:top w:val="none" w:sz="0" w:space="0" w:color="auto"/>
        <w:left w:val="none" w:sz="0" w:space="0" w:color="auto"/>
        <w:bottom w:val="none" w:sz="0" w:space="0" w:color="auto"/>
        <w:right w:val="none" w:sz="0" w:space="0" w:color="auto"/>
      </w:divBdr>
    </w:div>
    <w:div w:id="1653635432">
      <w:bodyDiv w:val="1"/>
      <w:marLeft w:val="0"/>
      <w:marRight w:val="0"/>
      <w:marTop w:val="0"/>
      <w:marBottom w:val="0"/>
      <w:divBdr>
        <w:top w:val="none" w:sz="0" w:space="0" w:color="auto"/>
        <w:left w:val="none" w:sz="0" w:space="0" w:color="auto"/>
        <w:bottom w:val="none" w:sz="0" w:space="0" w:color="auto"/>
        <w:right w:val="none" w:sz="0" w:space="0" w:color="auto"/>
      </w:divBdr>
    </w:div>
    <w:div w:id="1662193083">
      <w:bodyDiv w:val="1"/>
      <w:marLeft w:val="0"/>
      <w:marRight w:val="0"/>
      <w:marTop w:val="0"/>
      <w:marBottom w:val="0"/>
      <w:divBdr>
        <w:top w:val="none" w:sz="0" w:space="0" w:color="auto"/>
        <w:left w:val="none" w:sz="0" w:space="0" w:color="auto"/>
        <w:bottom w:val="none" w:sz="0" w:space="0" w:color="auto"/>
        <w:right w:val="none" w:sz="0" w:space="0" w:color="auto"/>
      </w:divBdr>
    </w:div>
    <w:div w:id="1666931835">
      <w:bodyDiv w:val="1"/>
      <w:marLeft w:val="0"/>
      <w:marRight w:val="0"/>
      <w:marTop w:val="0"/>
      <w:marBottom w:val="0"/>
      <w:divBdr>
        <w:top w:val="none" w:sz="0" w:space="0" w:color="auto"/>
        <w:left w:val="none" w:sz="0" w:space="0" w:color="auto"/>
        <w:bottom w:val="none" w:sz="0" w:space="0" w:color="auto"/>
        <w:right w:val="none" w:sz="0" w:space="0" w:color="auto"/>
      </w:divBdr>
    </w:div>
    <w:div w:id="1677229993">
      <w:bodyDiv w:val="1"/>
      <w:marLeft w:val="0"/>
      <w:marRight w:val="0"/>
      <w:marTop w:val="0"/>
      <w:marBottom w:val="0"/>
      <w:divBdr>
        <w:top w:val="none" w:sz="0" w:space="0" w:color="auto"/>
        <w:left w:val="none" w:sz="0" w:space="0" w:color="auto"/>
        <w:bottom w:val="none" w:sz="0" w:space="0" w:color="auto"/>
        <w:right w:val="none" w:sz="0" w:space="0" w:color="auto"/>
      </w:divBdr>
    </w:div>
    <w:div w:id="1682783213">
      <w:bodyDiv w:val="1"/>
      <w:marLeft w:val="0"/>
      <w:marRight w:val="0"/>
      <w:marTop w:val="0"/>
      <w:marBottom w:val="0"/>
      <w:divBdr>
        <w:top w:val="none" w:sz="0" w:space="0" w:color="auto"/>
        <w:left w:val="none" w:sz="0" w:space="0" w:color="auto"/>
        <w:bottom w:val="none" w:sz="0" w:space="0" w:color="auto"/>
        <w:right w:val="none" w:sz="0" w:space="0" w:color="auto"/>
      </w:divBdr>
    </w:div>
    <w:div w:id="1688211613">
      <w:bodyDiv w:val="1"/>
      <w:marLeft w:val="0"/>
      <w:marRight w:val="0"/>
      <w:marTop w:val="0"/>
      <w:marBottom w:val="0"/>
      <w:divBdr>
        <w:top w:val="none" w:sz="0" w:space="0" w:color="auto"/>
        <w:left w:val="none" w:sz="0" w:space="0" w:color="auto"/>
        <w:bottom w:val="none" w:sz="0" w:space="0" w:color="auto"/>
        <w:right w:val="none" w:sz="0" w:space="0" w:color="auto"/>
      </w:divBdr>
    </w:div>
    <w:div w:id="1688942432">
      <w:bodyDiv w:val="1"/>
      <w:marLeft w:val="0"/>
      <w:marRight w:val="0"/>
      <w:marTop w:val="0"/>
      <w:marBottom w:val="0"/>
      <w:divBdr>
        <w:top w:val="none" w:sz="0" w:space="0" w:color="auto"/>
        <w:left w:val="none" w:sz="0" w:space="0" w:color="auto"/>
        <w:bottom w:val="none" w:sz="0" w:space="0" w:color="auto"/>
        <w:right w:val="none" w:sz="0" w:space="0" w:color="auto"/>
      </w:divBdr>
    </w:div>
    <w:div w:id="1694913661">
      <w:bodyDiv w:val="1"/>
      <w:marLeft w:val="0"/>
      <w:marRight w:val="0"/>
      <w:marTop w:val="0"/>
      <w:marBottom w:val="0"/>
      <w:divBdr>
        <w:top w:val="none" w:sz="0" w:space="0" w:color="auto"/>
        <w:left w:val="none" w:sz="0" w:space="0" w:color="auto"/>
        <w:bottom w:val="none" w:sz="0" w:space="0" w:color="auto"/>
        <w:right w:val="none" w:sz="0" w:space="0" w:color="auto"/>
      </w:divBdr>
    </w:div>
    <w:div w:id="1700350791">
      <w:bodyDiv w:val="1"/>
      <w:marLeft w:val="0"/>
      <w:marRight w:val="0"/>
      <w:marTop w:val="0"/>
      <w:marBottom w:val="0"/>
      <w:divBdr>
        <w:top w:val="none" w:sz="0" w:space="0" w:color="auto"/>
        <w:left w:val="none" w:sz="0" w:space="0" w:color="auto"/>
        <w:bottom w:val="none" w:sz="0" w:space="0" w:color="auto"/>
        <w:right w:val="none" w:sz="0" w:space="0" w:color="auto"/>
      </w:divBdr>
    </w:div>
    <w:div w:id="1713993296">
      <w:bodyDiv w:val="1"/>
      <w:marLeft w:val="0"/>
      <w:marRight w:val="0"/>
      <w:marTop w:val="0"/>
      <w:marBottom w:val="0"/>
      <w:divBdr>
        <w:top w:val="none" w:sz="0" w:space="0" w:color="auto"/>
        <w:left w:val="none" w:sz="0" w:space="0" w:color="auto"/>
        <w:bottom w:val="none" w:sz="0" w:space="0" w:color="auto"/>
        <w:right w:val="none" w:sz="0" w:space="0" w:color="auto"/>
      </w:divBdr>
    </w:div>
    <w:div w:id="1716539274">
      <w:bodyDiv w:val="1"/>
      <w:marLeft w:val="0"/>
      <w:marRight w:val="0"/>
      <w:marTop w:val="0"/>
      <w:marBottom w:val="0"/>
      <w:divBdr>
        <w:top w:val="none" w:sz="0" w:space="0" w:color="auto"/>
        <w:left w:val="none" w:sz="0" w:space="0" w:color="auto"/>
        <w:bottom w:val="none" w:sz="0" w:space="0" w:color="auto"/>
        <w:right w:val="none" w:sz="0" w:space="0" w:color="auto"/>
      </w:divBdr>
    </w:div>
    <w:div w:id="1718237076">
      <w:bodyDiv w:val="1"/>
      <w:marLeft w:val="0"/>
      <w:marRight w:val="0"/>
      <w:marTop w:val="0"/>
      <w:marBottom w:val="0"/>
      <w:divBdr>
        <w:top w:val="none" w:sz="0" w:space="0" w:color="auto"/>
        <w:left w:val="none" w:sz="0" w:space="0" w:color="auto"/>
        <w:bottom w:val="none" w:sz="0" w:space="0" w:color="auto"/>
        <w:right w:val="none" w:sz="0" w:space="0" w:color="auto"/>
      </w:divBdr>
    </w:div>
    <w:div w:id="1724019597">
      <w:bodyDiv w:val="1"/>
      <w:marLeft w:val="0"/>
      <w:marRight w:val="0"/>
      <w:marTop w:val="0"/>
      <w:marBottom w:val="0"/>
      <w:divBdr>
        <w:top w:val="none" w:sz="0" w:space="0" w:color="auto"/>
        <w:left w:val="none" w:sz="0" w:space="0" w:color="auto"/>
        <w:bottom w:val="none" w:sz="0" w:space="0" w:color="auto"/>
        <w:right w:val="none" w:sz="0" w:space="0" w:color="auto"/>
      </w:divBdr>
    </w:div>
    <w:div w:id="1728214479">
      <w:bodyDiv w:val="1"/>
      <w:marLeft w:val="0"/>
      <w:marRight w:val="0"/>
      <w:marTop w:val="0"/>
      <w:marBottom w:val="0"/>
      <w:divBdr>
        <w:top w:val="none" w:sz="0" w:space="0" w:color="auto"/>
        <w:left w:val="none" w:sz="0" w:space="0" w:color="auto"/>
        <w:bottom w:val="none" w:sz="0" w:space="0" w:color="auto"/>
        <w:right w:val="none" w:sz="0" w:space="0" w:color="auto"/>
      </w:divBdr>
    </w:div>
    <w:div w:id="1736276113">
      <w:bodyDiv w:val="1"/>
      <w:marLeft w:val="0"/>
      <w:marRight w:val="0"/>
      <w:marTop w:val="0"/>
      <w:marBottom w:val="0"/>
      <w:divBdr>
        <w:top w:val="none" w:sz="0" w:space="0" w:color="auto"/>
        <w:left w:val="none" w:sz="0" w:space="0" w:color="auto"/>
        <w:bottom w:val="none" w:sz="0" w:space="0" w:color="auto"/>
        <w:right w:val="none" w:sz="0" w:space="0" w:color="auto"/>
      </w:divBdr>
    </w:div>
    <w:div w:id="1772823953">
      <w:bodyDiv w:val="1"/>
      <w:marLeft w:val="0"/>
      <w:marRight w:val="0"/>
      <w:marTop w:val="0"/>
      <w:marBottom w:val="0"/>
      <w:divBdr>
        <w:top w:val="none" w:sz="0" w:space="0" w:color="auto"/>
        <w:left w:val="none" w:sz="0" w:space="0" w:color="auto"/>
        <w:bottom w:val="none" w:sz="0" w:space="0" w:color="auto"/>
        <w:right w:val="none" w:sz="0" w:space="0" w:color="auto"/>
      </w:divBdr>
    </w:div>
    <w:div w:id="1785273179">
      <w:bodyDiv w:val="1"/>
      <w:marLeft w:val="0"/>
      <w:marRight w:val="0"/>
      <w:marTop w:val="0"/>
      <w:marBottom w:val="0"/>
      <w:divBdr>
        <w:top w:val="none" w:sz="0" w:space="0" w:color="auto"/>
        <w:left w:val="none" w:sz="0" w:space="0" w:color="auto"/>
        <w:bottom w:val="none" w:sz="0" w:space="0" w:color="auto"/>
        <w:right w:val="none" w:sz="0" w:space="0" w:color="auto"/>
      </w:divBdr>
    </w:div>
    <w:div w:id="1804887175">
      <w:bodyDiv w:val="1"/>
      <w:marLeft w:val="0"/>
      <w:marRight w:val="0"/>
      <w:marTop w:val="0"/>
      <w:marBottom w:val="0"/>
      <w:divBdr>
        <w:top w:val="none" w:sz="0" w:space="0" w:color="auto"/>
        <w:left w:val="none" w:sz="0" w:space="0" w:color="auto"/>
        <w:bottom w:val="none" w:sz="0" w:space="0" w:color="auto"/>
        <w:right w:val="none" w:sz="0" w:space="0" w:color="auto"/>
      </w:divBdr>
    </w:div>
    <w:div w:id="1806702662">
      <w:bodyDiv w:val="1"/>
      <w:marLeft w:val="0"/>
      <w:marRight w:val="0"/>
      <w:marTop w:val="0"/>
      <w:marBottom w:val="0"/>
      <w:divBdr>
        <w:top w:val="none" w:sz="0" w:space="0" w:color="auto"/>
        <w:left w:val="none" w:sz="0" w:space="0" w:color="auto"/>
        <w:bottom w:val="none" w:sz="0" w:space="0" w:color="auto"/>
        <w:right w:val="none" w:sz="0" w:space="0" w:color="auto"/>
      </w:divBdr>
    </w:div>
    <w:div w:id="1807969022">
      <w:bodyDiv w:val="1"/>
      <w:marLeft w:val="0"/>
      <w:marRight w:val="0"/>
      <w:marTop w:val="0"/>
      <w:marBottom w:val="0"/>
      <w:divBdr>
        <w:top w:val="none" w:sz="0" w:space="0" w:color="auto"/>
        <w:left w:val="none" w:sz="0" w:space="0" w:color="auto"/>
        <w:bottom w:val="none" w:sz="0" w:space="0" w:color="auto"/>
        <w:right w:val="none" w:sz="0" w:space="0" w:color="auto"/>
      </w:divBdr>
    </w:div>
    <w:div w:id="1810511003">
      <w:bodyDiv w:val="1"/>
      <w:marLeft w:val="0"/>
      <w:marRight w:val="0"/>
      <w:marTop w:val="0"/>
      <w:marBottom w:val="0"/>
      <w:divBdr>
        <w:top w:val="none" w:sz="0" w:space="0" w:color="auto"/>
        <w:left w:val="none" w:sz="0" w:space="0" w:color="auto"/>
        <w:bottom w:val="none" w:sz="0" w:space="0" w:color="auto"/>
        <w:right w:val="none" w:sz="0" w:space="0" w:color="auto"/>
      </w:divBdr>
    </w:div>
    <w:div w:id="1834832053">
      <w:bodyDiv w:val="1"/>
      <w:marLeft w:val="0"/>
      <w:marRight w:val="0"/>
      <w:marTop w:val="0"/>
      <w:marBottom w:val="0"/>
      <w:divBdr>
        <w:top w:val="none" w:sz="0" w:space="0" w:color="auto"/>
        <w:left w:val="none" w:sz="0" w:space="0" w:color="auto"/>
        <w:bottom w:val="none" w:sz="0" w:space="0" w:color="auto"/>
        <w:right w:val="none" w:sz="0" w:space="0" w:color="auto"/>
      </w:divBdr>
    </w:div>
    <w:div w:id="1839996005">
      <w:bodyDiv w:val="1"/>
      <w:marLeft w:val="0"/>
      <w:marRight w:val="0"/>
      <w:marTop w:val="0"/>
      <w:marBottom w:val="0"/>
      <w:divBdr>
        <w:top w:val="none" w:sz="0" w:space="0" w:color="auto"/>
        <w:left w:val="none" w:sz="0" w:space="0" w:color="auto"/>
        <w:bottom w:val="none" w:sz="0" w:space="0" w:color="auto"/>
        <w:right w:val="none" w:sz="0" w:space="0" w:color="auto"/>
      </w:divBdr>
    </w:div>
    <w:div w:id="1841777396">
      <w:bodyDiv w:val="1"/>
      <w:marLeft w:val="0"/>
      <w:marRight w:val="0"/>
      <w:marTop w:val="0"/>
      <w:marBottom w:val="0"/>
      <w:divBdr>
        <w:top w:val="none" w:sz="0" w:space="0" w:color="auto"/>
        <w:left w:val="none" w:sz="0" w:space="0" w:color="auto"/>
        <w:bottom w:val="none" w:sz="0" w:space="0" w:color="auto"/>
        <w:right w:val="none" w:sz="0" w:space="0" w:color="auto"/>
      </w:divBdr>
    </w:div>
    <w:div w:id="1854957743">
      <w:bodyDiv w:val="1"/>
      <w:marLeft w:val="0"/>
      <w:marRight w:val="0"/>
      <w:marTop w:val="0"/>
      <w:marBottom w:val="0"/>
      <w:divBdr>
        <w:top w:val="none" w:sz="0" w:space="0" w:color="auto"/>
        <w:left w:val="none" w:sz="0" w:space="0" w:color="auto"/>
        <w:bottom w:val="none" w:sz="0" w:space="0" w:color="auto"/>
        <w:right w:val="none" w:sz="0" w:space="0" w:color="auto"/>
      </w:divBdr>
    </w:div>
    <w:div w:id="1856187543">
      <w:bodyDiv w:val="1"/>
      <w:marLeft w:val="0"/>
      <w:marRight w:val="0"/>
      <w:marTop w:val="0"/>
      <w:marBottom w:val="0"/>
      <w:divBdr>
        <w:top w:val="none" w:sz="0" w:space="0" w:color="auto"/>
        <w:left w:val="none" w:sz="0" w:space="0" w:color="auto"/>
        <w:bottom w:val="none" w:sz="0" w:space="0" w:color="auto"/>
        <w:right w:val="none" w:sz="0" w:space="0" w:color="auto"/>
      </w:divBdr>
    </w:div>
    <w:div w:id="1856845342">
      <w:bodyDiv w:val="1"/>
      <w:marLeft w:val="0"/>
      <w:marRight w:val="0"/>
      <w:marTop w:val="0"/>
      <w:marBottom w:val="0"/>
      <w:divBdr>
        <w:top w:val="none" w:sz="0" w:space="0" w:color="auto"/>
        <w:left w:val="none" w:sz="0" w:space="0" w:color="auto"/>
        <w:bottom w:val="none" w:sz="0" w:space="0" w:color="auto"/>
        <w:right w:val="none" w:sz="0" w:space="0" w:color="auto"/>
      </w:divBdr>
    </w:div>
    <w:div w:id="1865709133">
      <w:bodyDiv w:val="1"/>
      <w:marLeft w:val="0"/>
      <w:marRight w:val="0"/>
      <w:marTop w:val="0"/>
      <w:marBottom w:val="0"/>
      <w:divBdr>
        <w:top w:val="none" w:sz="0" w:space="0" w:color="auto"/>
        <w:left w:val="none" w:sz="0" w:space="0" w:color="auto"/>
        <w:bottom w:val="none" w:sz="0" w:space="0" w:color="auto"/>
        <w:right w:val="none" w:sz="0" w:space="0" w:color="auto"/>
      </w:divBdr>
    </w:div>
    <w:div w:id="1868639146">
      <w:bodyDiv w:val="1"/>
      <w:marLeft w:val="0"/>
      <w:marRight w:val="0"/>
      <w:marTop w:val="0"/>
      <w:marBottom w:val="0"/>
      <w:divBdr>
        <w:top w:val="none" w:sz="0" w:space="0" w:color="auto"/>
        <w:left w:val="none" w:sz="0" w:space="0" w:color="auto"/>
        <w:bottom w:val="none" w:sz="0" w:space="0" w:color="auto"/>
        <w:right w:val="none" w:sz="0" w:space="0" w:color="auto"/>
      </w:divBdr>
    </w:div>
    <w:div w:id="1869368106">
      <w:bodyDiv w:val="1"/>
      <w:marLeft w:val="0"/>
      <w:marRight w:val="0"/>
      <w:marTop w:val="0"/>
      <w:marBottom w:val="0"/>
      <w:divBdr>
        <w:top w:val="none" w:sz="0" w:space="0" w:color="auto"/>
        <w:left w:val="none" w:sz="0" w:space="0" w:color="auto"/>
        <w:bottom w:val="none" w:sz="0" w:space="0" w:color="auto"/>
        <w:right w:val="none" w:sz="0" w:space="0" w:color="auto"/>
      </w:divBdr>
    </w:div>
    <w:div w:id="1878079589">
      <w:bodyDiv w:val="1"/>
      <w:marLeft w:val="0"/>
      <w:marRight w:val="0"/>
      <w:marTop w:val="0"/>
      <w:marBottom w:val="0"/>
      <w:divBdr>
        <w:top w:val="none" w:sz="0" w:space="0" w:color="auto"/>
        <w:left w:val="none" w:sz="0" w:space="0" w:color="auto"/>
        <w:bottom w:val="none" w:sz="0" w:space="0" w:color="auto"/>
        <w:right w:val="none" w:sz="0" w:space="0" w:color="auto"/>
      </w:divBdr>
    </w:div>
    <w:div w:id="1910534998">
      <w:bodyDiv w:val="1"/>
      <w:marLeft w:val="0"/>
      <w:marRight w:val="0"/>
      <w:marTop w:val="0"/>
      <w:marBottom w:val="0"/>
      <w:divBdr>
        <w:top w:val="none" w:sz="0" w:space="0" w:color="auto"/>
        <w:left w:val="none" w:sz="0" w:space="0" w:color="auto"/>
        <w:bottom w:val="none" w:sz="0" w:space="0" w:color="auto"/>
        <w:right w:val="none" w:sz="0" w:space="0" w:color="auto"/>
      </w:divBdr>
    </w:div>
    <w:div w:id="1912613033">
      <w:bodyDiv w:val="1"/>
      <w:marLeft w:val="0"/>
      <w:marRight w:val="0"/>
      <w:marTop w:val="0"/>
      <w:marBottom w:val="0"/>
      <w:divBdr>
        <w:top w:val="none" w:sz="0" w:space="0" w:color="auto"/>
        <w:left w:val="none" w:sz="0" w:space="0" w:color="auto"/>
        <w:bottom w:val="none" w:sz="0" w:space="0" w:color="auto"/>
        <w:right w:val="none" w:sz="0" w:space="0" w:color="auto"/>
      </w:divBdr>
    </w:div>
    <w:div w:id="1914314400">
      <w:bodyDiv w:val="1"/>
      <w:marLeft w:val="0"/>
      <w:marRight w:val="0"/>
      <w:marTop w:val="0"/>
      <w:marBottom w:val="0"/>
      <w:divBdr>
        <w:top w:val="none" w:sz="0" w:space="0" w:color="auto"/>
        <w:left w:val="none" w:sz="0" w:space="0" w:color="auto"/>
        <w:bottom w:val="none" w:sz="0" w:space="0" w:color="auto"/>
        <w:right w:val="none" w:sz="0" w:space="0" w:color="auto"/>
      </w:divBdr>
    </w:div>
    <w:div w:id="1921213207">
      <w:bodyDiv w:val="1"/>
      <w:marLeft w:val="0"/>
      <w:marRight w:val="0"/>
      <w:marTop w:val="0"/>
      <w:marBottom w:val="0"/>
      <w:divBdr>
        <w:top w:val="none" w:sz="0" w:space="0" w:color="auto"/>
        <w:left w:val="none" w:sz="0" w:space="0" w:color="auto"/>
        <w:bottom w:val="none" w:sz="0" w:space="0" w:color="auto"/>
        <w:right w:val="none" w:sz="0" w:space="0" w:color="auto"/>
      </w:divBdr>
    </w:div>
    <w:div w:id="1961256406">
      <w:bodyDiv w:val="1"/>
      <w:marLeft w:val="0"/>
      <w:marRight w:val="0"/>
      <w:marTop w:val="0"/>
      <w:marBottom w:val="0"/>
      <w:divBdr>
        <w:top w:val="none" w:sz="0" w:space="0" w:color="auto"/>
        <w:left w:val="none" w:sz="0" w:space="0" w:color="auto"/>
        <w:bottom w:val="none" w:sz="0" w:space="0" w:color="auto"/>
        <w:right w:val="none" w:sz="0" w:space="0" w:color="auto"/>
      </w:divBdr>
    </w:div>
    <w:div w:id="1980646549">
      <w:bodyDiv w:val="1"/>
      <w:marLeft w:val="0"/>
      <w:marRight w:val="0"/>
      <w:marTop w:val="0"/>
      <w:marBottom w:val="0"/>
      <w:divBdr>
        <w:top w:val="none" w:sz="0" w:space="0" w:color="auto"/>
        <w:left w:val="none" w:sz="0" w:space="0" w:color="auto"/>
        <w:bottom w:val="none" w:sz="0" w:space="0" w:color="auto"/>
        <w:right w:val="none" w:sz="0" w:space="0" w:color="auto"/>
      </w:divBdr>
    </w:div>
    <w:div w:id="2003117877">
      <w:bodyDiv w:val="1"/>
      <w:marLeft w:val="0"/>
      <w:marRight w:val="0"/>
      <w:marTop w:val="0"/>
      <w:marBottom w:val="0"/>
      <w:divBdr>
        <w:top w:val="none" w:sz="0" w:space="0" w:color="auto"/>
        <w:left w:val="none" w:sz="0" w:space="0" w:color="auto"/>
        <w:bottom w:val="none" w:sz="0" w:space="0" w:color="auto"/>
        <w:right w:val="none" w:sz="0" w:space="0" w:color="auto"/>
      </w:divBdr>
    </w:div>
    <w:div w:id="2009163626">
      <w:bodyDiv w:val="1"/>
      <w:marLeft w:val="0"/>
      <w:marRight w:val="0"/>
      <w:marTop w:val="0"/>
      <w:marBottom w:val="0"/>
      <w:divBdr>
        <w:top w:val="none" w:sz="0" w:space="0" w:color="auto"/>
        <w:left w:val="none" w:sz="0" w:space="0" w:color="auto"/>
        <w:bottom w:val="none" w:sz="0" w:space="0" w:color="auto"/>
        <w:right w:val="none" w:sz="0" w:space="0" w:color="auto"/>
      </w:divBdr>
    </w:div>
    <w:div w:id="2018533645">
      <w:bodyDiv w:val="1"/>
      <w:marLeft w:val="0"/>
      <w:marRight w:val="0"/>
      <w:marTop w:val="0"/>
      <w:marBottom w:val="0"/>
      <w:divBdr>
        <w:top w:val="none" w:sz="0" w:space="0" w:color="auto"/>
        <w:left w:val="none" w:sz="0" w:space="0" w:color="auto"/>
        <w:bottom w:val="none" w:sz="0" w:space="0" w:color="auto"/>
        <w:right w:val="none" w:sz="0" w:space="0" w:color="auto"/>
      </w:divBdr>
    </w:div>
    <w:div w:id="2019768366">
      <w:bodyDiv w:val="1"/>
      <w:marLeft w:val="0"/>
      <w:marRight w:val="0"/>
      <w:marTop w:val="0"/>
      <w:marBottom w:val="0"/>
      <w:divBdr>
        <w:top w:val="none" w:sz="0" w:space="0" w:color="auto"/>
        <w:left w:val="none" w:sz="0" w:space="0" w:color="auto"/>
        <w:bottom w:val="none" w:sz="0" w:space="0" w:color="auto"/>
        <w:right w:val="none" w:sz="0" w:space="0" w:color="auto"/>
      </w:divBdr>
    </w:div>
    <w:div w:id="2046522634">
      <w:bodyDiv w:val="1"/>
      <w:marLeft w:val="0"/>
      <w:marRight w:val="0"/>
      <w:marTop w:val="0"/>
      <w:marBottom w:val="0"/>
      <w:divBdr>
        <w:top w:val="none" w:sz="0" w:space="0" w:color="auto"/>
        <w:left w:val="none" w:sz="0" w:space="0" w:color="auto"/>
        <w:bottom w:val="none" w:sz="0" w:space="0" w:color="auto"/>
        <w:right w:val="none" w:sz="0" w:space="0" w:color="auto"/>
      </w:divBdr>
    </w:div>
    <w:div w:id="2051562885">
      <w:bodyDiv w:val="1"/>
      <w:marLeft w:val="0"/>
      <w:marRight w:val="0"/>
      <w:marTop w:val="0"/>
      <w:marBottom w:val="0"/>
      <w:divBdr>
        <w:top w:val="none" w:sz="0" w:space="0" w:color="auto"/>
        <w:left w:val="none" w:sz="0" w:space="0" w:color="auto"/>
        <w:bottom w:val="none" w:sz="0" w:space="0" w:color="auto"/>
        <w:right w:val="none" w:sz="0" w:space="0" w:color="auto"/>
      </w:divBdr>
    </w:div>
    <w:div w:id="2056350625">
      <w:bodyDiv w:val="1"/>
      <w:marLeft w:val="0"/>
      <w:marRight w:val="0"/>
      <w:marTop w:val="0"/>
      <w:marBottom w:val="0"/>
      <w:divBdr>
        <w:top w:val="none" w:sz="0" w:space="0" w:color="auto"/>
        <w:left w:val="none" w:sz="0" w:space="0" w:color="auto"/>
        <w:bottom w:val="none" w:sz="0" w:space="0" w:color="auto"/>
        <w:right w:val="none" w:sz="0" w:space="0" w:color="auto"/>
      </w:divBdr>
    </w:div>
    <w:div w:id="2091078548">
      <w:bodyDiv w:val="1"/>
      <w:marLeft w:val="0"/>
      <w:marRight w:val="0"/>
      <w:marTop w:val="0"/>
      <w:marBottom w:val="0"/>
      <w:divBdr>
        <w:top w:val="none" w:sz="0" w:space="0" w:color="auto"/>
        <w:left w:val="none" w:sz="0" w:space="0" w:color="auto"/>
        <w:bottom w:val="none" w:sz="0" w:space="0" w:color="auto"/>
        <w:right w:val="none" w:sz="0" w:space="0" w:color="auto"/>
      </w:divBdr>
    </w:div>
    <w:div w:id="2096436474">
      <w:bodyDiv w:val="1"/>
      <w:marLeft w:val="0"/>
      <w:marRight w:val="0"/>
      <w:marTop w:val="0"/>
      <w:marBottom w:val="0"/>
      <w:divBdr>
        <w:top w:val="none" w:sz="0" w:space="0" w:color="auto"/>
        <w:left w:val="none" w:sz="0" w:space="0" w:color="auto"/>
        <w:bottom w:val="none" w:sz="0" w:space="0" w:color="auto"/>
        <w:right w:val="none" w:sz="0" w:space="0" w:color="auto"/>
      </w:divBdr>
    </w:div>
    <w:div w:id="2099523144">
      <w:bodyDiv w:val="1"/>
      <w:marLeft w:val="0"/>
      <w:marRight w:val="0"/>
      <w:marTop w:val="0"/>
      <w:marBottom w:val="0"/>
      <w:divBdr>
        <w:top w:val="none" w:sz="0" w:space="0" w:color="auto"/>
        <w:left w:val="none" w:sz="0" w:space="0" w:color="auto"/>
        <w:bottom w:val="none" w:sz="0" w:space="0" w:color="auto"/>
        <w:right w:val="none" w:sz="0" w:space="0" w:color="auto"/>
      </w:divBdr>
    </w:div>
    <w:div w:id="2101753155">
      <w:bodyDiv w:val="1"/>
      <w:marLeft w:val="0"/>
      <w:marRight w:val="0"/>
      <w:marTop w:val="0"/>
      <w:marBottom w:val="0"/>
      <w:divBdr>
        <w:top w:val="none" w:sz="0" w:space="0" w:color="auto"/>
        <w:left w:val="none" w:sz="0" w:space="0" w:color="auto"/>
        <w:bottom w:val="none" w:sz="0" w:space="0" w:color="auto"/>
        <w:right w:val="none" w:sz="0" w:space="0" w:color="auto"/>
      </w:divBdr>
    </w:div>
    <w:div w:id="2111853522">
      <w:bodyDiv w:val="1"/>
      <w:marLeft w:val="0"/>
      <w:marRight w:val="0"/>
      <w:marTop w:val="0"/>
      <w:marBottom w:val="0"/>
      <w:divBdr>
        <w:top w:val="none" w:sz="0" w:space="0" w:color="auto"/>
        <w:left w:val="none" w:sz="0" w:space="0" w:color="auto"/>
        <w:bottom w:val="none" w:sz="0" w:space="0" w:color="auto"/>
        <w:right w:val="none" w:sz="0" w:space="0" w:color="auto"/>
      </w:divBdr>
    </w:div>
    <w:div w:id="2117628815">
      <w:bodyDiv w:val="1"/>
      <w:marLeft w:val="0"/>
      <w:marRight w:val="0"/>
      <w:marTop w:val="0"/>
      <w:marBottom w:val="0"/>
      <w:divBdr>
        <w:top w:val="none" w:sz="0" w:space="0" w:color="auto"/>
        <w:left w:val="none" w:sz="0" w:space="0" w:color="auto"/>
        <w:bottom w:val="none" w:sz="0" w:space="0" w:color="auto"/>
        <w:right w:val="none" w:sz="0" w:space="0" w:color="auto"/>
      </w:divBdr>
    </w:div>
    <w:div w:id="2142839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2145-19" TargetMode="External"/><Relationship Id="rId13" Type="http://schemas.openxmlformats.org/officeDocument/2006/relationships/chart" Target="charts/chart5.xml"/><Relationship Id="rId18" Type="http://schemas.openxmlformats.org/officeDocument/2006/relationships/hyperlink" Target="http://uondmr.at.ua/00/inkljuzivna_osvita_v_ukrajini.pdf" TargetMode="External"/><Relationship Id="rId3" Type="http://schemas.openxmlformats.org/officeDocument/2006/relationships/styles" Target="styles.xml"/><Relationship Id="rId21" Type="http://schemas.openxmlformats.org/officeDocument/2006/relationships/hyperlink" Target="https://singur-zosh.at.ua/load/socialno_psikhologichna_sluzhba/vchiteljam/socialno_pedagogichnij_suprovid_ditej_z_osoblivimi_osvitnimi_potrebami/11-1-0-276" TargetMode="Externa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s://zakon.rada.gov.ua/laws/show/2145-19" TargetMode="Externa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hyperlink" Target="https://alldef.ru/ru/articles/almanac-34/from-institutionalization-toinclusive-education-of-children-with-special-educational-need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hyperlink" Target="https://mon.gov.ua/storage/app/media/zagalna%20serednya/nova-ukrainska-shkola-compressed.pdf"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1926199866264552E-2"/>
          <c:y val="5.1587301587301584E-2"/>
          <c:w val="0.92424364415453264"/>
          <c:h val="0.77351831021122364"/>
        </c:manualLayout>
      </c:layout>
      <c:barChart>
        <c:barDir val="col"/>
        <c:grouping val="clustered"/>
        <c:varyColors val="0"/>
        <c:ser>
          <c:idx val="0"/>
          <c:order val="0"/>
          <c:tx>
            <c:strRef>
              <c:f>Лист1!$B$1</c:f>
              <c:strCache>
                <c:ptCount val="1"/>
                <c:pt idx="0">
                  <c:v>1</c:v>
                </c:pt>
              </c:strCache>
            </c:strRef>
          </c:tx>
          <c:spPr>
            <a:solidFill>
              <a:schemeClr val="accent1"/>
            </a:solidFill>
            <a:ln>
              <a:noFill/>
            </a:ln>
            <a:effectLst/>
          </c:spPr>
          <c:invertIfNegative val="0"/>
          <c:cat>
            <c:strRef>
              <c:f>Лист1!$A$2:$A$5</c:f>
              <c:strCache>
                <c:ptCount val="3"/>
                <c:pt idx="0">
                  <c:v>група 1</c:v>
                </c:pt>
                <c:pt idx="1">
                  <c:v> група 2</c:v>
                </c:pt>
                <c:pt idx="2">
                  <c:v>група 3</c:v>
                </c:pt>
              </c:strCache>
            </c:strRef>
          </c:cat>
          <c:val>
            <c:numRef>
              <c:f>Лист1!$B$2:$B$5</c:f>
              <c:numCache>
                <c:formatCode>General</c:formatCode>
                <c:ptCount val="4"/>
                <c:pt idx="0">
                  <c:v>16.7</c:v>
                </c:pt>
              </c:numCache>
            </c:numRef>
          </c:val>
        </c:ser>
        <c:ser>
          <c:idx val="1"/>
          <c:order val="1"/>
          <c:tx>
            <c:strRef>
              <c:f>Лист1!$C$1</c:f>
              <c:strCache>
                <c:ptCount val="1"/>
                <c:pt idx="0">
                  <c:v>2</c:v>
                </c:pt>
              </c:strCache>
            </c:strRef>
          </c:tx>
          <c:spPr>
            <a:solidFill>
              <a:schemeClr val="accent2"/>
            </a:solidFill>
            <a:ln>
              <a:noFill/>
            </a:ln>
            <a:effectLst/>
          </c:spPr>
          <c:invertIfNegative val="0"/>
          <c:cat>
            <c:strRef>
              <c:f>Лист1!$A$2:$A$5</c:f>
              <c:strCache>
                <c:ptCount val="3"/>
                <c:pt idx="0">
                  <c:v>група 1</c:v>
                </c:pt>
                <c:pt idx="1">
                  <c:v> група 2</c:v>
                </c:pt>
                <c:pt idx="2">
                  <c:v>група 3</c:v>
                </c:pt>
              </c:strCache>
            </c:strRef>
          </c:cat>
          <c:val>
            <c:numRef>
              <c:f>Лист1!$C$2:$C$5</c:f>
              <c:numCache>
                <c:formatCode>General</c:formatCode>
                <c:ptCount val="4"/>
                <c:pt idx="2">
                  <c:v>27.5</c:v>
                </c:pt>
              </c:numCache>
            </c:numRef>
          </c:val>
        </c:ser>
        <c:ser>
          <c:idx val="2"/>
          <c:order val="2"/>
          <c:tx>
            <c:strRef>
              <c:f>Лист1!$D$1</c:f>
              <c:strCache>
                <c:ptCount val="1"/>
                <c:pt idx="0">
                  <c:v>3</c:v>
                </c:pt>
              </c:strCache>
            </c:strRef>
          </c:tx>
          <c:spPr>
            <a:solidFill>
              <a:schemeClr val="accent3"/>
            </a:solidFill>
            <a:ln>
              <a:noFill/>
            </a:ln>
            <a:effectLst/>
          </c:spPr>
          <c:invertIfNegative val="0"/>
          <c:cat>
            <c:strRef>
              <c:f>Лист1!$A$2:$A$5</c:f>
              <c:strCache>
                <c:ptCount val="3"/>
                <c:pt idx="0">
                  <c:v>група 1</c:v>
                </c:pt>
                <c:pt idx="1">
                  <c:v> група 2</c:v>
                </c:pt>
                <c:pt idx="2">
                  <c:v>група 3</c:v>
                </c:pt>
              </c:strCache>
            </c:strRef>
          </c:cat>
          <c:val>
            <c:numRef>
              <c:f>Лист1!$D$2:$D$5</c:f>
              <c:numCache>
                <c:formatCode>General</c:formatCode>
                <c:ptCount val="4"/>
                <c:pt idx="0">
                  <c:v>16.5</c:v>
                </c:pt>
              </c:numCache>
            </c:numRef>
          </c:val>
        </c:ser>
        <c:ser>
          <c:idx val="3"/>
          <c:order val="3"/>
          <c:tx>
            <c:strRef>
              <c:f>Лист1!$E$1</c:f>
              <c:strCache>
                <c:ptCount val="1"/>
                <c:pt idx="0">
                  <c:v>4</c:v>
                </c:pt>
              </c:strCache>
            </c:strRef>
          </c:tx>
          <c:spPr>
            <a:solidFill>
              <a:schemeClr val="accent4"/>
            </a:solidFill>
            <a:ln>
              <a:noFill/>
            </a:ln>
            <a:effectLst/>
          </c:spPr>
          <c:invertIfNegative val="0"/>
          <c:cat>
            <c:strRef>
              <c:f>Лист1!$A$2:$A$5</c:f>
              <c:strCache>
                <c:ptCount val="3"/>
                <c:pt idx="0">
                  <c:v>група 1</c:v>
                </c:pt>
                <c:pt idx="1">
                  <c:v> група 2</c:v>
                </c:pt>
                <c:pt idx="2">
                  <c:v>група 3</c:v>
                </c:pt>
              </c:strCache>
            </c:strRef>
          </c:cat>
          <c:val>
            <c:numRef>
              <c:f>Лист1!$E$2:$E$5</c:f>
              <c:numCache>
                <c:formatCode>General</c:formatCode>
                <c:ptCount val="4"/>
              </c:numCache>
            </c:numRef>
          </c:val>
        </c:ser>
        <c:ser>
          <c:idx val="4"/>
          <c:order val="4"/>
          <c:tx>
            <c:strRef>
              <c:f>Лист1!$F$1</c:f>
              <c:strCache>
                <c:ptCount val="1"/>
                <c:pt idx="0">
                  <c:v>5</c:v>
                </c:pt>
              </c:strCache>
            </c:strRef>
          </c:tx>
          <c:spPr>
            <a:solidFill>
              <a:schemeClr val="accent5"/>
            </a:solidFill>
            <a:ln>
              <a:noFill/>
            </a:ln>
            <a:effectLst/>
          </c:spPr>
          <c:invertIfNegative val="0"/>
          <c:cat>
            <c:strRef>
              <c:f>Лист1!$A$2:$A$5</c:f>
              <c:strCache>
                <c:ptCount val="3"/>
                <c:pt idx="0">
                  <c:v>група 1</c:v>
                </c:pt>
                <c:pt idx="1">
                  <c:v> група 2</c:v>
                </c:pt>
                <c:pt idx="2">
                  <c:v>група 3</c:v>
                </c:pt>
              </c:strCache>
            </c:strRef>
          </c:cat>
          <c:val>
            <c:numRef>
              <c:f>Лист1!$F$2:$F$5</c:f>
              <c:numCache>
                <c:formatCode>General</c:formatCode>
                <c:ptCount val="4"/>
                <c:pt idx="2">
                  <c:v>8.3000000000000007</c:v>
                </c:pt>
              </c:numCache>
            </c:numRef>
          </c:val>
        </c:ser>
        <c:ser>
          <c:idx val="5"/>
          <c:order val="5"/>
          <c:tx>
            <c:strRef>
              <c:f>Лист1!$G$1</c:f>
              <c:strCache>
                <c:ptCount val="1"/>
                <c:pt idx="0">
                  <c:v>6</c:v>
                </c:pt>
              </c:strCache>
            </c:strRef>
          </c:tx>
          <c:spPr>
            <a:solidFill>
              <a:schemeClr val="accent6"/>
            </a:solidFill>
            <a:ln>
              <a:noFill/>
            </a:ln>
            <a:effectLst/>
          </c:spPr>
          <c:invertIfNegative val="0"/>
          <c:cat>
            <c:strRef>
              <c:f>Лист1!$A$2:$A$5</c:f>
              <c:strCache>
                <c:ptCount val="3"/>
                <c:pt idx="0">
                  <c:v>група 1</c:v>
                </c:pt>
                <c:pt idx="1">
                  <c:v> група 2</c:v>
                </c:pt>
                <c:pt idx="2">
                  <c:v>група 3</c:v>
                </c:pt>
              </c:strCache>
            </c:strRef>
          </c:cat>
          <c:val>
            <c:numRef>
              <c:f>Лист1!$G$2:$G$5</c:f>
              <c:numCache>
                <c:formatCode>General</c:formatCode>
                <c:ptCount val="4"/>
              </c:numCache>
            </c:numRef>
          </c:val>
        </c:ser>
        <c:ser>
          <c:idx val="6"/>
          <c:order val="6"/>
          <c:tx>
            <c:strRef>
              <c:f>Лист1!$H$1</c:f>
              <c:strCache>
                <c:ptCount val="1"/>
                <c:pt idx="0">
                  <c:v>7</c:v>
                </c:pt>
              </c:strCache>
            </c:strRef>
          </c:tx>
          <c:spPr>
            <a:solidFill>
              <a:schemeClr val="accent1">
                <a:lumMod val="60000"/>
              </a:schemeClr>
            </a:solidFill>
            <a:ln>
              <a:noFill/>
            </a:ln>
            <a:effectLst/>
          </c:spPr>
          <c:invertIfNegative val="0"/>
          <c:cat>
            <c:strRef>
              <c:f>Лист1!$A$2:$A$5</c:f>
              <c:strCache>
                <c:ptCount val="3"/>
                <c:pt idx="0">
                  <c:v>група 1</c:v>
                </c:pt>
                <c:pt idx="1">
                  <c:v> група 2</c:v>
                </c:pt>
                <c:pt idx="2">
                  <c:v>група 3</c:v>
                </c:pt>
              </c:strCache>
            </c:strRef>
          </c:cat>
          <c:val>
            <c:numRef>
              <c:f>Лист1!$H$2:$H$5</c:f>
              <c:numCache>
                <c:formatCode>General</c:formatCode>
                <c:ptCount val="4"/>
              </c:numCache>
            </c:numRef>
          </c:val>
        </c:ser>
        <c:ser>
          <c:idx val="7"/>
          <c:order val="7"/>
          <c:tx>
            <c:strRef>
              <c:f>Лист1!$I$1</c:f>
              <c:strCache>
                <c:ptCount val="1"/>
                <c:pt idx="0">
                  <c:v>8</c:v>
                </c:pt>
              </c:strCache>
            </c:strRef>
          </c:tx>
          <c:spPr>
            <a:solidFill>
              <a:schemeClr val="accent2">
                <a:lumMod val="60000"/>
              </a:schemeClr>
            </a:solidFill>
            <a:ln>
              <a:noFill/>
            </a:ln>
            <a:effectLst/>
          </c:spPr>
          <c:invertIfNegative val="0"/>
          <c:cat>
            <c:strRef>
              <c:f>Лист1!$A$2:$A$5</c:f>
              <c:strCache>
                <c:ptCount val="3"/>
                <c:pt idx="0">
                  <c:v>група 1</c:v>
                </c:pt>
                <c:pt idx="1">
                  <c:v> група 2</c:v>
                </c:pt>
                <c:pt idx="2">
                  <c:v>група 3</c:v>
                </c:pt>
              </c:strCache>
            </c:strRef>
          </c:cat>
          <c:val>
            <c:numRef>
              <c:f>Лист1!$I$2:$I$5</c:f>
              <c:numCache>
                <c:formatCode>General</c:formatCode>
                <c:ptCount val="4"/>
                <c:pt idx="1">
                  <c:v>8.3000000000000007</c:v>
                </c:pt>
              </c:numCache>
            </c:numRef>
          </c:val>
        </c:ser>
        <c:ser>
          <c:idx val="8"/>
          <c:order val="8"/>
          <c:tx>
            <c:strRef>
              <c:f>Лист1!$J$1</c:f>
              <c:strCache>
                <c:ptCount val="1"/>
                <c:pt idx="0">
                  <c:v>9</c:v>
                </c:pt>
              </c:strCache>
            </c:strRef>
          </c:tx>
          <c:spPr>
            <a:solidFill>
              <a:schemeClr val="accent3">
                <a:lumMod val="60000"/>
              </a:schemeClr>
            </a:solidFill>
            <a:ln>
              <a:noFill/>
            </a:ln>
            <a:effectLst/>
          </c:spPr>
          <c:invertIfNegative val="0"/>
          <c:cat>
            <c:strRef>
              <c:f>Лист1!$A$2:$A$5</c:f>
              <c:strCache>
                <c:ptCount val="3"/>
                <c:pt idx="0">
                  <c:v>група 1</c:v>
                </c:pt>
                <c:pt idx="1">
                  <c:v> група 2</c:v>
                </c:pt>
                <c:pt idx="2">
                  <c:v>група 3</c:v>
                </c:pt>
              </c:strCache>
            </c:strRef>
          </c:cat>
          <c:val>
            <c:numRef>
              <c:f>Лист1!$J$2:$J$5</c:f>
              <c:numCache>
                <c:formatCode>General</c:formatCode>
                <c:ptCount val="4"/>
              </c:numCache>
            </c:numRef>
          </c:val>
        </c:ser>
        <c:ser>
          <c:idx val="9"/>
          <c:order val="9"/>
          <c:tx>
            <c:strRef>
              <c:f>Лист1!$K$1</c:f>
              <c:strCache>
                <c:ptCount val="1"/>
                <c:pt idx="0">
                  <c:v>10</c:v>
                </c:pt>
              </c:strCache>
            </c:strRef>
          </c:tx>
          <c:spPr>
            <a:solidFill>
              <a:schemeClr val="accent4">
                <a:lumMod val="60000"/>
              </a:schemeClr>
            </a:solidFill>
            <a:ln>
              <a:noFill/>
            </a:ln>
            <a:effectLst/>
          </c:spPr>
          <c:invertIfNegative val="0"/>
          <c:cat>
            <c:strRef>
              <c:f>Лист1!$A$2:$A$5</c:f>
              <c:strCache>
                <c:ptCount val="3"/>
                <c:pt idx="0">
                  <c:v>група 1</c:v>
                </c:pt>
                <c:pt idx="1">
                  <c:v> група 2</c:v>
                </c:pt>
                <c:pt idx="2">
                  <c:v>група 3</c:v>
                </c:pt>
              </c:strCache>
            </c:strRef>
          </c:cat>
          <c:val>
            <c:numRef>
              <c:f>Лист1!$K$2:$K$5</c:f>
              <c:numCache>
                <c:formatCode>General</c:formatCode>
                <c:ptCount val="4"/>
                <c:pt idx="2">
                  <c:v>8.3000000000000007</c:v>
                </c:pt>
              </c:numCache>
            </c:numRef>
          </c:val>
        </c:ser>
        <c:dLbls>
          <c:showLegendKey val="0"/>
          <c:showVal val="0"/>
          <c:showCatName val="0"/>
          <c:showSerName val="0"/>
          <c:showPercent val="0"/>
          <c:showBubbleSize val="0"/>
        </c:dLbls>
        <c:gapWidth val="219"/>
        <c:overlap val="-27"/>
        <c:axId val="1206046368"/>
        <c:axId val="1206043648"/>
      </c:barChart>
      <c:catAx>
        <c:axId val="1206046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06043648"/>
        <c:crosses val="autoZero"/>
        <c:auto val="1"/>
        <c:lblAlgn val="ctr"/>
        <c:lblOffset val="100"/>
        <c:noMultiLvlLbl val="0"/>
      </c:catAx>
      <c:valAx>
        <c:axId val="12060436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06046368"/>
        <c:crosses val="autoZero"/>
        <c:crossBetween val="between"/>
      </c:valAx>
      <c:spPr>
        <a:noFill/>
        <a:ln>
          <a:noFill/>
        </a:ln>
        <a:effectLst/>
      </c:spPr>
    </c:plotArea>
    <c:legend>
      <c:legendPos val="b"/>
      <c:layout>
        <c:manualLayout>
          <c:xMode val="edge"/>
          <c:yMode val="edge"/>
          <c:x val="0.19797401028944175"/>
          <c:y val="0.9092257217847769"/>
          <c:w val="0.56072442309529336"/>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1</c:v>
                </c:pt>
              </c:strCache>
            </c:strRef>
          </c:tx>
          <c:spPr>
            <a:solidFill>
              <a:schemeClr val="accent1"/>
            </a:solidFill>
            <a:ln>
              <a:noFill/>
            </a:ln>
            <a:effectLst/>
          </c:spPr>
          <c:invertIfNegative val="0"/>
          <c:cat>
            <c:strRef>
              <c:f>Лист1!$A$2:$A$5</c:f>
              <c:strCache>
                <c:ptCount val="3"/>
                <c:pt idx="0">
                  <c:v>група 1</c:v>
                </c:pt>
                <c:pt idx="1">
                  <c:v>група 2</c:v>
                </c:pt>
                <c:pt idx="2">
                  <c:v>група 3</c:v>
                </c:pt>
              </c:strCache>
            </c:strRef>
          </c:cat>
          <c:val>
            <c:numRef>
              <c:f>Лист1!$B$2:$B$5</c:f>
              <c:numCache>
                <c:formatCode>General</c:formatCode>
                <c:ptCount val="4"/>
              </c:numCache>
            </c:numRef>
          </c:val>
        </c:ser>
        <c:ser>
          <c:idx val="1"/>
          <c:order val="1"/>
          <c:tx>
            <c:strRef>
              <c:f>Лист1!$C$1</c:f>
              <c:strCache>
                <c:ptCount val="1"/>
                <c:pt idx="0">
                  <c:v>2</c:v>
                </c:pt>
              </c:strCache>
            </c:strRef>
          </c:tx>
          <c:spPr>
            <a:solidFill>
              <a:schemeClr val="accent2"/>
            </a:solidFill>
            <a:ln>
              <a:noFill/>
            </a:ln>
            <a:effectLst/>
          </c:spPr>
          <c:invertIfNegative val="0"/>
          <c:cat>
            <c:strRef>
              <c:f>Лист1!$A$2:$A$5</c:f>
              <c:strCache>
                <c:ptCount val="3"/>
                <c:pt idx="0">
                  <c:v>група 1</c:v>
                </c:pt>
                <c:pt idx="1">
                  <c:v>група 2</c:v>
                </c:pt>
                <c:pt idx="2">
                  <c:v>група 3</c:v>
                </c:pt>
              </c:strCache>
            </c:strRef>
          </c:cat>
          <c:val>
            <c:numRef>
              <c:f>Лист1!$C$2:$C$5</c:f>
              <c:numCache>
                <c:formatCode>General</c:formatCode>
                <c:ptCount val="4"/>
              </c:numCache>
            </c:numRef>
          </c:val>
        </c:ser>
        <c:ser>
          <c:idx val="2"/>
          <c:order val="2"/>
          <c:tx>
            <c:strRef>
              <c:f>Лист1!$D$1</c:f>
              <c:strCache>
                <c:ptCount val="1"/>
                <c:pt idx="0">
                  <c:v>3</c:v>
                </c:pt>
              </c:strCache>
            </c:strRef>
          </c:tx>
          <c:spPr>
            <a:solidFill>
              <a:schemeClr val="accent3"/>
            </a:solidFill>
            <a:ln>
              <a:noFill/>
            </a:ln>
            <a:effectLst/>
          </c:spPr>
          <c:invertIfNegative val="0"/>
          <c:cat>
            <c:strRef>
              <c:f>Лист1!$A$2:$A$5</c:f>
              <c:strCache>
                <c:ptCount val="3"/>
                <c:pt idx="0">
                  <c:v>група 1</c:v>
                </c:pt>
                <c:pt idx="1">
                  <c:v>група 2</c:v>
                </c:pt>
                <c:pt idx="2">
                  <c:v>група 3</c:v>
                </c:pt>
              </c:strCache>
            </c:strRef>
          </c:cat>
          <c:val>
            <c:numRef>
              <c:f>Лист1!$D$2:$D$5</c:f>
              <c:numCache>
                <c:formatCode>General</c:formatCode>
                <c:ptCount val="4"/>
                <c:pt idx="0">
                  <c:v>18.7</c:v>
                </c:pt>
              </c:numCache>
            </c:numRef>
          </c:val>
        </c:ser>
        <c:ser>
          <c:idx val="3"/>
          <c:order val="3"/>
          <c:tx>
            <c:strRef>
              <c:f>Лист1!$E$1</c:f>
              <c:strCache>
                <c:ptCount val="1"/>
                <c:pt idx="0">
                  <c:v>4</c:v>
                </c:pt>
              </c:strCache>
            </c:strRef>
          </c:tx>
          <c:spPr>
            <a:solidFill>
              <a:schemeClr val="accent4"/>
            </a:solidFill>
            <a:ln>
              <a:noFill/>
            </a:ln>
            <a:effectLst/>
          </c:spPr>
          <c:invertIfNegative val="0"/>
          <c:cat>
            <c:strRef>
              <c:f>Лист1!$A$2:$A$5</c:f>
              <c:strCache>
                <c:ptCount val="3"/>
                <c:pt idx="0">
                  <c:v>група 1</c:v>
                </c:pt>
                <c:pt idx="1">
                  <c:v>група 2</c:v>
                </c:pt>
                <c:pt idx="2">
                  <c:v>група 3</c:v>
                </c:pt>
              </c:strCache>
            </c:strRef>
          </c:cat>
          <c:val>
            <c:numRef>
              <c:f>Лист1!$E$2:$E$5</c:f>
              <c:numCache>
                <c:formatCode>General</c:formatCode>
                <c:ptCount val="4"/>
              </c:numCache>
            </c:numRef>
          </c:val>
        </c:ser>
        <c:ser>
          <c:idx val="4"/>
          <c:order val="4"/>
          <c:tx>
            <c:strRef>
              <c:f>Лист1!$F$1</c:f>
              <c:strCache>
                <c:ptCount val="1"/>
                <c:pt idx="0">
                  <c:v>5</c:v>
                </c:pt>
              </c:strCache>
            </c:strRef>
          </c:tx>
          <c:spPr>
            <a:solidFill>
              <a:schemeClr val="accent5"/>
            </a:solidFill>
            <a:ln>
              <a:noFill/>
            </a:ln>
            <a:effectLst/>
          </c:spPr>
          <c:invertIfNegative val="0"/>
          <c:cat>
            <c:strRef>
              <c:f>Лист1!$A$2:$A$5</c:f>
              <c:strCache>
                <c:ptCount val="3"/>
                <c:pt idx="0">
                  <c:v>група 1</c:v>
                </c:pt>
                <c:pt idx="1">
                  <c:v>група 2</c:v>
                </c:pt>
                <c:pt idx="2">
                  <c:v>група 3</c:v>
                </c:pt>
              </c:strCache>
            </c:strRef>
          </c:cat>
          <c:val>
            <c:numRef>
              <c:f>Лист1!$F$2:$F$5</c:f>
              <c:numCache>
                <c:formatCode>General</c:formatCode>
                <c:ptCount val="4"/>
              </c:numCache>
            </c:numRef>
          </c:val>
        </c:ser>
        <c:ser>
          <c:idx val="5"/>
          <c:order val="5"/>
          <c:tx>
            <c:strRef>
              <c:f>Лист1!$G$1</c:f>
              <c:strCache>
                <c:ptCount val="1"/>
                <c:pt idx="0">
                  <c:v>6</c:v>
                </c:pt>
              </c:strCache>
            </c:strRef>
          </c:tx>
          <c:spPr>
            <a:solidFill>
              <a:schemeClr val="accent6"/>
            </a:solidFill>
            <a:ln>
              <a:noFill/>
            </a:ln>
            <a:effectLst/>
          </c:spPr>
          <c:invertIfNegative val="0"/>
          <c:cat>
            <c:strRef>
              <c:f>Лист1!$A$2:$A$5</c:f>
              <c:strCache>
                <c:ptCount val="3"/>
                <c:pt idx="0">
                  <c:v>група 1</c:v>
                </c:pt>
                <c:pt idx="1">
                  <c:v>група 2</c:v>
                </c:pt>
                <c:pt idx="2">
                  <c:v>група 3</c:v>
                </c:pt>
              </c:strCache>
            </c:strRef>
          </c:cat>
          <c:val>
            <c:numRef>
              <c:f>Лист1!$G$2:$G$5</c:f>
              <c:numCache>
                <c:formatCode>General</c:formatCode>
                <c:ptCount val="4"/>
                <c:pt idx="1">
                  <c:v>10.7</c:v>
                </c:pt>
              </c:numCache>
            </c:numRef>
          </c:val>
        </c:ser>
        <c:ser>
          <c:idx val="6"/>
          <c:order val="6"/>
          <c:tx>
            <c:strRef>
              <c:f>Лист1!$H$1</c:f>
              <c:strCache>
                <c:ptCount val="1"/>
                <c:pt idx="0">
                  <c:v>7</c:v>
                </c:pt>
              </c:strCache>
            </c:strRef>
          </c:tx>
          <c:spPr>
            <a:solidFill>
              <a:schemeClr val="accent1">
                <a:lumMod val="60000"/>
              </a:schemeClr>
            </a:solidFill>
            <a:ln>
              <a:noFill/>
            </a:ln>
            <a:effectLst/>
          </c:spPr>
          <c:invertIfNegative val="0"/>
          <c:cat>
            <c:strRef>
              <c:f>Лист1!$A$2:$A$5</c:f>
              <c:strCache>
                <c:ptCount val="3"/>
                <c:pt idx="0">
                  <c:v>група 1</c:v>
                </c:pt>
                <c:pt idx="1">
                  <c:v>група 2</c:v>
                </c:pt>
                <c:pt idx="2">
                  <c:v>група 3</c:v>
                </c:pt>
              </c:strCache>
            </c:strRef>
          </c:cat>
          <c:val>
            <c:numRef>
              <c:f>Лист1!$H$2:$H$5</c:f>
              <c:numCache>
                <c:formatCode>General</c:formatCode>
                <c:ptCount val="4"/>
              </c:numCache>
            </c:numRef>
          </c:val>
        </c:ser>
        <c:ser>
          <c:idx val="7"/>
          <c:order val="7"/>
          <c:tx>
            <c:strRef>
              <c:f>Лист1!$I$1</c:f>
              <c:strCache>
                <c:ptCount val="1"/>
                <c:pt idx="0">
                  <c:v>8</c:v>
                </c:pt>
              </c:strCache>
            </c:strRef>
          </c:tx>
          <c:spPr>
            <a:solidFill>
              <a:schemeClr val="accent2">
                <a:lumMod val="60000"/>
              </a:schemeClr>
            </a:solidFill>
            <a:ln>
              <a:noFill/>
            </a:ln>
            <a:effectLst/>
          </c:spPr>
          <c:invertIfNegative val="0"/>
          <c:cat>
            <c:strRef>
              <c:f>Лист1!$A$2:$A$5</c:f>
              <c:strCache>
                <c:ptCount val="3"/>
                <c:pt idx="0">
                  <c:v>група 1</c:v>
                </c:pt>
                <c:pt idx="1">
                  <c:v>група 2</c:v>
                </c:pt>
                <c:pt idx="2">
                  <c:v>група 3</c:v>
                </c:pt>
              </c:strCache>
            </c:strRef>
          </c:cat>
          <c:val>
            <c:numRef>
              <c:f>Лист1!$I$2:$I$5</c:f>
              <c:numCache>
                <c:formatCode>General</c:formatCode>
                <c:ptCount val="4"/>
                <c:pt idx="1">
                  <c:v>13.2</c:v>
                </c:pt>
              </c:numCache>
            </c:numRef>
          </c:val>
        </c:ser>
        <c:ser>
          <c:idx val="8"/>
          <c:order val="8"/>
          <c:tx>
            <c:strRef>
              <c:f>Лист1!$J$1</c:f>
              <c:strCache>
                <c:ptCount val="1"/>
                <c:pt idx="0">
                  <c:v>9</c:v>
                </c:pt>
              </c:strCache>
            </c:strRef>
          </c:tx>
          <c:spPr>
            <a:solidFill>
              <a:schemeClr val="accent3">
                <a:lumMod val="60000"/>
              </a:schemeClr>
            </a:solidFill>
            <a:ln>
              <a:noFill/>
            </a:ln>
            <a:effectLst/>
          </c:spPr>
          <c:invertIfNegative val="0"/>
          <c:cat>
            <c:strRef>
              <c:f>Лист1!$A$2:$A$5</c:f>
              <c:strCache>
                <c:ptCount val="3"/>
                <c:pt idx="0">
                  <c:v>група 1</c:v>
                </c:pt>
                <c:pt idx="1">
                  <c:v>група 2</c:v>
                </c:pt>
                <c:pt idx="2">
                  <c:v>група 3</c:v>
                </c:pt>
              </c:strCache>
            </c:strRef>
          </c:cat>
          <c:val>
            <c:numRef>
              <c:f>Лист1!$J$2:$J$5</c:f>
              <c:numCache>
                <c:formatCode>General</c:formatCode>
                <c:ptCount val="4"/>
                <c:pt idx="2">
                  <c:v>10.5</c:v>
                </c:pt>
              </c:numCache>
            </c:numRef>
          </c:val>
        </c:ser>
        <c:ser>
          <c:idx val="9"/>
          <c:order val="9"/>
          <c:tx>
            <c:strRef>
              <c:f>Лист1!$K$1</c:f>
              <c:strCache>
                <c:ptCount val="1"/>
                <c:pt idx="0">
                  <c:v>10</c:v>
                </c:pt>
              </c:strCache>
            </c:strRef>
          </c:tx>
          <c:spPr>
            <a:solidFill>
              <a:schemeClr val="accent4">
                <a:lumMod val="60000"/>
              </a:schemeClr>
            </a:solidFill>
            <a:ln>
              <a:noFill/>
            </a:ln>
            <a:effectLst/>
          </c:spPr>
          <c:invertIfNegative val="0"/>
          <c:cat>
            <c:strRef>
              <c:f>Лист1!$A$2:$A$5</c:f>
              <c:strCache>
                <c:ptCount val="3"/>
                <c:pt idx="0">
                  <c:v>група 1</c:v>
                </c:pt>
                <c:pt idx="1">
                  <c:v>група 2</c:v>
                </c:pt>
                <c:pt idx="2">
                  <c:v>група 3</c:v>
                </c:pt>
              </c:strCache>
            </c:strRef>
          </c:cat>
          <c:val>
            <c:numRef>
              <c:f>Лист1!$K$2:$K$5</c:f>
              <c:numCache>
                <c:formatCode>General</c:formatCode>
                <c:ptCount val="4"/>
              </c:numCache>
            </c:numRef>
          </c:val>
        </c:ser>
        <c:dLbls>
          <c:showLegendKey val="0"/>
          <c:showVal val="0"/>
          <c:showCatName val="0"/>
          <c:showSerName val="0"/>
          <c:showPercent val="0"/>
          <c:showBubbleSize val="0"/>
        </c:dLbls>
        <c:gapWidth val="219"/>
        <c:overlap val="-27"/>
        <c:axId val="1206046912"/>
        <c:axId val="1206044736"/>
      </c:barChart>
      <c:catAx>
        <c:axId val="1206046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06044736"/>
        <c:crosses val="autoZero"/>
        <c:auto val="1"/>
        <c:lblAlgn val="ctr"/>
        <c:lblOffset val="100"/>
        <c:noMultiLvlLbl val="0"/>
      </c:catAx>
      <c:valAx>
        <c:axId val="12060447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06046912"/>
        <c:crosses val="autoZero"/>
        <c:crossBetween val="between"/>
      </c:valAx>
      <c:spPr>
        <a:noFill/>
        <a:ln>
          <a:noFill/>
        </a:ln>
        <a:effectLst/>
      </c:spPr>
    </c:plotArea>
    <c:legend>
      <c:legendPos val="b"/>
      <c:layout>
        <c:manualLayout>
          <c:xMode val="edge"/>
          <c:yMode val="edge"/>
          <c:x val="0.23771426958896924"/>
          <c:y val="0.9092257217847769"/>
          <c:w val="0.5814912906098606"/>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4.9039499558957998E-2"/>
          <c:y val="5.5555555555555552E-2"/>
          <c:w val="0.92960848643919514"/>
          <c:h val="0.77351831021122364"/>
        </c:manualLayout>
      </c:layout>
      <c:barChart>
        <c:barDir val="col"/>
        <c:grouping val="clustered"/>
        <c:varyColors val="0"/>
        <c:ser>
          <c:idx val="0"/>
          <c:order val="0"/>
          <c:tx>
            <c:strRef>
              <c:f>Лист1!$B$1</c:f>
              <c:strCache>
                <c:ptCount val="1"/>
                <c:pt idx="0">
                  <c:v>1</c:v>
                </c:pt>
              </c:strCache>
            </c:strRef>
          </c:tx>
          <c:spPr>
            <a:solidFill>
              <a:schemeClr val="accent1">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Лист1!$B$2:$B$5</c:f>
              <c:numCache>
                <c:formatCode>General</c:formatCode>
                <c:ptCount val="4"/>
              </c:numCache>
            </c:numRef>
          </c:val>
        </c:ser>
        <c:ser>
          <c:idx val="1"/>
          <c:order val="1"/>
          <c:tx>
            <c:strRef>
              <c:f>Лист1!$C$1</c:f>
              <c:strCache>
                <c:ptCount val="1"/>
                <c:pt idx="0">
                  <c:v>2</c:v>
                </c:pt>
              </c:strCache>
            </c:strRef>
          </c:tx>
          <c:spPr>
            <a:solidFill>
              <a:schemeClr val="accent2">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Лист1!$C$2:$C$5</c:f>
              <c:numCache>
                <c:formatCode>General</c:formatCode>
                <c:ptCount val="4"/>
              </c:numCache>
            </c:numRef>
          </c:val>
        </c:ser>
        <c:ser>
          <c:idx val="2"/>
          <c:order val="2"/>
          <c:tx>
            <c:strRef>
              <c:f>Лист1!$D$1</c:f>
              <c:strCache>
                <c:ptCount val="1"/>
                <c:pt idx="0">
                  <c:v>3</c:v>
                </c:pt>
              </c:strCache>
            </c:strRef>
          </c:tx>
          <c:spPr>
            <a:solidFill>
              <a:schemeClr val="accent3">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Лист1!$D$2:$D$5</c:f>
              <c:numCache>
                <c:formatCode>General</c:formatCode>
                <c:ptCount val="4"/>
                <c:pt idx="0">
                  <c:v>11</c:v>
                </c:pt>
              </c:numCache>
            </c:numRef>
          </c:val>
        </c:ser>
        <c:ser>
          <c:idx val="3"/>
          <c:order val="3"/>
          <c:tx>
            <c:strRef>
              <c:f>Лист1!$E$1</c:f>
              <c:strCache>
                <c:ptCount val="1"/>
                <c:pt idx="0">
                  <c:v>4</c:v>
                </c:pt>
              </c:strCache>
            </c:strRef>
          </c:tx>
          <c:spPr>
            <a:solidFill>
              <a:schemeClr val="accent4">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Лист1!$E$2:$E$5</c:f>
              <c:numCache>
                <c:formatCode>General</c:formatCode>
                <c:ptCount val="4"/>
                <c:pt idx="0">
                  <c:v>9.5</c:v>
                </c:pt>
              </c:numCache>
            </c:numRef>
          </c:val>
        </c:ser>
        <c:ser>
          <c:idx val="4"/>
          <c:order val="4"/>
          <c:tx>
            <c:strRef>
              <c:f>Лист1!$F$1</c:f>
              <c:strCache>
                <c:ptCount val="1"/>
                <c:pt idx="0">
                  <c:v>5</c:v>
                </c:pt>
              </c:strCache>
            </c:strRef>
          </c:tx>
          <c:spPr>
            <a:solidFill>
              <a:schemeClr val="accent5">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Лист1!$F$2:$F$5</c:f>
              <c:numCache>
                <c:formatCode>General</c:formatCode>
                <c:ptCount val="4"/>
                <c:pt idx="2">
                  <c:v>18.7</c:v>
                </c:pt>
              </c:numCache>
            </c:numRef>
          </c:val>
        </c:ser>
        <c:ser>
          <c:idx val="5"/>
          <c:order val="5"/>
          <c:tx>
            <c:strRef>
              <c:f>Лист1!$G$1</c:f>
              <c:strCache>
                <c:ptCount val="1"/>
                <c:pt idx="0">
                  <c:v>6</c:v>
                </c:pt>
              </c:strCache>
            </c:strRef>
          </c:tx>
          <c:spPr>
            <a:solidFill>
              <a:schemeClr val="accent6">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Лист1!$G$2:$G$5</c:f>
              <c:numCache>
                <c:formatCode>General</c:formatCode>
                <c:ptCount val="4"/>
                <c:pt idx="1">
                  <c:v>10.7</c:v>
                </c:pt>
              </c:numCache>
            </c:numRef>
          </c:val>
        </c:ser>
        <c:ser>
          <c:idx val="6"/>
          <c:order val="6"/>
          <c:tx>
            <c:strRef>
              <c:f>Лист1!$H$1</c:f>
              <c:strCache>
                <c:ptCount val="1"/>
                <c:pt idx="0">
                  <c:v>7</c:v>
                </c:pt>
              </c:strCache>
            </c:strRef>
          </c:tx>
          <c:spPr>
            <a:solidFill>
              <a:schemeClr val="accent1">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Лист1!$H$2:$H$5</c:f>
              <c:numCache>
                <c:formatCode>General</c:formatCode>
                <c:ptCount val="4"/>
                <c:pt idx="2">
                  <c:v>9.5</c:v>
                </c:pt>
              </c:numCache>
            </c:numRef>
          </c:val>
        </c:ser>
        <c:ser>
          <c:idx val="7"/>
          <c:order val="7"/>
          <c:tx>
            <c:strRef>
              <c:f>Лист1!$I$1</c:f>
              <c:strCache>
                <c:ptCount val="1"/>
                <c:pt idx="0">
                  <c:v>8</c:v>
                </c:pt>
              </c:strCache>
            </c:strRef>
          </c:tx>
          <c:spPr>
            <a:solidFill>
              <a:schemeClr val="accent2">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Лист1!$I$2:$I$5</c:f>
              <c:numCache>
                <c:formatCode>General</c:formatCode>
                <c:ptCount val="4"/>
                <c:pt idx="1">
                  <c:v>10</c:v>
                </c:pt>
              </c:numCache>
            </c:numRef>
          </c:val>
        </c:ser>
        <c:ser>
          <c:idx val="8"/>
          <c:order val="8"/>
          <c:tx>
            <c:strRef>
              <c:f>Лист1!$J$1</c:f>
              <c:strCache>
                <c:ptCount val="1"/>
                <c:pt idx="0">
                  <c:v>9</c:v>
                </c:pt>
              </c:strCache>
            </c:strRef>
          </c:tx>
          <c:spPr>
            <a:solidFill>
              <a:schemeClr val="accent3">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Лист1!$J$2:$J$5</c:f>
              <c:numCache>
                <c:formatCode>General</c:formatCode>
                <c:ptCount val="4"/>
              </c:numCache>
            </c:numRef>
          </c:val>
        </c:ser>
        <c:ser>
          <c:idx val="9"/>
          <c:order val="9"/>
          <c:tx>
            <c:strRef>
              <c:f>Лист1!$K$1</c:f>
              <c:strCache>
                <c:ptCount val="1"/>
                <c:pt idx="0">
                  <c:v>10</c:v>
                </c:pt>
              </c:strCache>
            </c:strRef>
          </c:tx>
          <c:spPr>
            <a:solidFill>
              <a:schemeClr val="accent4">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Лист1!$K$2:$K$5</c:f>
              <c:numCache>
                <c:formatCode>General</c:formatCode>
                <c:ptCount val="4"/>
              </c:numCache>
            </c:numRef>
          </c:val>
        </c:ser>
        <c:dLbls>
          <c:showLegendKey val="0"/>
          <c:showVal val="0"/>
          <c:showCatName val="0"/>
          <c:showSerName val="0"/>
          <c:showPercent val="0"/>
          <c:showBubbleSize val="0"/>
        </c:dLbls>
        <c:gapWidth val="80"/>
        <c:overlap val="25"/>
        <c:axId val="1206047456"/>
        <c:axId val="1206048000"/>
      </c:barChart>
      <c:catAx>
        <c:axId val="1206047456"/>
        <c:scaling>
          <c:orientation val="minMax"/>
        </c:scaling>
        <c:delete val="0"/>
        <c:axPos val="b"/>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mn-lt"/>
                <a:ea typeface="+mn-ea"/>
                <a:cs typeface="+mn-cs"/>
              </a:defRPr>
            </a:pPr>
            <a:endParaRPr lang="ru-RU"/>
          </a:p>
        </c:txPr>
        <c:crossAx val="1206048000"/>
        <c:crosses val="autoZero"/>
        <c:auto val="1"/>
        <c:lblAlgn val="ctr"/>
        <c:lblOffset val="100"/>
        <c:noMultiLvlLbl val="0"/>
      </c:catAx>
      <c:valAx>
        <c:axId val="1206048000"/>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ru-RU"/>
          </a:p>
        </c:txPr>
        <c:crossAx val="1206047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2516492007842084E-2"/>
          <c:y val="0.14718253968253969"/>
          <c:w val="0.92909745770829744"/>
          <c:h val="0.66998656417947755"/>
        </c:manualLayout>
      </c:layout>
      <c:barChart>
        <c:barDir val="col"/>
        <c:grouping val="clustered"/>
        <c:varyColors val="0"/>
        <c:ser>
          <c:idx val="0"/>
          <c:order val="0"/>
          <c:tx>
            <c:strRef>
              <c:f>Лист1!$B$1</c:f>
              <c:strCache>
                <c:ptCount val="1"/>
                <c:pt idx="0">
                  <c:v>1</c:v>
                </c:pt>
              </c:strCache>
            </c:strRef>
          </c:tx>
          <c:spPr>
            <a:solidFill>
              <a:schemeClr val="accent1">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Лист1!$B$2:$B$5</c:f>
              <c:numCache>
                <c:formatCode>General</c:formatCode>
                <c:ptCount val="4"/>
              </c:numCache>
            </c:numRef>
          </c:val>
        </c:ser>
        <c:ser>
          <c:idx val="1"/>
          <c:order val="1"/>
          <c:tx>
            <c:strRef>
              <c:f>Лист1!$C$1</c:f>
              <c:strCache>
                <c:ptCount val="1"/>
                <c:pt idx="0">
                  <c:v>2</c:v>
                </c:pt>
              </c:strCache>
            </c:strRef>
          </c:tx>
          <c:spPr>
            <a:solidFill>
              <a:schemeClr val="accent2">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Лист1!$C$2:$C$5</c:f>
              <c:numCache>
                <c:formatCode>General</c:formatCode>
                <c:ptCount val="4"/>
                <c:pt idx="2">
                  <c:v>20.7</c:v>
                </c:pt>
              </c:numCache>
            </c:numRef>
          </c:val>
        </c:ser>
        <c:ser>
          <c:idx val="2"/>
          <c:order val="2"/>
          <c:tx>
            <c:strRef>
              <c:f>Лист1!$D$1</c:f>
              <c:strCache>
                <c:ptCount val="1"/>
                <c:pt idx="0">
                  <c:v>3</c:v>
                </c:pt>
              </c:strCache>
            </c:strRef>
          </c:tx>
          <c:spPr>
            <a:solidFill>
              <a:schemeClr val="accent3">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Лист1!$D$2:$D$5</c:f>
              <c:numCache>
                <c:formatCode>General</c:formatCode>
                <c:ptCount val="4"/>
                <c:pt idx="0">
                  <c:v>17</c:v>
                </c:pt>
              </c:numCache>
            </c:numRef>
          </c:val>
        </c:ser>
        <c:ser>
          <c:idx val="3"/>
          <c:order val="3"/>
          <c:tx>
            <c:strRef>
              <c:f>Лист1!$E$1</c:f>
              <c:strCache>
                <c:ptCount val="1"/>
                <c:pt idx="0">
                  <c:v>4</c:v>
                </c:pt>
              </c:strCache>
            </c:strRef>
          </c:tx>
          <c:spPr>
            <a:solidFill>
              <a:schemeClr val="accent4">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Лист1!$E$2:$E$5</c:f>
              <c:numCache>
                <c:formatCode>General</c:formatCode>
                <c:ptCount val="4"/>
              </c:numCache>
            </c:numRef>
          </c:val>
        </c:ser>
        <c:ser>
          <c:idx val="4"/>
          <c:order val="4"/>
          <c:tx>
            <c:strRef>
              <c:f>Лист1!$F$1</c:f>
              <c:strCache>
                <c:ptCount val="1"/>
                <c:pt idx="0">
                  <c:v>5</c:v>
                </c:pt>
              </c:strCache>
            </c:strRef>
          </c:tx>
          <c:spPr>
            <a:solidFill>
              <a:schemeClr val="accent5">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Лист1!$F$2:$F$5</c:f>
              <c:numCache>
                <c:formatCode>General</c:formatCode>
                <c:ptCount val="4"/>
              </c:numCache>
            </c:numRef>
          </c:val>
        </c:ser>
        <c:ser>
          <c:idx val="5"/>
          <c:order val="5"/>
          <c:tx>
            <c:strRef>
              <c:f>Лист1!$G$1</c:f>
              <c:strCache>
                <c:ptCount val="1"/>
                <c:pt idx="0">
                  <c:v>6</c:v>
                </c:pt>
              </c:strCache>
            </c:strRef>
          </c:tx>
          <c:spPr>
            <a:solidFill>
              <a:schemeClr val="accent6">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Лист1!$G$2:$G$5</c:f>
              <c:numCache>
                <c:formatCode>General</c:formatCode>
                <c:ptCount val="4"/>
              </c:numCache>
            </c:numRef>
          </c:val>
        </c:ser>
        <c:ser>
          <c:idx val="6"/>
          <c:order val="6"/>
          <c:tx>
            <c:strRef>
              <c:f>Лист1!$H$1</c:f>
              <c:strCache>
                <c:ptCount val="1"/>
                <c:pt idx="0">
                  <c:v>7</c:v>
                </c:pt>
              </c:strCache>
            </c:strRef>
          </c:tx>
          <c:spPr>
            <a:solidFill>
              <a:schemeClr val="accent1">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Лист1!$H$2:$H$5</c:f>
              <c:numCache>
                <c:formatCode>General</c:formatCode>
                <c:ptCount val="4"/>
              </c:numCache>
            </c:numRef>
          </c:val>
        </c:ser>
        <c:ser>
          <c:idx val="7"/>
          <c:order val="7"/>
          <c:tx>
            <c:strRef>
              <c:f>Лист1!$I$1</c:f>
              <c:strCache>
                <c:ptCount val="1"/>
                <c:pt idx="0">
                  <c:v>8</c:v>
                </c:pt>
              </c:strCache>
            </c:strRef>
          </c:tx>
          <c:spPr>
            <a:solidFill>
              <a:schemeClr val="accent2">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Лист1!$I$2:$I$5</c:f>
              <c:numCache>
                <c:formatCode>General</c:formatCode>
                <c:ptCount val="4"/>
                <c:pt idx="1">
                  <c:v>14</c:v>
                </c:pt>
              </c:numCache>
            </c:numRef>
          </c:val>
        </c:ser>
        <c:ser>
          <c:idx val="8"/>
          <c:order val="8"/>
          <c:tx>
            <c:strRef>
              <c:f>Лист1!$J$1</c:f>
              <c:strCache>
                <c:ptCount val="1"/>
                <c:pt idx="0">
                  <c:v>9</c:v>
                </c:pt>
              </c:strCache>
            </c:strRef>
          </c:tx>
          <c:spPr>
            <a:solidFill>
              <a:schemeClr val="accent3">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Лист1!$J$2:$J$5</c:f>
              <c:numCache>
                <c:formatCode>General</c:formatCode>
                <c:ptCount val="4"/>
                <c:pt idx="2">
                  <c:v>11.4</c:v>
                </c:pt>
              </c:numCache>
            </c:numRef>
          </c:val>
        </c:ser>
        <c:ser>
          <c:idx val="9"/>
          <c:order val="9"/>
          <c:tx>
            <c:strRef>
              <c:f>Лист1!$K$1</c:f>
              <c:strCache>
                <c:ptCount val="1"/>
                <c:pt idx="0">
                  <c:v>10</c:v>
                </c:pt>
              </c:strCache>
            </c:strRef>
          </c:tx>
          <c:spPr>
            <a:solidFill>
              <a:schemeClr val="accent4">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Лист1!$K$2:$K$5</c:f>
              <c:numCache>
                <c:formatCode>General</c:formatCode>
                <c:ptCount val="4"/>
                <c:pt idx="2">
                  <c:v>15.3</c:v>
                </c:pt>
              </c:numCache>
            </c:numRef>
          </c:val>
        </c:ser>
        <c:dLbls>
          <c:showLegendKey val="0"/>
          <c:showVal val="0"/>
          <c:showCatName val="0"/>
          <c:showSerName val="0"/>
          <c:showPercent val="0"/>
          <c:showBubbleSize val="0"/>
        </c:dLbls>
        <c:gapWidth val="80"/>
        <c:overlap val="25"/>
        <c:axId val="1046899568"/>
        <c:axId val="1046895216"/>
      </c:barChart>
      <c:catAx>
        <c:axId val="1046899568"/>
        <c:scaling>
          <c:orientation val="minMax"/>
        </c:scaling>
        <c:delete val="0"/>
        <c:axPos val="b"/>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mn-lt"/>
                <a:ea typeface="+mn-ea"/>
                <a:cs typeface="+mn-cs"/>
              </a:defRPr>
            </a:pPr>
            <a:endParaRPr lang="ru-RU"/>
          </a:p>
        </c:txPr>
        <c:crossAx val="1046895216"/>
        <c:crosses val="autoZero"/>
        <c:auto val="1"/>
        <c:lblAlgn val="ctr"/>
        <c:lblOffset val="100"/>
        <c:noMultiLvlLbl val="0"/>
      </c:catAx>
      <c:valAx>
        <c:axId val="1046895216"/>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ru-RU"/>
          </a:p>
        </c:txPr>
        <c:crossAx val="10468995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1</c:v>
                </c:pt>
              </c:strCache>
            </c:strRef>
          </c:tx>
          <c:spPr>
            <a:solidFill>
              <a:schemeClr val="accent1">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Лист1!$B$2:$B$5</c:f>
              <c:numCache>
                <c:formatCode>General</c:formatCode>
                <c:ptCount val="4"/>
              </c:numCache>
            </c:numRef>
          </c:val>
        </c:ser>
        <c:ser>
          <c:idx val="1"/>
          <c:order val="1"/>
          <c:tx>
            <c:strRef>
              <c:f>Лист1!$C$1</c:f>
              <c:strCache>
                <c:ptCount val="1"/>
                <c:pt idx="0">
                  <c:v>2</c:v>
                </c:pt>
              </c:strCache>
            </c:strRef>
          </c:tx>
          <c:spPr>
            <a:solidFill>
              <a:schemeClr val="accent2">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Лист1!$C$2:$C$5</c:f>
              <c:numCache>
                <c:formatCode>General</c:formatCode>
                <c:ptCount val="4"/>
              </c:numCache>
            </c:numRef>
          </c:val>
        </c:ser>
        <c:ser>
          <c:idx val="2"/>
          <c:order val="2"/>
          <c:tx>
            <c:strRef>
              <c:f>Лист1!$D$1</c:f>
              <c:strCache>
                <c:ptCount val="1"/>
                <c:pt idx="0">
                  <c:v>3</c:v>
                </c:pt>
              </c:strCache>
            </c:strRef>
          </c:tx>
          <c:spPr>
            <a:solidFill>
              <a:schemeClr val="accent3">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Лист1!$D$2:$D$5</c:f>
              <c:numCache>
                <c:formatCode>General</c:formatCode>
                <c:ptCount val="4"/>
                <c:pt idx="0">
                  <c:v>15</c:v>
                </c:pt>
              </c:numCache>
            </c:numRef>
          </c:val>
        </c:ser>
        <c:ser>
          <c:idx val="3"/>
          <c:order val="3"/>
          <c:tx>
            <c:strRef>
              <c:f>Лист1!$E$1</c:f>
              <c:strCache>
                <c:ptCount val="1"/>
                <c:pt idx="0">
                  <c:v>4</c:v>
                </c:pt>
              </c:strCache>
            </c:strRef>
          </c:tx>
          <c:spPr>
            <a:solidFill>
              <a:schemeClr val="accent4">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Лист1!$E$2:$E$5</c:f>
              <c:numCache>
                <c:formatCode>General</c:formatCode>
                <c:ptCount val="4"/>
                <c:pt idx="1">
                  <c:v>13.3</c:v>
                </c:pt>
              </c:numCache>
            </c:numRef>
          </c:val>
        </c:ser>
        <c:ser>
          <c:idx val="4"/>
          <c:order val="4"/>
          <c:tx>
            <c:strRef>
              <c:f>Лист1!$F$1</c:f>
              <c:strCache>
                <c:ptCount val="1"/>
                <c:pt idx="0">
                  <c:v>5</c:v>
                </c:pt>
              </c:strCache>
            </c:strRef>
          </c:tx>
          <c:spPr>
            <a:solidFill>
              <a:schemeClr val="accent5">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Лист1!$F$2:$F$5</c:f>
              <c:numCache>
                <c:formatCode>General</c:formatCode>
                <c:ptCount val="4"/>
              </c:numCache>
            </c:numRef>
          </c:val>
        </c:ser>
        <c:ser>
          <c:idx val="5"/>
          <c:order val="5"/>
          <c:tx>
            <c:strRef>
              <c:f>Лист1!$G$1</c:f>
              <c:strCache>
                <c:ptCount val="1"/>
                <c:pt idx="0">
                  <c:v>6</c:v>
                </c:pt>
              </c:strCache>
            </c:strRef>
          </c:tx>
          <c:spPr>
            <a:solidFill>
              <a:schemeClr val="accent6">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Лист1!$G$2:$G$5</c:f>
              <c:numCache>
                <c:formatCode>General</c:formatCode>
                <c:ptCount val="4"/>
              </c:numCache>
            </c:numRef>
          </c:val>
        </c:ser>
        <c:ser>
          <c:idx val="6"/>
          <c:order val="6"/>
          <c:tx>
            <c:strRef>
              <c:f>Лист1!$H$1</c:f>
              <c:strCache>
                <c:ptCount val="1"/>
                <c:pt idx="0">
                  <c:v>7</c:v>
                </c:pt>
              </c:strCache>
            </c:strRef>
          </c:tx>
          <c:spPr>
            <a:solidFill>
              <a:schemeClr val="accent1">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Лист1!$H$2:$H$5</c:f>
              <c:numCache>
                <c:formatCode>General</c:formatCode>
                <c:ptCount val="4"/>
                <c:pt idx="1">
                  <c:v>11.7</c:v>
                </c:pt>
              </c:numCache>
            </c:numRef>
          </c:val>
        </c:ser>
        <c:ser>
          <c:idx val="7"/>
          <c:order val="7"/>
          <c:tx>
            <c:strRef>
              <c:f>Лист1!$I$1</c:f>
              <c:strCache>
                <c:ptCount val="1"/>
                <c:pt idx="0">
                  <c:v>8</c:v>
                </c:pt>
              </c:strCache>
            </c:strRef>
          </c:tx>
          <c:spPr>
            <a:solidFill>
              <a:schemeClr val="accent2">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Лист1!$I$2:$I$5</c:f>
              <c:numCache>
                <c:formatCode>General</c:formatCode>
                <c:ptCount val="4"/>
                <c:pt idx="1">
                  <c:v>12.3</c:v>
                </c:pt>
              </c:numCache>
            </c:numRef>
          </c:val>
        </c:ser>
        <c:ser>
          <c:idx val="8"/>
          <c:order val="8"/>
          <c:tx>
            <c:strRef>
              <c:f>Лист1!$J$1</c:f>
              <c:strCache>
                <c:ptCount val="1"/>
                <c:pt idx="0">
                  <c:v>9</c:v>
                </c:pt>
              </c:strCache>
            </c:strRef>
          </c:tx>
          <c:spPr>
            <a:solidFill>
              <a:schemeClr val="accent3">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Лист1!$J$2:$J$5</c:f>
              <c:numCache>
                <c:formatCode>General</c:formatCode>
                <c:ptCount val="4"/>
              </c:numCache>
            </c:numRef>
          </c:val>
        </c:ser>
        <c:ser>
          <c:idx val="9"/>
          <c:order val="9"/>
          <c:tx>
            <c:strRef>
              <c:f>Лист1!$K$1</c:f>
              <c:strCache>
                <c:ptCount val="1"/>
                <c:pt idx="0">
                  <c:v>10</c:v>
                </c:pt>
              </c:strCache>
            </c:strRef>
          </c:tx>
          <c:spPr>
            <a:solidFill>
              <a:schemeClr val="accent4">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Лист1!$K$2:$K$5</c:f>
              <c:numCache>
                <c:formatCode>General</c:formatCode>
                <c:ptCount val="4"/>
                <c:pt idx="2">
                  <c:v>12</c:v>
                </c:pt>
              </c:numCache>
            </c:numRef>
          </c:val>
        </c:ser>
        <c:dLbls>
          <c:showLegendKey val="0"/>
          <c:showVal val="0"/>
          <c:showCatName val="0"/>
          <c:showSerName val="0"/>
          <c:showPercent val="0"/>
          <c:showBubbleSize val="0"/>
        </c:dLbls>
        <c:gapWidth val="80"/>
        <c:overlap val="25"/>
        <c:axId val="1046900112"/>
        <c:axId val="1199385968"/>
      </c:barChart>
      <c:catAx>
        <c:axId val="1046900112"/>
        <c:scaling>
          <c:orientation val="minMax"/>
        </c:scaling>
        <c:delete val="0"/>
        <c:axPos val="b"/>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mn-lt"/>
                <a:ea typeface="+mn-ea"/>
                <a:cs typeface="+mn-cs"/>
              </a:defRPr>
            </a:pPr>
            <a:endParaRPr lang="ru-RU"/>
          </a:p>
        </c:txPr>
        <c:crossAx val="1199385968"/>
        <c:crosses val="autoZero"/>
        <c:auto val="1"/>
        <c:lblAlgn val="ctr"/>
        <c:lblOffset val="100"/>
        <c:noMultiLvlLbl val="0"/>
      </c:catAx>
      <c:valAx>
        <c:axId val="1199385968"/>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ru-RU"/>
          </a:p>
        </c:txPr>
        <c:crossAx val="1046900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1</c:v>
                </c:pt>
              </c:strCache>
            </c:strRef>
          </c:tx>
          <c:spPr>
            <a:solidFill>
              <a:schemeClr val="accent1">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Лист1!$B$2:$B$5</c:f>
              <c:numCache>
                <c:formatCode>General</c:formatCode>
                <c:ptCount val="4"/>
                <c:pt idx="0">
                  <c:v>10.4</c:v>
                </c:pt>
              </c:numCache>
            </c:numRef>
          </c:val>
        </c:ser>
        <c:ser>
          <c:idx val="1"/>
          <c:order val="1"/>
          <c:tx>
            <c:strRef>
              <c:f>Лист1!$C$1</c:f>
              <c:strCache>
                <c:ptCount val="1"/>
                <c:pt idx="0">
                  <c:v>2</c:v>
                </c:pt>
              </c:strCache>
            </c:strRef>
          </c:tx>
          <c:spPr>
            <a:solidFill>
              <a:schemeClr val="accent2">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Лист1!$C$2:$C$5</c:f>
              <c:numCache>
                <c:formatCode>General</c:formatCode>
                <c:ptCount val="4"/>
                <c:pt idx="2">
                  <c:v>13.7</c:v>
                </c:pt>
              </c:numCache>
            </c:numRef>
          </c:val>
        </c:ser>
        <c:ser>
          <c:idx val="2"/>
          <c:order val="2"/>
          <c:tx>
            <c:strRef>
              <c:f>Лист1!$D$1</c:f>
              <c:strCache>
                <c:ptCount val="1"/>
                <c:pt idx="0">
                  <c:v>3</c:v>
                </c:pt>
              </c:strCache>
            </c:strRef>
          </c:tx>
          <c:spPr>
            <a:solidFill>
              <a:schemeClr val="accent3">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Лист1!$D$2:$D$5</c:f>
              <c:numCache>
                <c:formatCode>General</c:formatCode>
                <c:ptCount val="4"/>
              </c:numCache>
            </c:numRef>
          </c:val>
        </c:ser>
        <c:ser>
          <c:idx val="3"/>
          <c:order val="3"/>
          <c:tx>
            <c:strRef>
              <c:f>Лист1!$E$1</c:f>
              <c:strCache>
                <c:ptCount val="1"/>
                <c:pt idx="0">
                  <c:v>4</c:v>
                </c:pt>
              </c:strCache>
            </c:strRef>
          </c:tx>
          <c:spPr>
            <a:solidFill>
              <a:schemeClr val="accent4">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Лист1!$E$2:$E$5</c:f>
              <c:numCache>
                <c:formatCode>General</c:formatCode>
                <c:ptCount val="4"/>
              </c:numCache>
            </c:numRef>
          </c:val>
        </c:ser>
        <c:ser>
          <c:idx val="4"/>
          <c:order val="4"/>
          <c:tx>
            <c:strRef>
              <c:f>Лист1!$F$1</c:f>
              <c:strCache>
                <c:ptCount val="1"/>
                <c:pt idx="0">
                  <c:v>5</c:v>
                </c:pt>
              </c:strCache>
            </c:strRef>
          </c:tx>
          <c:spPr>
            <a:solidFill>
              <a:schemeClr val="accent5">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Лист1!$F$2:$F$5</c:f>
              <c:numCache>
                <c:formatCode>General</c:formatCode>
                <c:ptCount val="4"/>
              </c:numCache>
            </c:numRef>
          </c:val>
        </c:ser>
        <c:ser>
          <c:idx val="5"/>
          <c:order val="5"/>
          <c:tx>
            <c:strRef>
              <c:f>Лист1!$G$1</c:f>
              <c:strCache>
                <c:ptCount val="1"/>
                <c:pt idx="0">
                  <c:v>6</c:v>
                </c:pt>
              </c:strCache>
            </c:strRef>
          </c:tx>
          <c:spPr>
            <a:solidFill>
              <a:schemeClr val="accent6">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Лист1!$G$2:$G$5</c:f>
              <c:numCache>
                <c:formatCode>General</c:formatCode>
                <c:ptCount val="4"/>
              </c:numCache>
            </c:numRef>
          </c:val>
        </c:ser>
        <c:ser>
          <c:idx val="6"/>
          <c:order val="6"/>
          <c:tx>
            <c:strRef>
              <c:f>Лист1!$H$1</c:f>
              <c:strCache>
                <c:ptCount val="1"/>
                <c:pt idx="0">
                  <c:v>7</c:v>
                </c:pt>
              </c:strCache>
            </c:strRef>
          </c:tx>
          <c:spPr>
            <a:solidFill>
              <a:schemeClr val="accent1">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Лист1!$H$2:$H$5</c:f>
              <c:numCache>
                <c:formatCode>General</c:formatCode>
                <c:ptCount val="4"/>
                <c:pt idx="2">
                  <c:v>13.4</c:v>
                </c:pt>
              </c:numCache>
            </c:numRef>
          </c:val>
        </c:ser>
        <c:ser>
          <c:idx val="7"/>
          <c:order val="7"/>
          <c:tx>
            <c:strRef>
              <c:f>Лист1!$I$1</c:f>
              <c:strCache>
                <c:ptCount val="1"/>
                <c:pt idx="0">
                  <c:v>8</c:v>
                </c:pt>
              </c:strCache>
            </c:strRef>
          </c:tx>
          <c:spPr>
            <a:solidFill>
              <a:schemeClr val="accent2">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Лист1!$I$2:$I$5</c:f>
              <c:numCache>
                <c:formatCode>General</c:formatCode>
                <c:ptCount val="4"/>
              </c:numCache>
            </c:numRef>
          </c:val>
        </c:ser>
        <c:ser>
          <c:idx val="8"/>
          <c:order val="8"/>
          <c:tx>
            <c:strRef>
              <c:f>Лист1!$J$1</c:f>
              <c:strCache>
                <c:ptCount val="1"/>
                <c:pt idx="0">
                  <c:v>9</c:v>
                </c:pt>
              </c:strCache>
            </c:strRef>
          </c:tx>
          <c:spPr>
            <a:solidFill>
              <a:schemeClr val="accent3">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Лист1!$J$2:$J$5</c:f>
              <c:numCache>
                <c:formatCode>General</c:formatCode>
                <c:ptCount val="4"/>
              </c:numCache>
            </c:numRef>
          </c:val>
        </c:ser>
        <c:ser>
          <c:idx val="9"/>
          <c:order val="9"/>
          <c:tx>
            <c:strRef>
              <c:f>Лист1!$K$1</c:f>
              <c:strCache>
                <c:ptCount val="1"/>
                <c:pt idx="0">
                  <c:v>10</c:v>
                </c:pt>
              </c:strCache>
            </c:strRef>
          </c:tx>
          <c:spPr>
            <a:solidFill>
              <a:schemeClr val="accent4">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Лист1!$K$2:$K$5</c:f>
              <c:numCache>
                <c:formatCode>General</c:formatCode>
                <c:ptCount val="4"/>
                <c:pt idx="2">
                  <c:v>15.6</c:v>
                </c:pt>
              </c:numCache>
            </c:numRef>
          </c:val>
        </c:ser>
        <c:dLbls>
          <c:showLegendKey val="0"/>
          <c:showVal val="0"/>
          <c:showCatName val="0"/>
          <c:showSerName val="0"/>
          <c:showPercent val="0"/>
          <c:showBubbleSize val="0"/>
        </c:dLbls>
        <c:gapWidth val="80"/>
        <c:overlap val="25"/>
        <c:axId val="1199387600"/>
        <c:axId val="1199389232"/>
      </c:barChart>
      <c:catAx>
        <c:axId val="1199387600"/>
        <c:scaling>
          <c:orientation val="minMax"/>
        </c:scaling>
        <c:delete val="0"/>
        <c:axPos val="b"/>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mn-lt"/>
                <a:ea typeface="+mn-ea"/>
                <a:cs typeface="+mn-cs"/>
              </a:defRPr>
            </a:pPr>
            <a:endParaRPr lang="ru-RU"/>
          </a:p>
        </c:txPr>
        <c:crossAx val="1199389232"/>
        <c:crosses val="autoZero"/>
        <c:auto val="1"/>
        <c:lblAlgn val="ctr"/>
        <c:lblOffset val="100"/>
        <c:noMultiLvlLbl val="0"/>
      </c:catAx>
      <c:valAx>
        <c:axId val="1199389232"/>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ru-RU"/>
          </a:p>
        </c:txPr>
        <c:crossAx val="1199387600"/>
        <c:crosses val="autoZero"/>
        <c:crossBetween val="between"/>
      </c:valAx>
      <c:spPr>
        <a:noFill/>
        <a:ln>
          <a:noFill/>
        </a:ln>
        <a:effectLst/>
      </c:spPr>
    </c:plotArea>
    <c:legend>
      <c:legendPos val="b"/>
      <c:layout>
        <c:manualLayout>
          <c:xMode val="edge"/>
          <c:yMode val="edge"/>
          <c:x val="0.14625794245880136"/>
          <c:y val="0.9092257217847769"/>
          <c:w val="0.63483216128860898"/>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1</c:v>
                </c:pt>
              </c:strCache>
            </c:strRef>
          </c:tx>
          <c:spPr>
            <a:solidFill>
              <a:schemeClr val="accent1">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Лист1!$B$2:$B$5</c:f>
              <c:numCache>
                <c:formatCode>General</c:formatCode>
                <c:ptCount val="4"/>
                <c:pt idx="0">
                  <c:v>15.2</c:v>
                </c:pt>
              </c:numCache>
            </c:numRef>
          </c:val>
        </c:ser>
        <c:ser>
          <c:idx val="1"/>
          <c:order val="1"/>
          <c:tx>
            <c:strRef>
              <c:f>Лист1!$C$1</c:f>
              <c:strCache>
                <c:ptCount val="1"/>
                <c:pt idx="0">
                  <c:v>2</c:v>
                </c:pt>
              </c:strCache>
            </c:strRef>
          </c:tx>
          <c:spPr>
            <a:solidFill>
              <a:schemeClr val="accent2">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Лист1!$C$2:$C$5</c:f>
              <c:numCache>
                <c:formatCode>General</c:formatCode>
                <c:ptCount val="4"/>
                <c:pt idx="2">
                  <c:v>11.3</c:v>
                </c:pt>
              </c:numCache>
            </c:numRef>
          </c:val>
        </c:ser>
        <c:ser>
          <c:idx val="2"/>
          <c:order val="2"/>
          <c:tx>
            <c:strRef>
              <c:f>Лист1!$D$1</c:f>
              <c:strCache>
                <c:ptCount val="1"/>
                <c:pt idx="0">
                  <c:v>3</c:v>
                </c:pt>
              </c:strCache>
            </c:strRef>
          </c:tx>
          <c:spPr>
            <a:solidFill>
              <a:schemeClr val="accent3">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Лист1!$D$2:$D$5</c:f>
              <c:numCache>
                <c:formatCode>General</c:formatCode>
                <c:ptCount val="4"/>
                <c:pt idx="0">
                  <c:v>10.4</c:v>
                </c:pt>
              </c:numCache>
            </c:numRef>
          </c:val>
        </c:ser>
        <c:ser>
          <c:idx val="3"/>
          <c:order val="3"/>
          <c:tx>
            <c:strRef>
              <c:f>Лист1!$E$1</c:f>
              <c:strCache>
                <c:ptCount val="1"/>
                <c:pt idx="0">
                  <c:v>4</c:v>
                </c:pt>
              </c:strCache>
            </c:strRef>
          </c:tx>
          <c:spPr>
            <a:solidFill>
              <a:schemeClr val="accent4">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Лист1!$E$2:$E$5</c:f>
              <c:numCache>
                <c:formatCode>General</c:formatCode>
                <c:ptCount val="4"/>
              </c:numCache>
            </c:numRef>
          </c:val>
        </c:ser>
        <c:ser>
          <c:idx val="4"/>
          <c:order val="4"/>
          <c:tx>
            <c:strRef>
              <c:f>Лист1!$F$1</c:f>
              <c:strCache>
                <c:ptCount val="1"/>
                <c:pt idx="0">
                  <c:v>5</c:v>
                </c:pt>
              </c:strCache>
            </c:strRef>
          </c:tx>
          <c:spPr>
            <a:solidFill>
              <a:schemeClr val="accent5">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Лист1!$F$2:$F$5</c:f>
              <c:numCache>
                <c:formatCode>General</c:formatCode>
                <c:ptCount val="4"/>
              </c:numCache>
            </c:numRef>
          </c:val>
        </c:ser>
        <c:ser>
          <c:idx val="5"/>
          <c:order val="5"/>
          <c:tx>
            <c:strRef>
              <c:f>Лист1!$G$1</c:f>
              <c:strCache>
                <c:ptCount val="1"/>
                <c:pt idx="0">
                  <c:v>6</c:v>
                </c:pt>
              </c:strCache>
            </c:strRef>
          </c:tx>
          <c:spPr>
            <a:solidFill>
              <a:schemeClr val="accent6">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Лист1!$G$2:$G$5</c:f>
              <c:numCache>
                <c:formatCode>General</c:formatCode>
                <c:ptCount val="4"/>
              </c:numCache>
            </c:numRef>
          </c:val>
        </c:ser>
        <c:ser>
          <c:idx val="6"/>
          <c:order val="6"/>
          <c:tx>
            <c:strRef>
              <c:f>Лист1!$H$1</c:f>
              <c:strCache>
                <c:ptCount val="1"/>
                <c:pt idx="0">
                  <c:v>7</c:v>
                </c:pt>
              </c:strCache>
            </c:strRef>
          </c:tx>
          <c:spPr>
            <a:solidFill>
              <a:schemeClr val="accent1">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Лист1!$H$2:$H$5</c:f>
              <c:numCache>
                <c:formatCode>General</c:formatCode>
                <c:ptCount val="4"/>
              </c:numCache>
            </c:numRef>
          </c:val>
        </c:ser>
        <c:ser>
          <c:idx val="7"/>
          <c:order val="7"/>
          <c:tx>
            <c:strRef>
              <c:f>Лист1!$I$1</c:f>
              <c:strCache>
                <c:ptCount val="1"/>
                <c:pt idx="0">
                  <c:v>8</c:v>
                </c:pt>
              </c:strCache>
            </c:strRef>
          </c:tx>
          <c:spPr>
            <a:solidFill>
              <a:schemeClr val="accent2">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Лист1!$I$2:$I$5</c:f>
              <c:numCache>
                <c:formatCode>General</c:formatCode>
                <c:ptCount val="4"/>
              </c:numCache>
            </c:numRef>
          </c:val>
        </c:ser>
        <c:ser>
          <c:idx val="8"/>
          <c:order val="8"/>
          <c:tx>
            <c:strRef>
              <c:f>Лист1!$J$1</c:f>
              <c:strCache>
                <c:ptCount val="1"/>
                <c:pt idx="0">
                  <c:v>9</c:v>
                </c:pt>
              </c:strCache>
            </c:strRef>
          </c:tx>
          <c:spPr>
            <a:solidFill>
              <a:schemeClr val="accent3">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Лист1!$J$2:$J$5</c:f>
              <c:numCache>
                <c:formatCode>General</c:formatCode>
                <c:ptCount val="4"/>
              </c:numCache>
            </c:numRef>
          </c:val>
        </c:ser>
        <c:ser>
          <c:idx val="9"/>
          <c:order val="9"/>
          <c:tx>
            <c:strRef>
              <c:f>Лист1!$K$1</c:f>
              <c:strCache>
                <c:ptCount val="1"/>
                <c:pt idx="0">
                  <c:v>10</c:v>
                </c:pt>
              </c:strCache>
            </c:strRef>
          </c:tx>
          <c:spPr>
            <a:solidFill>
              <a:schemeClr val="accent4">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Лист1!$K$2:$K$5</c:f>
              <c:numCache>
                <c:formatCode>General</c:formatCode>
                <c:ptCount val="4"/>
                <c:pt idx="2">
                  <c:v>21.1</c:v>
                </c:pt>
              </c:numCache>
            </c:numRef>
          </c:val>
        </c:ser>
        <c:dLbls>
          <c:showLegendKey val="0"/>
          <c:showVal val="0"/>
          <c:showCatName val="0"/>
          <c:showSerName val="0"/>
          <c:showPercent val="0"/>
          <c:showBubbleSize val="0"/>
        </c:dLbls>
        <c:gapWidth val="80"/>
        <c:overlap val="25"/>
        <c:axId val="1335238832"/>
        <c:axId val="1335242640"/>
      </c:barChart>
      <c:catAx>
        <c:axId val="1335238832"/>
        <c:scaling>
          <c:orientation val="minMax"/>
        </c:scaling>
        <c:delete val="0"/>
        <c:axPos val="b"/>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mn-lt"/>
                <a:ea typeface="+mn-ea"/>
                <a:cs typeface="+mn-cs"/>
              </a:defRPr>
            </a:pPr>
            <a:endParaRPr lang="ru-RU"/>
          </a:p>
        </c:txPr>
        <c:crossAx val="1335242640"/>
        <c:crosses val="autoZero"/>
        <c:auto val="1"/>
        <c:lblAlgn val="ctr"/>
        <c:lblOffset val="100"/>
        <c:noMultiLvlLbl val="0"/>
      </c:catAx>
      <c:valAx>
        <c:axId val="1335242640"/>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ru-RU"/>
          </a:p>
        </c:txPr>
        <c:crossAx val="1335238832"/>
        <c:crosses val="autoZero"/>
        <c:crossBetween val="between"/>
      </c:valAx>
      <c:spPr>
        <a:noFill/>
        <a:ln>
          <a:noFill/>
        </a:ln>
        <a:effectLst/>
      </c:spPr>
    </c:plotArea>
    <c:legend>
      <c:legendPos val="b"/>
      <c:layout>
        <c:manualLayout>
          <c:xMode val="edge"/>
          <c:yMode val="edge"/>
          <c:x val="0.1402194054236868"/>
          <c:y val="0.9092257217847769"/>
          <c:w val="0.72359426033633278"/>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8530337838160999E-2"/>
          <c:y val="5.5555555555555552E-2"/>
          <c:w val="0.92919794723978999"/>
          <c:h val="0.77351831021122364"/>
        </c:manualLayout>
      </c:layout>
      <c:barChart>
        <c:barDir val="col"/>
        <c:grouping val="clustered"/>
        <c:varyColors val="0"/>
        <c:ser>
          <c:idx val="0"/>
          <c:order val="0"/>
          <c:tx>
            <c:strRef>
              <c:f>Лист1!$B$1</c:f>
              <c:strCache>
                <c:ptCount val="1"/>
                <c:pt idx="0">
                  <c:v>1</c:v>
                </c:pt>
              </c:strCache>
            </c:strRef>
          </c:tx>
          <c:spPr>
            <a:solidFill>
              <a:schemeClr val="accent1">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Лист1!$B$2:$B$5</c:f>
              <c:numCache>
                <c:formatCode>General</c:formatCode>
                <c:ptCount val="4"/>
              </c:numCache>
            </c:numRef>
          </c:val>
        </c:ser>
        <c:ser>
          <c:idx val="1"/>
          <c:order val="1"/>
          <c:tx>
            <c:strRef>
              <c:f>Лист1!$C$1</c:f>
              <c:strCache>
                <c:ptCount val="1"/>
                <c:pt idx="0">
                  <c:v>2</c:v>
                </c:pt>
              </c:strCache>
            </c:strRef>
          </c:tx>
          <c:spPr>
            <a:solidFill>
              <a:schemeClr val="accent2">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Лист1!$C$2:$C$5</c:f>
              <c:numCache>
                <c:formatCode>General</c:formatCode>
                <c:ptCount val="4"/>
              </c:numCache>
            </c:numRef>
          </c:val>
        </c:ser>
        <c:ser>
          <c:idx val="2"/>
          <c:order val="2"/>
          <c:tx>
            <c:strRef>
              <c:f>Лист1!$D$1</c:f>
              <c:strCache>
                <c:ptCount val="1"/>
                <c:pt idx="0">
                  <c:v>3</c:v>
                </c:pt>
              </c:strCache>
            </c:strRef>
          </c:tx>
          <c:spPr>
            <a:solidFill>
              <a:schemeClr val="accent3">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Лист1!$D$2:$D$5</c:f>
              <c:numCache>
                <c:formatCode>General</c:formatCode>
                <c:ptCount val="4"/>
                <c:pt idx="0">
                  <c:v>20.3</c:v>
                </c:pt>
              </c:numCache>
            </c:numRef>
          </c:val>
        </c:ser>
        <c:ser>
          <c:idx val="3"/>
          <c:order val="3"/>
          <c:tx>
            <c:strRef>
              <c:f>Лист1!$E$1</c:f>
              <c:strCache>
                <c:ptCount val="1"/>
                <c:pt idx="0">
                  <c:v>4</c:v>
                </c:pt>
              </c:strCache>
            </c:strRef>
          </c:tx>
          <c:spPr>
            <a:solidFill>
              <a:schemeClr val="accent4">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Лист1!$E$2:$E$5</c:f>
              <c:numCache>
                <c:formatCode>General</c:formatCode>
                <c:ptCount val="4"/>
                <c:pt idx="1">
                  <c:v>10.3</c:v>
                </c:pt>
              </c:numCache>
            </c:numRef>
          </c:val>
        </c:ser>
        <c:ser>
          <c:idx val="4"/>
          <c:order val="4"/>
          <c:tx>
            <c:strRef>
              <c:f>Лист1!$F$1</c:f>
              <c:strCache>
                <c:ptCount val="1"/>
                <c:pt idx="0">
                  <c:v>5</c:v>
                </c:pt>
              </c:strCache>
            </c:strRef>
          </c:tx>
          <c:spPr>
            <a:solidFill>
              <a:schemeClr val="accent5">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Лист1!$F$2:$F$5</c:f>
              <c:numCache>
                <c:formatCode>General</c:formatCode>
                <c:ptCount val="4"/>
                <c:pt idx="2">
                  <c:v>11.5</c:v>
                </c:pt>
              </c:numCache>
            </c:numRef>
          </c:val>
        </c:ser>
        <c:ser>
          <c:idx val="5"/>
          <c:order val="5"/>
          <c:tx>
            <c:strRef>
              <c:f>Лист1!$G$1</c:f>
              <c:strCache>
                <c:ptCount val="1"/>
                <c:pt idx="0">
                  <c:v>6</c:v>
                </c:pt>
              </c:strCache>
            </c:strRef>
          </c:tx>
          <c:spPr>
            <a:solidFill>
              <a:schemeClr val="accent6">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Лист1!$G$2:$G$5</c:f>
              <c:numCache>
                <c:formatCode>General</c:formatCode>
                <c:ptCount val="4"/>
              </c:numCache>
            </c:numRef>
          </c:val>
        </c:ser>
        <c:ser>
          <c:idx val="6"/>
          <c:order val="6"/>
          <c:tx>
            <c:strRef>
              <c:f>Лист1!$H$1</c:f>
              <c:strCache>
                <c:ptCount val="1"/>
                <c:pt idx="0">
                  <c:v>7</c:v>
                </c:pt>
              </c:strCache>
            </c:strRef>
          </c:tx>
          <c:spPr>
            <a:solidFill>
              <a:schemeClr val="accent1">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Лист1!$H$2:$H$5</c:f>
              <c:numCache>
                <c:formatCode>General</c:formatCode>
                <c:ptCount val="4"/>
                <c:pt idx="2">
                  <c:v>12.8</c:v>
                </c:pt>
              </c:numCache>
            </c:numRef>
          </c:val>
        </c:ser>
        <c:ser>
          <c:idx val="7"/>
          <c:order val="7"/>
          <c:tx>
            <c:strRef>
              <c:f>Лист1!$I$1</c:f>
              <c:strCache>
                <c:ptCount val="1"/>
                <c:pt idx="0">
                  <c:v>8</c:v>
                </c:pt>
              </c:strCache>
            </c:strRef>
          </c:tx>
          <c:spPr>
            <a:solidFill>
              <a:schemeClr val="accent2">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Лист1!$I$2:$I$5</c:f>
              <c:numCache>
                <c:formatCode>General</c:formatCode>
                <c:ptCount val="4"/>
                <c:pt idx="1">
                  <c:v>9.1999999999999993</c:v>
                </c:pt>
              </c:numCache>
            </c:numRef>
          </c:val>
        </c:ser>
        <c:ser>
          <c:idx val="8"/>
          <c:order val="8"/>
          <c:tx>
            <c:strRef>
              <c:f>Лист1!$J$1</c:f>
              <c:strCache>
                <c:ptCount val="1"/>
                <c:pt idx="0">
                  <c:v>9</c:v>
                </c:pt>
              </c:strCache>
            </c:strRef>
          </c:tx>
          <c:spPr>
            <a:solidFill>
              <a:schemeClr val="accent3">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Лист1!$J$2:$J$5</c:f>
              <c:numCache>
                <c:formatCode>General</c:formatCode>
                <c:ptCount val="4"/>
              </c:numCache>
            </c:numRef>
          </c:val>
        </c:ser>
        <c:ser>
          <c:idx val="9"/>
          <c:order val="9"/>
          <c:tx>
            <c:strRef>
              <c:f>Лист1!$K$1</c:f>
              <c:strCache>
                <c:ptCount val="1"/>
                <c:pt idx="0">
                  <c:v>10</c:v>
                </c:pt>
              </c:strCache>
            </c:strRef>
          </c:tx>
          <c:spPr>
            <a:solidFill>
              <a:schemeClr val="accent4">
                <a:lumMod val="60000"/>
                <a:alpha val="70000"/>
              </a:schemeClr>
            </a:solidFill>
            <a:ln>
              <a:noFill/>
            </a:ln>
            <a:effectLst/>
          </c:spPr>
          <c:invertIfNegative val="0"/>
          <c:cat>
            <c:strRef>
              <c:f>Лист1!$A$2:$A$5</c:f>
              <c:strCache>
                <c:ptCount val="3"/>
                <c:pt idx="0">
                  <c:v>група 1</c:v>
                </c:pt>
                <c:pt idx="1">
                  <c:v>група 2</c:v>
                </c:pt>
                <c:pt idx="2">
                  <c:v>група 3</c:v>
                </c:pt>
              </c:strCache>
            </c:strRef>
          </c:cat>
          <c:val>
            <c:numRef>
              <c:f>Лист1!$K$2:$K$5</c:f>
              <c:numCache>
                <c:formatCode>General</c:formatCode>
                <c:ptCount val="4"/>
              </c:numCache>
            </c:numRef>
          </c:val>
        </c:ser>
        <c:dLbls>
          <c:showLegendKey val="0"/>
          <c:showVal val="0"/>
          <c:showCatName val="0"/>
          <c:showSerName val="0"/>
          <c:showPercent val="0"/>
          <c:showBubbleSize val="0"/>
        </c:dLbls>
        <c:gapWidth val="80"/>
        <c:overlap val="25"/>
        <c:axId val="1335239376"/>
        <c:axId val="1363474768"/>
      </c:barChart>
      <c:catAx>
        <c:axId val="1335239376"/>
        <c:scaling>
          <c:orientation val="minMax"/>
        </c:scaling>
        <c:delete val="0"/>
        <c:axPos val="b"/>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mn-lt"/>
                <a:ea typeface="+mn-ea"/>
                <a:cs typeface="+mn-cs"/>
              </a:defRPr>
            </a:pPr>
            <a:endParaRPr lang="ru-RU"/>
          </a:p>
        </c:txPr>
        <c:crossAx val="1363474768"/>
        <c:crosses val="autoZero"/>
        <c:auto val="1"/>
        <c:lblAlgn val="ctr"/>
        <c:lblOffset val="100"/>
        <c:noMultiLvlLbl val="0"/>
      </c:catAx>
      <c:valAx>
        <c:axId val="1363474768"/>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ru-RU"/>
          </a:p>
        </c:txPr>
        <c:crossAx val="1335239376"/>
        <c:crosses val="autoZero"/>
        <c:crossBetween val="between"/>
      </c:valAx>
      <c:spPr>
        <a:noFill/>
        <a:ln>
          <a:noFill/>
        </a:ln>
        <a:effectLst/>
      </c:spPr>
    </c:plotArea>
    <c:legend>
      <c:legendPos val="b"/>
      <c:layout>
        <c:manualLayout>
          <c:xMode val="edge"/>
          <c:yMode val="edge"/>
          <c:x val="0.19140474417818648"/>
          <c:y val="0.9092257217847769"/>
          <c:w val="0.63946222656567608"/>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4C0E3B-294E-48A9-A368-6BA65D3242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2474</TotalTime>
  <Pages>91</Pages>
  <Words>23194</Words>
  <Characters>132210</Characters>
  <Application>Microsoft Office Word</Application>
  <DocSecurity>0</DocSecurity>
  <Lines>1101</Lines>
  <Paragraphs>310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155094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Корниенко</dc:creator>
  <cp:keywords/>
  <dc:description/>
  <cp:lastModifiedBy>Корниенко</cp:lastModifiedBy>
  <cp:revision>185</cp:revision>
  <cp:lastPrinted>2020-12-21T08:35:00Z</cp:lastPrinted>
  <dcterms:created xsi:type="dcterms:W3CDTF">2020-11-25T09:02:00Z</dcterms:created>
  <dcterms:modified xsi:type="dcterms:W3CDTF">2020-12-21T11:39:00Z</dcterms:modified>
</cp:coreProperties>
</file>