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531D" w:rsidRPr="0099531D" w:rsidRDefault="0099531D" w:rsidP="0099531D">
      <w:pPr>
        <w:spacing w:after="0" w:line="360" w:lineRule="auto"/>
        <w:ind w:firstLine="567"/>
        <w:jc w:val="center"/>
        <w:rPr>
          <w:rFonts w:ascii="Times New Roman" w:eastAsia="Times New Roman" w:hAnsi="Times New Roman" w:cs="Times New Roman"/>
          <w:b/>
          <w:sz w:val="28"/>
          <w:szCs w:val="28"/>
          <w:lang w:eastAsia="ru-RU"/>
        </w:rPr>
      </w:pPr>
      <w:r>
        <w:rPr>
          <w:rFonts w:ascii="Times New Roman" w:eastAsia="Calibri" w:hAnsi="Times New Roman" w:cs="Times New Roman"/>
          <w:b/>
          <w:sz w:val="28"/>
          <w:szCs w:val="28"/>
        </w:rPr>
        <w:tab/>
      </w:r>
      <w:r w:rsidRPr="0099531D">
        <w:rPr>
          <w:rFonts w:ascii="Times New Roman" w:eastAsia="Times New Roman" w:hAnsi="Times New Roman" w:cs="Times New Roman"/>
          <w:b/>
          <w:sz w:val="28"/>
          <w:szCs w:val="28"/>
          <w:lang w:val="ru-RU" w:eastAsia="ru-RU"/>
        </w:rPr>
        <w:t>МІНІСТЕРСТВО ОСВІТИ І НАУКИ УКРАЇНИ</w:t>
      </w:r>
    </w:p>
    <w:p w:rsidR="0099531D" w:rsidRPr="0099531D" w:rsidRDefault="0099531D" w:rsidP="0099531D">
      <w:pPr>
        <w:spacing w:after="0" w:line="360" w:lineRule="auto"/>
        <w:ind w:firstLine="567"/>
        <w:jc w:val="center"/>
        <w:rPr>
          <w:rFonts w:ascii="Times New Roman" w:eastAsia="Times New Roman" w:hAnsi="Times New Roman" w:cs="Times New Roman"/>
          <w:b/>
          <w:sz w:val="28"/>
          <w:szCs w:val="28"/>
          <w:lang w:val="ru-RU" w:eastAsia="ru-RU"/>
        </w:rPr>
      </w:pPr>
      <w:r w:rsidRPr="0099531D">
        <w:rPr>
          <w:rFonts w:ascii="Times New Roman" w:eastAsia="Times New Roman" w:hAnsi="Times New Roman" w:cs="Times New Roman"/>
          <w:b/>
          <w:sz w:val="28"/>
          <w:szCs w:val="28"/>
          <w:lang w:val="ru-RU" w:eastAsia="ru-RU"/>
        </w:rPr>
        <w:t>ГЛУХІВСЬКИЙ НАЦІОНАЛЬНИЙ ПЕДАГОГІЧНИЙ УНІВЕРСИТЕТ ІМЕНІ ОЛЕКСАНДРА ДОВЖЕНКА</w:t>
      </w:r>
    </w:p>
    <w:p w:rsidR="0099531D" w:rsidRPr="0099531D" w:rsidRDefault="0099531D" w:rsidP="0099531D">
      <w:pPr>
        <w:spacing w:after="0" w:line="360" w:lineRule="auto"/>
        <w:ind w:firstLine="567"/>
        <w:rPr>
          <w:rFonts w:ascii="Times New Roman" w:eastAsia="Times New Roman" w:hAnsi="Times New Roman" w:cs="Times New Roman"/>
          <w:sz w:val="28"/>
          <w:szCs w:val="28"/>
          <w:lang w:eastAsia="ru-RU"/>
        </w:rPr>
      </w:pPr>
    </w:p>
    <w:p w:rsidR="0099531D" w:rsidRPr="0099531D" w:rsidRDefault="0099531D" w:rsidP="0099531D">
      <w:pPr>
        <w:tabs>
          <w:tab w:val="left" w:pos="3119"/>
        </w:tabs>
        <w:spacing w:after="0" w:line="360" w:lineRule="auto"/>
        <w:ind w:firstLine="567"/>
        <w:jc w:val="right"/>
        <w:rPr>
          <w:rFonts w:ascii="Times New Roman" w:eastAsia="Times New Roman" w:hAnsi="Times New Roman" w:cs="Times New Roman"/>
          <w:noProof/>
          <w:sz w:val="28"/>
          <w:szCs w:val="28"/>
          <w:lang w:eastAsia="ru-RU"/>
        </w:rPr>
      </w:pPr>
      <w:r w:rsidRPr="0099531D">
        <w:rPr>
          <w:rFonts w:ascii="Times New Roman" w:eastAsia="Times New Roman" w:hAnsi="Times New Roman" w:cs="Times New Roman"/>
          <w:noProof/>
          <w:sz w:val="28"/>
          <w:szCs w:val="28"/>
          <w:lang w:val="ru-RU" w:eastAsia="ru-RU"/>
        </w:rPr>
        <w:t>На правах рукопису</w:t>
      </w:r>
    </w:p>
    <w:p w:rsidR="0099531D" w:rsidRPr="0099531D" w:rsidRDefault="0099531D" w:rsidP="0099531D">
      <w:pPr>
        <w:tabs>
          <w:tab w:val="left" w:pos="3119"/>
        </w:tabs>
        <w:spacing w:after="0" w:line="360" w:lineRule="auto"/>
        <w:ind w:firstLine="567"/>
        <w:jc w:val="right"/>
        <w:rPr>
          <w:rFonts w:ascii="Times New Roman" w:eastAsia="Times New Roman" w:hAnsi="Times New Roman" w:cs="Times New Roman"/>
          <w:noProof/>
          <w:sz w:val="28"/>
          <w:szCs w:val="28"/>
          <w:lang w:eastAsia="ru-RU"/>
        </w:rPr>
      </w:pPr>
    </w:p>
    <w:p w:rsidR="0099531D" w:rsidRPr="0099531D" w:rsidRDefault="0099531D" w:rsidP="0099531D">
      <w:pPr>
        <w:tabs>
          <w:tab w:val="left" w:pos="3119"/>
        </w:tabs>
        <w:spacing w:after="0" w:line="360" w:lineRule="auto"/>
        <w:ind w:firstLine="567"/>
        <w:jc w:val="right"/>
        <w:rPr>
          <w:rFonts w:ascii="Times New Roman" w:eastAsia="Times New Roman" w:hAnsi="Times New Roman" w:cs="Times New Roman"/>
          <w:noProof/>
          <w:sz w:val="28"/>
          <w:szCs w:val="28"/>
          <w:lang w:val="ru-RU" w:eastAsia="ru-RU"/>
        </w:rPr>
      </w:pPr>
      <w:r w:rsidRPr="0099531D">
        <w:rPr>
          <w:rFonts w:ascii="Times New Roman" w:eastAsia="Times New Roman" w:hAnsi="Times New Roman" w:cs="Times New Roman"/>
          <w:noProof/>
          <w:sz w:val="28"/>
          <w:szCs w:val="28"/>
          <w:lang w:val="ru-RU" w:eastAsia="ru-RU"/>
        </w:rPr>
        <w:t>Кафедра психології та соціальної роботи</w:t>
      </w:r>
    </w:p>
    <w:p w:rsidR="0099531D" w:rsidRPr="0099531D" w:rsidRDefault="0099531D" w:rsidP="0099531D">
      <w:pPr>
        <w:spacing w:after="0" w:line="360" w:lineRule="auto"/>
        <w:ind w:firstLine="567"/>
        <w:jc w:val="center"/>
        <w:rPr>
          <w:rFonts w:ascii="Times New Roman" w:eastAsia="Times New Roman" w:hAnsi="Times New Roman" w:cs="Times New Roman"/>
          <w:sz w:val="28"/>
          <w:szCs w:val="28"/>
          <w:lang w:eastAsia="ru-RU"/>
        </w:rPr>
      </w:pPr>
    </w:p>
    <w:p w:rsidR="0099531D" w:rsidRPr="0099531D" w:rsidRDefault="0099531D" w:rsidP="0099531D">
      <w:pPr>
        <w:spacing w:after="0" w:line="360" w:lineRule="auto"/>
        <w:ind w:firstLine="567"/>
        <w:jc w:val="center"/>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МАГІСТЕ</w:t>
      </w:r>
      <w:r w:rsidRPr="006B535E">
        <w:rPr>
          <w:rFonts w:ascii="Times New Roman" w:eastAsia="Times New Roman" w:hAnsi="Times New Roman" w:cs="Times New Roman"/>
          <w:sz w:val="28"/>
          <w:szCs w:val="28"/>
          <w:lang w:eastAsia="ru-RU"/>
        </w:rPr>
        <w:t>РСЬКА РОБОТА</w:t>
      </w:r>
    </w:p>
    <w:p w:rsidR="0099531D" w:rsidRPr="0099531D" w:rsidRDefault="0099531D" w:rsidP="0099531D">
      <w:pPr>
        <w:spacing w:after="200" w:line="276" w:lineRule="auto"/>
        <w:ind w:firstLine="567"/>
        <w:jc w:val="both"/>
        <w:rPr>
          <w:rFonts w:ascii="Times New Roman" w:eastAsia="Times New Roman" w:hAnsi="Times New Roman" w:cs="Times New Roman"/>
          <w:sz w:val="28"/>
          <w:szCs w:val="28"/>
          <w:lang w:eastAsia="ru-RU"/>
        </w:rPr>
      </w:pPr>
    </w:p>
    <w:p w:rsidR="0099531D" w:rsidRPr="006B535E" w:rsidRDefault="0099531D" w:rsidP="0099531D">
      <w:pPr>
        <w:spacing w:after="0" w:line="360" w:lineRule="auto"/>
        <w:ind w:firstLine="567"/>
        <w:jc w:val="center"/>
        <w:rPr>
          <w:rFonts w:ascii="Times New Roman" w:eastAsia="Times New Roman" w:hAnsi="Times New Roman" w:cs="Times New Roman"/>
          <w:b/>
          <w:sz w:val="28"/>
          <w:szCs w:val="28"/>
          <w:lang w:eastAsia="ru-RU"/>
        </w:rPr>
      </w:pPr>
      <w:r w:rsidRPr="006B535E">
        <w:rPr>
          <w:rFonts w:ascii="Times New Roman" w:eastAsia="Times New Roman" w:hAnsi="Times New Roman" w:cs="Times New Roman"/>
          <w:b/>
          <w:sz w:val="28"/>
          <w:szCs w:val="28"/>
          <w:lang w:eastAsia="ru-RU"/>
        </w:rPr>
        <w:t>ОСОБЛИВОСТІ СТРЕСОСТІЙ</w:t>
      </w:r>
      <w:r w:rsidR="006B535E">
        <w:rPr>
          <w:rFonts w:ascii="Times New Roman" w:eastAsia="Times New Roman" w:hAnsi="Times New Roman" w:cs="Times New Roman"/>
          <w:b/>
          <w:sz w:val="28"/>
          <w:szCs w:val="28"/>
          <w:lang w:eastAsia="ru-RU"/>
        </w:rPr>
        <w:t>КОСТІ ВИХ</w:t>
      </w:r>
      <w:r w:rsidR="006B535E" w:rsidRPr="006B535E">
        <w:rPr>
          <w:rFonts w:ascii="Times New Roman" w:eastAsia="Times New Roman" w:hAnsi="Times New Roman" w:cs="Times New Roman"/>
          <w:b/>
          <w:sz w:val="28"/>
          <w:szCs w:val="28"/>
          <w:lang w:eastAsia="ru-RU"/>
        </w:rPr>
        <w:t>ОВАТЕЛІВ ЗАКЛАДІВ ДОШКІЛЬНОЇ ОСВІТИ</w:t>
      </w:r>
      <w:bookmarkStart w:id="0" w:name="_GoBack"/>
      <w:bookmarkEnd w:id="0"/>
    </w:p>
    <w:p w:rsidR="0099531D" w:rsidRPr="0099531D" w:rsidRDefault="0099531D" w:rsidP="0099531D">
      <w:pPr>
        <w:spacing w:after="0" w:line="360" w:lineRule="auto"/>
        <w:ind w:firstLine="567"/>
        <w:jc w:val="center"/>
        <w:rPr>
          <w:rFonts w:ascii="Times New Roman" w:eastAsia="Times New Roman" w:hAnsi="Times New Roman" w:cs="Times New Roman"/>
          <w:sz w:val="28"/>
          <w:szCs w:val="28"/>
          <w:lang w:eastAsia="ru-RU"/>
        </w:rPr>
      </w:pPr>
    </w:p>
    <w:p w:rsidR="0099531D" w:rsidRPr="0099531D" w:rsidRDefault="0099531D" w:rsidP="0099531D">
      <w:pPr>
        <w:spacing w:after="0" w:line="360" w:lineRule="auto"/>
        <w:ind w:firstLine="567"/>
        <w:jc w:val="center"/>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Галузь знань 05 Соціальні та поведінкові науки</w:t>
      </w:r>
    </w:p>
    <w:p w:rsidR="0099531D" w:rsidRPr="0099531D" w:rsidRDefault="0099531D" w:rsidP="0099531D">
      <w:pPr>
        <w:spacing w:after="0" w:line="360" w:lineRule="auto"/>
        <w:ind w:firstLine="567"/>
        <w:jc w:val="center"/>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Спеціальність 053 Психологія</w:t>
      </w: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 xml:space="preserve">                           </w:t>
      </w:r>
      <w:r w:rsidR="001B5242">
        <w:rPr>
          <w:rFonts w:ascii="Times New Roman" w:eastAsia="Times New Roman" w:hAnsi="Times New Roman" w:cs="Times New Roman"/>
          <w:sz w:val="28"/>
          <w:szCs w:val="28"/>
          <w:lang w:eastAsia="ru-RU"/>
        </w:rPr>
        <w:t xml:space="preserve">                               </w:t>
      </w:r>
      <w:r w:rsidRPr="0099531D">
        <w:rPr>
          <w:rFonts w:ascii="Times New Roman" w:eastAsia="Times New Roman" w:hAnsi="Times New Roman" w:cs="Times New Roman"/>
          <w:sz w:val="28"/>
          <w:szCs w:val="28"/>
          <w:lang w:eastAsia="ru-RU"/>
        </w:rPr>
        <w:t>Виконавець:</w:t>
      </w:r>
    </w:p>
    <w:p w:rsidR="0099531D" w:rsidRPr="0099531D" w:rsidRDefault="0099531D" w:rsidP="0099531D">
      <w:pPr>
        <w:spacing w:after="0" w:line="360" w:lineRule="auto"/>
        <w:ind w:firstLine="567"/>
        <w:jc w:val="both"/>
        <w:rPr>
          <w:rFonts w:ascii="Times New Roman" w:eastAsia="Times New Roman" w:hAnsi="Times New Roman" w:cs="Times New Roman"/>
          <w:b/>
          <w:sz w:val="28"/>
          <w:szCs w:val="28"/>
          <w:lang w:val="ru-RU" w:eastAsia="ru-RU"/>
        </w:rPr>
      </w:pPr>
      <w:r w:rsidRPr="0099531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Пирлик Ярослав Володимирович</w:t>
      </w:r>
    </w:p>
    <w:p w:rsidR="0099531D" w:rsidRPr="0099531D" w:rsidRDefault="0099531D" w:rsidP="0099531D">
      <w:pPr>
        <w:spacing w:after="0" w:line="360" w:lineRule="auto"/>
        <w:ind w:right="480"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 xml:space="preserve">                           </w:t>
      </w:r>
      <w:r w:rsidR="001B5242">
        <w:rPr>
          <w:rFonts w:ascii="Times New Roman" w:eastAsia="Times New Roman" w:hAnsi="Times New Roman" w:cs="Times New Roman"/>
          <w:sz w:val="28"/>
          <w:szCs w:val="28"/>
          <w:lang w:eastAsia="ru-RU"/>
        </w:rPr>
        <w:t xml:space="preserve">                               </w:t>
      </w:r>
      <w:r w:rsidRPr="0099531D">
        <w:rPr>
          <w:rFonts w:ascii="Times New Roman" w:eastAsia="Times New Roman" w:hAnsi="Times New Roman" w:cs="Times New Roman"/>
          <w:sz w:val="28"/>
          <w:szCs w:val="28"/>
          <w:lang w:eastAsia="ru-RU"/>
        </w:rPr>
        <w:t>студент ІІ курсу, 6 М</w:t>
      </w:r>
      <w:r w:rsidRPr="0099531D">
        <w:rPr>
          <w:rFonts w:ascii="Times New Roman" w:eastAsia="Times New Roman" w:hAnsi="Times New Roman" w:cs="Times New Roman"/>
          <w:sz w:val="28"/>
          <w:szCs w:val="28"/>
          <w:lang w:val="ru-RU" w:eastAsia="ru-RU"/>
        </w:rPr>
        <w:t>2</w:t>
      </w:r>
      <w:r w:rsidRPr="0099531D">
        <w:rPr>
          <w:rFonts w:ascii="Times New Roman" w:eastAsia="Times New Roman" w:hAnsi="Times New Roman" w:cs="Times New Roman"/>
          <w:sz w:val="28"/>
          <w:szCs w:val="28"/>
          <w:lang w:eastAsia="ru-RU"/>
        </w:rPr>
        <w:t>-</w:t>
      </w:r>
      <w:r w:rsidRPr="0099531D">
        <w:rPr>
          <w:rFonts w:ascii="Times New Roman" w:eastAsia="Times New Roman" w:hAnsi="Times New Roman" w:cs="Times New Roman"/>
          <w:sz w:val="28"/>
          <w:szCs w:val="28"/>
          <w:lang w:val="ru-RU" w:eastAsia="ru-RU"/>
        </w:rPr>
        <w:t xml:space="preserve">П </w:t>
      </w:r>
      <w:r w:rsidRPr="0099531D">
        <w:rPr>
          <w:rFonts w:ascii="Times New Roman" w:eastAsia="Times New Roman" w:hAnsi="Times New Roman" w:cs="Times New Roman"/>
          <w:sz w:val="28"/>
          <w:szCs w:val="28"/>
          <w:lang w:eastAsia="ru-RU"/>
        </w:rPr>
        <w:t xml:space="preserve">групи, </w:t>
      </w:r>
    </w:p>
    <w:p w:rsidR="0099531D" w:rsidRPr="0099531D" w:rsidRDefault="0099531D" w:rsidP="0099531D">
      <w:pPr>
        <w:spacing w:after="0" w:line="360" w:lineRule="auto"/>
        <w:ind w:right="480"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 xml:space="preserve">                           </w:t>
      </w:r>
      <w:r w:rsidR="001B5242">
        <w:rPr>
          <w:rFonts w:ascii="Times New Roman" w:eastAsia="Times New Roman" w:hAnsi="Times New Roman" w:cs="Times New Roman"/>
          <w:sz w:val="28"/>
          <w:szCs w:val="28"/>
          <w:lang w:eastAsia="ru-RU"/>
        </w:rPr>
        <w:t xml:space="preserve">                               </w:t>
      </w:r>
      <w:r w:rsidRPr="0099531D">
        <w:rPr>
          <w:rFonts w:ascii="Times New Roman" w:eastAsia="Times New Roman" w:hAnsi="Times New Roman" w:cs="Times New Roman"/>
          <w:sz w:val="28"/>
          <w:szCs w:val="28"/>
          <w:lang w:eastAsia="ru-RU"/>
        </w:rPr>
        <w:t>факультету початкової освіти</w:t>
      </w: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val="ru-RU" w:eastAsia="ru-RU"/>
        </w:rPr>
      </w:pPr>
      <w:r w:rsidRPr="0099531D">
        <w:rPr>
          <w:rFonts w:ascii="Times New Roman" w:eastAsia="Times New Roman" w:hAnsi="Times New Roman" w:cs="Times New Roman"/>
          <w:sz w:val="28"/>
          <w:szCs w:val="28"/>
          <w:lang w:eastAsia="ru-RU"/>
        </w:rPr>
        <w:t xml:space="preserve">                           </w:t>
      </w:r>
      <w:r w:rsidR="001B5242">
        <w:rPr>
          <w:rFonts w:ascii="Times New Roman" w:eastAsia="Times New Roman" w:hAnsi="Times New Roman" w:cs="Times New Roman"/>
          <w:sz w:val="28"/>
          <w:szCs w:val="28"/>
          <w:lang w:eastAsia="ru-RU"/>
        </w:rPr>
        <w:t xml:space="preserve">                               </w:t>
      </w:r>
      <w:r w:rsidRPr="0099531D">
        <w:rPr>
          <w:rFonts w:ascii="Times New Roman" w:eastAsia="Times New Roman" w:hAnsi="Times New Roman" w:cs="Times New Roman"/>
          <w:sz w:val="28"/>
          <w:szCs w:val="28"/>
          <w:lang w:val="ru-RU" w:eastAsia="ru-RU"/>
        </w:rPr>
        <w:t>Науковий керівник:</w:t>
      </w: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 xml:space="preserve">                           </w:t>
      </w:r>
      <w:r w:rsidR="001B5242">
        <w:rPr>
          <w:rFonts w:ascii="Times New Roman" w:eastAsia="Times New Roman" w:hAnsi="Times New Roman" w:cs="Times New Roman"/>
          <w:sz w:val="28"/>
          <w:szCs w:val="28"/>
          <w:lang w:eastAsia="ru-RU"/>
        </w:rPr>
        <w:t xml:space="preserve">                               </w:t>
      </w:r>
      <w:r w:rsidRPr="0099531D">
        <w:rPr>
          <w:rFonts w:ascii="Times New Roman" w:eastAsia="Times New Roman" w:hAnsi="Times New Roman" w:cs="Times New Roman"/>
          <w:sz w:val="28"/>
          <w:szCs w:val="28"/>
          <w:lang w:val="ru-RU" w:eastAsia="ru-RU"/>
        </w:rPr>
        <w:t>кандидат психологічних наук</w:t>
      </w:r>
    </w:p>
    <w:p w:rsidR="0099531D" w:rsidRPr="0099531D" w:rsidRDefault="0099531D" w:rsidP="0099531D">
      <w:pPr>
        <w:spacing w:after="0" w:line="360" w:lineRule="auto"/>
        <w:ind w:firstLine="567"/>
        <w:jc w:val="both"/>
        <w:rPr>
          <w:rFonts w:ascii="Times New Roman" w:eastAsia="Times New Roman" w:hAnsi="Times New Roman" w:cs="Times New Roman"/>
          <w:b/>
          <w:sz w:val="28"/>
          <w:szCs w:val="28"/>
          <w:lang w:eastAsia="ru-RU"/>
        </w:rPr>
      </w:pPr>
      <w:r w:rsidRPr="0099531D">
        <w:rPr>
          <w:rFonts w:ascii="Times New Roman" w:eastAsia="Times New Roman" w:hAnsi="Times New Roman" w:cs="Times New Roman"/>
          <w:b/>
          <w:sz w:val="28"/>
          <w:szCs w:val="28"/>
          <w:lang w:eastAsia="ru-RU"/>
        </w:rPr>
        <w:t xml:space="preserve">                                                         </w:t>
      </w:r>
      <w:r w:rsidR="001B5242">
        <w:rPr>
          <w:rFonts w:ascii="Times New Roman" w:eastAsia="Times New Roman" w:hAnsi="Times New Roman" w:cs="Times New Roman"/>
          <w:b/>
          <w:sz w:val="28"/>
          <w:szCs w:val="28"/>
          <w:lang w:eastAsia="ru-RU"/>
        </w:rPr>
        <w:t xml:space="preserve"> </w:t>
      </w:r>
      <w:r w:rsidRPr="0099531D">
        <w:rPr>
          <w:rFonts w:ascii="Times New Roman" w:eastAsia="Times New Roman" w:hAnsi="Times New Roman" w:cs="Times New Roman"/>
          <w:b/>
          <w:sz w:val="28"/>
          <w:szCs w:val="28"/>
          <w:lang w:eastAsia="ru-RU"/>
        </w:rPr>
        <w:t>З</w:t>
      </w:r>
      <w:bookmarkStart w:id="1" w:name="bookmark1"/>
      <w:r w:rsidRPr="0099531D">
        <w:rPr>
          <w:rFonts w:ascii="Times New Roman" w:eastAsia="Times New Roman" w:hAnsi="Times New Roman" w:cs="Times New Roman"/>
          <w:b/>
          <w:sz w:val="28"/>
          <w:szCs w:val="28"/>
          <w:lang w:eastAsia="ru-RU"/>
        </w:rPr>
        <w:t>інченко Олександр Володимирович</w:t>
      </w:r>
    </w:p>
    <w:p w:rsidR="0099531D" w:rsidRPr="0099531D" w:rsidRDefault="0099531D" w:rsidP="0099531D">
      <w:pPr>
        <w:spacing w:after="200" w:line="276" w:lineRule="auto"/>
        <w:ind w:firstLine="567"/>
        <w:jc w:val="center"/>
        <w:rPr>
          <w:rFonts w:ascii="Times New Roman" w:eastAsia="Times New Roman" w:hAnsi="Times New Roman" w:cs="Times New Roman"/>
          <w:b/>
          <w:sz w:val="28"/>
          <w:szCs w:val="28"/>
          <w:lang w:eastAsia="ru-RU"/>
        </w:rPr>
      </w:pPr>
    </w:p>
    <w:p w:rsidR="0099531D" w:rsidRDefault="0099531D" w:rsidP="0099531D">
      <w:pPr>
        <w:spacing w:after="200" w:line="276" w:lineRule="auto"/>
        <w:ind w:firstLine="567"/>
        <w:jc w:val="center"/>
        <w:rPr>
          <w:rFonts w:ascii="Times New Roman" w:eastAsia="Times New Roman" w:hAnsi="Times New Roman" w:cs="Times New Roman"/>
          <w:b/>
          <w:sz w:val="28"/>
          <w:szCs w:val="28"/>
          <w:lang w:eastAsia="ru-RU"/>
        </w:rPr>
      </w:pPr>
    </w:p>
    <w:p w:rsidR="0099531D" w:rsidRDefault="0099531D" w:rsidP="0099531D">
      <w:pPr>
        <w:spacing w:after="200" w:line="276" w:lineRule="auto"/>
        <w:ind w:firstLine="567"/>
        <w:jc w:val="center"/>
        <w:rPr>
          <w:rFonts w:ascii="Times New Roman" w:eastAsia="Times New Roman" w:hAnsi="Times New Roman" w:cs="Times New Roman"/>
          <w:b/>
          <w:sz w:val="28"/>
          <w:szCs w:val="28"/>
          <w:lang w:eastAsia="ru-RU"/>
        </w:rPr>
      </w:pPr>
    </w:p>
    <w:p w:rsidR="0099531D" w:rsidRPr="0099531D" w:rsidRDefault="0099531D" w:rsidP="0099531D">
      <w:pPr>
        <w:spacing w:after="200" w:line="276" w:lineRule="auto"/>
        <w:ind w:firstLine="567"/>
        <w:jc w:val="center"/>
        <w:rPr>
          <w:rFonts w:ascii="Times New Roman" w:eastAsia="Times New Roman" w:hAnsi="Times New Roman" w:cs="Times New Roman"/>
          <w:b/>
          <w:sz w:val="28"/>
          <w:szCs w:val="28"/>
          <w:lang w:eastAsia="ru-RU"/>
        </w:rPr>
      </w:pPr>
    </w:p>
    <w:p w:rsidR="0099531D" w:rsidRPr="0099531D" w:rsidRDefault="0099531D" w:rsidP="0099531D">
      <w:pPr>
        <w:spacing w:after="200" w:line="276" w:lineRule="auto"/>
        <w:ind w:firstLine="567"/>
        <w:jc w:val="center"/>
        <w:rPr>
          <w:rFonts w:ascii="Times New Roman" w:eastAsia="Times New Roman" w:hAnsi="Times New Roman" w:cs="Times New Roman"/>
          <w:b/>
          <w:spacing w:val="-10"/>
          <w:sz w:val="28"/>
          <w:szCs w:val="28"/>
          <w:shd w:val="clear" w:color="auto" w:fill="FFFFFF"/>
          <w:lang w:eastAsia="ru-RU"/>
        </w:rPr>
      </w:pPr>
      <w:r w:rsidRPr="0099531D">
        <w:rPr>
          <w:rFonts w:ascii="Times New Roman" w:eastAsia="Times New Roman" w:hAnsi="Times New Roman" w:cs="Times New Roman"/>
          <w:b/>
          <w:sz w:val="28"/>
          <w:szCs w:val="28"/>
          <w:lang w:eastAsia="ru-RU"/>
        </w:rPr>
        <w:t xml:space="preserve">Глухів </w:t>
      </w:r>
      <w:r w:rsidRPr="0099531D">
        <w:rPr>
          <w:rFonts w:ascii="Times New Roman" w:eastAsia="Times New Roman" w:hAnsi="Times New Roman" w:cs="Times New Roman"/>
          <w:b/>
          <w:sz w:val="28"/>
          <w:szCs w:val="28"/>
          <w:lang w:val="ru-RU" w:eastAsia="ru-RU"/>
        </w:rPr>
        <w:t xml:space="preserve">– </w:t>
      </w:r>
      <w:r w:rsidRPr="0099531D">
        <w:rPr>
          <w:rFonts w:ascii="Times New Roman" w:eastAsia="Times New Roman" w:hAnsi="Times New Roman" w:cs="Times New Roman"/>
          <w:b/>
          <w:spacing w:val="-10"/>
          <w:sz w:val="28"/>
          <w:szCs w:val="28"/>
          <w:shd w:val="clear" w:color="auto" w:fill="FFFFFF"/>
          <w:lang w:val="ru-RU" w:eastAsia="ru-RU"/>
        </w:rPr>
        <w:t>20</w:t>
      </w:r>
      <w:bookmarkEnd w:id="1"/>
      <w:r w:rsidRPr="0099531D">
        <w:rPr>
          <w:rFonts w:ascii="Times New Roman" w:eastAsia="Times New Roman" w:hAnsi="Times New Roman" w:cs="Times New Roman"/>
          <w:b/>
          <w:spacing w:val="-10"/>
          <w:sz w:val="28"/>
          <w:szCs w:val="28"/>
          <w:shd w:val="clear" w:color="auto" w:fill="FFFFFF"/>
          <w:lang w:val="ru-RU" w:eastAsia="ru-RU"/>
        </w:rPr>
        <w:t>20</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lastRenderedPageBreak/>
        <w:t xml:space="preserve">Магістерською роботою є рукопис. </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Робота виконана у Глухівському національному педагогічному університеті імені Олександра Довженка, на кафедрі психології</w:t>
      </w:r>
      <w:r w:rsidRPr="0099531D">
        <w:rPr>
          <w:rFonts w:ascii="Times New Roman" w:eastAsia="Times New Roman" w:hAnsi="Times New Roman" w:cs="Times New Roman"/>
          <w:sz w:val="28"/>
          <w:szCs w:val="28"/>
          <w:lang w:val="ru-RU" w:eastAsia="ru-RU"/>
        </w:rPr>
        <w:t xml:space="preserve"> та </w:t>
      </w:r>
      <w:r w:rsidRPr="00E97858">
        <w:rPr>
          <w:rFonts w:ascii="Times New Roman" w:eastAsia="Times New Roman" w:hAnsi="Times New Roman" w:cs="Times New Roman"/>
          <w:sz w:val="28"/>
          <w:szCs w:val="28"/>
          <w:lang w:eastAsia="ru-RU"/>
        </w:rPr>
        <w:t>соціальної</w:t>
      </w:r>
      <w:r w:rsidR="00E97858">
        <w:rPr>
          <w:rFonts w:ascii="Times New Roman" w:eastAsia="Times New Roman" w:hAnsi="Times New Roman" w:cs="Times New Roman"/>
          <w:sz w:val="28"/>
          <w:szCs w:val="28"/>
          <w:lang w:val="ru-RU" w:eastAsia="ru-RU"/>
        </w:rPr>
        <w:t xml:space="preserve"> </w:t>
      </w:r>
      <w:r w:rsidRPr="00E97858">
        <w:rPr>
          <w:rFonts w:ascii="Times New Roman" w:eastAsia="Times New Roman" w:hAnsi="Times New Roman" w:cs="Times New Roman"/>
          <w:sz w:val="28"/>
          <w:szCs w:val="28"/>
          <w:lang w:eastAsia="ru-RU"/>
        </w:rPr>
        <w:t>роботи</w:t>
      </w:r>
      <w:r w:rsidRPr="0099531D">
        <w:rPr>
          <w:rFonts w:ascii="Times New Roman" w:eastAsia="Times New Roman" w:hAnsi="Times New Roman" w:cs="Times New Roman"/>
          <w:sz w:val="28"/>
          <w:szCs w:val="28"/>
          <w:lang w:eastAsia="ru-RU"/>
        </w:rPr>
        <w:t>.</w:t>
      </w: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szCs w:val="28"/>
          <w:lang w:eastAsia="ru-RU"/>
        </w:rPr>
      </w:pPr>
      <w:r w:rsidRPr="0099531D">
        <w:rPr>
          <w:rFonts w:ascii="Times New Roman" w:eastAsia="Times New Roman" w:hAnsi="Times New Roman" w:cs="Times New Roman"/>
          <w:sz w:val="28"/>
          <w:szCs w:val="28"/>
          <w:lang w:eastAsia="ru-RU"/>
        </w:rPr>
        <w:t>Науковий керівник:</w:t>
      </w:r>
    </w:p>
    <w:p w:rsidR="0099531D" w:rsidRPr="0099531D" w:rsidRDefault="0099531D" w:rsidP="0099531D">
      <w:pPr>
        <w:spacing w:after="0" w:line="360" w:lineRule="auto"/>
        <w:ind w:firstLine="567"/>
        <w:jc w:val="both"/>
        <w:rPr>
          <w:rFonts w:ascii="Times New Roman" w:eastAsia="Times New Roman" w:hAnsi="Times New Roman" w:cs="Times New Roman"/>
          <w:bCs/>
          <w:iCs/>
          <w:sz w:val="28"/>
          <w:szCs w:val="28"/>
          <w:lang w:eastAsia="ru-RU"/>
        </w:rPr>
      </w:pPr>
      <w:r w:rsidRPr="0099531D">
        <w:rPr>
          <w:rFonts w:ascii="Times New Roman" w:eastAsia="Times New Roman" w:hAnsi="Times New Roman" w:cs="Times New Roman"/>
          <w:bCs/>
          <w:iCs/>
          <w:sz w:val="28"/>
          <w:szCs w:val="28"/>
          <w:lang w:eastAsia="ru-RU"/>
        </w:rPr>
        <w:t xml:space="preserve">О. В. Зінченко – кандидат психологічних наук, старший викладач кафедри психології </w:t>
      </w:r>
      <w:r w:rsidRPr="0099531D">
        <w:rPr>
          <w:rFonts w:ascii="Times New Roman" w:eastAsia="Times New Roman" w:hAnsi="Times New Roman" w:cs="Times New Roman"/>
          <w:bCs/>
          <w:iCs/>
          <w:sz w:val="28"/>
          <w:szCs w:val="28"/>
          <w:lang w:val="ru-RU" w:eastAsia="ru-RU"/>
        </w:rPr>
        <w:t xml:space="preserve">та соціальної роботи </w:t>
      </w:r>
      <w:r w:rsidRPr="0099531D">
        <w:rPr>
          <w:rFonts w:ascii="Times New Roman" w:eastAsia="Times New Roman" w:hAnsi="Times New Roman" w:cs="Times New Roman"/>
          <w:bCs/>
          <w:iCs/>
          <w:sz w:val="28"/>
          <w:szCs w:val="28"/>
          <w:lang w:eastAsia="ru-RU"/>
        </w:rPr>
        <w:t>Глухівського національного педагогічного університету імені Олександра Довженка.</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t>Рецензенти:</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t xml:space="preserve">Петренко О. Ю. – практичний психолог комунальної установи «Інклюзивно-ресурсний центр» Глухівської міської ради Сумської області. </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t>Мозуль І. В. – кандидат педагогічних наук, старший викладач кафедри теорії і методики початкової освіти ГНПУ ім. О. Довженка</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t xml:space="preserve">Захист відбудеться 20 грудня 2020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w:t>
      </w:r>
      <w:smartTag w:uri="urn:schemas-microsoft-com:office:smarttags" w:element="metricconverter">
        <w:smartTagPr>
          <w:attr w:name="ProductID" w:val="41400, м"/>
        </w:smartTagPr>
        <w:r w:rsidRPr="0099531D">
          <w:rPr>
            <w:rFonts w:ascii="Times New Roman" w:eastAsia="Times New Roman" w:hAnsi="Times New Roman" w:cs="Times New Roman"/>
            <w:sz w:val="28"/>
            <w:lang w:eastAsia="ru-RU"/>
          </w:rPr>
          <w:t>41400, м</w:t>
        </w:r>
      </w:smartTag>
      <w:r w:rsidRPr="0099531D">
        <w:rPr>
          <w:rFonts w:ascii="Times New Roman" w:eastAsia="Times New Roman" w:hAnsi="Times New Roman" w:cs="Times New Roman"/>
          <w:sz w:val="28"/>
          <w:lang w:eastAsia="ru-RU"/>
        </w:rPr>
        <w:t>. Глухів, вул. Терещенка, 47 (408 аудиторія).</w:t>
      </w: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r w:rsidRPr="0099531D">
        <w:rPr>
          <w:rFonts w:ascii="Times New Roman" w:eastAsia="Times New Roman" w:hAnsi="Times New Roman" w:cs="Times New Roman"/>
          <w:sz w:val="28"/>
          <w:lang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eastAsia="ru-RU"/>
        </w:rPr>
      </w:pPr>
    </w:p>
    <w:p w:rsidR="0099531D" w:rsidRPr="0099531D" w:rsidRDefault="0099531D" w:rsidP="0099531D">
      <w:pPr>
        <w:spacing w:after="0" w:line="360" w:lineRule="auto"/>
        <w:ind w:firstLine="567"/>
        <w:jc w:val="both"/>
        <w:rPr>
          <w:rFonts w:ascii="Times New Roman" w:eastAsia="Times New Roman" w:hAnsi="Times New Roman" w:cs="Times New Roman"/>
          <w:sz w:val="28"/>
          <w:lang w:val="ru-RU" w:eastAsia="ru-RU"/>
        </w:rPr>
      </w:pPr>
      <w:r w:rsidRPr="0099531D">
        <w:rPr>
          <w:rFonts w:ascii="Times New Roman" w:eastAsia="Times New Roman" w:hAnsi="Times New Roman" w:cs="Times New Roman"/>
          <w:sz w:val="28"/>
          <w:lang w:val="ru-RU" w:eastAsia="ru-RU"/>
        </w:rPr>
        <w:t>Декан факультету                                              А. В. Шерудило</w:t>
      </w:r>
    </w:p>
    <w:p w:rsidR="0099531D" w:rsidRDefault="0099531D" w:rsidP="0099531D">
      <w:pPr>
        <w:tabs>
          <w:tab w:val="left" w:pos="5265"/>
        </w:tabs>
        <w:spacing w:after="0" w:line="360" w:lineRule="auto"/>
        <w:ind w:right="-143"/>
        <w:rPr>
          <w:rFonts w:ascii="Times New Roman" w:eastAsia="Calibri" w:hAnsi="Times New Roman" w:cs="Times New Roman"/>
          <w:b/>
          <w:sz w:val="28"/>
          <w:szCs w:val="28"/>
        </w:rPr>
      </w:pPr>
    </w:p>
    <w:p w:rsidR="00266926" w:rsidRPr="00AA641C" w:rsidRDefault="00266926" w:rsidP="00266926">
      <w:pPr>
        <w:spacing w:after="200" w:line="360" w:lineRule="auto"/>
        <w:jc w:val="center"/>
        <w:rPr>
          <w:rFonts w:ascii="Times New Roman" w:eastAsia="Calibri" w:hAnsi="Times New Roman" w:cs="Times New Roman"/>
          <w:b/>
          <w:sz w:val="28"/>
          <w:szCs w:val="28"/>
        </w:rPr>
      </w:pPr>
      <w:r w:rsidRPr="00AA641C">
        <w:rPr>
          <w:rFonts w:ascii="Times New Roman" w:eastAsia="Calibri" w:hAnsi="Times New Roman" w:cs="Times New Roman"/>
          <w:b/>
          <w:sz w:val="28"/>
          <w:szCs w:val="28"/>
        </w:rPr>
        <w:t>ЗМІСТ</w:t>
      </w:r>
    </w:p>
    <w:p w:rsidR="00266926" w:rsidRPr="00AA641C" w:rsidRDefault="00266926" w:rsidP="00266926">
      <w:pPr>
        <w:spacing w:after="200" w:line="360" w:lineRule="auto"/>
        <w:jc w:val="both"/>
        <w:rPr>
          <w:rFonts w:ascii="Times New Roman" w:eastAsia="Calibri" w:hAnsi="Times New Roman" w:cs="Times New Roman"/>
          <w:b/>
          <w:sz w:val="28"/>
          <w:szCs w:val="28"/>
        </w:rPr>
      </w:pPr>
      <w:r w:rsidRPr="00AA641C">
        <w:rPr>
          <w:rFonts w:ascii="Times New Roman" w:eastAsia="Calibri" w:hAnsi="Times New Roman" w:cs="Times New Roman"/>
          <w:b/>
          <w:sz w:val="28"/>
          <w:szCs w:val="28"/>
        </w:rPr>
        <w:t>ВСТУП………………………..………………………………………….………</w:t>
      </w:r>
      <w:r w:rsidR="006E5E65">
        <w:rPr>
          <w:rFonts w:ascii="Times New Roman" w:eastAsia="Calibri" w:hAnsi="Times New Roman" w:cs="Times New Roman"/>
          <w:b/>
          <w:sz w:val="28"/>
          <w:szCs w:val="28"/>
        </w:rPr>
        <w:t>.</w:t>
      </w:r>
      <w:r w:rsidRPr="00AA641C">
        <w:rPr>
          <w:rFonts w:ascii="Times New Roman" w:eastAsia="Calibri" w:hAnsi="Times New Roman" w:cs="Times New Roman"/>
          <w:b/>
          <w:sz w:val="28"/>
          <w:szCs w:val="28"/>
        </w:rPr>
        <w:t>3</w:t>
      </w:r>
    </w:p>
    <w:p w:rsidR="00266926" w:rsidRDefault="00266926" w:rsidP="00266926">
      <w:pPr>
        <w:spacing w:after="200" w:line="360" w:lineRule="auto"/>
        <w:jc w:val="both"/>
        <w:rPr>
          <w:rFonts w:ascii="Times New Roman" w:eastAsia="Calibri" w:hAnsi="Times New Roman" w:cs="Times New Roman"/>
          <w:b/>
          <w:sz w:val="28"/>
          <w:szCs w:val="28"/>
        </w:rPr>
      </w:pPr>
      <w:r w:rsidRPr="00AA641C">
        <w:rPr>
          <w:rFonts w:ascii="Times New Roman" w:eastAsia="Calibri" w:hAnsi="Times New Roman" w:cs="Times New Roman"/>
          <w:b/>
          <w:sz w:val="28"/>
          <w:szCs w:val="28"/>
        </w:rPr>
        <w:t>РОЗДІЛ 1. ТЕОРЕТИЧНІ АСПЕКТИ ВИВЧЕННЯ</w:t>
      </w:r>
      <w:r>
        <w:rPr>
          <w:rFonts w:ascii="Times New Roman" w:eastAsia="Calibri" w:hAnsi="Times New Roman" w:cs="Times New Roman"/>
          <w:b/>
          <w:sz w:val="28"/>
          <w:szCs w:val="28"/>
        </w:rPr>
        <w:t xml:space="preserve">  СТРЕСОСТІЙКОСТІ ВИХОВАТЕЛІВ ДИТЯЧИХ САДКІВ</w:t>
      </w:r>
      <w:r w:rsidRPr="00AA641C">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………………………………………...6</w:t>
      </w:r>
    </w:p>
    <w:p w:rsidR="00266926" w:rsidRPr="003F4E6F" w:rsidRDefault="00266926" w:rsidP="00266926">
      <w:pPr>
        <w:spacing w:after="20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1.1. Психологічні особливості дорослого </w:t>
      </w:r>
      <w:r w:rsidRPr="003F4E6F">
        <w:rPr>
          <w:rFonts w:ascii="Times New Roman" w:eastAsia="Calibri" w:hAnsi="Times New Roman" w:cs="Times New Roman"/>
          <w:sz w:val="28"/>
          <w:szCs w:val="28"/>
        </w:rPr>
        <w:t>віку…………………………………</w:t>
      </w:r>
      <w:r>
        <w:rPr>
          <w:rFonts w:ascii="Times New Roman" w:eastAsia="Calibri" w:hAnsi="Times New Roman" w:cs="Times New Roman"/>
          <w:sz w:val="28"/>
          <w:szCs w:val="28"/>
        </w:rPr>
        <w:t>.6</w:t>
      </w:r>
    </w:p>
    <w:p w:rsidR="00266926" w:rsidRPr="003F4E6F" w:rsidRDefault="00266926" w:rsidP="00266926">
      <w:pPr>
        <w:spacing w:after="200" w:line="360" w:lineRule="auto"/>
        <w:jc w:val="both"/>
        <w:rPr>
          <w:rFonts w:ascii="Times New Roman" w:eastAsia="Calibri" w:hAnsi="Times New Roman" w:cs="Times New Roman"/>
          <w:sz w:val="28"/>
          <w:szCs w:val="28"/>
        </w:rPr>
      </w:pPr>
      <w:r w:rsidRPr="003F4E6F">
        <w:rPr>
          <w:rFonts w:ascii="Times New Roman" w:eastAsia="Calibri" w:hAnsi="Times New Roman" w:cs="Times New Roman"/>
          <w:sz w:val="28"/>
          <w:szCs w:val="28"/>
        </w:rPr>
        <w:t>1.2. Психологічні особливості д</w:t>
      </w:r>
      <w:r>
        <w:rPr>
          <w:rFonts w:ascii="Times New Roman" w:eastAsia="Calibri" w:hAnsi="Times New Roman" w:cs="Times New Roman"/>
          <w:sz w:val="28"/>
          <w:szCs w:val="28"/>
        </w:rPr>
        <w:t>іяльності вихователів ДНЗ…………………...16</w:t>
      </w:r>
    </w:p>
    <w:p w:rsidR="00266926" w:rsidRPr="00AA641C" w:rsidRDefault="00266926" w:rsidP="00266926">
      <w:pPr>
        <w:spacing w:after="20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1.3. Стрес та стресові фактори у роботі вихователя</w:t>
      </w:r>
      <w:r w:rsidRPr="00AA641C">
        <w:rPr>
          <w:rFonts w:ascii="Times New Roman" w:eastAsia="Calibri" w:hAnsi="Times New Roman" w:cs="Times New Roman"/>
          <w:sz w:val="28"/>
          <w:szCs w:val="28"/>
        </w:rPr>
        <w:t>……………………………</w:t>
      </w:r>
      <w:r w:rsidR="00781142">
        <w:rPr>
          <w:rFonts w:ascii="Times New Roman" w:eastAsia="Calibri" w:hAnsi="Times New Roman" w:cs="Times New Roman"/>
          <w:sz w:val="28"/>
          <w:szCs w:val="28"/>
          <w:lang w:val="ru-RU"/>
        </w:rPr>
        <w:t>26</w:t>
      </w:r>
    </w:p>
    <w:p w:rsidR="00266926" w:rsidRPr="00AA641C" w:rsidRDefault="00266926" w:rsidP="00266926">
      <w:pPr>
        <w:spacing w:after="200" w:line="360" w:lineRule="auto"/>
        <w:jc w:val="both"/>
        <w:rPr>
          <w:rFonts w:ascii="Times New Roman" w:eastAsia="Calibri" w:hAnsi="Times New Roman" w:cs="Times New Roman"/>
          <w:sz w:val="28"/>
          <w:szCs w:val="28"/>
          <w:lang w:val="ru-RU"/>
        </w:rPr>
      </w:pPr>
      <w:r w:rsidRPr="00AA641C">
        <w:rPr>
          <w:rFonts w:ascii="Times New Roman" w:eastAsia="Calibri" w:hAnsi="Times New Roman" w:cs="Times New Roman"/>
          <w:sz w:val="28"/>
          <w:szCs w:val="28"/>
        </w:rPr>
        <w:t>Висновки до першого розділу</w:t>
      </w:r>
      <w:r w:rsidR="00781142">
        <w:rPr>
          <w:rFonts w:ascii="Times New Roman" w:eastAsia="Calibri" w:hAnsi="Times New Roman" w:cs="Times New Roman"/>
          <w:sz w:val="28"/>
          <w:szCs w:val="28"/>
        </w:rPr>
        <w:t>…………………………………………………...32</w:t>
      </w:r>
    </w:p>
    <w:p w:rsidR="00266926" w:rsidRPr="00AA641C" w:rsidRDefault="00266926" w:rsidP="00266926">
      <w:pPr>
        <w:spacing w:after="20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РОЗДІЛ </w:t>
      </w:r>
      <w:r w:rsidRPr="00AA641C">
        <w:rPr>
          <w:rFonts w:ascii="Times New Roman" w:eastAsia="Calibri" w:hAnsi="Times New Roman" w:cs="Times New Roman"/>
          <w:b/>
          <w:sz w:val="28"/>
          <w:szCs w:val="28"/>
        </w:rPr>
        <w:t xml:space="preserve">2. ЕМПІРИЧНЕ ДОСЛІДЖЕННЯ </w:t>
      </w:r>
      <w:r>
        <w:rPr>
          <w:rFonts w:ascii="Times New Roman" w:eastAsia="Calibri" w:hAnsi="Times New Roman" w:cs="Times New Roman"/>
          <w:b/>
          <w:sz w:val="28"/>
          <w:szCs w:val="28"/>
        </w:rPr>
        <w:t>ЗВ’ЯЗКУ СТРЕСОСТІЙКОСТІ ВИХОВАТЕЛІВ ДИТЯЧИХ САДКІВ З СТРУКТУРНИМИ КОМПОНЕНТАМИ ОСОБИ</w:t>
      </w:r>
      <w:r w:rsidR="00781142">
        <w:rPr>
          <w:rFonts w:ascii="Times New Roman" w:eastAsia="Calibri" w:hAnsi="Times New Roman" w:cs="Times New Roman"/>
          <w:b/>
          <w:sz w:val="28"/>
          <w:szCs w:val="28"/>
        </w:rPr>
        <w:t>СТОСТІ……………….33</w:t>
      </w:r>
    </w:p>
    <w:p w:rsidR="00266926" w:rsidRPr="00B36EDF" w:rsidRDefault="00266926" w:rsidP="00266926">
      <w:pPr>
        <w:spacing w:after="200" w:line="360" w:lineRule="auto"/>
        <w:jc w:val="both"/>
        <w:rPr>
          <w:rFonts w:ascii="Times New Roman" w:eastAsia="Calibri" w:hAnsi="Times New Roman" w:cs="Times New Roman"/>
          <w:sz w:val="28"/>
          <w:szCs w:val="28"/>
        </w:rPr>
      </w:pPr>
      <w:r w:rsidRPr="00AA641C">
        <w:rPr>
          <w:rFonts w:ascii="Times New Roman" w:eastAsia="Calibri" w:hAnsi="Times New Roman" w:cs="Times New Roman"/>
          <w:sz w:val="28"/>
          <w:szCs w:val="28"/>
        </w:rPr>
        <w:t>2.1. Етапи емпіричного до</w:t>
      </w:r>
      <w:r w:rsidR="00781142">
        <w:rPr>
          <w:rFonts w:ascii="Times New Roman" w:eastAsia="Calibri" w:hAnsi="Times New Roman" w:cs="Times New Roman"/>
          <w:sz w:val="28"/>
          <w:szCs w:val="28"/>
        </w:rPr>
        <w:t>слідження……………………………………………33</w:t>
      </w:r>
    </w:p>
    <w:p w:rsidR="00266926" w:rsidRPr="00AA641C" w:rsidRDefault="00266926" w:rsidP="00266926">
      <w:pPr>
        <w:spacing w:after="200" w:line="360" w:lineRule="auto"/>
        <w:jc w:val="both"/>
        <w:rPr>
          <w:rFonts w:ascii="Times New Roman" w:eastAsia="Calibri" w:hAnsi="Times New Roman" w:cs="Times New Roman"/>
          <w:sz w:val="28"/>
          <w:szCs w:val="28"/>
        </w:rPr>
      </w:pPr>
      <w:r w:rsidRPr="00AA641C">
        <w:rPr>
          <w:rFonts w:ascii="Times New Roman" w:eastAsia="Calibri" w:hAnsi="Times New Roman" w:cs="Times New Roman"/>
          <w:sz w:val="28"/>
          <w:szCs w:val="28"/>
        </w:rPr>
        <w:t xml:space="preserve">2.2. Аналіз результатів </w:t>
      </w:r>
      <w:r w:rsidRPr="00B36EDF">
        <w:rPr>
          <w:rFonts w:ascii="Times New Roman" w:eastAsia="Calibri" w:hAnsi="Times New Roman" w:cs="Times New Roman"/>
          <w:sz w:val="28"/>
          <w:szCs w:val="28"/>
        </w:rPr>
        <w:t>дослідження зв’язку стре</w:t>
      </w:r>
      <w:r>
        <w:rPr>
          <w:rFonts w:ascii="Times New Roman" w:eastAsia="Calibri" w:hAnsi="Times New Roman" w:cs="Times New Roman"/>
          <w:sz w:val="28"/>
          <w:szCs w:val="28"/>
        </w:rPr>
        <w:t xml:space="preserve">состійкості вихователів дитячих </w:t>
      </w:r>
      <w:r w:rsidRPr="00B36EDF">
        <w:rPr>
          <w:rFonts w:ascii="Times New Roman" w:eastAsia="Calibri" w:hAnsi="Times New Roman" w:cs="Times New Roman"/>
          <w:sz w:val="28"/>
          <w:szCs w:val="28"/>
        </w:rPr>
        <w:t>садків з структурними компонентами особистості.</w:t>
      </w:r>
      <w:r w:rsidR="00781142">
        <w:rPr>
          <w:rFonts w:ascii="Times New Roman" w:eastAsia="Calibri" w:hAnsi="Times New Roman" w:cs="Times New Roman"/>
          <w:sz w:val="28"/>
          <w:szCs w:val="28"/>
        </w:rPr>
        <w:t>………………….36</w:t>
      </w:r>
    </w:p>
    <w:p w:rsidR="00266926" w:rsidRDefault="00266926" w:rsidP="00266926">
      <w:pPr>
        <w:spacing w:after="200" w:line="360" w:lineRule="auto"/>
        <w:jc w:val="both"/>
        <w:rPr>
          <w:rFonts w:ascii="Times New Roman" w:eastAsia="Calibri" w:hAnsi="Times New Roman" w:cs="Times New Roman"/>
          <w:sz w:val="28"/>
          <w:szCs w:val="28"/>
        </w:rPr>
      </w:pPr>
      <w:r w:rsidRPr="00AA641C">
        <w:rPr>
          <w:rFonts w:ascii="Times New Roman" w:eastAsia="Calibri" w:hAnsi="Times New Roman" w:cs="Times New Roman"/>
          <w:sz w:val="28"/>
          <w:szCs w:val="28"/>
        </w:rPr>
        <w:t>Висновки до другого</w:t>
      </w:r>
      <w:r>
        <w:rPr>
          <w:rFonts w:ascii="Times New Roman" w:eastAsia="Calibri" w:hAnsi="Times New Roman" w:cs="Times New Roman"/>
          <w:sz w:val="28"/>
          <w:szCs w:val="28"/>
        </w:rPr>
        <w:t xml:space="preserve"> розділу……………………………………………………5</w:t>
      </w:r>
      <w:r w:rsidR="00781142">
        <w:rPr>
          <w:rFonts w:ascii="Times New Roman" w:eastAsia="Calibri" w:hAnsi="Times New Roman" w:cs="Times New Roman"/>
          <w:sz w:val="28"/>
          <w:szCs w:val="28"/>
        </w:rPr>
        <w:t>3</w:t>
      </w:r>
    </w:p>
    <w:p w:rsidR="00266926" w:rsidRDefault="00266926" w:rsidP="00266926">
      <w:pPr>
        <w:spacing w:after="20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РОЗДІЛ 3. ПРОГРАМА РОЗВИТКУ СТРЕСОСТІЙКОСТІ ДЛЯ ВИХОВАТЕЛІ</w:t>
      </w:r>
      <w:r w:rsidR="006D1949">
        <w:rPr>
          <w:rFonts w:ascii="Times New Roman" w:eastAsia="Calibri" w:hAnsi="Times New Roman" w:cs="Times New Roman"/>
          <w:b/>
          <w:sz w:val="28"/>
          <w:szCs w:val="28"/>
        </w:rPr>
        <w:t>В ДНЗ…………………………………………………………...56</w:t>
      </w:r>
    </w:p>
    <w:p w:rsidR="00266926" w:rsidRPr="00D01334" w:rsidRDefault="00266926" w:rsidP="00266926">
      <w:pPr>
        <w:spacing w:after="200" w:line="360" w:lineRule="auto"/>
        <w:jc w:val="both"/>
        <w:rPr>
          <w:rFonts w:ascii="Times New Roman" w:eastAsia="Calibri" w:hAnsi="Times New Roman" w:cs="Times New Roman"/>
          <w:sz w:val="28"/>
          <w:szCs w:val="28"/>
        </w:rPr>
      </w:pPr>
      <w:r w:rsidRPr="00D01334">
        <w:rPr>
          <w:rFonts w:ascii="Times New Roman" w:eastAsia="Calibri" w:hAnsi="Times New Roman" w:cs="Times New Roman"/>
          <w:sz w:val="28"/>
          <w:szCs w:val="28"/>
        </w:rPr>
        <w:t>3.1 Програма розвитку стресостійкості………………………………………...</w:t>
      </w:r>
      <w:r w:rsidR="006D1949">
        <w:rPr>
          <w:rFonts w:ascii="Times New Roman" w:eastAsia="Calibri" w:hAnsi="Times New Roman" w:cs="Times New Roman"/>
          <w:sz w:val="28"/>
          <w:szCs w:val="28"/>
        </w:rPr>
        <w:t>56</w:t>
      </w:r>
    </w:p>
    <w:p w:rsidR="00266926" w:rsidRPr="00D01334" w:rsidRDefault="00266926" w:rsidP="00266926">
      <w:pPr>
        <w:spacing w:after="200" w:line="360" w:lineRule="auto"/>
        <w:jc w:val="both"/>
        <w:rPr>
          <w:rFonts w:ascii="Times New Roman" w:eastAsia="Calibri" w:hAnsi="Times New Roman" w:cs="Times New Roman"/>
          <w:sz w:val="28"/>
          <w:szCs w:val="28"/>
        </w:rPr>
      </w:pPr>
      <w:r w:rsidRPr="00D01334">
        <w:rPr>
          <w:rFonts w:ascii="Times New Roman" w:eastAsia="Calibri" w:hAnsi="Times New Roman" w:cs="Times New Roman"/>
          <w:sz w:val="28"/>
          <w:szCs w:val="28"/>
        </w:rPr>
        <w:t>3.2. Аналіз результатів впровадження корекційної програми………………</w:t>
      </w:r>
      <w:r w:rsidR="006D1949">
        <w:rPr>
          <w:rFonts w:ascii="Times New Roman" w:eastAsia="Calibri" w:hAnsi="Times New Roman" w:cs="Times New Roman"/>
          <w:sz w:val="28"/>
          <w:szCs w:val="28"/>
        </w:rPr>
        <w:t>…73</w:t>
      </w:r>
    </w:p>
    <w:p w:rsidR="00266926" w:rsidRPr="00D01334" w:rsidRDefault="00266926" w:rsidP="00266926">
      <w:pPr>
        <w:spacing w:after="200" w:line="360" w:lineRule="auto"/>
        <w:jc w:val="both"/>
        <w:rPr>
          <w:rFonts w:ascii="Times New Roman" w:eastAsia="Calibri" w:hAnsi="Times New Roman" w:cs="Times New Roman"/>
          <w:sz w:val="28"/>
          <w:szCs w:val="28"/>
        </w:rPr>
      </w:pPr>
      <w:r w:rsidRPr="00D01334">
        <w:rPr>
          <w:rFonts w:ascii="Times New Roman" w:eastAsia="Calibri" w:hAnsi="Times New Roman" w:cs="Times New Roman"/>
          <w:sz w:val="28"/>
          <w:szCs w:val="28"/>
        </w:rPr>
        <w:t>В</w:t>
      </w:r>
      <w:r>
        <w:rPr>
          <w:rFonts w:ascii="Times New Roman" w:eastAsia="Calibri" w:hAnsi="Times New Roman" w:cs="Times New Roman"/>
          <w:sz w:val="28"/>
          <w:szCs w:val="28"/>
        </w:rPr>
        <w:t>исновки до третього розділу…………………………</w:t>
      </w:r>
      <w:r w:rsidR="006D1949">
        <w:rPr>
          <w:rFonts w:ascii="Times New Roman" w:eastAsia="Calibri" w:hAnsi="Times New Roman" w:cs="Times New Roman"/>
          <w:sz w:val="28"/>
          <w:szCs w:val="28"/>
        </w:rPr>
        <w:t>………………………...74</w:t>
      </w:r>
    </w:p>
    <w:p w:rsidR="00266926" w:rsidRPr="00AA641C" w:rsidRDefault="00266926" w:rsidP="00266926">
      <w:pPr>
        <w:spacing w:after="200" w:line="360" w:lineRule="auto"/>
        <w:jc w:val="both"/>
        <w:rPr>
          <w:rFonts w:ascii="Times New Roman" w:eastAsia="Calibri" w:hAnsi="Times New Roman" w:cs="Times New Roman"/>
          <w:b/>
          <w:sz w:val="28"/>
          <w:szCs w:val="28"/>
        </w:rPr>
      </w:pPr>
      <w:r w:rsidRPr="00AA641C">
        <w:rPr>
          <w:rFonts w:ascii="Times New Roman" w:eastAsia="Calibri" w:hAnsi="Times New Roman" w:cs="Times New Roman"/>
          <w:b/>
          <w:sz w:val="28"/>
          <w:szCs w:val="28"/>
        </w:rPr>
        <w:t>ЗАГАЛЬНІ ВИ</w:t>
      </w:r>
      <w:r w:rsidR="006D1949">
        <w:rPr>
          <w:rFonts w:ascii="Times New Roman" w:eastAsia="Calibri" w:hAnsi="Times New Roman" w:cs="Times New Roman"/>
          <w:b/>
          <w:sz w:val="28"/>
          <w:szCs w:val="28"/>
        </w:rPr>
        <w:t>СНОВКИ……………………...……………………………….76</w:t>
      </w:r>
    </w:p>
    <w:p w:rsidR="00266926" w:rsidRPr="00AA641C" w:rsidRDefault="00266926" w:rsidP="00266926">
      <w:pPr>
        <w:spacing w:after="200" w:line="360" w:lineRule="auto"/>
        <w:jc w:val="both"/>
        <w:rPr>
          <w:rFonts w:ascii="Times New Roman" w:eastAsia="Calibri" w:hAnsi="Times New Roman" w:cs="Times New Roman"/>
          <w:b/>
          <w:sz w:val="28"/>
          <w:szCs w:val="28"/>
          <w:lang w:val="ru-RU"/>
        </w:rPr>
      </w:pPr>
      <w:r w:rsidRPr="00AA641C">
        <w:rPr>
          <w:rFonts w:ascii="Times New Roman" w:eastAsia="Calibri" w:hAnsi="Times New Roman" w:cs="Times New Roman"/>
          <w:b/>
          <w:sz w:val="28"/>
          <w:szCs w:val="28"/>
        </w:rPr>
        <w:t>СПИСОК ВИКО</w:t>
      </w:r>
      <w:r w:rsidR="006D1949">
        <w:rPr>
          <w:rFonts w:ascii="Times New Roman" w:eastAsia="Calibri" w:hAnsi="Times New Roman" w:cs="Times New Roman"/>
          <w:b/>
          <w:sz w:val="28"/>
          <w:szCs w:val="28"/>
        </w:rPr>
        <w:t>РИСТАНИХ ДЖЕРЕЛ…………………………………….78</w:t>
      </w:r>
    </w:p>
    <w:p w:rsidR="00266926" w:rsidRDefault="00266926" w:rsidP="00266926">
      <w:pPr>
        <w:spacing w:line="360" w:lineRule="auto"/>
        <w:rPr>
          <w:rFonts w:ascii="Times New Roman" w:eastAsia="Calibri" w:hAnsi="Times New Roman" w:cs="Times New Roman"/>
          <w:b/>
          <w:sz w:val="28"/>
          <w:szCs w:val="28"/>
        </w:rPr>
      </w:pPr>
      <w:r w:rsidRPr="00AA641C">
        <w:rPr>
          <w:rFonts w:ascii="Times New Roman" w:eastAsia="Calibri" w:hAnsi="Times New Roman" w:cs="Times New Roman"/>
          <w:b/>
          <w:sz w:val="28"/>
          <w:szCs w:val="28"/>
        </w:rPr>
        <w:t>ДОДАТКИ…</w:t>
      </w:r>
      <w:r w:rsidR="006D1949">
        <w:rPr>
          <w:rFonts w:ascii="Times New Roman" w:eastAsia="Calibri" w:hAnsi="Times New Roman" w:cs="Times New Roman"/>
          <w:b/>
          <w:sz w:val="28"/>
          <w:szCs w:val="28"/>
        </w:rPr>
        <w:t>………………………………………………………...</w:t>
      </w:r>
      <w:r>
        <w:rPr>
          <w:rFonts w:ascii="Times New Roman" w:eastAsia="Calibri" w:hAnsi="Times New Roman" w:cs="Times New Roman"/>
          <w:b/>
          <w:sz w:val="28"/>
          <w:szCs w:val="28"/>
        </w:rPr>
        <w:t>…………..</w:t>
      </w:r>
      <w:r w:rsidR="006D1949">
        <w:rPr>
          <w:rFonts w:ascii="Times New Roman" w:eastAsia="Calibri" w:hAnsi="Times New Roman" w:cs="Times New Roman"/>
          <w:b/>
          <w:sz w:val="28"/>
          <w:szCs w:val="28"/>
        </w:rPr>
        <w:t>85</w:t>
      </w:r>
    </w:p>
    <w:p w:rsidR="007D07FD" w:rsidRPr="004A2A14" w:rsidRDefault="007D07FD" w:rsidP="004A2A14">
      <w:pPr>
        <w:spacing w:after="0" w:line="360" w:lineRule="auto"/>
        <w:ind w:right="-143"/>
        <w:jc w:val="center"/>
        <w:rPr>
          <w:rFonts w:ascii="Times New Roman" w:eastAsia="Calibri" w:hAnsi="Times New Roman" w:cs="Times New Roman"/>
          <w:sz w:val="28"/>
          <w:szCs w:val="28"/>
        </w:rPr>
      </w:pPr>
      <w:r>
        <w:rPr>
          <w:rFonts w:ascii="Times New Roman" w:eastAsia="Calibri" w:hAnsi="Times New Roman" w:cs="Times New Roman"/>
          <w:b/>
          <w:sz w:val="28"/>
          <w:szCs w:val="28"/>
        </w:rPr>
        <w:t>ВСТУП</w:t>
      </w:r>
    </w:p>
    <w:p w:rsidR="007D07FD" w:rsidRDefault="007D07FD" w:rsidP="00F651A0">
      <w:pPr>
        <w:spacing w:line="360" w:lineRule="auto"/>
        <w:contextualSpacing/>
        <w:jc w:val="center"/>
        <w:rPr>
          <w:rFonts w:ascii="Times New Roman" w:eastAsia="Calibri" w:hAnsi="Times New Roman" w:cs="Times New Roman"/>
          <w:b/>
          <w:sz w:val="28"/>
          <w:szCs w:val="28"/>
        </w:rPr>
      </w:pPr>
    </w:p>
    <w:p w:rsidR="00746690" w:rsidRPr="00746690" w:rsidRDefault="007D07FD" w:rsidP="00F651A0">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Актуальність дослідження. </w:t>
      </w:r>
      <w:r w:rsidR="00746690">
        <w:rPr>
          <w:rFonts w:ascii="Times New Roman" w:eastAsia="Calibri" w:hAnsi="Times New Roman" w:cs="Times New Roman"/>
          <w:sz w:val="28"/>
          <w:szCs w:val="28"/>
        </w:rPr>
        <w:t>Сьогодні, беручи до уваги ті соціально-економічні, політичні та світоглядні умови в як</w:t>
      </w:r>
      <w:r w:rsidR="00A8369B">
        <w:rPr>
          <w:rFonts w:ascii="Times New Roman" w:eastAsia="Calibri" w:hAnsi="Times New Roman" w:cs="Times New Roman"/>
          <w:sz w:val="28"/>
          <w:szCs w:val="28"/>
        </w:rPr>
        <w:t>их існує українське суспільство, особливо гостро постає проблема роботи практичних психологів з таким явищем як професійний стрес в роботі вихователя. Додаткові проблеми зумовлюють постійні трансформації в системі освіти</w:t>
      </w:r>
      <w:r w:rsidR="00805C41">
        <w:rPr>
          <w:rFonts w:ascii="Times New Roman" w:eastAsia="Calibri" w:hAnsi="Times New Roman" w:cs="Times New Roman"/>
          <w:sz w:val="28"/>
          <w:szCs w:val="28"/>
        </w:rPr>
        <w:t xml:space="preserve"> та</w:t>
      </w:r>
      <w:r w:rsidR="00A8369B">
        <w:rPr>
          <w:rFonts w:ascii="Times New Roman" w:eastAsia="Calibri" w:hAnsi="Times New Roman" w:cs="Times New Roman"/>
          <w:sz w:val="28"/>
          <w:szCs w:val="28"/>
        </w:rPr>
        <w:t xml:space="preserve"> несприятливе суспільне сприйняття</w:t>
      </w:r>
      <w:r w:rsidR="00805C41">
        <w:rPr>
          <w:rFonts w:ascii="Times New Roman" w:eastAsia="Calibri" w:hAnsi="Times New Roman" w:cs="Times New Roman"/>
          <w:sz w:val="28"/>
          <w:szCs w:val="28"/>
        </w:rPr>
        <w:t xml:space="preserve"> професії у масовій свідомості.</w:t>
      </w:r>
      <w:r w:rsidR="00A8369B">
        <w:rPr>
          <w:rFonts w:ascii="Times New Roman" w:eastAsia="Calibri" w:hAnsi="Times New Roman" w:cs="Times New Roman"/>
          <w:sz w:val="28"/>
          <w:szCs w:val="28"/>
        </w:rPr>
        <w:t xml:space="preserve"> </w:t>
      </w:r>
    </w:p>
    <w:p w:rsidR="003A289E" w:rsidRDefault="007D7C0A" w:rsidP="00F651A0">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Н</w:t>
      </w:r>
      <w:r w:rsidR="00805C41">
        <w:rPr>
          <w:rFonts w:ascii="Times New Roman" w:eastAsia="Calibri" w:hAnsi="Times New Roman" w:cs="Times New Roman"/>
          <w:sz w:val="28"/>
          <w:szCs w:val="28"/>
        </w:rPr>
        <w:t xml:space="preserve">езважаючи на </w:t>
      </w:r>
      <w:r w:rsidRPr="007D7C0A">
        <w:rPr>
          <w:rFonts w:ascii="Times New Roman" w:eastAsia="Calibri" w:hAnsi="Times New Roman" w:cs="Times New Roman"/>
          <w:sz w:val="28"/>
          <w:szCs w:val="28"/>
        </w:rPr>
        <w:t>існу</w:t>
      </w:r>
      <w:r w:rsidR="00805C41">
        <w:rPr>
          <w:rFonts w:ascii="Times New Roman" w:eastAsia="Calibri" w:hAnsi="Times New Roman" w:cs="Times New Roman"/>
          <w:sz w:val="28"/>
          <w:szCs w:val="28"/>
        </w:rPr>
        <w:t>вання цілого</w:t>
      </w:r>
      <w:r w:rsidRPr="007D7C0A">
        <w:rPr>
          <w:rFonts w:ascii="Times New Roman" w:eastAsia="Calibri" w:hAnsi="Times New Roman" w:cs="Times New Roman"/>
          <w:sz w:val="28"/>
          <w:szCs w:val="28"/>
        </w:rPr>
        <w:t xml:space="preserve"> пласт</w:t>
      </w:r>
      <w:r w:rsidR="00805C41">
        <w:rPr>
          <w:rFonts w:ascii="Times New Roman" w:eastAsia="Calibri" w:hAnsi="Times New Roman" w:cs="Times New Roman"/>
          <w:sz w:val="28"/>
          <w:szCs w:val="28"/>
        </w:rPr>
        <w:t>у</w:t>
      </w:r>
      <w:r w:rsidRPr="007D7C0A">
        <w:rPr>
          <w:rFonts w:ascii="Times New Roman" w:eastAsia="Calibri" w:hAnsi="Times New Roman" w:cs="Times New Roman"/>
          <w:sz w:val="28"/>
          <w:szCs w:val="28"/>
        </w:rPr>
        <w:t xml:space="preserve"> дослідницької інформації присвяченої висвітленню сутнісних аспектів стресу, причин його виникнення, професійного вигоран</w:t>
      </w:r>
      <w:r>
        <w:rPr>
          <w:rFonts w:ascii="Times New Roman" w:eastAsia="Calibri" w:hAnsi="Times New Roman" w:cs="Times New Roman"/>
          <w:sz w:val="28"/>
          <w:szCs w:val="28"/>
        </w:rPr>
        <w:t>ня та професійної дезадаптації, ми вважаємо, що п</w:t>
      </w:r>
      <w:r w:rsidR="003A289E" w:rsidRPr="003A289E">
        <w:rPr>
          <w:rFonts w:ascii="Times New Roman" w:eastAsia="Calibri" w:hAnsi="Times New Roman" w:cs="Times New Roman"/>
          <w:sz w:val="28"/>
          <w:szCs w:val="28"/>
        </w:rPr>
        <w:t xml:space="preserve">роблема стресостійкості вихователів дитячих садків в умовах сучасного освітнього процесу є актуальною та недостатньо вивченою. </w:t>
      </w:r>
      <w:r w:rsidR="00805C41">
        <w:rPr>
          <w:rFonts w:ascii="Times New Roman" w:eastAsia="Calibri" w:hAnsi="Times New Roman" w:cs="Times New Roman"/>
          <w:sz w:val="28"/>
          <w:szCs w:val="28"/>
        </w:rPr>
        <w:t>Н</w:t>
      </w:r>
      <w:r>
        <w:rPr>
          <w:rFonts w:ascii="Times New Roman" w:eastAsia="Calibri" w:hAnsi="Times New Roman" w:cs="Times New Roman"/>
          <w:sz w:val="28"/>
          <w:szCs w:val="28"/>
        </w:rPr>
        <w:t>а практиці наявні дані</w:t>
      </w:r>
      <w:r w:rsidR="003A289E" w:rsidRPr="003A289E">
        <w:rPr>
          <w:rFonts w:ascii="Times New Roman" w:eastAsia="Calibri" w:hAnsi="Times New Roman" w:cs="Times New Roman"/>
          <w:sz w:val="28"/>
          <w:szCs w:val="28"/>
        </w:rPr>
        <w:t xml:space="preserve"> не є достатньою мірою структурованими та зведеними у єдину, зручну для користування, практичними психологами дитячих садків, систему. Тому постає потреба у створенні більш-менш універсальної пояснювальної моделі, користуючись якою, практичні психологи могли б краще орієнтуватися у емоційних проблемах педагогічного колективу дитячих садків, і дошукувати ефективні методи їх вирішення.</w:t>
      </w:r>
    </w:p>
    <w:p w:rsidR="007D07FD" w:rsidRDefault="007D07FD" w:rsidP="00F651A0">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Проблему </w:t>
      </w:r>
      <w:r w:rsidR="003D4BFE">
        <w:rPr>
          <w:rFonts w:ascii="Times New Roman" w:eastAsia="Calibri" w:hAnsi="Times New Roman" w:cs="Times New Roman"/>
          <w:sz w:val="28"/>
          <w:szCs w:val="28"/>
        </w:rPr>
        <w:t>генезису</w:t>
      </w:r>
      <w:r w:rsidRPr="003D4BFE">
        <w:rPr>
          <w:rFonts w:ascii="Times New Roman" w:eastAsia="Calibri" w:hAnsi="Times New Roman" w:cs="Times New Roman"/>
          <w:sz w:val="28"/>
          <w:szCs w:val="28"/>
        </w:rPr>
        <w:t xml:space="preserve"> професійного стресу, професійної дезадаптації, синдрому емоційного </w:t>
      </w:r>
      <w:r w:rsidR="003D4BFE">
        <w:rPr>
          <w:rFonts w:ascii="Times New Roman" w:eastAsia="Calibri" w:hAnsi="Times New Roman" w:cs="Times New Roman"/>
          <w:sz w:val="28"/>
          <w:szCs w:val="28"/>
        </w:rPr>
        <w:t>згорання, корекції</w:t>
      </w:r>
      <w:r w:rsidRPr="003D4BFE">
        <w:rPr>
          <w:rFonts w:ascii="Times New Roman" w:eastAsia="Calibri" w:hAnsi="Times New Roman" w:cs="Times New Roman"/>
          <w:sz w:val="28"/>
          <w:szCs w:val="28"/>
        </w:rPr>
        <w:t xml:space="preserve"> стресом, шляхів усунення синдрому емоційного згорання</w:t>
      </w:r>
      <w:r w:rsidR="00B44771">
        <w:rPr>
          <w:rFonts w:ascii="Times New Roman" w:eastAsia="Calibri" w:hAnsi="Times New Roman" w:cs="Times New Roman"/>
          <w:sz w:val="28"/>
          <w:szCs w:val="28"/>
        </w:rPr>
        <w:t xml:space="preserve"> у педагогічній діяль</w:t>
      </w:r>
      <w:r w:rsidR="00DF1FB1">
        <w:rPr>
          <w:rFonts w:ascii="Times New Roman" w:eastAsia="Calibri" w:hAnsi="Times New Roman" w:cs="Times New Roman"/>
          <w:sz w:val="28"/>
          <w:szCs w:val="28"/>
        </w:rPr>
        <w:t>н</w:t>
      </w:r>
      <w:r w:rsidR="00B44771">
        <w:rPr>
          <w:rFonts w:ascii="Times New Roman" w:eastAsia="Calibri" w:hAnsi="Times New Roman" w:cs="Times New Roman"/>
          <w:sz w:val="28"/>
          <w:szCs w:val="28"/>
        </w:rPr>
        <w:t>ості</w:t>
      </w:r>
      <w:r w:rsidRPr="0011743A">
        <w:rPr>
          <w:rFonts w:ascii="Times New Roman" w:eastAsia="Calibri" w:hAnsi="Times New Roman" w:cs="Times New Roman"/>
          <w:sz w:val="28"/>
          <w:szCs w:val="28"/>
        </w:rPr>
        <w:t xml:space="preserve"> </w:t>
      </w:r>
      <w:r w:rsidR="003D4BFE">
        <w:rPr>
          <w:rFonts w:ascii="Times New Roman" w:eastAsia="Calibri" w:hAnsi="Times New Roman" w:cs="Times New Roman"/>
          <w:sz w:val="28"/>
          <w:szCs w:val="28"/>
        </w:rPr>
        <w:t xml:space="preserve">вивчали такі вчені як: </w:t>
      </w:r>
      <w:r>
        <w:rPr>
          <w:rFonts w:ascii="Times New Roman" w:eastAsia="Calibri" w:hAnsi="Times New Roman" w:cs="Times New Roman"/>
          <w:sz w:val="28"/>
          <w:szCs w:val="28"/>
        </w:rPr>
        <w:t xml:space="preserve">В. Бобрицька, </w:t>
      </w:r>
      <w:r w:rsidRPr="0011743A">
        <w:rPr>
          <w:rFonts w:ascii="Times New Roman" w:eastAsia="Calibri" w:hAnsi="Times New Roman" w:cs="Times New Roman"/>
          <w:sz w:val="28"/>
          <w:szCs w:val="28"/>
        </w:rPr>
        <w:t>Г. Зайцев, Г. Зайчикова, Л. Карамушка, С. Максименко, С</w:t>
      </w:r>
      <w:r>
        <w:rPr>
          <w:rFonts w:ascii="Times New Roman" w:eastAsia="Calibri" w:hAnsi="Times New Roman" w:cs="Times New Roman"/>
          <w:sz w:val="28"/>
          <w:szCs w:val="28"/>
        </w:rPr>
        <w:t xml:space="preserve">. Маслач, М. Лейтер, Е. Рутман, </w:t>
      </w:r>
      <w:r w:rsidRPr="0011743A">
        <w:rPr>
          <w:rFonts w:ascii="Times New Roman" w:eastAsia="Calibri" w:hAnsi="Times New Roman" w:cs="Times New Roman"/>
          <w:sz w:val="28"/>
          <w:szCs w:val="28"/>
        </w:rPr>
        <w:t>Л. Смик, Н. Самоукіна, В. Шепель, Ю. Щербатих</w:t>
      </w:r>
      <w:r>
        <w:rPr>
          <w:rFonts w:ascii="Times New Roman" w:eastAsia="Calibri" w:hAnsi="Times New Roman" w:cs="Times New Roman"/>
          <w:sz w:val="28"/>
          <w:szCs w:val="28"/>
        </w:rPr>
        <w:t>.</w:t>
      </w:r>
    </w:p>
    <w:p w:rsidR="00523C73" w:rsidRDefault="00DF1FB1" w:rsidP="00F651A0">
      <w:pPr>
        <w:spacing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Явища</w:t>
      </w:r>
      <w:r w:rsidR="004B1A88">
        <w:rPr>
          <w:rFonts w:ascii="Times New Roman" w:eastAsia="Calibri" w:hAnsi="Times New Roman" w:cs="Times New Roman"/>
          <w:sz w:val="28"/>
          <w:szCs w:val="28"/>
        </w:rPr>
        <w:t xml:space="preserve"> п</w:t>
      </w:r>
      <w:r>
        <w:rPr>
          <w:rFonts w:ascii="Times New Roman" w:eastAsia="Calibri" w:hAnsi="Times New Roman" w:cs="Times New Roman"/>
          <w:sz w:val="28"/>
          <w:szCs w:val="28"/>
        </w:rPr>
        <w:t>рофесійного</w:t>
      </w:r>
      <w:r w:rsidR="00523C73" w:rsidRPr="00523C73">
        <w:rPr>
          <w:rFonts w:ascii="Times New Roman" w:eastAsia="Calibri" w:hAnsi="Times New Roman" w:cs="Times New Roman"/>
          <w:sz w:val="28"/>
          <w:szCs w:val="28"/>
        </w:rPr>
        <w:t xml:space="preserve"> стрес</w:t>
      </w:r>
      <w:r>
        <w:rPr>
          <w:rFonts w:ascii="Times New Roman" w:eastAsia="Calibri" w:hAnsi="Times New Roman" w:cs="Times New Roman"/>
          <w:sz w:val="28"/>
          <w:szCs w:val="28"/>
        </w:rPr>
        <w:t>у</w:t>
      </w:r>
      <w:r w:rsidR="00523C73" w:rsidRPr="00523C73">
        <w:rPr>
          <w:rFonts w:ascii="Times New Roman" w:eastAsia="Calibri" w:hAnsi="Times New Roman" w:cs="Times New Roman"/>
          <w:sz w:val="28"/>
          <w:szCs w:val="28"/>
        </w:rPr>
        <w:t xml:space="preserve"> в діяльності вихователів дитячих садків</w:t>
      </w:r>
      <w:r>
        <w:rPr>
          <w:rFonts w:ascii="Times New Roman" w:eastAsia="Calibri" w:hAnsi="Times New Roman" w:cs="Times New Roman"/>
          <w:sz w:val="28"/>
          <w:szCs w:val="28"/>
        </w:rPr>
        <w:t>, методи збереження психічного здоров’я розглядалися</w:t>
      </w:r>
      <w:r w:rsidR="00523C73" w:rsidRPr="00523C73">
        <w:rPr>
          <w:rFonts w:ascii="Times New Roman" w:eastAsia="Calibri" w:hAnsi="Times New Roman" w:cs="Times New Roman"/>
          <w:sz w:val="28"/>
          <w:szCs w:val="28"/>
        </w:rPr>
        <w:t xml:space="preserve"> такими дослідниками як Л. Мітіна, М. Д</w:t>
      </w:r>
      <w:r>
        <w:rPr>
          <w:rFonts w:ascii="Times New Roman" w:eastAsia="Calibri" w:hAnsi="Times New Roman" w:cs="Times New Roman"/>
          <w:sz w:val="28"/>
          <w:szCs w:val="28"/>
        </w:rPr>
        <w:t xml:space="preserve">ьяченко, В. Бодров, Ю. Щербатих, </w:t>
      </w:r>
      <w:r w:rsidRPr="00DF1FB1">
        <w:rPr>
          <w:rFonts w:ascii="Times New Roman" w:eastAsia="Calibri" w:hAnsi="Times New Roman" w:cs="Times New Roman"/>
          <w:sz w:val="28"/>
          <w:szCs w:val="28"/>
        </w:rPr>
        <w:t>С. А. Тітаренко</w:t>
      </w:r>
      <w:r w:rsidR="00627587">
        <w:rPr>
          <w:rFonts w:ascii="Times New Roman" w:eastAsia="Calibri" w:hAnsi="Times New Roman" w:cs="Times New Roman"/>
          <w:sz w:val="28"/>
          <w:szCs w:val="28"/>
        </w:rPr>
        <w:t xml:space="preserve">, </w:t>
      </w:r>
      <w:r w:rsidR="00442D39">
        <w:rPr>
          <w:rFonts w:ascii="Times New Roman" w:eastAsia="Calibri" w:hAnsi="Times New Roman" w:cs="Times New Roman"/>
          <w:sz w:val="28"/>
          <w:szCs w:val="28"/>
        </w:rPr>
        <w:t xml:space="preserve">Г. Дубчак, </w:t>
      </w:r>
      <w:r w:rsidR="00F82AD7">
        <w:rPr>
          <w:rFonts w:ascii="Times New Roman" w:eastAsia="Calibri" w:hAnsi="Times New Roman" w:cs="Times New Roman"/>
          <w:sz w:val="28"/>
          <w:szCs w:val="28"/>
        </w:rPr>
        <w:t xml:space="preserve">Т. Колтунович, </w:t>
      </w:r>
      <w:r w:rsidR="00521692">
        <w:rPr>
          <w:rFonts w:ascii="Times New Roman" w:eastAsia="Calibri" w:hAnsi="Times New Roman" w:cs="Times New Roman"/>
          <w:sz w:val="28"/>
          <w:szCs w:val="28"/>
        </w:rPr>
        <w:t xml:space="preserve">В. </w:t>
      </w:r>
      <w:r w:rsidR="0006672B">
        <w:rPr>
          <w:rFonts w:ascii="Times New Roman" w:eastAsia="Calibri" w:hAnsi="Times New Roman" w:cs="Times New Roman"/>
          <w:sz w:val="28"/>
          <w:szCs w:val="28"/>
        </w:rPr>
        <w:t>Корольчук, Г. Мешко, І. Котляренко.</w:t>
      </w:r>
    </w:p>
    <w:p w:rsidR="004B1A88" w:rsidRDefault="004B1A88" w:rsidP="00F651A0">
      <w:pPr>
        <w:spacing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Ми вважаємо, що розуміння особливостей зв’язку </w:t>
      </w:r>
      <w:r w:rsidR="00045AC7">
        <w:rPr>
          <w:rFonts w:ascii="Times New Roman" w:eastAsia="Calibri" w:hAnsi="Times New Roman" w:cs="Times New Roman"/>
          <w:sz w:val="28"/>
          <w:szCs w:val="28"/>
        </w:rPr>
        <w:t xml:space="preserve">феномену стресостійкості </w:t>
      </w:r>
      <w:r w:rsidR="009A19D9">
        <w:rPr>
          <w:rFonts w:ascii="Times New Roman" w:eastAsia="Calibri" w:hAnsi="Times New Roman" w:cs="Times New Roman"/>
          <w:sz w:val="28"/>
          <w:szCs w:val="28"/>
        </w:rPr>
        <w:t>і</w:t>
      </w:r>
      <w:r w:rsidR="00045AC7">
        <w:rPr>
          <w:rFonts w:ascii="Times New Roman" w:eastAsia="Calibri" w:hAnsi="Times New Roman" w:cs="Times New Roman"/>
          <w:sz w:val="28"/>
          <w:szCs w:val="28"/>
        </w:rPr>
        <w:t>з структурними компонентами психіки дасть корисні дані, які в подальшому можна</w:t>
      </w:r>
      <w:r w:rsidR="009A19D9">
        <w:rPr>
          <w:rFonts w:ascii="Times New Roman" w:eastAsia="Calibri" w:hAnsi="Times New Roman" w:cs="Times New Roman"/>
          <w:sz w:val="28"/>
          <w:szCs w:val="28"/>
        </w:rPr>
        <w:t xml:space="preserve"> буде використати для створення</w:t>
      </w:r>
      <w:r w:rsidR="00045AC7">
        <w:rPr>
          <w:rFonts w:ascii="Times New Roman" w:eastAsia="Calibri" w:hAnsi="Times New Roman" w:cs="Times New Roman"/>
          <w:sz w:val="28"/>
          <w:szCs w:val="28"/>
        </w:rPr>
        <w:t xml:space="preserve"> ефективних програм </w:t>
      </w:r>
      <w:r w:rsidR="009C76B1">
        <w:rPr>
          <w:rFonts w:ascii="Times New Roman" w:eastAsia="Calibri" w:hAnsi="Times New Roman" w:cs="Times New Roman"/>
          <w:sz w:val="28"/>
          <w:szCs w:val="28"/>
        </w:rPr>
        <w:t>корекції</w:t>
      </w:r>
      <w:r w:rsidR="009A19D9">
        <w:rPr>
          <w:rFonts w:ascii="Times New Roman" w:eastAsia="Calibri" w:hAnsi="Times New Roman" w:cs="Times New Roman"/>
          <w:sz w:val="28"/>
          <w:szCs w:val="28"/>
        </w:rPr>
        <w:t xml:space="preserve"> та розвитку навичок боротьби зі</w:t>
      </w:r>
      <w:r w:rsidR="009C76B1">
        <w:rPr>
          <w:rFonts w:ascii="Times New Roman" w:eastAsia="Calibri" w:hAnsi="Times New Roman" w:cs="Times New Roman"/>
          <w:sz w:val="28"/>
          <w:szCs w:val="28"/>
        </w:rPr>
        <w:t xml:space="preserve"> стресовими факторами</w:t>
      </w:r>
      <w:r w:rsidR="009A19D9">
        <w:rPr>
          <w:rFonts w:ascii="Times New Roman" w:eastAsia="Calibri" w:hAnsi="Times New Roman" w:cs="Times New Roman"/>
          <w:sz w:val="28"/>
          <w:szCs w:val="28"/>
        </w:rPr>
        <w:t xml:space="preserve">, що дозволить зробити роботу практичних психологів кориснішою та продуктивнішою. </w:t>
      </w:r>
    </w:p>
    <w:p w:rsidR="007D07FD" w:rsidRPr="00883F29" w:rsidRDefault="00671568" w:rsidP="00F651A0">
      <w:pPr>
        <w:spacing w:line="360" w:lineRule="auto"/>
        <w:ind w:firstLine="709"/>
        <w:contextualSpacing/>
        <w:jc w:val="both"/>
        <w:rPr>
          <w:rFonts w:ascii="Times New Roman" w:eastAsia="Calibri" w:hAnsi="Times New Roman" w:cs="Times New Roman"/>
          <w:sz w:val="28"/>
          <w:szCs w:val="28"/>
        </w:rPr>
      </w:pPr>
      <w:r w:rsidRPr="00671568">
        <w:rPr>
          <w:rFonts w:ascii="Times New Roman" w:eastAsia="Calibri" w:hAnsi="Times New Roman" w:cs="Times New Roman"/>
          <w:sz w:val="28"/>
          <w:szCs w:val="28"/>
        </w:rPr>
        <w:t>Отже, теоретична і практична значущість проблеми обумовлює вибір теми наукової роботи:</w:t>
      </w:r>
      <w:r>
        <w:rPr>
          <w:rFonts w:ascii="Times New Roman" w:eastAsia="Calibri" w:hAnsi="Times New Roman" w:cs="Times New Roman"/>
          <w:sz w:val="28"/>
          <w:szCs w:val="28"/>
        </w:rPr>
        <w:t xml:space="preserve"> «О</w:t>
      </w:r>
      <w:r w:rsidRPr="00671568">
        <w:rPr>
          <w:rFonts w:ascii="Times New Roman" w:eastAsia="Calibri" w:hAnsi="Times New Roman" w:cs="Times New Roman"/>
          <w:sz w:val="28"/>
          <w:szCs w:val="28"/>
        </w:rPr>
        <w:t>собливості стресостійкості вихователів закладів дошкільної освіти</w:t>
      </w:r>
      <w:r>
        <w:rPr>
          <w:rFonts w:ascii="Times New Roman" w:eastAsia="Calibri" w:hAnsi="Times New Roman" w:cs="Times New Roman"/>
          <w:sz w:val="28"/>
          <w:szCs w:val="28"/>
        </w:rPr>
        <w:t>».</w:t>
      </w:r>
    </w:p>
    <w:p w:rsidR="007D07FD" w:rsidRPr="00732F56" w:rsidRDefault="007D07FD" w:rsidP="00F651A0">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b/>
          <w:sz w:val="28"/>
          <w:szCs w:val="28"/>
        </w:rPr>
        <w:t>Мета дослідження:</w:t>
      </w:r>
      <w:r w:rsidR="00CF4BE5">
        <w:rPr>
          <w:rFonts w:ascii="Times New Roman" w:eastAsia="Calibri" w:hAnsi="Times New Roman" w:cs="Times New Roman"/>
          <w:b/>
          <w:sz w:val="28"/>
          <w:szCs w:val="28"/>
        </w:rPr>
        <w:t xml:space="preserve"> </w:t>
      </w:r>
      <w:r w:rsidR="00883F29" w:rsidRPr="00883F29">
        <w:rPr>
          <w:rFonts w:ascii="Times New Roman" w:eastAsia="Calibri" w:hAnsi="Times New Roman" w:cs="Times New Roman"/>
          <w:sz w:val="28"/>
          <w:szCs w:val="28"/>
        </w:rPr>
        <w:t>теоретично обґрунтувати й</w:t>
      </w:r>
      <w:r w:rsidR="006D209D">
        <w:rPr>
          <w:rFonts w:ascii="Times New Roman" w:eastAsia="Calibri" w:hAnsi="Times New Roman" w:cs="Times New Roman"/>
          <w:sz w:val="28"/>
          <w:szCs w:val="28"/>
        </w:rPr>
        <w:t xml:space="preserve"> емпірично дослідити зв’язок між особливостями стресостійкості</w:t>
      </w:r>
      <w:r w:rsidR="00EF5450">
        <w:rPr>
          <w:rFonts w:ascii="Times New Roman" w:eastAsia="Calibri" w:hAnsi="Times New Roman" w:cs="Times New Roman"/>
          <w:sz w:val="28"/>
          <w:szCs w:val="28"/>
        </w:rPr>
        <w:t xml:space="preserve"> </w:t>
      </w:r>
      <w:r w:rsidR="00A0138A">
        <w:rPr>
          <w:rFonts w:ascii="Times New Roman" w:eastAsia="Calibri" w:hAnsi="Times New Roman" w:cs="Times New Roman"/>
          <w:sz w:val="28"/>
          <w:szCs w:val="28"/>
        </w:rPr>
        <w:t>та особливостями розвитку психічних процесів когнітивною та емоційно-вольової сфер.</w:t>
      </w:r>
    </w:p>
    <w:p w:rsidR="007D07FD" w:rsidRDefault="007D07FD" w:rsidP="00F651A0">
      <w:pPr>
        <w:spacing w:line="360" w:lineRule="auto"/>
        <w:ind w:firstLine="709"/>
        <w:contextualSpacing/>
        <w:jc w:val="both"/>
        <w:rPr>
          <w:rFonts w:ascii="Times New Roman" w:hAnsi="Times New Roman" w:cs="Times New Roman"/>
          <w:b/>
          <w:sz w:val="28"/>
          <w:szCs w:val="28"/>
        </w:rPr>
      </w:pPr>
      <w:r>
        <w:rPr>
          <w:rFonts w:ascii="Times New Roman" w:hAnsi="Times New Roman" w:cs="Times New Roman"/>
          <w:b/>
          <w:sz w:val="28"/>
          <w:szCs w:val="28"/>
        </w:rPr>
        <w:t>Завдання дослідження:</w:t>
      </w:r>
    </w:p>
    <w:p w:rsidR="007D07FD" w:rsidRDefault="007D07FD" w:rsidP="00F651A0">
      <w:pPr>
        <w:pStyle w:val="a3"/>
        <w:numPr>
          <w:ilvl w:val="0"/>
          <w:numId w:val="1"/>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Теоретично проаналізувати психолого-педагогічну літературу з проблеми зв’язку стресостійкості та когнітивних процесів вихователів.</w:t>
      </w:r>
    </w:p>
    <w:p w:rsidR="007D07FD" w:rsidRDefault="007D07FD" w:rsidP="00F651A0">
      <w:pPr>
        <w:pStyle w:val="a3"/>
        <w:numPr>
          <w:ilvl w:val="0"/>
          <w:numId w:val="1"/>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Емпірично з’ясувати особливості проявів с</w:t>
      </w:r>
      <w:r w:rsidR="005D3914">
        <w:rPr>
          <w:rFonts w:ascii="Times New Roman" w:hAnsi="Times New Roman" w:cs="Times New Roman"/>
          <w:sz w:val="28"/>
          <w:szCs w:val="28"/>
        </w:rPr>
        <w:t>тресостійкості у вихователів дитячих навчальних закладів</w:t>
      </w:r>
      <w:r>
        <w:rPr>
          <w:rFonts w:ascii="Times New Roman" w:hAnsi="Times New Roman" w:cs="Times New Roman"/>
          <w:sz w:val="28"/>
          <w:szCs w:val="28"/>
        </w:rPr>
        <w:t>.</w:t>
      </w:r>
    </w:p>
    <w:p w:rsidR="007D07FD" w:rsidRDefault="007D07FD" w:rsidP="00F651A0">
      <w:pPr>
        <w:pStyle w:val="a3"/>
        <w:numPr>
          <w:ilvl w:val="0"/>
          <w:numId w:val="1"/>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Визначити особливості </w:t>
      </w:r>
      <w:r w:rsidR="004F3B08">
        <w:rPr>
          <w:rFonts w:ascii="Times New Roman" w:hAnsi="Times New Roman" w:cs="Times New Roman"/>
          <w:sz w:val="28"/>
          <w:szCs w:val="28"/>
        </w:rPr>
        <w:t>зв’язку стресостійкості з особливостями</w:t>
      </w:r>
      <w:r>
        <w:rPr>
          <w:rFonts w:ascii="Times New Roman" w:hAnsi="Times New Roman" w:cs="Times New Roman"/>
          <w:sz w:val="28"/>
          <w:szCs w:val="28"/>
        </w:rPr>
        <w:t xml:space="preserve"> когнітивних</w:t>
      </w:r>
      <w:r w:rsidR="00791B66">
        <w:rPr>
          <w:rFonts w:ascii="Times New Roman" w:hAnsi="Times New Roman" w:cs="Times New Roman"/>
          <w:sz w:val="28"/>
          <w:szCs w:val="28"/>
        </w:rPr>
        <w:t xml:space="preserve"> та емоційно-вольових</w:t>
      </w:r>
      <w:r>
        <w:rPr>
          <w:rFonts w:ascii="Times New Roman" w:hAnsi="Times New Roman" w:cs="Times New Roman"/>
          <w:sz w:val="28"/>
          <w:szCs w:val="28"/>
        </w:rPr>
        <w:t xml:space="preserve"> процесів</w:t>
      </w:r>
      <w:r w:rsidR="004F3B08">
        <w:rPr>
          <w:rFonts w:ascii="Times New Roman" w:hAnsi="Times New Roman" w:cs="Times New Roman"/>
          <w:sz w:val="28"/>
          <w:szCs w:val="28"/>
        </w:rPr>
        <w:t xml:space="preserve"> психіки</w:t>
      </w:r>
      <w:r>
        <w:rPr>
          <w:rFonts w:ascii="Times New Roman" w:hAnsi="Times New Roman" w:cs="Times New Roman"/>
          <w:sz w:val="28"/>
          <w:szCs w:val="28"/>
        </w:rPr>
        <w:t xml:space="preserve"> вихователів.</w:t>
      </w:r>
    </w:p>
    <w:p w:rsidR="007D07FD" w:rsidRPr="005D3914" w:rsidRDefault="007D07FD" w:rsidP="00F651A0">
      <w:pPr>
        <w:pStyle w:val="a3"/>
        <w:numPr>
          <w:ilvl w:val="0"/>
          <w:numId w:val="1"/>
        </w:numPr>
        <w:spacing w:line="360" w:lineRule="auto"/>
        <w:ind w:left="0" w:firstLine="360"/>
        <w:jc w:val="both"/>
        <w:rPr>
          <w:rFonts w:ascii="Times New Roman" w:hAnsi="Times New Roman" w:cs="Times New Roman"/>
          <w:sz w:val="28"/>
          <w:szCs w:val="28"/>
        </w:rPr>
      </w:pPr>
      <w:r w:rsidRPr="005D3914">
        <w:rPr>
          <w:rFonts w:ascii="Times New Roman" w:hAnsi="Times New Roman" w:cs="Times New Roman"/>
          <w:sz w:val="28"/>
          <w:szCs w:val="28"/>
        </w:rPr>
        <w:t>Розробит</w:t>
      </w:r>
      <w:r w:rsidR="004F3B08" w:rsidRPr="005D3914">
        <w:rPr>
          <w:rFonts w:ascii="Times New Roman" w:hAnsi="Times New Roman" w:cs="Times New Roman"/>
          <w:sz w:val="28"/>
          <w:szCs w:val="28"/>
        </w:rPr>
        <w:t>и й апробувати програму розвитку</w:t>
      </w:r>
      <w:r w:rsidR="005D3914">
        <w:rPr>
          <w:rFonts w:ascii="Times New Roman" w:hAnsi="Times New Roman" w:cs="Times New Roman"/>
          <w:sz w:val="28"/>
          <w:szCs w:val="28"/>
        </w:rPr>
        <w:t xml:space="preserve"> стресостійкості вихователів дитячих навчальних закладів</w:t>
      </w:r>
      <w:r w:rsidRPr="005D3914">
        <w:rPr>
          <w:rFonts w:ascii="Times New Roman" w:hAnsi="Times New Roman" w:cs="Times New Roman"/>
          <w:sz w:val="28"/>
          <w:szCs w:val="28"/>
        </w:rPr>
        <w:t>.</w:t>
      </w:r>
    </w:p>
    <w:p w:rsidR="007D07FD" w:rsidRPr="00566D64" w:rsidRDefault="007D07FD" w:rsidP="00F651A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 xml:space="preserve">Об’єкт: </w:t>
      </w:r>
      <w:r>
        <w:rPr>
          <w:rFonts w:ascii="Times New Roman" w:hAnsi="Times New Roman" w:cs="Times New Roman"/>
          <w:sz w:val="28"/>
          <w:szCs w:val="28"/>
        </w:rPr>
        <w:t>особистість вихователів ДНЗ.</w:t>
      </w:r>
    </w:p>
    <w:p w:rsidR="007D07FD" w:rsidRPr="00566D64" w:rsidRDefault="007D07FD" w:rsidP="00F651A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Предмет:</w:t>
      </w:r>
      <w:r>
        <w:rPr>
          <w:rFonts w:ascii="Times New Roman" w:hAnsi="Times New Roman" w:cs="Times New Roman"/>
          <w:sz w:val="28"/>
          <w:szCs w:val="28"/>
        </w:rPr>
        <w:t xml:space="preserve"> особливості стресостійкості вихователів ДНЗ</w:t>
      </w:r>
    </w:p>
    <w:p w:rsidR="007D07FD" w:rsidRPr="002A0B8C" w:rsidRDefault="007D07FD" w:rsidP="00F651A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 xml:space="preserve">Гіпотеза: </w:t>
      </w:r>
      <w:r>
        <w:rPr>
          <w:rFonts w:ascii="Times New Roman" w:hAnsi="Times New Roman" w:cs="Times New Roman"/>
          <w:sz w:val="28"/>
          <w:szCs w:val="28"/>
        </w:rPr>
        <w:t xml:space="preserve">Стресостійкість вихователів ДНЗ характеризується стійкими зв’язками з структурними компонентами особистості (когнітивним, емоційним, комунікативним). </w:t>
      </w:r>
    </w:p>
    <w:p w:rsidR="007D07FD" w:rsidRDefault="007D07FD" w:rsidP="00D01B3A">
      <w:pPr>
        <w:spacing w:after="0" w:line="360" w:lineRule="auto"/>
        <w:contextualSpacing/>
        <w:jc w:val="both"/>
        <w:rPr>
          <w:rFonts w:ascii="Times New Roman" w:hAnsi="Times New Roman" w:cs="Times New Roman"/>
          <w:b/>
          <w:sz w:val="28"/>
          <w:szCs w:val="28"/>
        </w:rPr>
      </w:pPr>
      <w:r>
        <w:rPr>
          <w:rFonts w:ascii="Times New Roman" w:hAnsi="Times New Roman" w:cs="Times New Roman"/>
          <w:sz w:val="28"/>
          <w:szCs w:val="28"/>
        </w:rPr>
        <w:tab/>
        <w:t xml:space="preserve">Для реалізації дослідницької стратегії, виконання поставлених завдань було використано комплекс </w:t>
      </w:r>
      <w:r>
        <w:rPr>
          <w:rFonts w:ascii="Times New Roman" w:hAnsi="Times New Roman" w:cs="Times New Roman"/>
          <w:b/>
          <w:sz w:val="28"/>
          <w:szCs w:val="28"/>
        </w:rPr>
        <w:t>методів дослідження:</w:t>
      </w:r>
    </w:p>
    <w:p w:rsidR="007D07FD" w:rsidRDefault="007D07FD" w:rsidP="00D01B3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Тест особистісної тривожності Спілберга.</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Дослідження локусу контроля по Дж. Роттеру.</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sidRPr="003D4654">
        <w:rPr>
          <w:rFonts w:ascii="Times New Roman" w:hAnsi="Times New Roman" w:cs="Times New Roman"/>
          <w:sz w:val="28"/>
          <w:szCs w:val="28"/>
        </w:rPr>
        <w:t xml:space="preserve"> </w:t>
      </w:r>
      <w:r>
        <w:rPr>
          <w:rFonts w:ascii="Times New Roman" w:hAnsi="Times New Roman" w:cs="Times New Roman"/>
          <w:sz w:val="28"/>
          <w:szCs w:val="28"/>
        </w:rPr>
        <w:t>Тест «Причини стресу в вашій роботі».</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Опитувальник «Стиль мислення»</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Методика К. Замфіра в модифікації А.А Реана «Мотивація професійної діяльності.</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Бостонський тест на стресостійкість.</w:t>
      </w:r>
    </w:p>
    <w:p w:rsidR="007D07FD" w:rsidRDefault="007D07FD" w:rsidP="00F651A0">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Методика «Творча уява» (образна).</w:t>
      </w:r>
    </w:p>
    <w:p w:rsidR="007D07FD" w:rsidRDefault="007D07FD" w:rsidP="00D01B3A">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Субтест Амтхауера на пам’ять.</w:t>
      </w:r>
    </w:p>
    <w:p w:rsidR="007D07FD" w:rsidRDefault="007D07FD" w:rsidP="00D01B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 xml:space="preserve">Теоретичне значення дослідження </w:t>
      </w:r>
      <w:r>
        <w:rPr>
          <w:rFonts w:ascii="Times New Roman" w:hAnsi="Times New Roman" w:cs="Times New Roman"/>
          <w:sz w:val="28"/>
          <w:szCs w:val="28"/>
        </w:rPr>
        <w:t>полягає у поглибленні наукових знань про зв’язок стресостійкості з</w:t>
      </w:r>
      <w:r w:rsidR="00011A07">
        <w:rPr>
          <w:rFonts w:ascii="Times New Roman" w:hAnsi="Times New Roman" w:cs="Times New Roman"/>
          <w:sz w:val="28"/>
          <w:szCs w:val="28"/>
        </w:rPr>
        <w:t>і</w:t>
      </w:r>
      <w:r>
        <w:rPr>
          <w:rFonts w:ascii="Times New Roman" w:hAnsi="Times New Roman" w:cs="Times New Roman"/>
          <w:sz w:val="28"/>
          <w:szCs w:val="28"/>
        </w:rPr>
        <w:t xml:space="preserve"> структурними компонентами психіки  педагогічних працівників.</w:t>
      </w:r>
    </w:p>
    <w:p w:rsidR="007D07FD" w:rsidRDefault="007D07FD" w:rsidP="00F651A0">
      <w:pPr>
        <w:spacing w:line="360" w:lineRule="auto"/>
        <w:ind w:firstLine="709"/>
        <w:contextualSpacing/>
        <w:jc w:val="both"/>
        <w:rPr>
          <w:rFonts w:ascii="Times New Roman" w:hAnsi="Times New Roman" w:cs="Times New Roman"/>
          <w:sz w:val="28"/>
          <w:szCs w:val="28"/>
        </w:rPr>
      </w:pPr>
      <w:r>
        <w:rPr>
          <w:rFonts w:ascii="Times New Roman" w:hAnsi="Times New Roman" w:cs="Times New Roman"/>
          <w:b/>
          <w:sz w:val="28"/>
          <w:szCs w:val="28"/>
        </w:rPr>
        <w:t xml:space="preserve">Практичне значення дослідження </w:t>
      </w:r>
      <w:r>
        <w:rPr>
          <w:rFonts w:ascii="Times New Roman" w:hAnsi="Times New Roman" w:cs="Times New Roman"/>
          <w:sz w:val="28"/>
          <w:szCs w:val="28"/>
        </w:rPr>
        <w:t>полягає в тому, шо отримані дані можна використовувати для проектів якісної трансформації освітнього процесу в ДНЗ та для створення програм</w:t>
      </w:r>
      <w:r w:rsidR="00C01473">
        <w:rPr>
          <w:rFonts w:ascii="Times New Roman" w:hAnsi="Times New Roman" w:cs="Times New Roman"/>
          <w:sz w:val="28"/>
          <w:szCs w:val="28"/>
        </w:rPr>
        <w:t xml:space="preserve"> розвитку стресостійкості та</w:t>
      </w:r>
      <w:r>
        <w:rPr>
          <w:rFonts w:ascii="Times New Roman" w:hAnsi="Times New Roman" w:cs="Times New Roman"/>
          <w:sz w:val="28"/>
          <w:szCs w:val="28"/>
        </w:rPr>
        <w:t xml:space="preserve"> корекції негативних наслідків впливу стресових факторів на педагогічних працівників.</w:t>
      </w:r>
    </w:p>
    <w:p w:rsidR="007D07FD" w:rsidRPr="00002706" w:rsidRDefault="007D07FD" w:rsidP="00F651A0">
      <w:pPr>
        <w:spacing w:line="360" w:lineRule="auto"/>
        <w:ind w:firstLine="709"/>
        <w:contextualSpacing/>
        <w:jc w:val="both"/>
        <w:rPr>
          <w:rFonts w:ascii="Times New Roman" w:hAnsi="Times New Roman" w:cs="Times New Roman"/>
          <w:sz w:val="28"/>
          <w:szCs w:val="28"/>
        </w:rPr>
      </w:pPr>
      <w:r w:rsidRPr="00084911">
        <w:rPr>
          <w:rFonts w:ascii="Times New Roman" w:hAnsi="Times New Roman" w:cs="Times New Roman"/>
          <w:b/>
          <w:sz w:val="28"/>
          <w:szCs w:val="28"/>
        </w:rPr>
        <w:t>Апробація результатів дослідження</w:t>
      </w:r>
      <w:r w:rsidR="00002706">
        <w:rPr>
          <w:rFonts w:ascii="Times New Roman" w:hAnsi="Times New Roman" w:cs="Times New Roman"/>
          <w:b/>
          <w:sz w:val="28"/>
          <w:szCs w:val="28"/>
        </w:rPr>
        <w:t xml:space="preserve">. </w:t>
      </w:r>
      <w:r w:rsidR="00002706">
        <w:rPr>
          <w:rFonts w:ascii="Times New Roman" w:hAnsi="Times New Roman" w:cs="Times New Roman"/>
          <w:sz w:val="28"/>
          <w:szCs w:val="28"/>
        </w:rPr>
        <w:t>Результати аналізу психолого-педагогічної літератури</w:t>
      </w:r>
      <w:r w:rsidR="00002706" w:rsidRPr="00002706">
        <w:rPr>
          <w:rFonts w:ascii="Times New Roman" w:hAnsi="Times New Roman" w:cs="Times New Roman"/>
          <w:sz w:val="28"/>
          <w:szCs w:val="28"/>
        </w:rPr>
        <w:t xml:space="preserve"> з проблеми зв’язку</w:t>
      </w:r>
      <w:r w:rsidR="00002706">
        <w:rPr>
          <w:rFonts w:ascii="Times New Roman" w:hAnsi="Times New Roman" w:cs="Times New Roman"/>
          <w:sz w:val="28"/>
          <w:szCs w:val="28"/>
        </w:rPr>
        <w:t xml:space="preserve"> стресостійкості та структурних компонентів психіки вихователів було опубліковано</w:t>
      </w:r>
      <w:r w:rsidR="00C01473">
        <w:rPr>
          <w:rFonts w:ascii="Times New Roman" w:hAnsi="Times New Roman" w:cs="Times New Roman"/>
          <w:sz w:val="28"/>
          <w:szCs w:val="28"/>
        </w:rPr>
        <w:t xml:space="preserve"> у форматі тез</w:t>
      </w:r>
      <w:r w:rsidR="00002706">
        <w:rPr>
          <w:rFonts w:ascii="Times New Roman" w:hAnsi="Times New Roman" w:cs="Times New Roman"/>
          <w:sz w:val="28"/>
          <w:szCs w:val="28"/>
        </w:rPr>
        <w:t xml:space="preserve"> </w:t>
      </w:r>
      <w:r w:rsidR="00002706" w:rsidRPr="00002706">
        <w:rPr>
          <w:rFonts w:ascii="Times New Roman" w:hAnsi="Times New Roman" w:cs="Times New Roman"/>
          <w:sz w:val="28"/>
          <w:szCs w:val="28"/>
        </w:rPr>
        <w:t>у Х Міжнародній інтернет-конференції молодих учених і студентів «Глухівські наукові читання – 2020. Актуальні питання суспільних та гуманітарних наук», яка відбудеться 9-11 грудня 2020 року в Глухівському національному педагогічному університеті імені Олександра Довженка.</w:t>
      </w:r>
    </w:p>
    <w:p w:rsidR="007D07FD" w:rsidRDefault="007D07FD" w:rsidP="00F651A0">
      <w:pPr>
        <w:spacing w:line="360" w:lineRule="auto"/>
        <w:contextualSpacing/>
        <w:jc w:val="both"/>
        <w:rPr>
          <w:rFonts w:ascii="Times New Roman" w:hAnsi="Times New Roman" w:cs="Times New Roman"/>
          <w:b/>
          <w:sz w:val="28"/>
          <w:szCs w:val="28"/>
        </w:rPr>
      </w:pPr>
    </w:p>
    <w:p w:rsidR="007D07FD" w:rsidRDefault="007D07FD" w:rsidP="00F651A0">
      <w:pPr>
        <w:spacing w:line="360" w:lineRule="auto"/>
        <w:contextualSpacing/>
        <w:jc w:val="both"/>
        <w:rPr>
          <w:rFonts w:ascii="Times New Roman" w:hAnsi="Times New Roman" w:cs="Times New Roman"/>
          <w:b/>
          <w:sz w:val="28"/>
          <w:szCs w:val="28"/>
        </w:rPr>
      </w:pPr>
    </w:p>
    <w:p w:rsidR="007D07FD" w:rsidRDefault="007D07FD" w:rsidP="00F651A0">
      <w:pPr>
        <w:spacing w:line="360" w:lineRule="auto"/>
        <w:contextualSpacing/>
        <w:jc w:val="both"/>
        <w:rPr>
          <w:rFonts w:ascii="Times New Roman" w:hAnsi="Times New Roman" w:cs="Times New Roman"/>
          <w:b/>
          <w:sz w:val="28"/>
          <w:szCs w:val="28"/>
        </w:rPr>
      </w:pPr>
    </w:p>
    <w:p w:rsidR="00074C0E" w:rsidRDefault="00074C0E" w:rsidP="00F651A0">
      <w:pPr>
        <w:spacing w:line="360" w:lineRule="auto"/>
        <w:contextualSpacing/>
        <w:jc w:val="both"/>
        <w:rPr>
          <w:rFonts w:ascii="Times New Roman" w:hAnsi="Times New Roman" w:cs="Times New Roman"/>
          <w:b/>
          <w:sz w:val="28"/>
          <w:szCs w:val="28"/>
        </w:rPr>
      </w:pPr>
    </w:p>
    <w:p w:rsidR="00F651A0" w:rsidRDefault="00F651A0" w:rsidP="00F651A0">
      <w:pPr>
        <w:spacing w:line="360" w:lineRule="auto"/>
        <w:contextualSpacing/>
        <w:jc w:val="both"/>
        <w:rPr>
          <w:rFonts w:ascii="Times New Roman" w:hAnsi="Times New Roman" w:cs="Times New Roman"/>
          <w:b/>
          <w:sz w:val="28"/>
          <w:szCs w:val="28"/>
        </w:rPr>
      </w:pPr>
    </w:p>
    <w:p w:rsidR="00F651A0" w:rsidRDefault="00F651A0" w:rsidP="00F651A0">
      <w:pPr>
        <w:spacing w:line="360" w:lineRule="auto"/>
        <w:contextualSpacing/>
        <w:jc w:val="both"/>
        <w:rPr>
          <w:rFonts w:ascii="Times New Roman" w:hAnsi="Times New Roman" w:cs="Times New Roman"/>
          <w:b/>
          <w:sz w:val="28"/>
          <w:szCs w:val="28"/>
        </w:rPr>
      </w:pPr>
    </w:p>
    <w:p w:rsidR="00F651A0" w:rsidRDefault="00F651A0" w:rsidP="00F651A0">
      <w:pPr>
        <w:spacing w:line="360" w:lineRule="auto"/>
        <w:contextualSpacing/>
        <w:jc w:val="both"/>
        <w:rPr>
          <w:rFonts w:ascii="Times New Roman" w:hAnsi="Times New Roman" w:cs="Times New Roman"/>
          <w:b/>
          <w:sz w:val="28"/>
          <w:szCs w:val="28"/>
        </w:rPr>
      </w:pPr>
    </w:p>
    <w:p w:rsidR="00F651A0" w:rsidRDefault="00F651A0" w:rsidP="00F651A0">
      <w:pPr>
        <w:spacing w:line="360" w:lineRule="auto"/>
        <w:contextualSpacing/>
        <w:jc w:val="both"/>
        <w:rPr>
          <w:rFonts w:ascii="Times New Roman" w:hAnsi="Times New Roman" w:cs="Times New Roman"/>
          <w:b/>
          <w:sz w:val="28"/>
          <w:szCs w:val="28"/>
        </w:rPr>
      </w:pPr>
    </w:p>
    <w:p w:rsidR="00D01B3A" w:rsidRDefault="00D01B3A" w:rsidP="00F651A0">
      <w:pPr>
        <w:spacing w:line="360" w:lineRule="auto"/>
        <w:contextualSpacing/>
        <w:jc w:val="both"/>
        <w:rPr>
          <w:rFonts w:ascii="Times New Roman" w:hAnsi="Times New Roman" w:cs="Times New Roman"/>
          <w:b/>
          <w:sz w:val="28"/>
          <w:szCs w:val="28"/>
        </w:rPr>
      </w:pPr>
    </w:p>
    <w:p w:rsidR="007D07FD" w:rsidRDefault="007D07FD" w:rsidP="00F651A0">
      <w:pPr>
        <w:spacing w:line="360" w:lineRule="auto"/>
        <w:ind w:firstLine="708"/>
        <w:contextualSpacing/>
        <w:jc w:val="both"/>
        <w:rPr>
          <w:rFonts w:ascii="Times New Roman" w:hAnsi="Times New Roman" w:cs="Times New Roman"/>
          <w:b/>
          <w:sz w:val="28"/>
          <w:szCs w:val="28"/>
        </w:rPr>
      </w:pPr>
      <w:r>
        <w:rPr>
          <w:rFonts w:ascii="Times New Roman" w:hAnsi="Times New Roman" w:cs="Times New Roman"/>
          <w:b/>
          <w:sz w:val="28"/>
          <w:szCs w:val="28"/>
        </w:rPr>
        <w:t xml:space="preserve">РОЗДІЛ 1. </w:t>
      </w:r>
      <w:r w:rsidRPr="003528D5">
        <w:rPr>
          <w:rFonts w:ascii="Times New Roman" w:hAnsi="Times New Roman" w:cs="Times New Roman"/>
          <w:b/>
          <w:sz w:val="28"/>
          <w:szCs w:val="28"/>
        </w:rPr>
        <w:t>ТЕОРЕТИЧНІ АСПЕКТИ ВИВЧЕННЯ ЗВ</w:t>
      </w:r>
      <w:r>
        <w:rPr>
          <w:rFonts w:ascii="Times New Roman" w:hAnsi="Times New Roman" w:cs="Times New Roman"/>
          <w:b/>
          <w:sz w:val="28"/>
          <w:szCs w:val="28"/>
        </w:rPr>
        <w:t>’ЯЗКУ РІВНЯ СТРЕСОСТІЙКОСТІ З СТ</w:t>
      </w:r>
      <w:r w:rsidR="007050B6">
        <w:rPr>
          <w:rFonts w:ascii="Times New Roman" w:hAnsi="Times New Roman" w:cs="Times New Roman"/>
          <w:b/>
          <w:sz w:val="28"/>
          <w:szCs w:val="28"/>
        </w:rPr>
        <w:t>РУКТУРНИМИ КОМПОНЕНТАМИ ПСИХІКИ</w:t>
      </w:r>
    </w:p>
    <w:p w:rsidR="007D07FD" w:rsidRDefault="007D07FD" w:rsidP="00F651A0">
      <w:pPr>
        <w:spacing w:line="360" w:lineRule="auto"/>
        <w:contextualSpacing/>
        <w:jc w:val="both"/>
        <w:rPr>
          <w:rFonts w:ascii="Times New Roman" w:hAnsi="Times New Roman" w:cs="Times New Roman"/>
          <w:b/>
          <w:sz w:val="28"/>
          <w:szCs w:val="28"/>
        </w:rPr>
      </w:pPr>
    </w:p>
    <w:p w:rsidR="007D07FD" w:rsidRDefault="007D07FD" w:rsidP="00F651A0">
      <w:pPr>
        <w:pStyle w:val="a3"/>
        <w:numPr>
          <w:ilvl w:val="1"/>
          <w:numId w:val="3"/>
        </w:numPr>
        <w:spacing w:line="360" w:lineRule="auto"/>
        <w:jc w:val="both"/>
        <w:rPr>
          <w:rFonts w:ascii="Times New Roman" w:hAnsi="Times New Roman" w:cs="Times New Roman"/>
          <w:b/>
          <w:sz w:val="28"/>
          <w:szCs w:val="28"/>
        </w:rPr>
      </w:pPr>
      <w:r>
        <w:rPr>
          <w:rFonts w:ascii="Times New Roman" w:hAnsi="Times New Roman" w:cs="Times New Roman"/>
          <w:b/>
          <w:sz w:val="28"/>
          <w:szCs w:val="28"/>
        </w:rPr>
        <w:t>Психолог</w:t>
      </w:r>
      <w:r w:rsidR="007050B6">
        <w:rPr>
          <w:rFonts w:ascii="Times New Roman" w:hAnsi="Times New Roman" w:cs="Times New Roman"/>
          <w:b/>
          <w:sz w:val="28"/>
          <w:szCs w:val="28"/>
        </w:rPr>
        <w:t>ічні особливості дорослого віку</w:t>
      </w:r>
    </w:p>
    <w:p w:rsidR="007D07FD" w:rsidRDefault="007D07FD" w:rsidP="00F651A0">
      <w:pPr>
        <w:spacing w:line="360" w:lineRule="auto"/>
        <w:contextualSpacing/>
        <w:jc w:val="both"/>
        <w:rPr>
          <w:rFonts w:ascii="Times New Roman" w:hAnsi="Times New Roman" w:cs="Times New Roman"/>
          <w:b/>
          <w:sz w:val="28"/>
          <w:szCs w:val="28"/>
        </w:rPr>
      </w:pPr>
    </w:p>
    <w:p w:rsidR="00942C5A" w:rsidRPr="003F7F4B"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Дорослість – це найтриваліший відрізок людського життя, протягом якого вона має досягти найвищого рівня розвитку Я-концепції, гармонії з собою та світом, якнайповніше пізнати й реалізувати свої можливості, самоствердитися в обраній професії, знайти місце в суспільстві, облаштувати сімейне життя. Традиційно, ще французьким психологом Е. Клапаредом вважалося, що дорослість представляє собою стан психічного «закам’яніння», тобто час припинення розвитку психіки. Але, сьогодні, завдяки більш якісному вивченню цього вікового періоду, відомо, що доросла людина обов’язково переживає вікові та суб’єктивні кризи, що є наслідками та згодом стають причиною різних життєвих змін: послаблення психофізичних функцій, зміна соціального статусу, провідних видів діяльності </w:t>
      </w:r>
      <w:r w:rsidRPr="00AE3D7A">
        <w:rPr>
          <w:rFonts w:ascii="Times New Roman" w:hAnsi="Times New Roman" w:cs="Times New Roman"/>
          <w:sz w:val="28"/>
          <w:szCs w:val="28"/>
        </w:rPr>
        <w:t>[11]</w:t>
      </w:r>
      <w:r>
        <w:rPr>
          <w:rFonts w:ascii="Times New Roman" w:hAnsi="Times New Roman" w:cs="Times New Roman"/>
          <w:sz w:val="28"/>
          <w:szCs w:val="28"/>
        </w:rPr>
        <w:t>.</w:t>
      </w:r>
    </w:p>
    <w:p w:rsidR="00942C5A" w:rsidRDefault="00942C5A" w:rsidP="00F651A0">
      <w:pPr>
        <w:tabs>
          <w:tab w:val="center" w:pos="5031"/>
        </w:tabs>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Для визначення періоду дорослості, М.</w:t>
      </w:r>
      <w:r w:rsidR="008C5A7F">
        <w:rPr>
          <w:rFonts w:ascii="Times New Roman" w:hAnsi="Times New Roman" w:cs="Times New Roman"/>
          <w:sz w:val="28"/>
          <w:szCs w:val="28"/>
        </w:rPr>
        <w:t xml:space="preserve"> </w:t>
      </w:r>
      <w:r>
        <w:rPr>
          <w:rFonts w:ascii="Times New Roman" w:hAnsi="Times New Roman" w:cs="Times New Roman"/>
          <w:sz w:val="28"/>
          <w:szCs w:val="28"/>
        </w:rPr>
        <w:t xml:space="preserve">М. Рибніков у 1928 році запропонував термін «акмеологія», що характеризує дорослий вік як найпродуктивніший та найбільш творчий (і соціально корисний) період життя людини коли психічний, статевий та загальносоматичний розвиток досягають свого піку </w:t>
      </w:r>
      <w:r w:rsidRPr="0070509E">
        <w:rPr>
          <w:rFonts w:ascii="Times New Roman" w:hAnsi="Times New Roman" w:cs="Times New Roman"/>
          <w:sz w:val="28"/>
          <w:szCs w:val="28"/>
        </w:rPr>
        <w:t>[22]</w:t>
      </w:r>
      <w:r>
        <w:rPr>
          <w:rFonts w:ascii="Times New Roman" w:hAnsi="Times New Roman" w:cs="Times New Roman"/>
          <w:sz w:val="28"/>
          <w:szCs w:val="28"/>
        </w:rPr>
        <w:t>.</w:t>
      </w:r>
    </w:p>
    <w:p w:rsidR="00942C5A" w:rsidRPr="00396078" w:rsidRDefault="00942C5A" w:rsidP="00F651A0">
      <w:pPr>
        <w:tabs>
          <w:tab w:val="center" w:pos="5031"/>
        </w:tabs>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Однак, слід розуміти, що</w:t>
      </w:r>
      <w:r w:rsidRPr="00396078">
        <w:rPr>
          <w:rFonts w:ascii="Times New Roman" w:hAnsi="Times New Roman" w:cs="Times New Roman"/>
          <w:sz w:val="28"/>
          <w:szCs w:val="28"/>
        </w:rPr>
        <w:t xml:space="preserve"> поняття "дорослість" та "зрілість" не є тотожними. </w:t>
      </w:r>
      <w:r>
        <w:rPr>
          <w:rFonts w:ascii="Times New Roman" w:hAnsi="Times New Roman" w:cs="Times New Roman"/>
          <w:sz w:val="28"/>
          <w:szCs w:val="28"/>
        </w:rPr>
        <w:t>Різниця полягає в тому, що з</w:t>
      </w:r>
      <w:r w:rsidRPr="00396078">
        <w:rPr>
          <w:rFonts w:ascii="Times New Roman" w:hAnsi="Times New Roman" w:cs="Times New Roman"/>
          <w:sz w:val="28"/>
          <w:szCs w:val="28"/>
        </w:rPr>
        <w:t>рілість – це найбільш со</w:t>
      </w:r>
      <w:r>
        <w:rPr>
          <w:rFonts w:ascii="Times New Roman" w:hAnsi="Times New Roman" w:cs="Times New Roman"/>
          <w:sz w:val="28"/>
          <w:szCs w:val="28"/>
        </w:rPr>
        <w:t>ціально активний та творчий період життєдіяльності, коли може з’явитися і реалізуватися</w:t>
      </w:r>
      <w:r w:rsidRPr="00396078">
        <w:rPr>
          <w:rFonts w:ascii="Times New Roman" w:hAnsi="Times New Roman" w:cs="Times New Roman"/>
          <w:sz w:val="28"/>
          <w:szCs w:val="28"/>
        </w:rPr>
        <w:t xml:space="preserve"> тенденція до найвищ</w:t>
      </w:r>
      <w:r>
        <w:rPr>
          <w:rFonts w:ascii="Times New Roman" w:hAnsi="Times New Roman" w:cs="Times New Roman"/>
          <w:sz w:val="28"/>
          <w:szCs w:val="28"/>
        </w:rPr>
        <w:t xml:space="preserve">ого рівня розвитку </w:t>
      </w:r>
      <w:r w:rsidRPr="00396078">
        <w:rPr>
          <w:rFonts w:ascii="Times New Roman" w:hAnsi="Times New Roman" w:cs="Times New Roman"/>
          <w:sz w:val="28"/>
          <w:szCs w:val="28"/>
        </w:rPr>
        <w:t>особистості</w:t>
      </w:r>
      <w:r>
        <w:rPr>
          <w:rFonts w:ascii="Times New Roman" w:hAnsi="Times New Roman" w:cs="Times New Roman"/>
          <w:sz w:val="28"/>
          <w:szCs w:val="28"/>
        </w:rPr>
        <w:t xml:space="preserve"> – тобто сходження на вершину піраміди </w:t>
      </w:r>
      <w:r w:rsidR="008C5A7F">
        <w:rPr>
          <w:rFonts w:ascii="Times New Roman" w:hAnsi="Times New Roman" w:cs="Times New Roman"/>
          <w:sz w:val="28"/>
          <w:szCs w:val="28"/>
        </w:rPr>
        <w:t xml:space="preserve">А. </w:t>
      </w:r>
      <w:r>
        <w:rPr>
          <w:rFonts w:ascii="Times New Roman" w:hAnsi="Times New Roman" w:cs="Times New Roman"/>
          <w:sz w:val="28"/>
          <w:szCs w:val="28"/>
        </w:rPr>
        <w:t>Маслоу</w:t>
      </w:r>
      <w:r w:rsidRPr="00396078">
        <w:rPr>
          <w:rFonts w:ascii="Times New Roman" w:hAnsi="Times New Roman" w:cs="Times New Roman"/>
          <w:sz w:val="28"/>
          <w:szCs w:val="28"/>
        </w:rPr>
        <w:t>. Древні греки називали цей період та стан душі "акме", що означає "вершина", найвищий ступінь</w:t>
      </w:r>
      <w:r>
        <w:rPr>
          <w:rFonts w:ascii="Times New Roman" w:hAnsi="Times New Roman" w:cs="Times New Roman"/>
          <w:sz w:val="28"/>
          <w:szCs w:val="28"/>
        </w:rPr>
        <w:t xml:space="preserve"> </w:t>
      </w:r>
      <w:r w:rsidRPr="002F3BEB">
        <w:rPr>
          <w:rFonts w:ascii="Times New Roman" w:hAnsi="Times New Roman" w:cs="Times New Roman"/>
          <w:sz w:val="28"/>
          <w:szCs w:val="28"/>
          <w:lang w:val="ru-RU"/>
        </w:rPr>
        <w:t>[10]</w:t>
      </w:r>
      <w:r w:rsidRPr="00396078">
        <w:rPr>
          <w:rFonts w:ascii="Times New Roman" w:hAnsi="Times New Roman" w:cs="Times New Roman"/>
          <w:sz w:val="28"/>
          <w:szCs w:val="28"/>
        </w:rPr>
        <w:t>.</w:t>
      </w:r>
      <w:r>
        <w:rPr>
          <w:rFonts w:ascii="Times New Roman" w:hAnsi="Times New Roman" w:cs="Times New Roman"/>
          <w:sz w:val="28"/>
          <w:szCs w:val="28"/>
        </w:rPr>
        <w:t xml:space="preserve"> Дорослість же являє собою лише сукупність біопсихічних та вікових ознак, за якими людину можна назвати дорослою. Щодо цієї різниці між поняттями «зрілість» та «дорослість» можна сформулювати таке правило: кожна зріла людина є дорослою, але не кожна доросла людина є зрілою.</w:t>
      </w:r>
    </w:p>
    <w:p w:rsidR="00942C5A" w:rsidRPr="00396078" w:rsidRDefault="00942C5A" w:rsidP="00F651A0">
      <w:pPr>
        <w:tabs>
          <w:tab w:val="center" w:pos="5031"/>
        </w:tabs>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Е. Еріксон</w:t>
      </w:r>
      <w:r w:rsidRPr="00D02317">
        <w:rPr>
          <w:rFonts w:ascii="Times New Roman" w:hAnsi="Times New Roman" w:cs="Times New Roman"/>
          <w:sz w:val="28"/>
          <w:szCs w:val="28"/>
        </w:rPr>
        <w:t xml:space="preserve"> </w:t>
      </w:r>
      <w:r>
        <w:rPr>
          <w:rFonts w:ascii="Times New Roman" w:hAnsi="Times New Roman" w:cs="Times New Roman"/>
          <w:sz w:val="28"/>
          <w:szCs w:val="28"/>
        </w:rPr>
        <w:t xml:space="preserve">на період зрілості також дивиться як на період </w:t>
      </w:r>
      <w:r w:rsidRPr="00396078">
        <w:rPr>
          <w:rFonts w:ascii="Times New Roman" w:hAnsi="Times New Roman" w:cs="Times New Roman"/>
          <w:sz w:val="28"/>
          <w:szCs w:val="28"/>
        </w:rPr>
        <w:t>"зд</w:t>
      </w:r>
      <w:r>
        <w:rPr>
          <w:rFonts w:ascii="Times New Roman" w:hAnsi="Times New Roman" w:cs="Times New Roman"/>
          <w:sz w:val="28"/>
          <w:szCs w:val="28"/>
        </w:rPr>
        <w:t>ійснення діянь", найбільш повного</w:t>
      </w:r>
      <w:r w:rsidRPr="00396078">
        <w:rPr>
          <w:rFonts w:ascii="Times New Roman" w:hAnsi="Times New Roman" w:cs="Times New Roman"/>
          <w:sz w:val="28"/>
          <w:szCs w:val="28"/>
        </w:rPr>
        <w:t xml:space="preserve"> розквіт</w:t>
      </w:r>
      <w:r>
        <w:rPr>
          <w:rFonts w:ascii="Times New Roman" w:hAnsi="Times New Roman" w:cs="Times New Roman"/>
          <w:sz w:val="28"/>
          <w:szCs w:val="28"/>
        </w:rPr>
        <w:t>у</w:t>
      </w:r>
      <w:r w:rsidRPr="00396078">
        <w:rPr>
          <w:rFonts w:ascii="Times New Roman" w:hAnsi="Times New Roman" w:cs="Times New Roman"/>
          <w:sz w:val="28"/>
          <w:szCs w:val="28"/>
        </w:rPr>
        <w:t>, коли людина стає тотожною сама собі.</w:t>
      </w:r>
      <w:r>
        <w:rPr>
          <w:rFonts w:ascii="Times New Roman" w:hAnsi="Times New Roman" w:cs="Times New Roman"/>
          <w:sz w:val="28"/>
          <w:szCs w:val="28"/>
        </w:rPr>
        <w:t xml:space="preserve"> Він визначає дві г</w:t>
      </w:r>
      <w:r w:rsidRPr="00396078">
        <w:rPr>
          <w:rFonts w:ascii="Times New Roman" w:hAnsi="Times New Roman" w:cs="Times New Roman"/>
          <w:sz w:val="28"/>
          <w:szCs w:val="28"/>
        </w:rPr>
        <w:t xml:space="preserve">оловні лінії розвитку людини середніх років – це генеративність та не заспокоєність. Робота та турбота – основні турботи зрілих людей. </w:t>
      </w:r>
      <w:r w:rsidRPr="00D90B0E">
        <w:rPr>
          <w:rFonts w:ascii="Times New Roman" w:hAnsi="Times New Roman" w:cs="Times New Roman"/>
          <w:sz w:val="28"/>
          <w:szCs w:val="28"/>
        </w:rPr>
        <w:t xml:space="preserve">Е. Еріксон </w:t>
      </w:r>
      <w:r>
        <w:rPr>
          <w:rFonts w:ascii="Times New Roman" w:hAnsi="Times New Roman" w:cs="Times New Roman"/>
          <w:sz w:val="28"/>
          <w:szCs w:val="28"/>
        </w:rPr>
        <w:t>вважає, що я</w:t>
      </w:r>
      <w:r w:rsidRPr="00396078">
        <w:rPr>
          <w:rFonts w:ascii="Times New Roman" w:hAnsi="Times New Roman" w:cs="Times New Roman"/>
          <w:sz w:val="28"/>
          <w:szCs w:val="28"/>
        </w:rPr>
        <w:t>кщо особистість вия</w:t>
      </w:r>
      <w:r>
        <w:rPr>
          <w:rFonts w:ascii="Times New Roman" w:hAnsi="Times New Roman" w:cs="Times New Roman"/>
          <w:sz w:val="28"/>
          <w:szCs w:val="28"/>
        </w:rPr>
        <w:t>вляється "заспокоєною"</w:t>
      </w:r>
      <w:r w:rsidRPr="00396078">
        <w:rPr>
          <w:rFonts w:ascii="Times New Roman" w:hAnsi="Times New Roman" w:cs="Times New Roman"/>
          <w:sz w:val="28"/>
          <w:szCs w:val="28"/>
        </w:rPr>
        <w:t>, то починається застій та деградація, які проявляються в інфантильності та самопоглинутості</w:t>
      </w:r>
      <w:r>
        <w:rPr>
          <w:rFonts w:ascii="Times New Roman" w:hAnsi="Times New Roman" w:cs="Times New Roman"/>
          <w:sz w:val="28"/>
          <w:szCs w:val="28"/>
        </w:rPr>
        <w:t xml:space="preserve"> </w:t>
      </w:r>
      <w:r w:rsidRPr="004D3E72">
        <w:rPr>
          <w:rFonts w:ascii="Times New Roman" w:hAnsi="Times New Roman" w:cs="Times New Roman"/>
          <w:sz w:val="28"/>
          <w:szCs w:val="28"/>
        </w:rPr>
        <w:t>[10]</w:t>
      </w:r>
      <w:r w:rsidRPr="00396078">
        <w:rPr>
          <w:rFonts w:ascii="Times New Roman" w:hAnsi="Times New Roman" w:cs="Times New Roman"/>
          <w:sz w:val="28"/>
          <w:szCs w:val="28"/>
        </w:rPr>
        <w:t>.</w:t>
      </w:r>
    </w:p>
    <w:p w:rsidR="00942C5A" w:rsidRDefault="00942C5A" w:rsidP="00F651A0">
      <w:pPr>
        <w:tabs>
          <w:tab w:val="center" w:pos="5031"/>
        </w:tabs>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Гуманістична </w:t>
      </w:r>
      <w:r w:rsidRPr="00396078">
        <w:rPr>
          <w:rFonts w:ascii="Times New Roman" w:hAnsi="Times New Roman" w:cs="Times New Roman"/>
          <w:sz w:val="28"/>
          <w:szCs w:val="28"/>
        </w:rPr>
        <w:t>психо</w:t>
      </w:r>
      <w:r>
        <w:rPr>
          <w:rFonts w:ascii="Times New Roman" w:hAnsi="Times New Roman" w:cs="Times New Roman"/>
          <w:sz w:val="28"/>
          <w:szCs w:val="28"/>
        </w:rPr>
        <w:t>логія, на чолі З А. Маслоу надавала центральне значення</w:t>
      </w:r>
      <w:r w:rsidRPr="00396078">
        <w:rPr>
          <w:rFonts w:ascii="Times New Roman" w:hAnsi="Times New Roman" w:cs="Times New Roman"/>
          <w:sz w:val="28"/>
          <w:szCs w:val="28"/>
        </w:rPr>
        <w:t xml:space="preserve"> процесу самоактуалізації, самореалізації дорослої лю</w:t>
      </w:r>
      <w:r>
        <w:rPr>
          <w:rFonts w:ascii="Times New Roman" w:hAnsi="Times New Roman" w:cs="Times New Roman"/>
          <w:sz w:val="28"/>
          <w:szCs w:val="28"/>
        </w:rPr>
        <w:t>дини. О</w:t>
      </w:r>
      <w:r w:rsidRPr="00396078">
        <w:rPr>
          <w:rFonts w:ascii="Times New Roman" w:hAnsi="Times New Roman" w:cs="Times New Roman"/>
          <w:sz w:val="28"/>
          <w:szCs w:val="28"/>
        </w:rPr>
        <w:t>собистість, яка самоактуалізується, не обмежує</w:t>
      </w:r>
      <w:r>
        <w:rPr>
          <w:rFonts w:ascii="Times New Roman" w:hAnsi="Times New Roman" w:cs="Times New Roman"/>
          <w:sz w:val="28"/>
          <w:szCs w:val="28"/>
        </w:rPr>
        <w:t>ться задоволенням елементарних</w:t>
      </w:r>
      <w:r w:rsidRPr="00396078">
        <w:rPr>
          <w:rFonts w:ascii="Times New Roman" w:hAnsi="Times New Roman" w:cs="Times New Roman"/>
          <w:sz w:val="28"/>
          <w:szCs w:val="28"/>
        </w:rPr>
        <w:t xml:space="preserve"> потреб, а прагне до вищих, буттєвих цінностей (таких, як істина, краса, добро, тощо). Такі люди прагнуть досягти висот у своїй спр</w:t>
      </w:r>
      <w:r>
        <w:rPr>
          <w:rFonts w:ascii="Times New Roman" w:hAnsi="Times New Roman" w:cs="Times New Roman"/>
          <w:sz w:val="28"/>
          <w:szCs w:val="28"/>
        </w:rPr>
        <w:t>аві, що поставить їх на вершину піраміди</w:t>
      </w:r>
      <w:r w:rsidRPr="00396078">
        <w:rPr>
          <w:rFonts w:ascii="Times New Roman" w:hAnsi="Times New Roman" w:cs="Times New Roman"/>
          <w:sz w:val="28"/>
          <w:szCs w:val="28"/>
        </w:rPr>
        <w:t>. Г. Олпорт вважав, що зрілість визначається</w:t>
      </w:r>
      <w:r>
        <w:rPr>
          <w:rFonts w:ascii="Times New Roman" w:hAnsi="Times New Roman" w:cs="Times New Roman"/>
          <w:sz w:val="28"/>
          <w:szCs w:val="28"/>
        </w:rPr>
        <w:t xml:space="preserve"> якісно новим</w:t>
      </w:r>
      <w:r w:rsidRPr="00396078">
        <w:rPr>
          <w:rFonts w:ascii="Times New Roman" w:hAnsi="Times New Roman" w:cs="Times New Roman"/>
          <w:sz w:val="28"/>
          <w:szCs w:val="28"/>
        </w:rPr>
        <w:t xml:space="preserve"> ступенем функціональної автономії її мотивації. </w:t>
      </w:r>
      <w:r>
        <w:rPr>
          <w:rFonts w:ascii="Times New Roman" w:hAnsi="Times New Roman" w:cs="Times New Roman"/>
          <w:sz w:val="28"/>
          <w:szCs w:val="28"/>
        </w:rPr>
        <w:t>На його думку д</w:t>
      </w:r>
      <w:r w:rsidRPr="00396078">
        <w:rPr>
          <w:rFonts w:ascii="Times New Roman" w:hAnsi="Times New Roman" w:cs="Times New Roman"/>
          <w:sz w:val="28"/>
          <w:szCs w:val="28"/>
        </w:rPr>
        <w:t>орослий</w:t>
      </w:r>
      <w:r>
        <w:rPr>
          <w:rFonts w:ascii="Times New Roman" w:hAnsi="Times New Roman" w:cs="Times New Roman"/>
          <w:sz w:val="28"/>
          <w:szCs w:val="28"/>
        </w:rPr>
        <w:t xml:space="preserve"> індивід є зрілим, якщо він перевершив дитячі</w:t>
      </w:r>
      <w:r w:rsidRPr="00396078">
        <w:rPr>
          <w:rFonts w:ascii="Times New Roman" w:hAnsi="Times New Roman" w:cs="Times New Roman"/>
          <w:sz w:val="28"/>
          <w:szCs w:val="28"/>
        </w:rPr>
        <w:t xml:space="preserve"> форми мотивації та діє усвідомлено</w:t>
      </w:r>
      <w:r w:rsidRPr="007D7CF8">
        <w:rPr>
          <w:rFonts w:ascii="Times New Roman" w:hAnsi="Times New Roman" w:cs="Times New Roman"/>
          <w:sz w:val="28"/>
          <w:szCs w:val="28"/>
        </w:rPr>
        <w:t xml:space="preserve"> [10]</w:t>
      </w:r>
      <w:r w:rsidRPr="00396078">
        <w:rPr>
          <w:rFonts w:ascii="Times New Roman" w:hAnsi="Times New Roman" w:cs="Times New Roman"/>
          <w:sz w:val="28"/>
          <w:szCs w:val="28"/>
        </w:rPr>
        <w:t>.</w:t>
      </w:r>
    </w:p>
    <w:p w:rsidR="00942C5A" w:rsidRDefault="00942C5A" w:rsidP="0099531D">
      <w:pPr>
        <w:tabs>
          <w:tab w:val="center" w:pos="5031"/>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За останні десятиріччя, вченими було нагромаджено достатню кількість порівняльних характеристик етапів життя дорослої людини, що дало змогу відокремити ці етапи від юності та старості, а також дозволило розділити сам період дорослості на мікроперіоди: ранню, середню, літню, а також групу перехідних станів, що лежать між ними </w:t>
      </w:r>
      <w:r w:rsidRPr="00001986">
        <w:rPr>
          <w:rFonts w:ascii="Times New Roman" w:hAnsi="Times New Roman" w:cs="Times New Roman"/>
          <w:sz w:val="28"/>
          <w:szCs w:val="28"/>
        </w:rPr>
        <w:t>[23]</w:t>
      </w:r>
      <w:r>
        <w:rPr>
          <w:rFonts w:ascii="Times New Roman" w:hAnsi="Times New Roman" w:cs="Times New Roman"/>
          <w:sz w:val="28"/>
          <w:szCs w:val="28"/>
        </w:rPr>
        <w:t>.</w:t>
      </w:r>
    </w:p>
    <w:p w:rsidR="00942C5A" w:rsidRPr="00B17E2B" w:rsidRDefault="00942C5A" w:rsidP="0099531D">
      <w:pPr>
        <w:tabs>
          <w:tab w:val="center" w:pos="5031"/>
        </w:tabs>
        <w:spacing w:after="0" w:line="360" w:lineRule="auto"/>
        <w:ind w:firstLine="708"/>
        <w:contextualSpacing/>
        <w:jc w:val="both"/>
        <w:rPr>
          <w:rFonts w:ascii="Times New Roman" w:hAnsi="Times New Roman" w:cs="Times New Roman"/>
          <w:sz w:val="28"/>
          <w:szCs w:val="28"/>
        </w:rPr>
      </w:pPr>
      <w:r w:rsidRPr="00B17E2B">
        <w:rPr>
          <w:rFonts w:ascii="Times New Roman" w:hAnsi="Times New Roman" w:cs="Times New Roman"/>
          <w:sz w:val="28"/>
          <w:szCs w:val="28"/>
        </w:rPr>
        <w:t>Виділяю</w:t>
      </w:r>
      <w:r>
        <w:rPr>
          <w:rFonts w:ascii="Times New Roman" w:hAnsi="Times New Roman" w:cs="Times New Roman"/>
          <w:sz w:val="28"/>
          <w:szCs w:val="28"/>
        </w:rPr>
        <w:t xml:space="preserve">ть такі характеристики та ознаки дорослості </w:t>
      </w:r>
      <w:r w:rsidRPr="00314343">
        <w:rPr>
          <w:rFonts w:ascii="Times New Roman" w:hAnsi="Times New Roman" w:cs="Times New Roman"/>
          <w:sz w:val="28"/>
          <w:szCs w:val="28"/>
          <w:lang w:val="ru-RU"/>
        </w:rPr>
        <w:t>[10]</w:t>
      </w:r>
      <w:r w:rsidRPr="00B17E2B">
        <w:rPr>
          <w:rFonts w:ascii="Times New Roman" w:hAnsi="Times New Roman" w:cs="Times New Roman"/>
          <w:sz w:val="28"/>
          <w:szCs w:val="28"/>
        </w:rPr>
        <w:t>:</w:t>
      </w:r>
    </w:p>
    <w:p w:rsidR="00942C5A" w:rsidRPr="00562CC0" w:rsidRDefault="00942C5A" w:rsidP="009751C6">
      <w:pPr>
        <w:pStyle w:val="a3"/>
        <w:numPr>
          <w:ilvl w:val="0"/>
          <w:numId w:val="15"/>
        </w:numPr>
        <w:tabs>
          <w:tab w:val="center" w:pos="5031"/>
        </w:tabs>
        <w:spacing w:after="0" w:line="360" w:lineRule="auto"/>
        <w:jc w:val="both"/>
        <w:rPr>
          <w:rFonts w:ascii="Times New Roman" w:hAnsi="Times New Roman" w:cs="Times New Roman"/>
          <w:sz w:val="28"/>
          <w:szCs w:val="28"/>
        </w:rPr>
      </w:pPr>
      <w:r w:rsidRPr="00562CC0">
        <w:rPr>
          <w:rFonts w:ascii="Times New Roman" w:hAnsi="Times New Roman" w:cs="Times New Roman"/>
          <w:sz w:val="28"/>
          <w:szCs w:val="28"/>
        </w:rPr>
        <w:t>новий характер розвитку, який тепер менше залежить від біологічних змін та когнітивного удосконалення;</w:t>
      </w:r>
    </w:p>
    <w:p w:rsidR="00942C5A" w:rsidRPr="00314343" w:rsidRDefault="00942C5A" w:rsidP="009751C6">
      <w:pPr>
        <w:pStyle w:val="a3"/>
        <w:numPr>
          <w:ilvl w:val="0"/>
          <w:numId w:val="15"/>
        </w:numPr>
        <w:tabs>
          <w:tab w:val="center" w:pos="503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можливість</w:t>
      </w:r>
      <w:r w:rsidRPr="00314343">
        <w:rPr>
          <w:rFonts w:ascii="Times New Roman" w:hAnsi="Times New Roman" w:cs="Times New Roman"/>
          <w:sz w:val="28"/>
          <w:szCs w:val="28"/>
        </w:rPr>
        <w:t xml:space="preserve"> </w:t>
      </w:r>
      <w:r>
        <w:rPr>
          <w:rFonts w:ascii="Times New Roman" w:hAnsi="Times New Roman" w:cs="Times New Roman"/>
          <w:sz w:val="28"/>
          <w:szCs w:val="28"/>
        </w:rPr>
        <w:t>конструктивно реагувати на зміни та вдало</w:t>
      </w:r>
      <w:r w:rsidRPr="00314343">
        <w:rPr>
          <w:rFonts w:ascii="Times New Roman" w:hAnsi="Times New Roman" w:cs="Times New Roman"/>
          <w:sz w:val="28"/>
          <w:szCs w:val="28"/>
        </w:rPr>
        <w:t xml:space="preserve"> пристосов</w:t>
      </w:r>
      <w:r>
        <w:rPr>
          <w:rFonts w:ascii="Times New Roman" w:hAnsi="Times New Roman" w:cs="Times New Roman"/>
          <w:sz w:val="28"/>
          <w:szCs w:val="28"/>
        </w:rPr>
        <w:t>уватись до нових умов,</w:t>
      </w:r>
      <w:r w:rsidRPr="00314343">
        <w:rPr>
          <w:rFonts w:ascii="Times New Roman" w:hAnsi="Times New Roman" w:cs="Times New Roman"/>
          <w:sz w:val="28"/>
          <w:szCs w:val="28"/>
        </w:rPr>
        <w:t xml:space="preserve"> розв'язувати протиріччя та труднощі</w:t>
      </w:r>
      <w:r>
        <w:rPr>
          <w:rFonts w:ascii="Times New Roman" w:hAnsi="Times New Roman" w:cs="Times New Roman"/>
          <w:sz w:val="28"/>
          <w:szCs w:val="28"/>
        </w:rPr>
        <w:t xml:space="preserve"> з позитивним результатом для себе</w:t>
      </w:r>
      <w:r w:rsidRPr="00314343">
        <w:rPr>
          <w:rFonts w:ascii="Times New Roman" w:hAnsi="Times New Roman" w:cs="Times New Roman"/>
          <w:sz w:val="28"/>
          <w:szCs w:val="28"/>
        </w:rPr>
        <w:t>;</w:t>
      </w:r>
    </w:p>
    <w:p w:rsidR="00942C5A" w:rsidRPr="00314343" w:rsidRDefault="00942C5A" w:rsidP="009751C6">
      <w:pPr>
        <w:pStyle w:val="a3"/>
        <w:numPr>
          <w:ilvl w:val="0"/>
          <w:numId w:val="15"/>
        </w:numPr>
        <w:tabs>
          <w:tab w:val="center" w:pos="503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набуття різних типів незалежності</w:t>
      </w:r>
      <w:r w:rsidRPr="00314343">
        <w:rPr>
          <w:rFonts w:ascii="Times New Roman" w:hAnsi="Times New Roman" w:cs="Times New Roman"/>
          <w:sz w:val="28"/>
          <w:szCs w:val="28"/>
        </w:rPr>
        <w:t xml:space="preserve"> та здатність брати відповідальність за себе та за інших;</w:t>
      </w:r>
    </w:p>
    <w:p w:rsidR="00942C5A" w:rsidRPr="00314343" w:rsidRDefault="00942C5A" w:rsidP="009751C6">
      <w:pPr>
        <w:pStyle w:val="a3"/>
        <w:numPr>
          <w:ilvl w:val="0"/>
          <w:numId w:val="15"/>
        </w:numPr>
        <w:tabs>
          <w:tab w:val="center" w:pos="5031"/>
        </w:tabs>
        <w:spacing w:after="0" w:line="360" w:lineRule="auto"/>
        <w:jc w:val="both"/>
        <w:rPr>
          <w:rFonts w:ascii="Times New Roman" w:hAnsi="Times New Roman" w:cs="Times New Roman"/>
          <w:sz w:val="28"/>
          <w:szCs w:val="28"/>
        </w:rPr>
      </w:pPr>
      <w:r w:rsidRPr="00314343">
        <w:rPr>
          <w:rFonts w:ascii="Times New Roman" w:hAnsi="Times New Roman" w:cs="Times New Roman"/>
          <w:sz w:val="28"/>
          <w:szCs w:val="28"/>
        </w:rPr>
        <w:t>деякі риси характеру (твердість,</w:t>
      </w:r>
      <w:r>
        <w:rPr>
          <w:rFonts w:ascii="Times New Roman" w:hAnsi="Times New Roman" w:cs="Times New Roman"/>
          <w:sz w:val="28"/>
          <w:szCs w:val="28"/>
        </w:rPr>
        <w:t xml:space="preserve"> принциповість,</w:t>
      </w:r>
      <w:r w:rsidRPr="00314343">
        <w:rPr>
          <w:rFonts w:ascii="Times New Roman" w:hAnsi="Times New Roman" w:cs="Times New Roman"/>
          <w:sz w:val="28"/>
          <w:szCs w:val="28"/>
        </w:rPr>
        <w:t xml:space="preserve"> розсудливість, надійність,</w:t>
      </w:r>
      <w:r>
        <w:rPr>
          <w:rFonts w:ascii="Times New Roman" w:hAnsi="Times New Roman" w:cs="Times New Roman"/>
          <w:sz w:val="28"/>
          <w:szCs w:val="28"/>
        </w:rPr>
        <w:t xml:space="preserve"> відповідальність,</w:t>
      </w:r>
      <w:r w:rsidRPr="00314343">
        <w:rPr>
          <w:rFonts w:ascii="Times New Roman" w:hAnsi="Times New Roman" w:cs="Times New Roman"/>
          <w:sz w:val="28"/>
          <w:szCs w:val="28"/>
        </w:rPr>
        <w:t xml:space="preserve"> чесність, тощо);</w:t>
      </w:r>
    </w:p>
    <w:p w:rsidR="00942C5A" w:rsidRPr="003D54EE" w:rsidRDefault="00942C5A" w:rsidP="009751C6">
      <w:pPr>
        <w:pStyle w:val="a3"/>
        <w:numPr>
          <w:ilvl w:val="0"/>
          <w:numId w:val="15"/>
        </w:numPr>
        <w:tabs>
          <w:tab w:val="center" w:pos="5031"/>
        </w:tabs>
        <w:spacing w:after="0" w:line="360" w:lineRule="auto"/>
        <w:jc w:val="both"/>
        <w:rPr>
          <w:rFonts w:ascii="Times New Roman" w:hAnsi="Times New Roman" w:cs="Times New Roman"/>
          <w:sz w:val="28"/>
          <w:szCs w:val="28"/>
        </w:rPr>
      </w:pPr>
      <w:r w:rsidRPr="00314343">
        <w:rPr>
          <w:rFonts w:ascii="Times New Roman" w:hAnsi="Times New Roman" w:cs="Times New Roman"/>
          <w:sz w:val="28"/>
          <w:szCs w:val="28"/>
        </w:rPr>
        <w:t>соціальні та культурні орієнтири (ролі, ставлення) для визначення успішності розвитку.</w:t>
      </w:r>
    </w:p>
    <w:p w:rsidR="00942C5A" w:rsidRDefault="00942C5A" w:rsidP="0099531D">
      <w:pPr>
        <w:tabs>
          <w:tab w:val="center" w:pos="5031"/>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Утім, вченими також встановлено, що дорослий вік не завжди розділяється на ряд чітко окреслених стадій, адже трансформації мислення, поведінки і особистості дорослої людини не обумовлюються лише хронологічним віком і характером фізіологічних процесів в організмі людини, а ще й визначаються культурними, особистісними та соціальними факторами. Саме це і є причиною того, що хоч люди дорослого віку не влаштовують своє життя за єдиною моделлю, але процесам розвитку притаманні спільні закономірності та характеристики. Саме ці</w:t>
      </w:r>
      <w:r w:rsidRPr="00BC257D">
        <w:rPr>
          <w:rFonts w:ascii="Times New Roman" w:hAnsi="Times New Roman" w:cs="Times New Roman"/>
          <w:sz w:val="28"/>
          <w:szCs w:val="28"/>
        </w:rPr>
        <w:t xml:space="preserve"> </w:t>
      </w:r>
      <w:r>
        <w:rPr>
          <w:rFonts w:ascii="Times New Roman" w:hAnsi="Times New Roman" w:cs="Times New Roman"/>
          <w:sz w:val="28"/>
          <w:szCs w:val="28"/>
        </w:rPr>
        <w:t xml:space="preserve">закономірності та </w:t>
      </w:r>
      <w:r w:rsidRPr="00BC257D">
        <w:rPr>
          <w:rFonts w:ascii="Times New Roman" w:hAnsi="Times New Roman" w:cs="Times New Roman"/>
          <w:sz w:val="28"/>
          <w:szCs w:val="28"/>
        </w:rPr>
        <w:t>характеристики</w:t>
      </w:r>
      <w:r>
        <w:rPr>
          <w:rFonts w:ascii="Times New Roman" w:hAnsi="Times New Roman" w:cs="Times New Roman"/>
          <w:sz w:val="28"/>
          <w:szCs w:val="28"/>
        </w:rPr>
        <w:t xml:space="preserve"> й лягають в основу схем</w:t>
      </w:r>
      <w:r w:rsidRPr="00BC257D">
        <w:rPr>
          <w:rFonts w:ascii="Times New Roman" w:hAnsi="Times New Roman" w:cs="Times New Roman"/>
          <w:sz w:val="28"/>
          <w:szCs w:val="28"/>
        </w:rPr>
        <w:t xml:space="preserve"> вікових періодизацій, прийнятих як міжнародні</w:t>
      </w:r>
      <w:r>
        <w:rPr>
          <w:rFonts w:ascii="Times New Roman" w:hAnsi="Times New Roman" w:cs="Times New Roman"/>
          <w:sz w:val="28"/>
          <w:szCs w:val="28"/>
        </w:rPr>
        <w:t xml:space="preserve"> </w:t>
      </w:r>
      <w:r w:rsidRPr="001501F2">
        <w:rPr>
          <w:rFonts w:ascii="Times New Roman" w:hAnsi="Times New Roman" w:cs="Times New Roman"/>
          <w:sz w:val="28"/>
          <w:szCs w:val="28"/>
        </w:rPr>
        <w:t>[22]</w:t>
      </w:r>
      <w:r w:rsidRPr="00BC257D">
        <w:rPr>
          <w:rFonts w:ascii="Times New Roman" w:hAnsi="Times New Roman" w:cs="Times New Roman"/>
          <w:sz w:val="28"/>
          <w:szCs w:val="28"/>
        </w:rPr>
        <w:t>.</w:t>
      </w:r>
    </w:p>
    <w:p w:rsidR="00942C5A" w:rsidRPr="00B820FD" w:rsidRDefault="00942C5A" w:rsidP="00F651A0">
      <w:pPr>
        <w:tabs>
          <w:tab w:val="center" w:pos="5031"/>
        </w:tabs>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Далі ми представимо ті, які вважаються найбільш повними та науково обґрунтованими.</w:t>
      </w:r>
    </w:p>
    <w:p w:rsidR="00942C5A" w:rsidRPr="00BC257D" w:rsidRDefault="00942C5A" w:rsidP="0067195C">
      <w:pPr>
        <w:tabs>
          <w:tab w:val="center" w:pos="5031"/>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Pr="00BC257D">
        <w:rPr>
          <w:rFonts w:ascii="Times New Roman" w:hAnsi="Times New Roman" w:cs="Times New Roman"/>
          <w:sz w:val="28"/>
          <w:szCs w:val="28"/>
        </w:rPr>
        <w:t>У геронтології використо</w:t>
      </w:r>
      <w:r>
        <w:rPr>
          <w:rFonts w:ascii="Times New Roman" w:hAnsi="Times New Roman" w:cs="Times New Roman"/>
          <w:sz w:val="28"/>
          <w:szCs w:val="28"/>
        </w:rPr>
        <w:t>вується періодизація Дж. Бірре</w:t>
      </w:r>
      <w:r w:rsidRPr="00BC257D">
        <w:rPr>
          <w:rFonts w:ascii="Times New Roman" w:hAnsi="Times New Roman" w:cs="Times New Roman"/>
          <w:sz w:val="28"/>
          <w:szCs w:val="28"/>
        </w:rPr>
        <w:t>на</w:t>
      </w:r>
      <w:r>
        <w:rPr>
          <w:rFonts w:ascii="Times New Roman" w:hAnsi="Times New Roman" w:cs="Times New Roman"/>
          <w:sz w:val="28"/>
          <w:szCs w:val="28"/>
        </w:rPr>
        <w:t xml:space="preserve"> </w:t>
      </w:r>
      <w:r w:rsidRPr="00BC257D">
        <w:rPr>
          <w:rFonts w:ascii="Times New Roman" w:hAnsi="Times New Roman" w:cs="Times New Roman"/>
          <w:sz w:val="28"/>
          <w:szCs w:val="28"/>
        </w:rPr>
        <w:t>— одного із</w:t>
      </w:r>
      <w:r>
        <w:rPr>
          <w:rFonts w:ascii="Times New Roman" w:hAnsi="Times New Roman" w:cs="Times New Roman"/>
          <w:sz w:val="28"/>
          <w:szCs w:val="28"/>
        </w:rPr>
        <w:t xml:space="preserve"> провідних дослідників процесу</w:t>
      </w:r>
      <w:r w:rsidRPr="00BC257D">
        <w:rPr>
          <w:rFonts w:ascii="Times New Roman" w:hAnsi="Times New Roman" w:cs="Times New Roman"/>
          <w:sz w:val="28"/>
          <w:szCs w:val="28"/>
        </w:rPr>
        <w:t xml:space="preserve"> с</w:t>
      </w:r>
      <w:r>
        <w:rPr>
          <w:rFonts w:ascii="Times New Roman" w:hAnsi="Times New Roman" w:cs="Times New Roman"/>
          <w:sz w:val="28"/>
          <w:szCs w:val="28"/>
        </w:rPr>
        <w:t xml:space="preserve">таріння </w:t>
      </w:r>
      <w:r w:rsidRPr="008F23C8">
        <w:rPr>
          <w:rFonts w:ascii="Times New Roman" w:hAnsi="Times New Roman" w:cs="Times New Roman"/>
          <w:sz w:val="28"/>
          <w:szCs w:val="28"/>
          <w:lang w:val="ru-RU"/>
        </w:rPr>
        <w:t>[22]</w:t>
      </w:r>
      <w:r>
        <w:rPr>
          <w:rFonts w:ascii="Times New Roman" w:hAnsi="Times New Roman" w:cs="Times New Roman"/>
          <w:sz w:val="28"/>
          <w:szCs w:val="28"/>
        </w:rPr>
        <w:t>:</w:t>
      </w:r>
    </w:p>
    <w:p w:rsidR="00942C5A" w:rsidRPr="00493752" w:rsidRDefault="00942C5A" w:rsidP="009751C6">
      <w:pPr>
        <w:pStyle w:val="a3"/>
        <w:numPr>
          <w:ilvl w:val="0"/>
          <w:numId w:val="6"/>
        </w:numPr>
        <w:tabs>
          <w:tab w:val="center" w:pos="5031"/>
        </w:tabs>
        <w:spacing w:after="0" w:line="360" w:lineRule="auto"/>
        <w:jc w:val="both"/>
        <w:rPr>
          <w:rFonts w:ascii="Times New Roman" w:hAnsi="Times New Roman" w:cs="Times New Roman"/>
          <w:sz w:val="28"/>
          <w:szCs w:val="28"/>
        </w:rPr>
      </w:pPr>
      <w:r w:rsidRPr="00493752">
        <w:rPr>
          <w:rFonts w:ascii="Times New Roman" w:hAnsi="Times New Roman" w:cs="Times New Roman"/>
          <w:sz w:val="28"/>
          <w:szCs w:val="28"/>
        </w:rPr>
        <w:t>Рання зрілість: від 17 до 25 років;</w:t>
      </w:r>
    </w:p>
    <w:p w:rsidR="00942C5A" w:rsidRPr="00493752" w:rsidRDefault="00942C5A" w:rsidP="009751C6">
      <w:pPr>
        <w:pStyle w:val="a3"/>
        <w:numPr>
          <w:ilvl w:val="0"/>
          <w:numId w:val="6"/>
        </w:numPr>
        <w:tabs>
          <w:tab w:val="center" w:pos="5031"/>
        </w:tabs>
        <w:spacing w:after="240" w:line="360" w:lineRule="auto"/>
        <w:jc w:val="both"/>
        <w:rPr>
          <w:rFonts w:ascii="Times New Roman" w:hAnsi="Times New Roman" w:cs="Times New Roman"/>
          <w:sz w:val="28"/>
          <w:szCs w:val="28"/>
        </w:rPr>
      </w:pPr>
      <w:r w:rsidRPr="00493752">
        <w:rPr>
          <w:rFonts w:ascii="Times New Roman" w:hAnsi="Times New Roman" w:cs="Times New Roman"/>
          <w:sz w:val="28"/>
          <w:szCs w:val="28"/>
        </w:rPr>
        <w:t>Зрілість: від 25 до 50 років;</w:t>
      </w:r>
    </w:p>
    <w:p w:rsidR="00942C5A" w:rsidRPr="00493752" w:rsidRDefault="00942C5A" w:rsidP="009751C6">
      <w:pPr>
        <w:pStyle w:val="a3"/>
        <w:numPr>
          <w:ilvl w:val="0"/>
          <w:numId w:val="6"/>
        </w:numPr>
        <w:tabs>
          <w:tab w:val="center" w:pos="5031"/>
        </w:tabs>
        <w:spacing w:after="240" w:line="360" w:lineRule="auto"/>
        <w:jc w:val="both"/>
        <w:rPr>
          <w:rFonts w:ascii="Times New Roman" w:hAnsi="Times New Roman" w:cs="Times New Roman"/>
          <w:sz w:val="28"/>
          <w:szCs w:val="28"/>
        </w:rPr>
      </w:pPr>
      <w:r w:rsidRPr="00493752">
        <w:rPr>
          <w:rFonts w:ascii="Times New Roman" w:hAnsi="Times New Roman" w:cs="Times New Roman"/>
          <w:sz w:val="28"/>
          <w:szCs w:val="28"/>
        </w:rPr>
        <w:t>Пізня зрілість: від 50 до 75 років;</w:t>
      </w:r>
    </w:p>
    <w:p w:rsidR="00942C5A" w:rsidRPr="00493752" w:rsidRDefault="00942C5A" w:rsidP="009751C6">
      <w:pPr>
        <w:pStyle w:val="a3"/>
        <w:numPr>
          <w:ilvl w:val="0"/>
          <w:numId w:val="6"/>
        </w:numPr>
        <w:tabs>
          <w:tab w:val="center" w:pos="5031"/>
        </w:tabs>
        <w:spacing w:after="0" w:line="360" w:lineRule="auto"/>
        <w:jc w:val="both"/>
        <w:rPr>
          <w:rFonts w:ascii="Times New Roman" w:hAnsi="Times New Roman" w:cs="Times New Roman"/>
          <w:sz w:val="28"/>
          <w:szCs w:val="28"/>
        </w:rPr>
      </w:pPr>
      <w:r w:rsidRPr="00493752">
        <w:rPr>
          <w:rFonts w:ascii="Times New Roman" w:hAnsi="Times New Roman" w:cs="Times New Roman"/>
          <w:sz w:val="28"/>
          <w:szCs w:val="28"/>
        </w:rPr>
        <w:t>Старість 75 — до смерті.</w:t>
      </w:r>
    </w:p>
    <w:p w:rsidR="00942C5A" w:rsidRPr="00BC257D" w:rsidRDefault="00942C5A" w:rsidP="0067195C">
      <w:pPr>
        <w:tabs>
          <w:tab w:val="center" w:pos="5031"/>
        </w:tabs>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Як стверджує Д.Б. Бромлей, людське життя розглядається почергового сукупністю</w:t>
      </w:r>
      <w:r w:rsidRPr="00BC257D">
        <w:rPr>
          <w:rFonts w:ascii="Times New Roman" w:hAnsi="Times New Roman" w:cs="Times New Roman"/>
          <w:sz w:val="28"/>
          <w:szCs w:val="28"/>
        </w:rPr>
        <w:t xml:space="preserve"> п'яти циклів: утробного (стадія вагітності), дитинства,</w:t>
      </w:r>
      <w:r>
        <w:rPr>
          <w:rFonts w:ascii="Times New Roman" w:hAnsi="Times New Roman" w:cs="Times New Roman"/>
          <w:sz w:val="28"/>
          <w:szCs w:val="28"/>
        </w:rPr>
        <w:t xml:space="preserve"> юності, дорослості і старіння </w:t>
      </w:r>
      <w:r w:rsidRPr="00561FB6">
        <w:rPr>
          <w:rFonts w:ascii="Times New Roman" w:hAnsi="Times New Roman" w:cs="Times New Roman"/>
          <w:sz w:val="28"/>
          <w:szCs w:val="28"/>
        </w:rPr>
        <w:t>[</w:t>
      </w:r>
      <w:r w:rsidRPr="00373D8A">
        <w:rPr>
          <w:rFonts w:ascii="Times New Roman" w:hAnsi="Times New Roman" w:cs="Times New Roman"/>
          <w:sz w:val="28"/>
          <w:szCs w:val="28"/>
        </w:rPr>
        <w:t>22</w:t>
      </w:r>
      <w:r w:rsidRPr="00561FB6">
        <w:rPr>
          <w:rFonts w:ascii="Times New Roman" w:hAnsi="Times New Roman" w:cs="Times New Roman"/>
          <w:sz w:val="28"/>
          <w:szCs w:val="28"/>
        </w:rPr>
        <w:t>]</w:t>
      </w:r>
      <w:r w:rsidR="0099531D">
        <w:rPr>
          <w:rFonts w:ascii="Times New Roman" w:hAnsi="Times New Roman" w:cs="Times New Roman"/>
          <w:sz w:val="28"/>
          <w:szCs w:val="28"/>
        </w:rPr>
        <w:t>. Ц</w:t>
      </w:r>
      <w:r w:rsidRPr="00BC257D">
        <w:rPr>
          <w:rFonts w:ascii="Times New Roman" w:hAnsi="Times New Roman" w:cs="Times New Roman"/>
          <w:sz w:val="28"/>
          <w:szCs w:val="28"/>
        </w:rPr>
        <w:t xml:space="preserve">икл дорослості </w:t>
      </w:r>
      <w:r>
        <w:rPr>
          <w:rFonts w:ascii="Times New Roman" w:hAnsi="Times New Roman" w:cs="Times New Roman"/>
          <w:sz w:val="28"/>
          <w:szCs w:val="28"/>
        </w:rPr>
        <w:t>складається з чотирьох стадій:</w:t>
      </w:r>
    </w:p>
    <w:p w:rsidR="00942C5A" w:rsidRPr="00492769" w:rsidRDefault="0099531D" w:rsidP="009751C6">
      <w:pPr>
        <w:pStyle w:val="a3"/>
        <w:numPr>
          <w:ilvl w:val="0"/>
          <w:numId w:val="7"/>
        </w:numPr>
        <w:tabs>
          <w:tab w:val="center" w:pos="5031"/>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Рання дорослість: 21 – </w:t>
      </w:r>
      <w:r w:rsidR="00942C5A" w:rsidRPr="00492769">
        <w:rPr>
          <w:rFonts w:ascii="Times New Roman" w:hAnsi="Times New Roman" w:cs="Times New Roman"/>
          <w:sz w:val="28"/>
          <w:szCs w:val="28"/>
        </w:rPr>
        <w:t>25 років;</w:t>
      </w:r>
    </w:p>
    <w:p w:rsidR="00942C5A" w:rsidRPr="00492769" w:rsidRDefault="0099531D" w:rsidP="009751C6">
      <w:pPr>
        <w:pStyle w:val="a3"/>
        <w:numPr>
          <w:ilvl w:val="0"/>
          <w:numId w:val="7"/>
        </w:numPr>
        <w:tabs>
          <w:tab w:val="center" w:pos="5031"/>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Середня дорослість: 25 – </w:t>
      </w:r>
      <w:r w:rsidR="00942C5A" w:rsidRPr="00492769">
        <w:rPr>
          <w:rFonts w:ascii="Times New Roman" w:hAnsi="Times New Roman" w:cs="Times New Roman"/>
          <w:sz w:val="28"/>
          <w:szCs w:val="28"/>
        </w:rPr>
        <w:t>40 років;</w:t>
      </w:r>
    </w:p>
    <w:p w:rsidR="00942C5A" w:rsidRPr="00492769" w:rsidRDefault="0099531D" w:rsidP="009751C6">
      <w:pPr>
        <w:pStyle w:val="a3"/>
        <w:numPr>
          <w:ilvl w:val="0"/>
          <w:numId w:val="7"/>
        </w:numPr>
        <w:tabs>
          <w:tab w:val="center" w:pos="5031"/>
        </w:tabs>
        <w:spacing w:line="360" w:lineRule="auto"/>
        <w:jc w:val="both"/>
        <w:rPr>
          <w:rFonts w:ascii="Times New Roman" w:hAnsi="Times New Roman" w:cs="Times New Roman"/>
          <w:sz w:val="28"/>
          <w:szCs w:val="28"/>
        </w:rPr>
      </w:pPr>
      <w:r>
        <w:rPr>
          <w:rFonts w:ascii="Times New Roman" w:hAnsi="Times New Roman" w:cs="Times New Roman"/>
          <w:sz w:val="28"/>
          <w:szCs w:val="28"/>
        </w:rPr>
        <w:t>Пізня дорослість: 40 –</w:t>
      </w:r>
      <w:r w:rsidR="00942C5A" w:rsidRPr="00492769">
        <w:rPr>
          <w:rFonts w:ascii="Times New Roman" w:hAnsi="Times New Roman" w:cs="Times New Roman"/>
          <w:sz w:val="28"/>
          <w:szCs w:val="28"/>
        </w:rPr>
        <w:t xml:space="preserve"> 55 років;</w:t>
      </w:r>
    </w:p>
    <w:p w:rsidR="00942C5A" w:rsidRPr="00492769" w:rsidRDefault="0099531D" w:rsidP="009751C6">
      <w:pPr>
        <w:pStyle w:val="a3"/>
        <w:numPr>
          <w:ilvl w:val="0"/>
          <w:numId w:val="7"/>
        </w:numPr>
        <w:tabs>
          <w:tab w:val="center" w:pos="5031"/>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Передпенсійний вік: 55 – </w:t>
      </w:r>
      <w:r w:rsidR="00942C5A" w:rsidRPr="00492769">
        <w:rPr>
          <w:rFonts w:ascii="Times New Roman" w:hAnsi="Times New Roman" w:cs="Times New Roman"/>
          <w:sz w:val="28"/>
          <w:szCs w:val="28"/>
        </w:rPr>
        <w:t>65 років</w:t>
      </w:r>
      <w:r w:rsidR="00942C5A" w:rsidRPr="00492769">
        <w:rPr>
          <w:rFonts w:ascii="Times New Roman" w:hAnsi="Times New Roman" w:cs="Times New Roman"/>
          <w:sz w:val="28"/>
          <w:szCs w:val="28"/>
          <w:lang w:val="ru-RU"/>
        </w:rPr>
        <w:t>.</w:t>
      </w:r>
    </w:p>
    <w:p w:rsidR="00942C5A" w:rsidRPr="00781284" w:rsidRDefault="00942C5A" w:rsidP="0099531D">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Цікаво, що о</w:t>
      </w:r>
      <w:r w:rsidRPr="00781284">
        <w:rPr>
          <w:rFonts w:ascii="Times New Roman" w:hAnsi="Times New Roman" w:cs="Times New Roman"/>
          <w:sz w:val="28"/>
          <w:szCs w:val="28"/>
        </w:rPr>
        <w:t>дна з перших періодизацій</w:t>
      </w:r>
      <w:r>
        <w:rPr>
          <w:rFonts w:ascii="Times New Roman" w:hAnsi="Times New Roman" w:cs="Times New Roman"/>
          <w:sz w:val="28"/>
          <w:szCs w:val="28"/>
        </w:rPr>
        <w:t xml:space="preserve"> взагалі, належить Ш. Бюлер і побудована</w:t>
      </w:r>
      <w:r w:rsidRPr="00781284">
        <w:rPr>
          <w:rFonts w:ascii="Times New Roman" w:hAnsi="Times New Roman" w:cs="Times New Roman"/>
          <w:sz w:val="28"/>
          <w:szCs w:val="28"/>
        </w:rPr>
        <w:t xml:space="preserve"> на засадах </w:t>
      </w:r>
      <w:r>
        <w:rPr>
          <w:rFonts w:ascii="Times New Roman" w:hAnsi="Times New Roman" w:cs="Times New Roman"/>
          <w:sz w:val="28"/>
          <w:szCs w:val="28"/>
        </w:rPr>
        <w:t xml:space="preserve">такого явища як </w:t>
      </w:r>
      <w:r w:rsidRPr="00781284">
        <w:rPr>
          <w:rFonts w:ascii="Times New Roman" w:hAnsi="Times New Roman" w:cs="Times New Roman"/>
          <w:sz w:val="28"/>
          <w:szCs w:val="28"/>
        </w:rPr>
        <w:t>самовизначення</w:t>
      </w:r>
      <w:r w:rsidRPr="00373D8A">
        <w:rPr>
          <w:rFonts w:ascii="Times New Roman" w:hAnsi="Times New Roman" w:cs="Times New Roman"/>
          <w:sz w:val="28"/>
          <w:szCs w:val="28"/>
          <w:lang w:val="ru-RU"/>
        </w:rPr>
        <w:t xml:space="preserve"> [11]</w:t>
      </w:r>
      <w:r w:rsidRPr="00781284">
        <w:rPr>
          <w:rFonts w:ascii="Times New Roman" w:hAnsi="Times New Roman" w:cs="Times New Roman"/>
          <w:sz w:val="28"/>
          <w:szCs w:val="28"/>
        </w:rPr>
        <w:t>:</w:t>
      </w:r>
    </w:p>
    <w:p w:rsidR="00942C5A" w:rsidRPr="007F1C6B" w:rsidRDefault="00942C5A" w:rsidP="009751C6">
      <w:pPr>
        <w:pStyle w:val="a3"/>
        <w:numPr>
          <w:ilvl w:val="0"/>
          <w:numId w:val="5"/>
        </w:numPr>
        <w:spacing w:after="0" w:line="360" w:lineRule="auto"/>
        <w:jc w:val="both"/>
        <w:rPr>
          <w:rFonts w:ascii="Times New Roman" w:hAnsi="Times New Roman" w:cs="Times New Roman"/>
          <w:sz w:val="28"/>
          <w:szCs w:val="28"/>
        </w:rPr>
      </w:pPr>
      <w:r w:rsidRPr="007F1C6B">
        <w:rPr>
          <w:rFonts w:ascii="Times New Roman" w:hAnsi="Times New Roman" w:cs="Times New Roman"/>
          <w:sz w:val="28"/>
          <w:szCs w:val="28"/>
        </w:rPr>
        <w:t>16-20 років – передує самовизначенню;</w:t>
      </w:r>
    </w:p>
    <w:p w:rsidR="00942C5A" w:rsidRPr="007F1C6B" w:rsidRDefault="00942C5A" w:rsidP="009751C6">
      <w:pPr>
        <w:pStyle w:val="a3"/>
        <w:numPr>
          <w:ilvl w:val="0"/>
          <w:numId w:val="5"/>
        </w:numPr>
        <w:spacing w:after="0" w:line="360" w:lineRule="auto"/>
        <w:ind w:left="0" w:firstLine="360"/>
        <w:jc w:val="both"/>
        <w:rPr>
          <w:rFonts w:ascii="Times New Roman" w:hAnsi="Times New Roman" w:cs="Times New Roman"/>
          <w:sz w:val="28"/>
          <w:szCs w:val="28"/>
        </w:rPr>
      </w:pPr>
      <w:r w:rsidRPr="007F1C6B">
        <w:rPr>
          <w:rFonts w:ascii="Times New Roman" w:hAnsi="Times New Roman" w:cs="Times New Roman"/>
          <w:sz w:val="28"/>
          <w:szCs w:val="28"/>
        </w:rPr>
        <w:t>16-20 – 25-30 років – фаза проб</w:t>
      </w:r>
      <w:r>
        <w:rPr>
          <w:rFonts w:ascii="Times New Roman" w:hAnsi="Times New Roman" w:cs="Times New Roman"/>
          <w:sz w:val="28"/>
          <w:szCs w:val="28"/>
        </w:rPr>
        <w:t xml:space="preserve"> самовизначитися</w:t>
      </w:r>
      <w:r w:rsidRPr="007F1C6B">
        <w:rPr>
          <w:rFonts w:ascii="Times New Roman" w:hAnsi="Times New Roman" w:cs="Times New Roman"/>
          <w:sz w:val="28"/>
          <w:szCs w:val="28"/>
        </w:rPr>
        <w:t xml:space="preserve"> та пошуків (професії, супутника життя, тощо). Життєві цілі часто нереалістичні та змінні;</w:t>
      </w:r>
    </w:p>
    <w:p w:rsidR="00942C5A" w:rsidRPr="006469CB" w:rsidRDefault="00942C5A" w:rsidP="009751C6">
      <w:pPr>
        <w:pStyle w:val="a3"/>
        <w:numPr>
          <w:ilvl w:val="0"/>
          <w:numId w:val="5"/>
        </w:numPr>
        <w:spacing w:after="0" w:line="360" w:lineRule="auto"/>
        <w:ind w:left="0" w:firstLine="360"/>
        <w:jc w:val="both"/>
        <w:rPr>
          <w:rFonts w:ascii="Times New Roman" w:hAnsi="Times New Roman" w:cs="Times New Roman"/>
          <w:sz w:val="28"/>
          <w:szCs w:val="28"/>
        </w:rPr>
      </w:pPr>
      <w:r w:rsidRPr="007F1C6B">
        <w:rPr>
          <w:rFonts w:ascii="Times New Roman" w:hAnsi="Times New Roman" w:cs="Times New Roman"/>
          <w:sz w:val="28"/>
          <w:szCs w:val="28"/>
        </w:rPr>
        <w:t>25-30 – 45-50 років – пора зрілості</w:t>
      </w:r>
      <w:r>
        <w:rPr>
          <w:rFonts w:ascii="Times New Roman" w:hAnsi="Times New Roman" w:cs="Times New Roman"/>
          <w:sz w:val="28"/>
          <w:szCs w:val="28"/>
        </w:rPr>
        <w:t xml:space="preserve">: людина знаходить свою справу, створює та </w:t>
      </w:r>
      <w:r w:rsidRPr="007F1C6B">
        <w:rPr>
          <w:rFonts w:ascii="Times New Roman" w:hAnsi="Times New Roman" w:cs="Times New Roman"/>
          <w:sz w:val="28"/>
          <w:szCs w:val="28"/>
        </w:rPr>
        <w:t>будує сім'ю. Суб'єктивно</w:t>
      </w:r>
      <w:r>
        <w:rPr>
          <w:rFonts w:ascii="Times New Roman" w:hAnsi="Times New Roman" w:cs="Times New Roman"/>
          <w:sz w:val="28"/>
          <w:szCs w:val="28"/>
        </w:rPr>
        <w:t xml:space="preserve"> цей вік переживається як творча вершина</w:t>
      </w:r>
      <w:r w:rsidRPr="007F1C6B">
        <w:rPr>
          <w:rFonts w:ascii="Times New Roman" w:hAnsi="Times New Roman" w:cs="Times New Roman"/>
          <w:sz w:val="28"/>
          <w:szCs w:val="28"/>
        </w:rPr>
        <w:t xml:space="preserve"> життя, бажання стають реалістичними, </w:t>
      </w:r>
      <w:r>
        <w:rPr>
          <w:rFonts w:ascii="Times New Roman" w:hAnsi="Times New Roman" w:cs="Times New Roman"/>
          <w:sz w:val="28"/>
          <w:szCs w:val="28"/>
        </w:rPr>
        <w:t xml:space="preserve">встановлюється твереза </w:t>
      </w:r>
      <w:r w:rsidRPr="006469CB">
        <w:rPr>
          <w:rFonts w:ascii="Times New Roman" w:hAnsi="Times New Roman" w:cs="Times New Roman"/>
          <w:sz w:val="28"/>
          <w:szCs w:val="28"/>
        </w:rPr>
        <w:t>самооцінка можливостей і досягнень;</w:t>
      </w:r>
    </w:p>
    <w:p w:rsidR="00942C5A" w:rsidRPr="00781284" w:rsidRDefault="00942C5A" w:rsidP="0099531D">
      <w:pPr>
        <w:spacing w:after="0" w:line="360" w:lineRule="auto"/>
        <w:ind w:firstLine="708"/>
        <w:contextualSpacing/>
        <w:jc w:val="both"/>
        <w:rPr>
          <w:rFonts w:ascii="Times New Roman" w:hAnsi="Times New Roman" w:cs="Times New Roman"/>
          <w:sz w:val="28"/>
          <w:szCs w:val="28"/>
        </w:rPr>
      </w:pPr>
      <w:r w:rsidRPr="00781284">
        <w:rPr>
          <w:rFonts w:ascii="Times New Roman" w:hAnsi="Times New Roman" w:cs="Times New Roman"/>
          <w:sz w:val="28"/>
          <w:szCs w:val="28"/>
        </w:rPr>
        <w:t>4) 4</w:t>
      </w:r>
      <w:r>
        <w:rPr>
          <w:rFonts w:ascii="Times New Roman" w:hAnsi="Times New Roman" w:cs="Times New Roman"/>
          <w:sz w:val="28"/>
          <w:szCs w:val="28"/>
        </w:rPr>
        <w:t>5-50 – 65-70 – старіюча людина: завершується професійна діяльність, процес самовизначення стає статичним, шляхом орієнтування на вже досягнутому, вже зробленому, далекі цілі не ставляться;</w:t>
      </w:r>
    </w:p>
    <w:p w:rsidR="00942C5A" w:rsidRPr="00781284" w:rsidRDefault="00942C5A" w:rsidP="0099531D">
      <w:pPr>
        <w:spacing w:after="0" w:line="360" w:lineRule="auto"/>
        <w:ind w:firstLine="708"/>
        <w:contextualSpacing/>
        <w:jc w:val="both"/>
        <w:rPr>
          <w:rFonts w:ascii="Times New Roman" w:hAnsi="Times New Roman" w:cs="Times New Roman"/>
          <w:sz w:val="28"/>
          <w:szCs w:val="28"/>
        </w:rPr>
      </w:pPr>
      <w:r w:rsidRPr="00781284">
        <w:rPr>
          <w:rFonts w:ascii="Times New Roman" w:hAnsi="Times New Roman" w:cs="Times New Roman"/>
          <w:sz w:val="28"/>
          <w:szCs w:val="28"/>
        </w:rPr>
        <w:t>5) старше 70 років – ст</w:t>
      </w:r>
      <w:r>
        <w:rPr>
          <w:rFonts w:ascii="Times New Roman" w:hAnsi="Times New Roman" w:cs="Times New Roman"/>
          <w:sz w:val="28"/>
          <w:szCs w:val="28"/>
        </w:rPr>
        <w:t xml:space="preserve">ара людина: рефлексія прожитого життя, бажання </w:t>
      </w:r>
      <w:r w:rsidRPr="00781284">
        <w:rPr>
          <w:rFonts w:ascii="Times New Roman" w:hAnsi="Times New Roman" w:cs="Times New Roman"/>
          <w:sz w:val="28"/>
          <w:szCs w:val="28"/>
        </w:rPr>
        <w:t>спокою.</w:t>
      </w:r>
    </w:p>
    <w:p w:rsidR="00942C5A" w:rsidRPr="00781284" w:rsidRDefault="00942C5A" w:rsidP="0099531D">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Такий вчений як </w:t>
      </w:r>
      <w:r w:rsidR="005A20D3">
        <w:rPr>
          <w:rFonts w:ascii="Times New Roman" w:hAnsi="Times New Roman" w:cs="Times New Roman"/>
          <w:sz w:val="28"/>
          <w:szCs w:val="28"/>
        </w:rPr>
        <w:t xml:space="preserve">К. </w:t>
      </w:r>
      <w:r>
        <w:rPr>
          <w:rFonts w:ascii="Times New Roman" w:hAnsi="Times New Roman" w:cs="Times New Roman"/>
          <w:sz w:val="28"/>
          <w:szCs w:val="28"/>
        </w:rPr>
        <w:t>Уотерінг розділяє сім фаз, яку проходить доросла</w:t>
      </w:r>
      <w:r w:rsidRPr="00781284">
        <w:rPr>
          <w:rFonts w:ascii="Times New Roman" w:hAnsi="Times New Roman" w:cs="Times New Roman"/>
          <w:sz w:val="28"/>
          <w:szCs w:val="28"/>
        </w:rPr>
        <w:t xml:space="preserve"> людини</w:t>
      </w:r>
      <w:r w:rsidRPr="00611E42">
        <w:rPr>
          <w:rFonts w:ascii="Times New Roman" w:hAnsi="Times New Roman" w:cs="Times New Roman"/>
          <w:sz w:val="28"/>
          <w:szCs w:val="28"/>
        </w:rPr>
        <w:t xml:space="preserve"> [11]</w:t>
      </w:r>
      <w:r w:rsidRPr="00781284">
        <w:rPr>
          <w:rFonts w:ascii="Times New Roman" w:hAnsi="Times New Roman" w:cs="Times New Roman"/>
          <w:sz w:val="28"/>
          <w:szCs w:val="28"/>
        </w:rPr>
        <w:t>:</w:t>
      </w:r>
    </w:p>
    <w:p w:rsidR="00942C5A" w:rsidRPr="004C484F" w:rsidRDefault="00942C5A" w:rsidP="009751C6">
      <w:pPr>
        <w:pStyle w:val="a3"/>
        <w:numPr>
          <w:ilvl w:val="0"/>
          <w:numId w:val="8"/>
        </w:numPr>
        <w:spacing w:after="0" w:line="360" w:lineRule="auto"/>
        <w:jc w:val="both"/>
        <w:rPr>
          <w:rFonts w:ascii="Times New Roman" w:hAnsi="Times New Roman" w:cs="Times New Roman"/>
          <w:sz w:val="28"/>
          <w:szCs w:val="28"/>
        </w:rPr>
      </w:pPr>
      <w:r w:rsidRPr="004C484F">
        <w:rPr>
          <w:rFonts w:ascii="Times New Roman" w:hAnsi="Times New Roman" w:cs="Times New Roman"/>
          <w:sz w:val="28"/>
          <w:szCs w:val="28"/>
        </w:rPr>
        <w:t>21-28 – завоювання життєвого базису;</w:t>
      </w:r>
    </w:p>
    <w:p w:rsidR="00942C5A" w:rsidRDefault="00942C5A" w:rsidP="009751C6">
      <w:pPr>
        <w:pStyle w:val="a3"/>
        <w:numPr>
          <w:ilvl w:val="0"/>
          <w:numId w:val="8"/>
        </w:numPr>
        <w:spacing w:after="0" w:line="360" w:lineRule="auto"/>
        <w:jc w:val="both"/>
        <w:rPr>
          <w:rFonts w:ascii="Times New Roman" w:hAnsi="Times New Roman" w:cs="Times New Roman"/>
          <w:sz w:val="28"/>
          <w:szCs w:val="28"/>
        </w:rPr>
      </w:pPr>
      <w:r w:rsidRPr="004C484F">
        <w:rPr>
          <w:rFonts w:ascii="Times New Roman" w:hAnsi="Times New Roman" w:cs="Times New Roman"/>
          <w:sz w:val="28"/>
          <w:szCs w:val="28"/>
        </w:rPr>
        <w:t>28-35 – підтвердження та порівняння знайдених основ життя;</w:t>
      </w:r>
    </w:p>
    <w:p w:rsidR="00942C5A" w:rsidRPr="004C484F" w:rsidRDefault="00942C5A" w:rsidP="009751C6">
      <w:pPr>
        <w:pStyle w:val="a3"/>
        <w:numPr>
          <w:ilvl w:val="0"/>
          <w:numId w:val="8"/>
        </w:numPr>
        <w:spacing w:after="0" w:line="360" w:lineRule="auto"/>
        <w:jc w:val="both"/>
        <w:rPr>
          <w:rFonts w:ascii="Times New Roman" w:hAnsi="Times New Roman" w:cs="Times New Roman"/>
          <w:sz w:val="28"/>
          <w:szCs w:val="28"/>
        </w:rPr>
      </w:pPr>
      <w:r w:rsidRPr="004C484F">
        <w:rPr>
          <w:rFonts w:ascii="Times New Roman" w:hAnsi="Times New Roman" w:cs="Times New Roman"/>
          <w:sz w:val="28"/>
          <w:szCs w:val="28"/>
        </w:rPr>
        <w:t>35-42 – друга статева зрілість, переорієнтація в професійних цілях;</w:t>
      </w:r>
    </w:p>
    <w:p w:rsidR="00942C5A" w:rsidRPr="0056184D" w:rsidRDefault="00942C5A" w:rsidP="009751C6">
      <w:pPr>
        <w:pStyle w:val="a3"/>
        <w:numPr>
          <w:ilvl w:val="0"/>
          <w:numId w:val="8"/>
        </w:numPr>
        <w:spacing w:after="0" w:line="360" w:lineRule="auto"/>
        <w:jc w:val="both"/>
        <w:rPr>
          <w:rFonts w:ascii="Times New Roman" w:hAnsi="Times New Roman" w:cs="Times New Roman"/>
          <w:sz w:val="28"/>
          <w:szCs w:val="28"/>
        </w:rPr>
      </w:pPr>
      <w:r w:rsidRPr="0056184D">
        <w:rPr>
          <w:rFonts w:ascii="Times New Roman" w:hAnsi="Times New Roman" w:cs="Times New Roman"/>
          <w:sz w:val="28"/>
          <w:szCs w:val="28"/>
        </w:rPr>
        <w:t>42-49 – маніакально-депресивний період;</w:t>
      </w:r>
    </w:p>
    <w:p w:rsidR="00942C5A" w:rsidRPr="0056184D" w:rsidRDefault="00942C5A" w:rsidP="009751C6">
      <w:pPr>
        <w:pStyle w:val="a3"/>
        <w:numPr>
          <w:ilvl w:val="0"/>
          <w:numId w:val="8"/>
        </w:numPr>
        <w:spacing w:after="0" w:line="360" w:lineRule="auto"/>
        <w:ind w:left="0" w:firstLine="360"/>
        <w:jc w:val="both"/>
        <w:rPr>
          <w:rFonts w:ascii="Times New Roman" w:hAnsi="Times New Roman" w:cs="Times New Roman"/>
          <w:sz w:val="28"/>
          <w:szCs w:val="28"/>
        </w:rPr>
      </w:pPr>
      <w:r w:rsidRPr="0056184D">
        <w:rPr>
          <w:rFonts w:ascii="Times New Roman" w:hAnsi="Times New Roman" w:cs="Times New Roman"/>
          <w:sz w:val="28"/>
          <w:szCs w:val="28"/>
        </w:rPr>
        <w:t>49-5</w:t>
      </w:r>
      <w:r>
        <w:rPr>
          <w:rFonts w:ascii="Times New Roman" w:hAnsi="Times New Roman" w:cs="Times New Roman"/>
          <w:sz w:val="28"/>
          <w:szCs w:val="28"/>
        </w:rPr>
        <w:t>6 – боротьба з усвідомленням наближення власного кінця, власного «заходу»</w:t>
      </w:r>
      <w:r w:rsidRPr="0056184D">
        <w:rPr>
          <w:rFonts w:ascii="Times New Roman" w:hAnsi="Times New Roman" w:cs="Times New Roman"/>
          <w:sz w:val="28"/>
          <w:szCs w:val="28"/>
        </w:rPr>
        <w:t>;</w:t>
      </w:r>
    </w:p>
    <w:p w:rsidR="00942C5A" w:rsidRPr="0056184D" w:rsidRDefault="00942C5A" w:rsidP="009751C6">
      <w:pPr>
        <w:pStyle w:val="a3"/>
        <w:numPr>
          <w:ilvl w:val="0"/>
          <w:numId w:val="8"/>
        </w:numPr>
        <w:spacing w:after="0" w:line="360" w:lineRule="auto"/>
        <w:jc w:val="both"/>
        <w:rPr>
          <w:rFonts w:ascii="Times New Roman" w:hAnsi="Times New Roman" w:cs="Times New Roman"/>
          <w:sz w:val="28"/>
          <w:szCs w:val="28"/>
        </w:rPr>
      </w:pPr>
      <w:r w:rsidRPr="0056184D">
        <w:rPr>
          <w:rFonts w:ascii="Times New Roman" w:hAnsi="Times New Roman" w:cs="Times New Roman"/>
          <w:sz w:val="28"/>
          <w:szCs w:val="28"/>
        </w:rPr>
        <w:t>56-63 – мудрість;</w:t>
      </w:r>
    </w:p>
    <w:p w:rsidR="00942C5A" w:rsidRPr="00D87A9B" w:rsidRDefault="00942C5A" w:rsidP="009751C6">
      <w:pPr>
        <w:pStyle w:val="a3"/>
        <w:numPr>
          <w:ilvl w:val="0"/>
          <w:numId w:val="8"/>
        </w:numPr>
        <w:spacing w:after="0" w:line="360" w:lineRule="auto"/>
        <w:jc w:val="both"/>
        <w:rPr>
          <w:rFonts w:ascii="Times New Roman" w:hAnsi="Times New Roman" w:cs="Times New Roman"/>
          <w:sz w:val="28"/>
          <w:szCs w:val="28"/>
        </w:rPr>
      </w:pPr>
      <w:r w:rsidRPr="0056184D">
        <w:rPr>
          <w:rFonts w:ascii="Times New Roman" w:hAnsi="Times New Roman" w:cs="Times New Roman"/>
          <w:sz w:val="28"/>
          <w:szCs w:val="28"/>
        </w:rPr>
        <w:t>63-70 – кульмінація життя, "друга молодість".</w:t>
      </w:r>
    </w:p>
    <w:p w:rsidR="00942C5A" w:rsidRPr="00B820FD" w:rsidRDefault="00942C5A" w:rsidP="008570C6">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Як бачимо, нижня межа</w:t>
      </w:r>
      <w:r w:rsidRPr="001B36A8">
        <w:rPr>
          <w:rFonts w:ascii="Times New Roman" w:hAnsi="Times New Roman" w:cs="Times New Roman"/>
          <w:sz w:val="28"/>
          <w:szCs w:val="28"/>
        </w:rPr>
        <w:t xml:space="preserve"> дорослос</w:t>
      </w:r>
      <w:r>
        <w:rPr>
          <w:rFonts w:ascii="Times New Roman" w:hAnsi="Times New Roman" w:cs="Times New Roman"/>
          <w:sz w:val="28"/>
          <w:szCs w:val="28"/>
        </w:rPr>
        <w:t>ті різними авторами досягається у віці</w:t>
      </w:r>
      <w:r w:rsidRPr="001B36A8">
        <w:rPr>
          <w:rFonts w:ascii="Times New Roman" w:hAnsi="Times New Roman" w:cs="Times New Roman"/>
          <w:sz w:val="28"/>
          <w:szCs w:val="28"/>
        </w:rPr>
        <w:t xml:space="preserve"> 17 років (Д. Бірен), 21 рік (Д.Б. Бромлей), 20 років для жінок та 21 для чоловіків</w:t>
      </w:r>
      <w:r>
        <w:rPr>
          <w:rFonts w:ascii="Times New Roman" w:hAnsi="Times New Roman" w:cs="Times New Roman"/>
          <w:sz w:val="28"/>
          <w:szCs w:val="28"/>
        </w:rPr>
        <w:t xml:space="preserve"> </w:t>
      </w:r>
      <w:r w:rsidRPr="001B36A8">
        <w:rPr>
          <w:rFonts w:ascii="Times New Roman" w:hAnsi="Times New Roman" w:cs="Times New Roman"/>
          <w:sz w:val="28"/>
          <w:szCs w:val="28"/>
        </w:rPr>
        <w:t>(за міжнародною класифікаціє</w:t>
      </w:r>
      <w:r>
        <w:rPr>
          <w:rFonts w:ascii="Times New Roman" w:hAnsi="Times New Roman" w:cs="Times New Roman"/>
          <w:sz w:val="28"/>
          <w:szCs w:val="28"/>
        </w:rPr>
        <w:t xml:space="preserve">ю), 25 років (В.В. Бунак). Також існує </w:t>
      </w:r>
      <w:r w:rsidRPr="001B36A8">
        <w:rPr>
          <w:rFonts w:ascii="Times New Roman" w:hAnsi="Times New Roman" w:cs="Times New Roman"/>
          <w:sz w:val="28"/>
          <w:szCs w:val="28"/>
        </w:rPr>
        <w:t>невизначеність у визначенні верхньої гран</w:t>
      </w:r>
      <w:r w:rsidR="0099531D">
        <w:rPr>
          <w:rFonts w:ascii="Times New Roman" w:hAnsi="Times New Roman" w:cs="Times New Roman"/>
          <w:sz w:val="28"/>
          <w:szCs w:val="28"/>
        </w:rPr>
        <w:t>иці: 55 років (В.В. Бунак, Д.Б. </w:t>
      </w:r>
      <w:r w:rsidRPr="001B36A8">
        <w:rPr>
          <w:rFonts w:ascii="Times New Roman" w:hAnsi="Times New Roman" w:cs="Times New Roman"/>
          <w:sz w:val="28"/>
          <w:szCs w:val="28"/>
        </w:rPr>
        <w:t>Бромлей, В.В. Гінзбург, Д. Векслер</w:t>
      </w:r>
      <w:r w:rsidR="008570C6">
        <w:rPr>
          <w:rFonts w:ascii="Times New Roman" w:hAnsi="Times New Roman" w:cs="Times New Roman"/>
          <w:sz w:val="28"/>
          <w:szCs w:val="28"/>
        </w:rPr>
        <w:t xml:space="preserve">), 60 років (Г. Грім), 75 років </w:t>
      </w:r>
      <w:r w:rsidRPr="001B36A8">
        <w:rPr>
          <w:rFonts w:ascii="Times New Roman" w:hAnsi="Times New Roman" w:cs="Times New Roman"/>
          <w:sz w:val="28"/>
          <w:szCs w:val="28"/>
        </w:rPr>
        <w:t>(Д. Бірен)</w:t>
      </w:r>
      <w:r w:rsidR="00312B1C">
        <w:rPr>
          <w:rFonts w:ascii="Times New Roman" w:hAnsi="Times New Roman" w:cs="Times New Roman"/>
          <w:sz w:val="28"/>
          <w:szCs w:val="28"/>
        </w:rPr>
        <w:t> </w:t>
      </w:r>
      <w:r w:rsidRPr="00052692">
        <w:rPr>
          <w:rFonts w:ascii="Times New Roman" w:hAnsi="Times New Roman" w:cs="Times New Roman"/>
          <w:sz w:val="28"/>
          <w:szCs w:val="28"/>
        </w:rPr>
        <w:t>[10]</w:t>
      </w:r>
      <w:r w:rsidRPr="001B36A8">
        <w:rPr>
          <w:rFonts w:ascii="Times New Roman" w:hAnsi="Times New Roman" w:cs="Times New Roman"/>
          <w:sz w:val="28"/>
          <w:szCs w:val="28"/>
        </w:rPr>
        <w:t>.</w:t>
      </w:r>
    </w:p>
    <w:p w:rsidR="00942C5A"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Варто розуміти, що ц</w:t>
      </w:r>
      <w:r w:rsidRPr="00781284">
        <w:rPr>
          <w:rFonts w:ascii="Times New Roman" w:hAnsi="Times New Roman" w:cs="Times New Roman"/>
          <w:sz w:val="28"/>
          <w:szCs w:val="28"/>
        </w:rPr>
        <w:t>і періодизац</w:t>
      </w:r>
      <w:r>
        <w:rPr>
          <w:rFonts w:ascii="Times New Roman" w:hAnsi="Times New Roman" w:cs="Times New Roman"/>
          <w:sz w:val="28"/>
          <w:szCs w:val="28"/>
        </w:rPr>
        <w:t>ії не можуть абсолютно точно передбачити перебіг процесу дорослості і носять приблизно-описовий характер. Хронологічні рамки періоду дорослості</w:t>
      </w:r>
      <w:r w:rsidRPr="00781284">
        <w:rPr>
          <w:rFonts w:ascii="Times New Roman" w:hAnsi="Times New Roman" w:cs="Times New Roman"/>
          <w:sz w:val="28"/>
          <w:szCs w:val="28"/>
        </w:rPr>
        <w:t xml:space="preserve"> умовні та залежать від ча</w:t>
      </w:r>
      <w:r>
        <w:rPr>
          <w:rFonts w:ascii="Times New Roman" w:hAnsi="Times New Roman" w:cs="Times New Roman"/>
          <w:sz w:val="28"/>
          <w:szCs w:val="28"/>
        </w:rPr>
        <w:t>су закінчення юності й початку періоду старіння, які в свою чергу визначаються середовищем проживання, особистим вибором особистості, економічними, історичними та соціальними факторами.</w:t>
      </w:r>
    </w:p>
    <w:p w:rsidR="00942C5A" w:rsidRPr="00D26975"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Тепер перейдемо до розгляду характеру і особливостей процесу розвитку психіки дорослої людини.</w:t>
      </w:r>
    </w:p>
    <w:p w:rsidR="00942C5A" w:rsidRPr="003F7F4B" w:rsidRDefault="00942C5A" w:rsidP="00F651A0">
      <w:pPr>
        <w:spacing w:line="360" w:lineRule="auto"/>
        <w:ind w:firstLine="708"/>
        <w:contextualSpacing/>
        <w:jc w:val="both"/>
        <w:rPr>
          <w:rFonts w:ascii="Times New Roman" w:hAnsi="Times New Roman" w:cs="Times New Roman"/>
          <w:sz w:val="28"/>
          <w:szCs w:val="28"/>
        </w:rPr>
      </w:pPr>
      <w:r w:rsidRPr="003F7F4B">
        <w:rPr>
          <w:rFonts w:ascii="Times New Roman" w:hAnsi="Times New Roman" w:cs="Times New Roman"/>
          <w:sz w:val="28"/>
          <w:szCs w:val="28"/>
        </w:rPr>
        <w:t>Індивідуальний розвито</w:t>
      </w:r>
      <w:r>
        <w:rPr>
          <w:rFonts w:ascii="Times New Roman" w:hAnsi="Times New Roman" w:cs="Times New Roman"/>
          <w:sz w:val="28"/>
          <w:szCs w:val="28"/>
        </w:rPr>
        <w:t>к дорослої людини є закономірним продовженням</w:t>
      </w:r>
      <w:r w:rsidRPr="003F7F4B">
        <w:rPr>
          <w:rFonts w:ascii="Times New Roman" w:hAnsi="Times New Roman" w:cs="Times New Roman"/>
          <w:sz w:val="28"/>
          <w:szCs w:val="28"/>
        </w:rPr>
        <w:t xml:space="preserve"> онтогенезу</w:t>
      </w:r>
      <w:r>
        <w:rPr>
          <w:rFonts w:ascii="Times New Roman" w:hAnsi="Times New Roman" w:cs="Times New Roman"/>
          <w:sz w:val="28"/>
          <w:szCs w:val="28"/>
        </w:rPr>
        <w:t>, що слідує закладеній в ньому філогенетичній програмі, що</w:t>
      </w:r>
      <w:r w:rsidRPr="003F7F4B">
        <w:rPr>
          <w:rFonts w:ascii="Times New Roman" w:hAnsi="Times New Roman" w:cs="Times New Roman"/>
          <w:sz w:val="28"/>
          <w:szCs w:val="28"/>
        </w:rPr>
        <w:t xml:space="preserve"> відбувається за такими напрямами</w:t>
      </w:r>
      <w:r>
        <w:rPr>
          <w:rFonts w:ascii="Times New Roman" w:hAnsi="Times New Roman" w:cs="Times New Roman"/>
          <w:sz w:val="28"/>
          <w:szCs w:val="28"/>
        </w:rPr>
        <w:t xml:space="preserve"> </w:t>
      </w:r>
      <w:r w:rsidRPr="004579B6">
        <w:rPr>
          <w:rFonts w:ascii="Times New Roman" w:hAnsi="Times New Roman" w:cs="Times New Roman"/>
          <w:sz w:val="28"/>
          <w:szCs w:val="28"/>
        </w:rPr>
        <w:t>[11]</w:t>
      </w:r>
      <w:r w:rsidRPr="003F7F4B">
        <w:rPr>
          <w:rFonts w:ascii="Times New Roman" w:hAnsi="Times New Roman" w:cs="Times New Roman"/>
          <w:sz w:val="28"/>
          <w:szCs w:val="28"/>
        </w:rPr>
        <w:t>:</w:t>
      </w:r>
    </w:p>
    <w:p w:rsidR="00942C5A" w:rsidRPr="003F7F4B"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а) збільшення рівня самостійності людини, рівня її </w:t>
      </w:r>
      <w:r w:rsidRPr="003F7F4B">
        <w:rPr>
          <w:rFonts w:ascii="Times New Roman" w:hAnsi="Times New Roman" w:cs="Times New Roman"/>
          <w:sz w:val="28"/>
          <w:szCs w:val="28"/>
        </w:rPr>
        <w:t xml:space="preserve">свободи та відповідальності, розвиток </w:t>
      </w:r>
      <w:r>
        <w:rPr>
          <w:rFonts w:ascii="Times New Roman" w:hAnsi="Times New Roman" w:cs="Times New Roman"/>
          <w:sz w:val="28"/>
          <w:szCs w:val="28"/>
        </w:rPr>
        <w:t>індивідуальності</w:t>
      </w:r>
      <w:r w:rsidRPr="003F7F4B">
        <w:rPr>
          <w:rFonts w:ascii="Times New Roman" w:hAnsi="Times New Roman" w:cs="Times New Roman"/>
          <w:sz w:val="28"/>
          <w:szCs w:val="28"/>
        </w:rPr>
        <w:t>, творчого ставлення до дійсності та власного життєвого шляху;</w:t>
      </w:r>
      <w:r>
        <w:rPr>
          <w:rFonts w:ascii="Times New Roman" w:hAnsi="Times New Roman" w:cs="Times New Roman"/>
          <w:sz w:val="28"/>
          <w:szCs w:val="28"/>
        </w:rPr>
        <w:t xml:space="preserve"> </w:t>
      </w:r>
    </w:p>
    <w:p w:rsidR="00942C5A" w:rsidRPr="003F7F4B" w:rsidRDefault="00942C5A" w:rsidP="00F651A0">
      <w:pPr>
        <w:spacing w:line="360" w:lineRule="auto"/>
        <w:ind w:firstLine="708"/>
        <w:contextualSpacing/>
        <w:jc w:val="both"/>
        <w:rPr>
          <w:rFonts w:ascii="Times New Roman" w:hAnsi="Times New Roman" w:cs="Times New Roman"/>
          <w:sz w:val="28"/>
          <w:szCs w:val="28"/>
        </w:rPr>
      </w:pPr>
      <w:r w:rsidRPr="003F7F4B">
        <w:rPr>
          <w:rFonts w:ascii="Times New Roman" w:hAnsi="Times New Roman" w:cs="Times New Roman"/>
          <w:sz w:val="28"/>
          <w:szCs w:val="28"/>
        </w:rPr>
        <w:t>б) посилення соціально-духовної інтегрованості людини, соціальної відповідальності, збагачення форм її життєдіяльності.</w:t>
      </w:r>
    </w:p>
    <w:p w:rsidR="00942C5A"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Наразі, об’єктивно вважається, що розвиток особистості є постійним</w:t>
      </w:r>
      <w:r w:rsidRPr="002008C8">
        <w:rPr>
          <w:rFonts w:ascii="Times New Roman" w:hAnsi="Times New Roman" w:cs="Times New Roman"/>
          <w:sz w:val="28"/>
          <w:szCs w:val="28"/>
        </w:rPr>
        <w:t xml:space="preserve"> процесом, що відбувається протягом</w:t>
      </w:r>
      <w:r>
        <w:rPr>
          <w:rFonts w:ascii="Times New Roman" w:hAnsi="Times New Roman" w:cs="Times New Roman"/>
          <w:sz w:val="28"/>
          <w:szCs w:val="28"/>
        </w:rPr>
        <w:t xml:space="preserve"> усього життя людини.</w:t>
      </w:r>
      <w:r w:rsidRPr="002008C8">
        <w:rPr>
          <w:rFonts w:ascii="Times New Roman" w:hAnsi="Times New Roman" w:cs="Times New Roman"/>
          <w:sz w:val="28"/>
          <w:szCs w:val="28"/>
        </w:rPr>
        <w:t xml:space="preserve"> В дорослих вікових групах</w:t>
      </w:r>
      <w:r>
        <w:rPr>
          <w:rFonts w:ascii="Times New Roman" w:hAnsi="Times New Roman" w:cs="Times New Roman"/>
          <w:sz w:val="28"/>
          <w:szCs w:val="28"/>
        </w:rPr>
        <w:t>, на відміну від дитячих,</w:t>
      </w:r>
      <w:r w:rsidRPr="002008C8">
        <w:rPr>
          <w:rFonts w:ascii="Times New Roman" w:hAnsi="Times New Roman" w:cs="Times New Roman"/>
          <w:sz w:val="28"/>
          <w:szCs w:val="28"/>
        </w:rPr>
        <w:t xml:space="preserve"> він відбувається за своєрідного поєднання зі стабільністю. Якщо в пізнавальній сфері людини на момент переходу до дорослого життя основні структури вже сформовані</w:t>
      </w:r>
      <w:r>
        <w:rPr>
          <w:rFonts w:ascii="Times New Roman" w:hAnsi="Times New Roman" w:cs="Times New Roman"/>
          <w:sz w:val="28"/>
          <w:szCs w:val="28"/>
        </w:rPr>
        <w:t xml:space="preserve"> (елемент стабільності)</w:t>
      </w:r>
      <w:r w:rsidRPr="002008C8">
        <w:rPr>
          <w:rFonts w:ascii="Times New Roman" w:hAnsi="Times New Roman" w:cs="Times New Roman"/>
          <w:sz w:val="28"/>
          <w:szCs w:val="28"/>
        </w:rPr>
        <w:t>, то у структурі її особистості настає періо</w:t>
      </w:r>
      <w:r>
        <w:rPr>
          <w:rFonts w:ascii="Times New Roman" w:hAnsi="Times New Roman" w:cs="Times New Roman"/>
          <w:sz w:val="28"/>
          <w:szCs w:val="28"/>
        </w:rPr>
        <w:t>д глибоких змін (елемент розвитку), як стверджує Карен Хорні</w:t>
      </w:r>
      <w:r w:rsidRPr="002008C8">
        <w:rPr>
          <w:rFonts w:ascii="Times New Roman" w:hAnsi="Times New Roman" w:cs="Times New Roman"/>
          <w:sz w:val="28"/>
          <w:szCs w:val="28"/>
        </w:rPr>
        <w:t>.</w:t>
      </w:r>
      <w:r>
        <w:rPr>
          <w:rFonts w:ascii="Times New Roman" w:hAnsi="Times New Roman" w:cs="Times New Roman"/>
          <w:sz w:val="28"/>
          <w:szCs w:val="28"/>
        </w:rPr>
        <w:t xml:space="preserve"> Також про реальність явища постійного</w:t>
      </w:r>
      <w:r w:rsidRPr="002008C8">
        <w:rPr>
          <w:rFonts w:ascii="Times New Roman" w:hAnsi="Times New Roman" w:cs="Times New Roman"/>
          <w:sz w:val="28"/>
          <w:szCs w:val="28"/>
        </w:rPr>
        <w:t xml:space="preserve"> розвитку</w:t>
      </w:r>
      <w:r>
        <w:rPr>
          <w:rFonts w:ascii="Times New Roman" w:hAnsi="Times New Roman" w:cs="Times New Roman"/>
          <w:sz w:val="28"/>
          <w:szCs w:val="28"/>
        </w:rPr>
        <w:t xml:space="preserve"> (всевікового) свідчать, на думку Пауля Балтеса</w:t>
      </w:r>
      <w:r w:rsidRPr="002008C8">
        <w:rPr>
          <w:rFonts w:ascii="Times New Roman" w:hAnsi="Times New Roman" w:cs="Times New Roman"/>
          <w:sz w:val="28"/>
          <w:szCs w:val="28"/>
        </w:rPr>
        <w:t>, такі пізньовікові новоутворення, як процес віддаленої ремінісценції (відстроченого згадування того, що в минулому при безпосередньому згадуванні не вдалося відтворити), перегляд власного життя, явище автобіографічної пам'яті.</w:t>
      </w:r>
      <w:r>
        <w:rPr>
          <w:rFonts w:ascii="Times New Roman" w:hAnsi="Times New Roman" w:cs="Times New Roman"/>
          <w:sz w:val="28"/>
          <w:szCs w:val="28"/>
        </w:rPr>
        <w:t xml:space="preserve"> Також існує наближена до цих тверджень теорія</w:t>
      </w:r>
      <w:r w:rsidRPr="002008C8">
        <w:rPr>
          <w:rFonts w:ascii="Times New Roman" w:hAnsi="Times New Roman" w:cs="Times New Roman"/>
          <w:sz w:val="28"/>
          <w:szCs w:val="28"/>
        </w:rPr>
        <w:t xml:space="preserve"> </w:t>
      </w:r>
      <w:r>
        <w:rPr>
          <w:rFonts w:ascii="Times New Roman" w:hAnsi="Times New Roman" w:cs="Times New Roman"/>
          <w:sz w:val="28"/>
          <w:szCs w:val="28"/>
        </w:rPr>
        <w:t>гетерохронного розвитку пізнавальних процесів</w:t>
      </w:r>
      <w:r w:rsidRPr="002008C8">
        <w:rPr>
          <w:rFonts w:ascii="Times New Roman" w:hAnsi="Times New Roman" w:cs="Times New Roman"/>
          <w:sz w:val="28"/>
          <w:szCs w:val="28"/>
        </w:rPr>
        <w:t>, згідно з якою високий рівень розвитку однієї функції може зберігатися до старості, іншої - обмежуватися періодами юно</w:t>
      </w:r>
      <w:r>
        <w:rPr>
          <w:rFonts w:ascii="Times New Roman" w:hAnsi="Times New Roman" w:cs="Times New Roman"/>
          <w:sz w:val="28"/>
          <w:szCs w:val="28"/>
        </w:rPr>
        <w:t>сті й ранньої дорослості. Також відомо, що у</w:t>
      </w:r>
      <w:r w:rsidRPr="002008C8">
        <w:rPr>
          <w:rFonts w:ascii="Times New Roman" w:hAnsi="Times New Roman" w:cs="Times New Roman"/>
          <w:sz w:val="28"/>
          <w:szCs w:val="28"/>
        </w:rPr>
        <w:t xml:space="preserve"> дорослому віці </w:t>
      </w:r>
      <w:r>
        <w:rPr>
          <w:rFonts w:ascii="Times New Roman" w:hAnsi="Times New Roman" w:cs="Times New Roman"/>
          <w:sz w:val="28"/>
          <w:szCs w:val="28"/>
        </w:rPr>
        <w:t>процес розвитку відбувається</w:t>
      </w:r>
      <w:r w:rsidRPr="002008C8">
        <w:rPr>
          <w:rFonts w:ascii="Times New Roman" w:hAnsi="Times New Roman" w:cs="Times New Roman"/>
          <w:sz w:val="28"/>
          <w:szCs w:val="28"/>
        </w:rPr>
        <w:t xml:space="preserve"> як накопичення та розширення раніше засвоєних життєвих принципів, погляд</w:t>
      </w:r>
      <w:r>
        <w:rPr>
          <w:rFonts w:ascii="Times New Roman" w:hAnsi="Times New Roman" w:cs="Times New Roman"/>
          <w:sz w:val="28"/>
          <w:szCs w:val="28"/>
        </w:rPr>
        <w:t>ів, потреб і соціальних установок</w:t>
      </w:r>
      <w:r w:rsidRPr="00EF382A">
        <w:rPr>
          <w:rFonts w:ascii="Times New Roman" w:hAnsi="Times New Roman" w:cs="Times New Roman"/>
          <w:sz w:val="28"/>
          <w:szCs w:val="28"/>
        </w:rPr>
        <w:t xml:space="preserve"> [11]</w:t>
      </w:r>
      <w:r w:rsidRPr="002008C8">
        <w:rPr>
          <w:rFonts w:ascii="Times New Roman" w:hAnsi="Times New Roman" w:cs="Times New Roman"/>
          <w:sz w:val="28"/>
          <w:szCs w:val="28"/>
        </w:rPr>
        <w:t>.</w:t>
      </w:r>
    </w:p>
    <w:p w:rsidR="00942C5A" w:rsidRPr="002008C8" w:rsidRDefault="00942C5A" w:rsidP="00F651A0">
      <w:pPr>
        <w:spacing w:line="360" w:lineRule="auto"/>
        <w:ind w:firstLine="708"/>
        <w:contextualSpacing/>
        <w:jc w:val="both"/>
        <w:rPr>
          <w:rFonts w:ascii="Times New Roman" w:hAnsi="Times New Roman" w:cs="Times New Roman"/>
          <w:sz w:val="28"/>
          <w:szCs w:val="28"/>
        </w:rPr>
      </w:pPr>
      <w:r w:rsidRPr="002008C8">
        <w:rPr>
          <w:rFonts w:ascii="Times New Roman" w:hAnsi="Times New Roman" w:cs="Times New Roman"/>
          <w:sz w:val="28"/>
          <w:szCs w:val="28"/>
        </w:rPr>
        <w:t xml:space="preserve"> </w:t>
      </w:r>
      <w:r>
        <w:rPr>
          <w:rFonts w:ascii="Times New Roman" w:hAnsi="Times New Roman" w:cs="Times New Roman"/>
          <w:sz w:val="28"/>
          <w:szCs w:val="28"/>
        </w:rPr>
        <w:t>Закономірності гетерохронності та нерівномірності розвитку існують н</w:t>
      </w:r>
      <w:r w:rsidRPr="002008C8">
        <w:rPr>
          <w:rFonts w:ascii="Times New Roman" w:hAnsi="Times New Roman" w:cs="Times New Roman"/>
          <w:sz w:val="28"/>
          <w:szCs w:val="28"/>
        </w:rPr>
        <w:t>а всіх стадія</w:t>
      </w:r>
      <w:r>
        <w:rPr>
          <w:rFonts w:ascii="Times New Roman" w:hAnsi="Times New Roman" w:cs="Times New Roman"/>
          <w:sz w:val="28"/>
          <w:szCs w:val="28"/>
        </w:rPr>
        <w:t>х дорослості.</w:t>
      </w:r>
      <w:r w:rsidRPr="002008C8">
        <w:rPr>
          <w:rFonts w:ascii="Times New Roman" w:hAnsi="Times New Roman" w:cs="Times New Roman"/>
          <w:sz w:val="28"/>
          <w:szCs w:val="28"/>
        </w:rPr>
        <w:t xml:space="preserve"> </w:t>
      </w:r>
      <w:r>
        <w:rPr>
          <w:rFonts w:ascii="Times New Roman" w:hAnsi="Times New Roman" w:cs="Times New Roman"/>
          <w:sz w:val="28"/>
          <w:szCs w:val="28"/>
        </w:rPr>
        <w:t xml:space="preserve">Крім того, в процесі розвитку </w:t>
      </w:r>
      <w:r w:rsidRPr="002008C8">
        <w:rPr>
          <w:rFonts w:ascii="Times New Roman" w:hAnsi="Times New Roman" w:cs="Times New Roman"/>
          <w:sz w:val="28"/>
          <w:szCs w:val="28"/>
        </w:rPr>
        <w:t>спостерігаються літичні (пов'язані з важкими захв</w:t>
      </w:r>
      <w:r>
        <w:rPr>
          <w:rFonts w:ascii="Times New Roman" w:hAnsi="Times New Roman" w:cs="Times New Roman"/>
          <w:sz w:val="28"/>
          <w:szCs w:val="28"/>
        </w:rPr>
        <w:t>орюваннями) та кризові періоди, котрі призводять до активізації інволюційних процесів, переходів</w:t>
      </w:r>
      <w:r w:rsidRPr="002008C8">
        <w:rPr>
          <w:rFonts w:ascii="Times New Roman" w:hAnsi="Times New Roman" w:cs="Times New Roman"/>
          <w:sz w:val="28"/>
          <w:szCs w:val="28"/>
        </w:rPr>
        <w:t xml:space="preserve"> на нові рівні розвитку</w:t>
      </w:r>
      <w:r>
        <w:rPr>
          <w:rFonts w:ascii="Times New Roman" w:hAnsi="Times New Roman" w:cs="Times New Roman"/>
          <w:sz w:val="28"/>
          <w:szCs w:val="28"/>
        </w:rPr>
        <w:t xml:space="preserve"> в </w:t>
      </w:r>
      <w:r w:rsidRPr="002008C8">
        <w:rPr>
          <w:rFonts w:ascii="Times New Roman" w:hAnsi="Times New Roman" w:cs="Times New Roman"/>
          <w:sz w:val="28"/>
          <w:szCs w:val="28"/>
        </w:rPr>
        <w:t xml:space="preserve"> мотивац</w:t>
      </w:r>
      <w:r>
        <w:rPr>
          <w:rFonts w:ascii="Times New Roman" w:hAnsi="Times New Roman" w:cs="Times New Roman"/>
          <w:sz w:val="28"/>
          <w:szCs w:val="28"/>
        </w:rPr>
        <w:t>ійно-смисловій сфері, що зумовлює нове розуміння сенсу життя</w:t>
      </w:r>
      <w:r w:rsidRPr="002008C8">
        <w:rPr>
          <w:rFonts w:ascii="Times New Roman" w:hAnsi="Times New Roman" w:cs="Times New Roman"/>
          <w:sz w:val="28"/>
          <w:szCs w:val="28"/>
        </w:rPr>
        <w:t>. Але</w:t>
      </w:r>
      <w:r>
        <w:rPr>
          <w:rFonts w:ascii="Times New Roman" w:hAnsi="Times New Roman" w:cs="Times New Roman"/>
          <w:sz w:val="28"/>
          <w:szCs w:val="28"/>
        </w:rPr>
        <w:t>, звичайно, кризи дорослого віку відбуваються приховано, протікають не так бурхливо і відбуваються не в жорстко фіксованих межах</w:t>
      </w:r>
      <w:r w:rsidRPr="002008C8">
        <w:rPr>
          <w:rFonts w:ascii="Times New Roman" w:hAnsi="Times New Roman" w:cs="Times New Roman"/>
          <w:sz w:val="28"/>
          <w:szCs w:val="28"/>
        </w:rPr>
        <w:t xml:space="preserve"> на відміну від криз дитинс</w:t>
      </w:r>
      <w:r>
        <w:rPr>
          <w:rFonts w:ascii="Times New Roman" w:hAnsi="Times New Roman" w:cs="Times New Roman"/>
          <w:sz w:val="28"/>
          <w:szCs w:val="28"/>
        </w:rPr>
        <w:t xml:space="preserve">тва </w:t>
      </w:r>
      <w:r w:rsidRPr="00210C99">
        <w:rPr>
          <w:rFonts w:ascii="Times New Roman" w:hAnsi="Times New Roman" w:cs="Times New Roman"/>
          <w:sz w:val="28"/>
          <w:szCs w:val="28"/>
          <w:lang w:val="ru-RU"/>
        </w:rPr>
        <w:t>[11]</w:t>
      </w:r>
      <w:r>
        <w:rPr>
          <w:rFonts w:ascii="Times New Roman" w:hAnsi="Times New Roman" w:cs="Times New Roman"/>
          <w:sz w:val="28"/>
          <w:szCs w:val="28"/>
        </w:rPr>
        <w:t xml:space="preserve">. </w:t>
      </w:r>
    </w:p>
    <w:p w:rsidR="00942C5A"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Як стверджує І.</w:t>
      </w:r>
      <w:r w:rsidR="005A20D3">
        <w:rPr>
          <w:rFonts w:ascii="Times New Roman" w:hAnsi="Times New Roman" w:cs="Times New Roman"/>
          <w:sz w:val="28"/>
          <w:szCs w:val="28"/>
        </w:rPr>
        <w:t xml:space="preserve"> </w:t>
      </w:r>
      <w:r>
        <w:rPr>
          <w:rFonts w:ascii="Times New Roman" w:hAnsi="Times New Roman" w:cs="Times New Roman"/>
          <w:sz w:val="28"/>
          <w:szCs w:val="28"/>
        </w:rPr>
        <w:t>М. Ушакова, вікові кризи дорослої людини, не є неминучими, адже розвиток дорослого залежить від його готовності до розв’язання проблем, що пов’язані з віком. На думку вченої, з кризою можна не стикнутися завдяки детальному плануванню свого майбутнього та формуванню внутрішньої готовності до вирішення проблем. Та якщо ж криза все ж таки наступає, в залежності від рівня сформованості цих готовностей, вона може протікати швидко і бурхливо, швидко і легко, або затягуватися й переходити в стійкий негативний стан людини</w:t>
      </w:r>
      <w:r w:rsidRPr="00861643">
        <w:rPr>
          <w:rFonts w:ascii="Times New Roman" w:hAnsi="Times New Roman" w:cs="Times New Roman"/>
          <w:sz w:val="28"/>
          <w:szCs w:val="28"/>
          <w:lang w:val="ru-RU"/>
        </w:rPr>
        <w:t xml:space="preserve"> [10]</w:t>
      </w:r>
      <w:r>
        <w:rPr>
          <w:rFonts w:ascii="Times New Roman" w:hAnsi="Times New Roman" w:cs="Times New Roman"/>
          <w:sz w:val="28"/>
          <w:szCs w:val="28"/>
        </w:rPr>
        <w:t>.</w:t>
      </w:r>
    </w:p>
    <w:p w:rsidR="00942C5A" w:rsidRDefault="00942C5A" w:rsidP="00F651A0">
      <w:pPr>
        <w:spacing w:line="360" w:lineRule="auto"/>
        <w:ind w:firstLine="708"/>
        <w:contextualSpacing/>
        <w:jc w:val="both"/>
        <w:rPr>
          <w:rFonts w:ascii="Times New Roman" w:hAnsi="Times New Roman" w:cs="Times New Roman"/>
          <w:sz w:val="28"/>
          <w:szCs w:val="28"/>
        </w:rPr>
      </w:pPr>
      <w:r w:rsidRPr="002008C8">
        <w:rPr>
          <w:rFonts w:ascii="Times New Roman" w:hAnsi="Times New Roman" w:cs="Times New Roman"/>
          <w:sz w:val="28"/>
          <w:szCs w:val="28"/>
        </w:rPr>
        <w:t xml:space="preserve">Отже, </w:t>
      </w:r>
      <w:r>
        <w:rPr>
          <w:rFonts w:ascii="Times New Roman" w:hAnsi="Times New Roman" w:cs="Times New Roman"/>
          <w:sz w:val="28"/>
          <w:szCs w:val="28"/>
        </w:rPr>
        <w:t xml:space="preserve">ми з’ясували, що </w:t>
      </w:r>
      <w:r w:rsidRPr="002008C8">
        <w:rPr>
          <w:rFonts w:ascii="Times New Roman" w:hAnsi="Times New Roman" w:cs="Times New Roman"/>
          <w:sz w:val="28"/>
          <w:szCs w:val="28"/>
        </w:rPr>
        <w:t>психічний та особистісний ро</w:t>
      </w:r>
      <w:r>
        <w:rPr>
          <w:rFonts w:ascii="Times New Roman" w:hAnsi="Times New Roman" w:cs="Times New Roman"/>
          <w:sz w:val="28"/>
          <w:szCs w:val="28"/>
        </w:rPr>
        <w:t>звиток не зупиняється на стадії дорослості, а лише змінюється в своїй природі. Він характеризується не</w:t>
      </w:r>
      <w:r w:rsidRPr="002008C8">
        <w:rPr>
          <w:rFonts w:ascii="Times New Roman" w:hAnsi="Times New Roman" w:cs="Times New Roman"/>
          <w:sz w:val="28"/>
          <w:szCs w:val="28"/>
        </w:rPr>
        <w:t xml:space="preserve"> прямолінійністю, нерівномірністю, г</w:t>
      </w:r>
      <w:r>
        <w:rPr>
          <w:rFonts w:ascii="Times New Roman" w:hAnsi="Times New Roman" w:cs="Times New Roman"/>
          <w:sz w:val="28"/>
          <w:szCs w:val="28"/>
        </w:rPr>
        <w:t>етерохронністю психічних процесів</w:t>
      </w:r>
      <w:r w:rsidRPr="002008C8">
        <w:rPr>
          <w:rFonts w:ascii="Times New Roman" w:hAnsi="Times New Roman" w:cs="Times New Roman"/>
          <w:sz w:val="28"/>
          <w:szCs w:val="28"/>
        </w:rPr>
        <w:t xml:space="preserve"> і наявністю криз.</w:t>
      </w:r>
    </w:p>
    <w:p w:rsidR="00942C5A" w:rsidRPr="00A06236"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Кризи дорослого віку хоч і займають невеликий проміжок часу, порівняно з стабільними періодами, але вони визначають ввесь подальший характер життя людини, тому варто детальніше розглянути погляди деяких науковців на їх природу. </w:t>
      </w:r>
    </w:p>
    <w:p w:rsidR="0099531D" w:rsidRDefault="00942C5A"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Американський психолог Д. Левінсон, </w:t>
      </w:r>
      <w:r w:rsidRPr="00052692">
        <w:rPr>
          <w:rFonts w:ascii="Times New Roman" w:hAnsi="Times New Roman" w:cs="Times New Roman"/>
          <w:sz w:val="28"/>
          <w:szCs w:val="28"/>
        </w:rPr>
        <w:t>намагався виявити стійкі, закономірні характеристики розв</w:t>
      </w:r>
      <w:r>
        <w:rPr>
          <w:rFonts w:ascii="Times New Roman" w:hAnsi="Times New Roman" w:cs="Times New Roman"/>
          <w:sz w:val="28"/>
          <w:szCs w:val="28"/>
        </w:rPr>
        <w:t>итку дорослої людини та виокремити періоди, коли особистість</w:t>
      </w:r>
      <w:r w:rsidRPr="00052692">
        <w:rPr>
          <w:rFonts w:ascii="Times New Roman" w:hAnsi="Times New Roman" w:cs="Times New Roman"/>
          <w:sz w:val="28"/>
          <w:szCs w:val="28"/>
        </w:rPr>
        <w:t xml:space="preserve"> </w:t>
      </w:r>
      <w:r>
        <w:rPr>
          <w:rFonts w:ascii="Times New Roman" w:hAnsi="Times New Roman" w:cs="Times New Roman"/>
          <w:sz w:val="28"/>
          <w:szCs w:val="28"/>
        </w:rPr>
        <w:t>постає перед необхідністю вирішувати певні  смислові проблеми та життєві суперечності</w:t>
      </w:r>
      <w:r w:rsidRPr="00052692">
        <w:rPr>
          <w:rFonts w:ascii="Times New Roman" w:hAnsi="Times New Roman" w:cs="Times New Roman"/>
          <w:sz w:val="28"/>
          <w:szCs w:val="28"/>
        </w:rPr>
        <w:t xml:space="preserve">. </w:t>
      </w:r>
      <w:r>
        <w:rPr>
          <w:rFonts w:ascii="Times New Roman" w:hAnsi="Times New Roman" w:cs="Times New Roman"/>
          <w:sz w:val="28"/>
          <w:szCs w:val="28"/>
        </w:rPr>
        <w:t>Як результат, ним було</w:t>
      </w:r>
      <w:r w:rsidRPr="00052692">
        <w:rPr>
          <w:rFonts w:ascii="Times New Roman" w:hAnsi="Times New Roman" w:cs="Times New Roman"/>
          <w:sz w:val="28"/>
          <w:szCs w:val="28"/>
        </w:rPr>
        <w:t xml:space="preserve"> виділено три головні ери</w:t>
      </w:r>
      <w:r>
        <w:rPr>
          <w:rFonts w:ascii="Times New Roman" w:hAnsi="Times New Roman" w:cs="Times New Roman"/>
          <w:sz w:val="28"/>
          <w:szCs w:val="28"/>
        </w:rPr>
        <w:t xml:space="preserve"> в житті людини</w:t>
      </w:r>
      <w:r w:rsidRPr="00052692">
        <w:rPr>
          <w:rFonts w:ascii="Times New Roman" w:hAnsi="Times New Roman" w:cs="Times New Roman"/>
          <w:sz w:val="28"/>
          <w:szCs w:val="28"/>
        </w:rPr>
        <w:t>. Протягом кожної ери індивідуум будує структ</w:t>
      </w:r>
      <w:r>
        <w:rPr>
          <w:rFonts w:ascii="Times New Roman" w:hAnsi="Times New Roman" w:cs="Times New Roman"/>
          <w:sz w:val="28"/>
          <w:szCs w:val="28"/>
        </w:rPr>
        <w:t xml:space="preserve">уру життя, і реалізує її доти, доки не вичерпує всі сенси і завдання після чого </w:t>
      </w:r>
      <w:r w:rsidRPr="00052692">
        <w:rPr>
          <w:rFonts w:ascii="Times New Roman" w:hAnsi="Times New Roman" w:cs="Times New Roman"/>
          <w:sz w:val="28"/>
          <w:szCs w:val="28"/>
        </w:rPr>
        <w:t>переходить на наступний етап. Д. Левінсон виділив переходи</w:t>
      </w:r>
      <w:r>
        <w:rPr>
          <w:rFonts w:ascii="Times New Roman" w:hAnsi="Times New Roman" w:cs="Times New Roman"/>
          <w:sz w:val="28"/>
          <w:szCs w:val="28"/>
        </w:rPr>
        <w:t xml:space="preserve"> </w:t>
      </w:r>
      <w:r>
        <w:rPr>
          <w:rFonts w:ascii="Times New Roman" w:hAnsi="Times New Roman" w:cs="Times New Roman"/>
          <w:sz w:val="28"/>
          <w:szCs w:val="28"/>
          <w:lang w:val="ru-RU"/>
        </w:rPr>
        <w:t>[</w:t>
      </w:r>
      <w:r w:rsidRPr="00084922">
        <w:rPr>
          <w:rFonts w:ascii="Times New Roman" w:hAnsi="Times New Roman" w:cs="Times New Roman"/>
          <w:sz w:val="28"/>
          <w:szCs w:val="28"/>
          <w:lang w:val="ru-RU"/>
        </w:rPr>
        <w:t>10</w:t>
      </w:r>
      <w:r>
        <w:rPr>
          <w:rFonts w:ascii="Times New Roman" w:hAnsi="Times New Roman" w:cs="Times New Roman"/>
          <w:sz w:val="28"/>
          <w:szCs w:val="28"/>
          <w:lang w:val="ru-RU"/>
        </w:rPr>
        <w:t>]</w:t>
      </w:r>
      <w:r w:rsidRPr="00052692">
        <w:rPr>
          <w:rFonts w:ascii="Times New Roman" w:hAnsi="Times New Roman" w:cs="Times New Roman"/>
          <w:sz w:val="28"/>
          <w:szCs w:val="28"/>
        </w:rPr>
        <w:t>:</w:t>
      </w:r>
    </w:p>
    <w:p w:rsidR="0099531D" w:rsidRDefault="0099531D"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00942C5A" w:rsidRPr="0099531D">
        <w:rPr>
          <w:rFonts w:ascii="Times New Roman" w:hAnsi="Times New Roman" w:cs="Times New Roman"/>
          <w:sz w:val="28"/>
          <w:szCs w:val="28"/>
        </w:rPr>
        <w:t>до ранньої дорослості (17-22 роки);</w:t>
      </w:r>
      <w:r>
        <w:rPr>
          <w:rFonts w:ascii="Times New Roman" w:hAnsi="Times New Roman" w:cs="Times New Roman"/>
          <w:sz w:val="28"/>
          <w:szCs w:val="28"/>
        </w:rPr>
        <w:t>\</w:t>
      </w:r>
    </w:p>
    <w:p w:rsidR="0099531D" w:rsidRDefault="0099531D"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sidR="00942C5A" w:rsidRPr="0099531D">
        <w:rPr>
          <w:rFonts w:ascii="Times New Roman" w:hAnsi="Times New Roman" w:cs="Times New Roman"/>
          <w:sz w:val="28"/>
          <w:szCs w:val="28"/>
        </w:rPr>
        <w:t>перехід 30-річчя (28-33 роки);</w:t>
      </w:r>
    </w:p>
    <w:p w:rsidR="0099531D" w:rsidRDefault="0099531D"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00942C5A" w:rsidRPr="0099531D">
        <w:rPr>
          <w:rFonts w:ascii="Times New Roman" w:hAnsi="Times New Roman" w:cs="Times New Roman"/>
          <w:sz w:val="28"/>
          <w:szCs w:val="28"/>
        </w:rPr>
        <w:t>до середньої дорослості (40-45 років);</w:t>
      </w:r>
    </w:p>
    <w:p w:rsidR="0099531D" w:rsidRDefault="0099531D"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00942C5A" w:rsidRPr="0099531D">
        <w:rPr>
          <w:rFonts w:ascii="Times New Roman" w:hAnsi="Times New Roman" w:cs="Times New Roman"/>
          <w:sz w:val="28"/>
          <w:szCs w:val="28"/>
        </w:rPr>
        <w:t>перехід 50-річчя (50-55 років);</w:t>
      </w:r>
    </w:p>
    <w:p w:rsidR="00942C5A" w:rsidRPr="0099531D" w:rsidRDefault="0099531D" w:rsidP="0099531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5) </w:t>
      </w:r>
      <w:r w:rsidR="00942C5A" w:rsidRPr="0099531D">
        <w:rPr>
          <w:rFonts w:ascii="Times New Roman" w:hAnsi="Times New Roman" w:cs="Times New Roman"/>
          <w:sz w:val="28"/>
          <w:szCs w:val="28"/>
        </w:rPr>
        <w:t>до пізньої дорослості (60-65 років).</w:t>
      </w:r>
    </w:p>
    <w:p w:rsidR="00942C5A" w:rsidRPr="00052692" w:rsidRDefault="00942C5A" w:rsidP="00562CC0">
      <w:pPr>
        <w:spacing w:after="0" w:line="360" w:lineRule="auto"/>
        <w:ind w:firstLine="708"/>
        <w:contextualSpacing/>
        <w:jc w:val="both"/>
        <w:rPr>
          <w:rFonts w:ascii="Times New Roman" w:hAnsi="Times New Roman" w:cs="Times New Roman"/>
          <w:sz w:val="28"/>
          <w:szCs w:val="28"/>
        </w:rPr>
      </w:pPr>
      <w:r w:rsidRPr="00052692">
        <w:rPr>
          <w:rFonts w:ascii="Times New Roman" w:hAnsi="Times New Roman" w:cs="Times New Roman"/>
          <w:sz w:val="28"/>
          <w:szCs w:val="28"/>
        </w:rPr>
        <w:t>Американська дослідниця Г. Шихі підтвердила висновки Д. Левінсона і</w:t>
      </w:r>
      <w:r>
        <w:rPr>
          <w:rFonts w:ascii="Times New Roman" w:hAnsi="Times New Roman" w:cs="Times New Roman"/>
          <w:sz w:val="28"/>
          <w:szCs w:val="28"/>
        </w:rPr>
        <w:t xml:space="preserve"> скорегувала їх з огляду на сучасний контекст життя молодих людей </w:t>
      </w:r>
      <w:r w:rsidRPr="00052692">
        <w:rPr>
          <w:rFonts w:ascii="Times New Roman" w:hAnsi="Times New Roman" w:cs="Times New Roman"/>
          <w:sz w:val="28"/>
          <w:szCs w:val="28"/>
        </w:rPr>
        <w:t>описала такі кризи</w:t>
      </w:r>
      <w:r>
        <w:rPr>
          <w:rFonts w:ascii="Times New Roman" w:hAnsi="Times New Roman" w:cs="Times New Roman"/>
          <w:sz w:val="28"/>
          <w:szCs w:val="28"/>
          <w:lang w:val="ru-RU"/>
        </w:rPr>
        <w:t xml:space="preserve"> </w:t>
      </w:r>
      <w:r w:rsidRPr="00F355AF">
        <w:rPr>
          <w:rFonts w:ascii="Times New Roman" w:hAnsi="Times New Roman" w:cs="Times New Roman"/>
          <w:sz w:val="28"/>
          <w:szCs w:val="28"/>
          <w:lang w:val="ru-RU"/>
        </w:rPr>
        <w:t>[</w:t>
      </w:r>
      <w:r>
        <w:rPr>
          <w:rFonts w:ascii="Times New Roman" w:hAnsi="Times New Roman" w:cs="Times New Roman"/>
          <w:sz w:val="28"/>
          <w:szCs w:val="28"/>
          <w:lang w:val="ru-RU"/>
        </w:rPr>
        <w:t>10</w:t>
      </w:r>
      <w:r w:rsidRPr="00F355AF">
        <w:rPr>
          <w:rFonts w:ascii="Times New Roman" w:hAnsi="Times New Roman" w:cs="Times New Roman"/>
          <w:sz w:val="28"/>
          <w:szCs w:val="28"/>
          <w:lang w:val="ru-RU"/>
        </w:rPr>
        <w:t>]</w:t>
      </w:r>
      <w:r w:rsidRPr="00052692">
        <w:rPr>
          <w:rFonts w:ascii="Times New Roman" w:hAnsi="Times New Roman" w:cs="Times New Roman"/>
          <w:sz w:val="28"/>
          <w:szCs w:val="28"/>
        </w:rPr>
        <w:t>:</w:t>
      </w:r>
    </w:p>
    <w:p w:rsidR="00942C5A" w:rsidRPr="003C4A74" w:rsidRDefault="00942C5A" w:rsidP="009751C6">
      <w:pPr>
        <w:pStyle w:val="a3"/>
        <w:numPr>
          <w:ilvl w:val="0"/>
          <w:numId w:val="9"/>
        </w:numPr>
        <w:spacing w:after="0" w:line="360" w:lineRule="auto"/>
        <w:ind w:left="0" w:firstLine="360"/>
        <w:jc w:val="both"/>
        <w:rPr>
          <w:rFonts w:ascii="Times New Roman" w:hAnsi="Times New Roman" w:cs="Times New Roman"/>
          <w:sz w:val="28"/>
          <w:szCs w:val="28"/>
        </w:rPr>
      </w:pPr>
      <w:r w:rsidRPr="003C4A74">
        <w:rPr>
          <w:rFonts w:ascii="Times New Roman" w:hAnsi="Times New Roman" w:cs="Times New Roman"/>
          <w:sz w:val="28"/>
          <w:szCs w:val="28"/>
        </w:rPr>
        <w:t>20-22 роки – перехід до ранньої дорослості</w:t>
      </w:r>
      <w:r>
        <w:rPr>
          <w:rFonts w:ascii="Times New Roman" w:hAnsi="Times New Roman" w:cs="Times New Roman"/>
          <w:sz w:val="28"/>
          <w:szCs w:val="28"/>
        </w:rPr>
        <w:t xml:space="preserve"> (молодості)</w:t>
      </w:r>
      <w:r w:rsidRPr="003C4A74">
        <w:rPr>
          <w:rFonts w:ascii="Times New Roman" w:hAnsi="Times New Roman" w:cs="Times New Roman"/>
          <w:sz w:val="28"/>
          <w:szCs w:val="28"/>
        </w:rPr>
        <w:t xml:space="preserve">, момент </w:t>
      </w:r>
      <w:r>
        <w:rPr>
          <w:rFonts w:ascii="Times New Roman" w:hAnsi="Times New Roman" w:cs="Times New Roman"/>
          <w:sz w:val="28"/>
          <w:szCs w:val="28"/>
        </w:rPr>
        <w:t>«</w:t>
      </w:r>
      <w:r w:rsidRPr="003C4A74">
        <w:rPr>
          <w:rFonts w:ascii="Times New Roman" w:hAnsi="Times New Roman" w:cs="Times New Roman"/>
          <w:sz w:val="28"/>
          <w:szCs w:val="28"/>
        </w:rPr>
        <w:t>відривання від батьківськ</w:t>
      </w:r>
      <w:r>
        <w:rPr>
          <w:rFonts w:ascii="Times New Roman" w:hAnsi="Times New Roman" w:cs="Times New Roman"/>
          <w:sz w:val="28"/>
          <w:szCs w:val="28"/>
        </w:rPr>
        <w:t>ого коріння»</w:t>
      </w:r>
      <w:r w:rsidRPr="003C4A74">
        <w:rPr>
          <w:rFonts w:ascii="Times New Roman" w:hAnsi="Times New Roman" w:cs="Times New Roman"/>
          <w:sz w:val="28"/>
          <w:szCs w:val="28"/>
        </w:rPr>
        <w:t xml:space="preserve">. Основні завдання і проблеми молодості такі: формування, уточнення життєвих </w:t>
      </w:r>
      <w:r>
        <w:rPr>
          <w:rFonts w:ascii="Times New Roman" w:hAnsi="Times New Roman" w:cs="Times New Roman"/>
          <w:sz w:val="28"/>
          <w:szCs w:val="28"/>
        </w:rPr>
        <w:t>планів та початок їх здійснення;</w:t>
      </w:r>
      <w:r w:rsidRPr="003C4A74">
        <w:rPr>
          <w:rFonts w:ascii="Times New Roman" w:hAnsi="Times New Roman" w:cs="Times New Roman"/>
          <w:sz w:val="28"/>
          <w:szCs w:val="28"/>
        </w:rPr>
        <w:t xml:space="preserve">  </w:t>
      </w:r>
      <w:r>
        <w:rPr>
          <w:rFonts w:ascii="Times New Roman" w:hAnsi="Times New Roman" w:cs="Times New Roman"/>
          <w:sz w:val="28"/>
          <w:szCs w:val="28"/>
        </w:rPr>
        <w:t>пошуки себе та становлення індивідуальності;</w:t>
      </w:r>
      <w:r w:rsidRPr="003C4A74">
        <w:rPr>
          <w:rFonts w:ascii="Times New Roman" w:hAnsi="Times New Roman" w:cs="Times New Roman"/>
          <w:sz w:val="28"/>
          <w:szCs w:val="28"/>
        </w:rPr>
        <w:t xml:space="preserve"> пош</w:t>
      </w:r>
      <w:r>
        <w:rPr>
          <w:rFonts w:ascii="Times New Roman" w:hAnsi="Times New Roman" w:cs="Times New Roman"/>
          <w:sz w:val="28"/>
          <w:szCs w:val="28"/>
        </w:rPr>
        <w:t>уки партнера та створення сім'ї;</w:t>
      </w:r>
      <w:r w:rsidRPr="003C4A74">
        <w:rPr>
          <w:rFonts w:ascii="Times New Roman" w:hAnsi="Times New Roman" w:cs="Times New Roman"/>
          <w:sz w:val="28"/>
          <w:szCs w:val="28"/>
        </w:rPr>
        <w:t xml:space="preserve"> спеціалізація та набуття майстерності в пр</w:t>
      </w:r>
      <w:r>
        <w:rPr>
          <w:rFonts w:ascii="Times New Roman" w:hAnsi="Times New Roman" w:cs="Times New Roman"/>
          <w:sz w:val="28"/>
          <w:szCs w:val="28"/>
        </w:rPr>
        <w:t>офесійній діяльності;</w:t>
      </w:r>
    </w:p>
    <w:p w:rsidR="00942C5A" w:rsidRPr="005E25F1" w:rsidRDefault="00942C5A" w:rsidP="009751C6">
      <w:pPr>
        <w:pStyle w:val="a3"/>
        <w:numPr>
          <w:ilvl w:val="0"/>
          <w:numId w:val="9"/>
        </w:numPr>
        <w:spacing w:line="360" w:lineRule="auto"/>
        <w:ind w:left="0" w:firstLine="349"/>
        <w:jc w:val="both"/>
        <w:rPr>
          <w:rFonts w:ascii="Times New Roman" w:hAnsi="Times New Roman" w:cs="Times New Roman"/>
          <w:sz w:val="28"/>
          <w:szCs w:val="28"/>
        </w:rPr>
      </w:pPr>
      <w:r w:rsidRPr="002726AB">
        <w:rPr>
          <w:rFonts w:ascii="Times New Roman" w:hAnsi="Times New Roman" w:cs="Times New Roman"/>
          <w:sz w:val="28"/>
          <w:szCs w:val="28"/>
        </w:rPr>
        <w:t>криза 30-ти років – перехід до середньої дорос</w:t>
      </w:r>
      <w:r>
        <w:rPr>
          <w:rFonts w:ascii="Times New Roman" w:hAnsi="Times New Roman" w:cs="Times New Roman"/>
          <w:sz w:val="28"/>
          <w:szCs w:val="28"/>
        </w:rPr>
        <w:t>лості, пов'язаний з невідповідністю між областями</w:t>
      </w:r>
      <w:r w:rsidRPr="002726AB">
        <w:rPr>
          <w:rFonts w:ascii="Times New Roman" w:hAnsi="Times New Roman" w:cs="Times New Roman"/>
          <w:sz w:val="28"/>
          <w:szCs w:val="28"/>
        </w:rPr>
        <w:t xml:space="preserve"> можливого та наявного, яке переживається як сумніви та стурбованість. Намагаючись перебороти неп</w:t>
      </w:r>
      <w:r>
        <w:rPr>
          <w:rFonts w:ascii="Times New Roman" w:hAnsi="Times New Roman" w:cs="Times New Roman"/>
          <w:sz w:val="28"/>
          <w:szCs w:val="28"/>
        </w:rPr>
        <w:t>риємні почуття, людина береться</w:t>
      </w:r>
      <w:r w:rsidRPr="002726AB">
        <w:rPr>
          <w:rFonts w:ascii="Times New Roman" w:hAnsi="Times New Roman" w:cs="Times New Roman"/>
          <w:sz w:val="28"/>
          <w:szCs w:val="28"/>
        </w:rPr>
        <w:t xml:space="preserve"> до переоцінки раніше зроблених в</w:t>
      </w:r>
      <w:r>
        <w:rPr>
          <w:rFonts w:ascii="Times New Roman" w:hAnsi="Times New Roman" w:cs="Times New Roman"/>
          <w:sz w:val="28"/>
          <w:szCs w:val="28"/>
        </w:rPr>
        <w:t>иборів, що має призвести до змін в способі життя таких як розпад або створення</w:t>
      </w:r>
      <w:r w:rsidRPr="002726AB">
        <w:rPr>
          <w:rFonts w:ascii="Times New Roman" w:hAnsi="Times New Roman" w:cs="Times New Roman"/>
          <w:sz w:val="28"/>
          <w:szCs w:val="28"/>
        </w:rPr>
        <w:t xml:space="preserve"> шлюбів, професійної переорієнтації. </w:t>
      </w:r>
      <w:r>
        <w:rPr>
          <w:rFonts w:ascii="Times New Roman" w:hAnsi="Times New Roman" w:cs="Times New Roman"/>
          <w:sz w:val="28"/>
          <w:szCs w:val="28"/>
        </w:rPr>
        <w:t xml:space="preserve">Обов’язковою є особистісна переорієнтації та глибока рефлексія, адже без них всі зміни можуть виявити </w:t>
      </w:r>
      <w:r w:rsidRPr="005E25F1">
        <w:rPr>
          <w:rFonts w:ascii="Times New Roman" w:hAnsi="Times New Roman" w:cs="Times New Roman"/>
          <w:sz w:val="28"/>
          <w:szCs w:val="28"/>
        </w:rPr>
        <w:t>ілюзорними</w:t>
      </w:r>
      <w:r>
        <w:rPr>
          <w:rFonts w:ascii="Times New Roman" w:hAnsi="Times New Roman" w:cs="Times New Roman"/>
          <w:sz w:val="28"/>
          <w:szCs w:val="28"/>
        </w:rPr>
        <w:t xml:space="preserve">, тобто неправильними способами виходу </w:t>
      </w:r>
      <w:r w:rsidRPr="005E25F1">
        <w:rPr>
          <w:rFonts w:ascii="Times New Roman" w:hAnsi="Times New Roman" w:cs="Times New Roman"/>
          <w:sz w:val="28"/>
          <w:szCs w:val="28"/>
        </w:rPr>
        <w:t>з кризи;</w:t>
      </w:r>
    </w:p>
    <w:p w:rsidR="00942C5A" w:rsidRPr="00052692"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3) період після 30 років називають «укорінення та розширення», адже він</w:t>
      </w:r>
      <w:r w:rsidRPr="00052692">
        <w:rPr>
          <w:rFonts w:ascii="Times New Roman" w:hAnsi="Times New Roman" w:cs="Times New Roman"/>
          <w:sz w:val="28"/>
          <w:szCs w:val="28"/>
        </w:rPr>
        <w:t xml:space="preserve"> пов'язаний з вирішенням житлових п</w:t>
      </w:r>
      <w:r>
        <w:rPr>
          <w:rFonts w:ascii="Times New Roman" w:hAnsi="Times New Roman" w:cs="Times New Roman"/>
          <w:sz w:val="28"/>
          <w:szCs w:val="28"/>
        </w:rPr>
        <w:t>роблем, кар’єрним зростанням</w:t>
      </w:r>
      <w:r w:rsidRPr="00052692">
        <w:rPr>
          <w:rFonts w:ascii="Times New Roman" w:hAnsi="Times New Roman" w:cs="Times New Roman"/>
          <w:sz w:val="28"/>
          <w:szCs w:val="28"/>
        </w:rPr>
        <w:t>,</w:t>
      </w:r>
      <w:r>
        <w:rPr>
          <w:rFonts w:ascii="Times New Roman" w:hAnsi="Times New Roman" w:cs="Times New Roman"/>
          <w:sz w:val="28"/>
          <w:szCs w:val="28"/>
        </w:rPr>
        <w:t xml:space="preserve"> розширенням соціального тіла</w:t>
      </w:r>
      <w:r w:rsidRPr="00052692">
        <w:rPr>
          <w:rFonts w:ascii="Times New Roman" w:hAnsi="Times New Roman" w:cs="Times New Roman"/>
          <w:sz w:val="28"/>
          <w:szCs w:val="28"/>
        </w:rPr>
        <w:t xml:space="preserve"> та поступовим прийняттям власного Я;</w:t>
      </w:r>
    </w:p>
    <w:p w:rsidR="00942C5A" w:rsidRPr="003A50CE"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4) кризу 40 років визначають як кризу середини життя. Вона </w:t>
      </w:r>
      <w:r w:rsidRPr="00052692">
        <w:rPr>
          <w:rFonts w:ascii="Times New Roman" w:hAnsi="Times New Roman" w:cs="Times New Roman"/>
          <w:sz w:val="28"/>
          <w:szCs w:val="28"/>
        </w:rPr>
        <w:t>проявляється у зміні ставлення до того, що ра</w:t>
      </w:r>
      <w:r>
        <w:rPr>
          <w:rFonts w:ascii="Times New Roman" w:hAnsi="Times New Roman" w:cs="Times New Roman"/>
          <w:sz w:val="28"/>
          <w:szCs w:val="28"/>
        </w:rPr>
        <w:t>ніше здавалось важливим або навпаки – незначимим, тобто відбувається переоцінка цінностей</w:t>
      </w:r>
      <w:r w:rsidRPr="00052692">
        <w:rPr>
          <w:rFonts w:ascii="Times New Roman" w:hAnsi="Times New Roman" w:cs="Times New Roman"/>
          <w:sz w:val="28"/>
          <w:szCs w:val="28"/>
        </w:rPr>
        <w:t>. Пере</w:t>
      </w:r>
      <w:r>
        <w:rPr>
          <w:rFonts w:ascii="Times New Roman" w:hAnsi="Times New Roman" w:cs="Times New Roman"/>
          <w:sz w:val="28"/>
          <w:szCs w:val="28"/>
        </w:rPr>
        <w:t>живається у як невідповідність себе собі. Важливий момент</w:t>
      </w:r>
      <w:r w:rsidRPr="00052692">
        <w:rPr>
          <w:rFonts w:ascii="Times New Roman" w:hAnsi="Times New Roman" w:cs="Times New Roman"/>
          <w:sz w:val="28"/>
          <w:szCs w:val="28"/>
        </w:rPr>
        <w:t xml:space="preserve"> кризи пов'язаний з проблемою зменшення фізичних сил та привабливост</w:t>
      </w:r>
      <w:r>
        <w:rPr>
          <w:rFonts w:ascii="Times New Roman" w:hAnsi="Times New Roman" w:cs="Times New Roman"/>
          <w:sz w:val="28"/>
          <w:szCs w:val="28"/>
        </w:rPr>
        <w:t>і. Це вік підведення</w:t>
      </w:r>
      <w:r w:rsidRPr="00052692">
        <w:rPr>
          <w:rFonts w:ascii="Times New Roman" w:hAnsi="Times New Roman" w:cs="Times New Roman"/>
          <w:sz w:val="28"/>
          <w:szCs w:val="28"/>
        </w:rPr>
        <w:t xml:space="preserve"> підсумків, коли </w:t>
      </w:r>
      <w:r>
        <w:rPr>
          <w:rFonts w:ascii="Times New Roman" w:hAnsi="Times New Roman" w:cs="Times New Roman"/>
          <w:sz w:val="28"/>
          <w:szCs w:val="28"/>
        </w:rPr>
        <w:t>людина вирішує</w:t>
      </w:r>
      <w:r w:rsidRPr="00052692">
        <w:rPr>
          <w:rFonts w:ascii="Times New Roman" w:hAnsi="Times New Roman" w:cs="Times New Roman"/>
          <w:sz w:val="28"/>
          <w:szCs w:val="28"/>
        </w:rPr>
        <w:t xml:space="preserve"> чи були реалізовані мрії юності.</w:t>
      </w:r>
      <w:r>
        <w:rPr>
          <w:rFonts w:ascii="Times New Roman" w:hAnsi="Times New Roman" w:cs="Times New Roman"/>
          <w:sz w:val="28"/>
          <w:szCs w:val="28"/>
        </w:rPr>
        <w:t xml:space="preserve"> Трансформуються</w:t>
      </w:r>
      <w:r w:rsidRPr="00052692">
        <w:rPr>
          <w:rFonts w:ascii="Times New Roman" w:hAnsi="Times New Roman" w:cs="Times New Roman"/>
          <w:sz w:val="28"/>
          <w:szCs w:val="28"/>
        </w:rPr>
        <w:t xml:space="preserve"> соціальні очік</w:t>
      </w:r>
      <w:r>
        <w:rPr>
          <w:rFonts w:ascii="Times New Roman" w:hAnsi="Times New Roman" w:cs="Times New Roman"/>
          <w:sz w:val="28"/>
          <w:szCs w:val="28"/>
        </w:rPr>
        <w:t>ування та розробляються нові плани.</w:t>
      </w:r>
    </w:p>
    <w:p w:rsidR="00942C5A" w:rsidRPr="00781284"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Наступним важливим елементом трансформацій людини у дорослому є соціальна ситуація розвитку та її провідна діяльність. Коротко охарактеризуємо їх природу.</w:t>
      </w:r>
    </w:p>
    <w:p w:rsidR="00562CC0"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 першу чергу, с</w:t>
      </w:r>
      <w:r w:rsidRPr="00781284">
        <w:rPr>
          <w:rFonts w:ascii="Times New Roman" w:hAnsi="Times New Roman" w:cs="Times New Roman"/>
          <w:sz w:val="28"/>
          <w:szCs w:val="28"/>
        </w:rPr>
        <w:t>оціальна ситуація розвитку дорос</w:t>
      </w:r>
      <w:r>
        <w:rPr>
          <w:rFonts w:ascii="Times New Roman" w:hAnsi="Times New Roman" w:cs="Times New Roman"/>
          <w:sz w:val="28"/>
          <w:szCs w:val="28"/>
        </w:rPr>
        <w:t>лої людини означає включення її</w:t>
      </w:r>
      <w:r w:rsidRPr="00781284">
        <w:rPr>
          <w:rFonts w:ascii="Times New Roman" w:hAnsi="Times New Roman" w:cs="Times New Roman"/>
          <w:sz w:val="28"/>
          <w:szCs w:val="28"/>
        </w:rPr>
        <w:t xml:space="preserve"> у с</w:t>
      </w:r>
      <w:r>
        <w:rPr>
          <w:rFonts w:ascii="Times New Roman" w:hAnsi="Times New Roman" w:cs="Times New Roman"/>
          <w:sz w:val="28"/>
          <w:szCs w:val="28"/>
        </w:rPr>
        <w:t xml:space="preserve">феру суспільного виробництва, </w:t>
      </w:r>
      <w:r w:rsidRPr="00781284">
        <w:rPr>
          <w:rFonts w:ascii="Times New Roman" w:hAnsi="Times New Roman" w:cs="Times New Roman"/>
          <w:sz w:val="28"/>
          <w:szCs w:val="28"/>
        </w:rPr>
        <w:t>сферу трудової діяльності, а також створення сім'ї та виховання дітей.</w:t>
      </w:r>
      <w:r>
        <w:rPr>
          <w:rFonts w:ascii="Times New Roman" w:hAnsi="Times New Roman" w:cs="Times New Roman"/>
          <w:sz w:val="28"/>
          <w:szCs w:val="28"/>
        </w:rPr>
        <w:t xml:space="preserve"> </w:t>
      </w:r>
    </w:p>
    <w:p w:rsidR="00942C5A" w:rsidRPr="00781284"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Ключові переживання соціальної ситуації розвитку дорослого віку такі: усвідомлення </w:t>
      </w:r>
      <w:r w:rsidRPr="00781284">
        <w:rPr>
          <w:rFonts w:ascii="Times New Roman" w:hAnsi="Times New Roman" w:cs="Times New Roman"/>
          <w:sz w:val="28"/>
          <w:szCs w:val="28"/>
        </w:rPr>
        <w:t xml:space="preserve">особистісної відповідальності за своє життя </w:t>
      </w:r>
      <w:r>
        <w:rPr>
          <w:rFonts w:ascii="Times New Roman" w:hAnsi="Times New Roman" w:cs="Times New Roman"/>
          <w:sz w:val="28"/>
          <w:szCs w:val="28"/>
        </w:rPr>
        <w:t xml:space="preserve">та життя близьких, готовність </w:t>
      </w:r>
      <w:r w:rsidRPr="00781284">
        <w:rPr>
          <w:rFonts w:ascii="Times New Roman" w:hAnsi="Times New Roman" w:cs="Times New Roman"/>
          <w:sz w:val="28"/>
          <w:szCs w:val="28"/>
        </w:rPr>
        <w:t xml:space="preserve">прийняти цю відповідальність </w:t>
      </w:r>
      <w:r w:rsidRPr="003A50CE">
        <w:rPr>
          <w:rFonts w:ascii="Times New Roman" w:hAnsi="Times New Roman" w:cs="Times New Roman"/>
          <w:sz w:val="28"/>
          <w:szCs w:val="28"/>
        </w:rPr>
        <w:t>[10]</w:t>
      </w:r>
      <w:r w:rsidRPr="00781284">
        <w:rPr>
          <w:rFonts w:ascii="Times New Roman" w:hAnsi="Times New Roman" w:cs="Times New Roman"/>
          <w:sz w:val="28"/>
          <w:szCs w:val="28"/>
        </w:rPr>
        <w:t>.</w:t>
      </w:r>
    </w:p>
    <w:p w:rsidR="00942C5A" w:rsidRPr="00781284"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Провідною діяльністю цього віку звичайно є праця за професією</w:t>
      </w:r>
      <w:r w:rsidRPr="00781284">
        <w:rPr>
          <w:rFonts w:ascii="Times New Roman" w:hAnsi="Times New Roman" w:cs="Times New Roman"/>
          <w:sz w:val="28"/>
          <w:szCs w:val="28"/>
        </w:rPr>
        <w:t>.</w:t>
      </w:r>
      <w:r>
        <w:rPr>
          <w:rFonts w:ascii="Times New Roman" w:hAnsi="Times New Roman" w:cs="Times New Roman"/>
          <w:sz w:val="28"/>
          <w:szCs w:val="28"/>
        </w:rPr>
        <w:t xml:space="preserve"> О.О Бодальов вважає, що ця праця може вважатися повною мірою провідною лише тоді коли в її процесі відбувається максимальна реалізація сутнісних сил людини, відбувається самоактуалізація. Тобто, йдеться про прагнення  досягати чогось у різних сферах</w:t>
      </w:r>
      <w:r w:rsidRPr="00781284">
        <w:rPr>
          <w:rFonts w:ascii="Times New Roman" w:hAnsi="Times New Roman" w:cs="Times New Roman"/>
          <w:sz w:val="28"/>
          <w:szCs w:val="28"/>
        </w:rPr>
        <w:t xml:space="preserve"> – фізичн</w:t>
      </w:r>
      <w:r>
        <w:rPr>
          <w:rFonts w:ascii="Times New Roman" w:hAnsi="Times New Roman" w:cs="Times New Roman"/>
          <w:sz w:val="28"/>
          <w:szCs w:val="28"/>
        </w:rPr>
        <w:t xml:space="preserve">ій, моральній, інтелектуальній, </w:t>
      </w:r>
      <w:r w:rsidRPr="00781284">
        <w:rPr>
          <w:rFonts w:ascii="Times New Roman" w:hAnsi="Times New Roman" w:cs="Times New Roman"/>
          <w:sz w:val="28"/>
          <w:szCs w:val="28"/>
        </w:rPr>
        <w:t>професійній.</w:t>
      </w:r>
    </w:p>
    <w:p w:rsidR="00942C5A"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У огляді психофізіологічного та пізнавального розвитку дорослої люди варто звернутися до здобутків Б.Г. Ананьєва. Ним було виявлено таку природу механізмів розвитку пізнавальних процесів </w:t>
      </w:r>
      <w:r w:rsidRPr="00942C5A">
        <w:rPr>
          <w:rFonts w:ascii="Times New Roman" w:hAnsi="Times New Roman" w:cs="Times New Roman"/>
          <w:sz w:val="28"/>
          <w:szCs w:val="28"/>
          <w:lang w:val="ru-RU"/>
        </w:rPr>
        <w:t>[11]</w:t>
      </w:r>
      <w:r>
        <w:rPr>
          <w:rFonts w:ascii="Times New Roman" w:hAnsi="Times New Roman" w:cs="Times New Roman"/>
          <w:sz w:val="28"/>
          <w:szCs w:val="28"/>
        </w:rPr>
        <w:t>:</w:t>
      </w:r>
    </w:p>
    <w:p w:rsidR="00942C5A" w:rsidRPr="00781284" w:rsidRDefault="0099531D"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1.</w:t>
      </w:r>
      <w:r w:rsidR="00942C5A" w:rsidRPr="00781284">
        <w:rPr>
          <w:rFonts w:ascii="Times New Roman" w:hAnsi="Times New Roman" w:cs="Times New Roman"/>
          <w:sz w:val="28"/>
          <w:szCs w:val="28"/>
        </w:rPr>
        <w:t xml:space="preserve"> </w:t>
      </w:r>
      <w:r w:rsidR="00942C5A">
        <w:rPr>
          <w:rFonts w:ascii="Times New Roman" w:hAnsi="Times New Roman" w:cs="Times New Roman"/>
          <w:sz w:val="28"/>
          <w:szCs w:val="28"/>
        </w:rPr>
        <w:t>Двофазність розвитку</w:t>
      </w:r>
      <w:r w:rsidR="00942C5A" w:rsidRPr="00781284">
        <w:rPr>
          <w:rFonts w:ascii="Times New Roman" w:hAnsi="Times New Roman" w:cs="Times New Roman"/>
          <w:sz w:val="28"/>
          <w:szCs w:val="28"/>
        </w:rPr>
        <w:t xml:space="preserve"> психофізіологічних ф</w:t>
      </w:r>
      <w:r w:rsidR="00942C5A">
        <w:rPr>
          <w:rFonts w:ascii="Times New Roman" w:hAnsi="Times New Roman" w:cs="Times New Roman"/>
          <w:sz w:val="28"/>
          <w:szCs w:val="28"/>
        </w:rPr>
        <w:t>ункцій та пізнавальних процесів</w:t>
      </w:r>
      <w:r w:rsidR="00942C5A" w:rsidRPr="00781284">
        <w:rPr>
          <w:rFonts w:ascii="Times New Roman" w:hAnsi="Times New Roman" w:cs="Times New Roman"/>
          <w:sz w:val="28"/>
          <w:szCs w:val="28"/>
        </w:rPr>
        <w:t>.</w:t>
      </w:r>
      <w:r w:rsidR="00942C5A">
        <w:rPr>
          <w:rFonts w:ascii="Times New Roman" w:hAnsi="Times New Roman" w:cs="Times New Roman"/>
          <w:sz w:val="28"/>
          <w:szCs w:val="28"/>
        </w:rPr>
        <w:t xml:space="preserve"> Перша фаза (усесторонній (фронтальний)</w:t>
      </w:r>
      <w:r w:rsidR="00942C5A" w:rsidRPr="00781284">
        <w:rPr>
          <w:rFonts w:ascii="Times New Roman" w:hAnsi="Times New Roman" w:cs="Times New Roman"/>
          <w:sz w:val="28"/>
          <w:szCs w:val="28"/>
        </w:rPr>
        <w:t xml:space="preserve"> прогрес у розвитку функцій) триває від народження до середньої дорослості. Друга (спеціаліза</w:t>
      </w:r>
      <w:r w:rsidR="00942C5A">
        <w:rPr>
          <w:rFonts w:ascii="Times New Roman" w:hAnsi="Times New Roman" w:cs="Times New Roman"/>
          <w:sz w:val="28"/>
          <w:szCs w:val="28"/>
        </w:rPr>
        <w:t xml:space="preserve">ція психофізіологічних функцій) </w:t>
      </w:r>
      <w:r w:rsidR="00942C5A" w:rsidRPr="00781284">
        <w:rPr>
          <w:rFonts w:ascii="Times New Roman" w:hAnsi="Times New Roman" w:cs="Times New Roman"/>
          <w:sz w:val="28"/>
          <w:szCs w:val="28"/>
        </w:rPr>
        <w:t>починає активно проявлятися після 26 років, а</w:t>
      </w:r>
      <w:r w:rsidR="00942C5A">
        <w:rPr>
          <w:rFonts w:ascii="Times New Roman" w:hAnsi="Times New Roman" w:cs="Times New Roman"/>
          <w:sz w:val="28"/>
          <w:szCs w:val="28"/>
        </w:rPr>
        <w:t xml:space="preserve"> з 30 – домінує, що пов'язано з спеціалізацією</w:t>
      </w:r>
      <w:r w:rsidR="00942C5A" w:rsidRPr="00781284">
        <w:rPr>
          <w:rFonts w:ascii="Times New Roman" w:hAnsi="Times New Roman" w:cs="Times New Roman"/>
          <w:sz w:val="28"/>
          <w:szCs w:val="28"/>
        </w:rPr>
        <w:t xml:space="preserve"> життєвого досвіду та</w:t>
      </w:r>
      <w:r w:rsidR="00942C5A">
        <w:rPr>
          <w:rFonts w:ascii="Times New Roman" w:hAnsi="Times New Roman" w:cs="Times New Roman"/>
          <w:sz w:val="28"/>
          <w:szCs w:val="28"/>
        </w:rPr>
        <w:t xml:space="preserve"> набуття</w:t>
      </w:r>
      <w:r w:rsidR="00942C5A" w:rsidRPr="00781284">
        <w:rPr>
          <w:rFonts w:ascii="Times New Roman" w:hAnsi="Times New Roman" w:cs="Times New Roman"/>
          <w:sz w:val="28"/>
          <w:szCs w:val="28"/>
        </w:rPr>
        <w:t xml:space="preserve"> професійної майстерності;</w:t>
      </w:r>
    </w:p>
    <w:p w:rsidR="00942C5A" w:rsidRPr="00781284" w:rsidRDefault="0099531D"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2. С</w:t>
      </w:r>
      <w:r w:rsidR="00942C5A">
        <w:rPr>
          <w:rFonts w:ascii="Times New Roman" w:hAnsi="Times New Roman" w:cs="Times New Roman"/>
          <w:sz w:val="28"/>
          <w:szCs w:val="28"/>
        </w:rPr>
        <w:t>кладність</w:t>
      </w:r>
      <w:r w:rsidR="00942C5A" w:rsidRPr="00781284">
        <w:rPr>
          <w:rFonts w:ascii="Times New Roman" w:hAnsi="Times New Roman" w:cs="Times New Roman"/>
          <w:sz w:val="28"/>
          <w:szCs w:val="28"/>
        </w:rPr>
        <w:t>, су</w:t>
      </w:r>
      <w:r w:rsidR="00942C5A">
        <w:rPr>
          <w:rFonts w:ascii="Times New Roman" w:hAnsi="Times New Roman" w:cs="Times New Roman"/>
          <w:sz w:val="28"/>
          <w:szCs w:val="28"/>
        </w:rPr>
        <w:t>перечливість структури</w:t>
      </w:r>
      <w:r w:rsidR="00942C5A" w:rsidRPr="00781284">
        <w:rPr>
          <w:rFonts w:ascii="Times New Roman" w:hAnsi="Times New Roman" w:cs="Times New Roman"/>
          <w:sz w:val="28"/>
          <w:szCs w:val="28"/>
        </w:rPr>
        <w:t xml:space="preserve"> розвитку психофізіологічних та психологічних функцій включає сумісність проце</w:t>
      </w:r>
      <w:r w:rsidR="00942C5A">
        <w:rPr>
          <w:rFonts w:ascii="Times New Roman" w:hAnsi="Times New Roman" w:cs="Times New Roman"/>
          <w:sz w:val="28"/>
          <w:szCs w:val="28"/>
        </w:rPr>
        <w:t xml:space="preserve">сів підвищення, стабілізації та </w:t>
      </w:r>
      <w:r w:rsidR="00942C5A" w:rsidRPr="00781284">
        <w:rPr>
          <w:rFonts w:ascii="Times New Roman" w:hAnsi="Times New Roman" w:cs="Times New Roman"/>
          <w:sz w:val="28"/>
          <w:szCs w:val="28"/>
        </w:rPr>
        <w:t>зниження рівня окремих функцій та пізнавальних здібностей;</w:t>
      </w:r>
    </w:p>
    <w:p w:rsidR="00942C5A" w:rsidRPr="00781284" w:rsidRDefault="0099531D"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3. Г</w:t>
      </w:r>
      <w:r w:rsidR="00942C5A" w:rsidRPr="00781284">
        <w:rPr>
          <w:rFonts w:ascii="Times New Roman" w:hAnsi="Times New Roman" w:cs="Times New Roman"/>
          <w:sz w:val="28"/>
          <w:szCs w:val="28"/>
        </w:rPr>
        <w:t>етерохронність (нерівномірність)</w:t>
      </w:r>
      <w:r w:rsidR="00942C5A">
        <w:rPr>
          <w:rFonts w:ascii="Times New Roman" w:hAnsi="Times New Roman" w:cs="Times New Roman"/>
          <w:sz w:val="28"/>
          <w:szCs w:val="28"/>
        </w:rPr>
        <w:t xml:space="preserve"> розвитку – неспівпадаючий темп </w:t>
      </w:r>
      <w:r w:rsidR="00942C5A" w:rsidRPr="00781284">
        <w:rPr>
          <w:rFonts w:ascii="Times New Roman" w:hAnsi="Times New Roman" w:cs="Times New Roman"/>
          <w:sz w:val="28"/>
          <w:szCs w:val="28"/>
        </w:rPr>
        <w:t>розвитку психіч</w:t>
      </w:r>
      <w:r w:rsidR="00942C5A">
        <w:rPr>
          <w:rFonts w:ascii="Times New Roman" w:hAnsi="Times New Roman" w:cs="Times New Roman"/>
          <w:sz w:val="28"/>
          <w:szCs w:val="28"/>
        </w:rPr>
        <w:t>них функцій</w:t>
      </w:r>
      <w:r w:rsidR="00942C5A" w:rsidRPr="00781284">
        <w:rPr>
          <w:rFonts w:ascii="Times New Roman" w:hAnsi="Times New Roman" w:cs="Times New Roman"/>
          <w:sz w:val="28"/>
          <w:szCs w:val="28"/>
        </w:rPr>
        <w:t>.</w:t>
      </w:r>
    </w:p>
    <w:p w:rsidR="005310B7" w:rsidRDefault="00942C5A" w:rsidP="005310B7">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О.К Канатов зазначає, що велике</w:t>
      </w:r>
      <w:r w:rsidRPr="00781284">
        <w:rPr>
          <w:rFonts w:ascii="Times New Roman" w:hAnsi="Times New Roman" w:cs="Times New Roman"/>
          <w:sz w:val="28"/>
          <w:szCs w:val="28"/>
        </w:rPr>
        <w:t xml:space="preserve"> значення для збереження пізнавальних функцій мають ціннісні</w:t>
      </w:r>
      <w:r>
        <w:rPr>
          <w:rFonts w:ascii="Times New Roman" w:hAnsi="Times New Roman" w:cs="Times New Roman"/>
          <w:sz w:val="28"/>
          <w:szCs w:val="28"/>
        </w:rPr>
        <w:t xml:space="preserve"> </w:t>
      </w:r>
      <w:r w:rsidRPr="00781284">
        <w:rPr>
          <w:rFonts w:ascii="Times New Roman" w:hAnsi="Times New Roman" w:cs="Times New Roman"/>
          <w:sz w:val="28"/>
          <w:szCs w:val="28"/>
        </w:rPr>
        <w:t>орієнтації до</w:t>
      </w:r>
      <w:r>
        <w:rPr>
          <w:rFonts w:ascii="Times New Roman" w:hAnsi="Times New Roman" w:cs="Times New Roman"/>
          <w:sz w:val="28"/>
          <w:szCs w:val="28"/>
        </w:rPr>
        <w:t xml:space="preserve">рослих. Тобто така установка, як прагнення не </w:t>
      </w:r>
      <w:r w:rsidRPr="00781284">
        <w:rPr>
          <w:rFonts w:ascii="Times New Roman" w:hAnsi="Times New Roman" w:cs="Times New Roman"/>
          <w:sz w:val="28"/>
          <w:szCs w:val="28"/>
        </w:rPr>
        <w:t>зупинятись на</w:t>
      </w:r>
      <w:r>
        <w:rPr>
          <w:rFonts w:ascii="Times New Roman" w:hAnsi="Times New Roman" w:cs="Times New Roman"/>
          <w:sz w:val="28"/>
          <w:szCs w:val="28"/>
        </w:rPr>
        <w:t xml:space="preserve"> досягнутому, вивчення нової </w:t>
      </w:r>
      <w:r w:rsidRPr="00781284">
        <w:rPr>
          <w:rFonts w:ascii="Times New Roman" w:hAnsi="Times New Roman" w:cs="Times New Roman"/>
          <w:sz w:val="28"/>
          <w:szCs w:val="28"/>
        </w:rPr>
        <w:t>інформаці</w:t>
      </w:r>
      <w:r>
        <w:rPr>
          <w:rFonts w:ascii="Times New Roman" w:hAnsi="Times New Roman" w:cs="Times New Roman"/>
          <w:sz w:val="28"/>
          <w:szCs w:val="28"/>
        </w:rPr>
        <w:t xml:space="preserve">ї позитивно впливає на розвиток </w:t>
      </w:r>
      <w:r w:rsidRPr="00781284">
        <w:rPr>
          <w:rFonts w:ascii="Times New Roman" w:hAnsi="Times New Roman" w:cs="Times New Roman"/>
          <w:sz w:val="28"/>
          <w:szCs w:val="28"/>
        </w:rPr>
        <w:t>образного мислення. Установка на підвищення професійного рівня сприяє підвищенню рівня практичного, а також вербально-логічного мислення.</w:t>
      </w:r>
      <w:r>
        <w:rPr>
          <w:rFonts w:ascii="Times New Roman" w:hAnsi="Times New Roman" w:cs="Times New Roman"/>
          <w:sz w:val="28"/>
          <w:szCs w:val="28"/>
        </w:rPr>
        <w:t xml:space="preserve"> Виділяються такі фактори підвищення</w:t>
      </w:r>
      <w:r w:rsidRPr="00781284">
        <w:rPr>
          <w:rFonts w:ascii="Times New Roman" w:hAnsi="Times New Roman" w:cs="Times New Roman"/>
          <w:sz w:val="28"/>
          <w:szCs w:val="28"/>
        </w:rPr>
        <w:t xml:space="preserve"> інтелектуального потенціалу</w:t>
      </w:r>
      <w:r>
        <w:rPr>
          <w:rFonts w:ascii="Times New Roman" w:hAnsi="Times New Roman" w:cs="Times New Roman"/>
          <w:sz w:val="28"/>
          <w:szCs w:val="28"/>
        </w:rPr>
        <w:t xml:space="preserve"> у віці дорослості: </w:t>
      </w:r>
    </w:p>
    <w:p w:rsidR="005310B7" w:rsidRPr="005310B7" w:rsidRDefault="00942C5A" w:rsidP="009751C6">
      <w:pPr>
        <w:pStyle w:val="a3"/>
        <w:numPr>
          <w:ilvl w:val="0"/>
          <w:numId w:val="16"/>
        </w:numPr>
        <w:spacing w:after="0" w:line="360" w:lineRule="auto"/>
        <w:jc w:val="both"/>
        <w:rPr>
          <w:rFonts w:ascii="Times New Roman" w:hAnsi="Times New Roman" w:cs="Times New Roman"/>
          <w:sz w:val="28"/>
          <w:szCs w:val="28"/>
        </w:rPr>
      </w:pPr>
      <w:r w:rsidRPr="005310B7">
        <w:rPr>
          <w:rFonts w:ascii="Times New Roman" w:hAnsi="Times New Roman" w:cs="Times New Roman"/>
          <w:sz w:val="28"/>
          <w:szCs w:val="28"/>
        </w:rPr>
        <w:t xml:space="preserve">рівень освіти; </w:t>
      </w:r>
    </w:p>
    <w:p w:rsidR="005310B7" w:rsidRPr="005310B7" w:rsidRDefault="00942C5A" w:rsidP="009751C6">
      <w:pPr>
        <w:pStyle w:val="a3"/>
        <w:numPr>
          <w:ilvl w:val="0"/>
          <w:numId w:val="16"/>
        </w:numPr>
        <w:spacing w:line="360" w:lineRule="auto"/>
        <w:jc w:val="both"/>
        <w:rPr>
          <w:rFonts w:ascii="Times New Roman" w:hAnsi="Times New Roman" w:cs="Times New Roman"/>
          <w:sz w:val="28"/>
          <w:szCs w:val="28"/>
        </w:rPr>
      </w:pPr>
      <w:r w:rsidRPr="005310B7">
        <w:rPr>
          <w:rFonts w:ascii="Times New Roman" w:hAnsi="Times New Roman" w:cs="Times New Roman"/>
          <w:sz w:val="28"/>
          <w:szCs w:val="28"/>
        </w:rPr>
        <w:t xml:space="preserve">вид і характер професійної діяльності; </w:t>
      </w:r>
    </w:p>
    <w:p w:rsidR="00942C5A" w:rsidRPr="005310B7" w:rsidRDefault="00942C5A" w:rsidP="009751C6">
      <w:pPr>
        <w:pStyle w:val="a3"/>
        <w:numPr>
          <w:ilvl w:val="0"/>
          <w:numId w:val="16"/>
        </w:numPr>
        <w:spacing w:after="0" w:line="360" w:lineRule="auto"/>
        <w:jc w:val="both"/>
        <w:rPr>
          <w:rFonts w:ascii="Times New Roman" w:hAnsi="Times New Roman" w:cs="Times New Roman"/>
          <w:sz w:val="28"/>
          <w:szCs w:val="28"/>
        </w:rPr>
      </w:pPr>
      <w:r w:rsidRPr="005310B7">
        <w:rPr>
          <w:rFonts w:ascii="Times New Roman" w:hAnsi="Times New Roman" w:cs="Times New Roman"/>
          <w:sz w:val="28"/>
          <w:szCs w:val="28"/>
        </w:rPr>
        <w:t>прагнення до підвищення рівня освіти [11].</w:t>
      </w:r>
    </w:p>
    <w:p w:rsidR="00942C5A" w:rsidRPr="00A148C3" w:rsidRDefault="00942C5A" w:rsidP="005310B7">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Аби краще зрозуміти природу особистості дорослого віку варто розглянути особливості розвитку самосвідомості.</w:t>
      </w:r>
    </w:p>
    <w:p w:rsidR="00942C5A" w:rsidRPr="00A148C3"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Оскільки с</w:t>
      </w:r>
      <w:r w:rsidRPr="00A148C3">
        <w:rPr>
          <w:rFonts w:ascii="Times New Roman" w:hAnsi="Times New Roman" w:cs="Times New Roman"/>
          <w:sz w:val="28"/>
          <w:szCs w:val="28"/>
        </w:rPr>
        <w:t>амосвідомість є центром внутрішнього світу людини</w:t>
      </w:r>
      <w:r>
        <w:rPr>
          <w:rFonts w:ascii="Times New Roman" w:hAnsi="Times New Roman" w:cs="Times New Roman"/>
          <w:sz w:val="28"/>
          <w:szCs w:val="28"/>
        </w:rPr>
        <w:t xml:space="preserve"> (власне ним і є), то вона виявляється у пізнанні</w:t>
      </w:r>
      <w:r w:rsidRPr="00A148C3">
        <w:rPr>
          <w:rFonts w:ascii="Times New Roman" w:hAnsi="Times New Roman" w:cs="Times New Roman"/>
          <w:sz w:val="28"/>
          <w:szCs w:val="28"/>
        </w:rPr>
        <w:t xml:space="preserve"> себе у </w:t>
      </w:r>
      <w:r>
        <w:rPr>
          <w:rFonts w:ascii="Times New Roman" w:hAnsi="Times New Roman" w:cs="Times New Roman"/>
          <w:sz w:val="28"/>
          <w:szCs w:val="28"/>
        </w:rPr>
        <w:t>зв’язках зі світом</w:t>
      </w:r>
      <w:r w:rsidRPr="00A148C3">
        <w:rPr>
          <w:rFonts w:ascii="Times New Roman" w:hAnsi="Times New Roman" w:cs="Times New Roman"/>
          <w:sz w:val="28"/>
          <w:szCs w:val="28"/>
        </w:rPr>
        <w:t>, самопізнанні, сприйнятті</w:t>
      </w:r>
      <w:r>
        <w:rPr>
          <w:rFonts w:ascii="Times New Roman" w:hAnsi="Times New Roman" w:cs="Times New Roman"/>
          <w:sz w:val="28"/>
          <w:szCs w:val="28"/>
        </w:rPr>
        <w:t xml:space="preserve"> і компоновці великої кількості</w:t>
      </w:r>
      <w:r w:rsidRPr="00A148C3">
        <w:rPr>
          <w:rFonts w:ascii="Times New Roman" w:hAnsi="Times New Roman" w:cs="Times New Roman"/>
          <w:sz w:val="28"/>
          <w:szCs w:val="28"/>
        </w:rPr>
        <w:t xml:space="preserve"> о</w:t>
      </w:r>
      <w:r>
        <w:rPr>
          <w:rFonts w:ascii="Times New Roman" w:hAnsi="Times New Roman" w:cs="Times New Roman"/>
          <w:sz w:val="28"/>
          <w:szCs w:val="28"/>
        </w:rPr>
        <w:t>бразів себе у різноманітних життєвих моментах</w:t>
      </w:r>
      <w:r w:rsidRPr="00A148C3">
        <w:rPr>
          <w:rFonts w:ascii="Times New Roman" w:hAnsi="Times New Roman" w:cs="Times New Roman"/>
          <w:sz w:val="28"/>
          <w:szCs w:val="28"/>
        </w:rPr>
        <w:t xml:space="preserve">, соціальній взаємодії, індивідуальній та спільній діяльності. </w:t>
      </w:r>
      <w:r>
        <w:rPr>
          <w:rFonts w:ascii="Times New Roman" w:hAnsi="Times New Roman" w:cs="Times New Roman"/>
          <w:sz w:val="28"/>
          <w:szCs w:val="28"/>
        </w:rPr>
        <w:t>Робота самосвідомості, на е</w:t>
      </w:r>
      <w:r w:rsidRPr="00A148C3">
        <w:rPr>
          <w:rFonts w:ascii="Times New Roman" w:hAnsi="Times New Roman" w:cs="Times New Roman"/>
          <w:sz w:val="28"/>
          <w:szCs w:val="28"/>
        </w:rPr>
        <w:t>тапі ранньої дорослості</w:t>
      </w:r>
      <w:r>
        <w:rPr>
          <w:rFonts w:ascii="Times New Roman" w:hAnsi="Times New Roman" w:cs="Times New Roman"/>
          <w:sz w:val="28"/>
          <w:szCs w:val="28"/>
        </w:rPr>
        <w:t xml:space="preserve"> дозволяє</w:t>
      </w:r>
      <w:r w:rsidRPr="00A148C3">
        <w:rPr>
          <w:rFonts w:ascii="Times New Roman" w:hAnsi="Times New Roman" w:cs="Times New Roman"/>
          <w:sz w:val="28"/>
          <w:szCs w:val="28"/>
        </w:rPr>
        <w:t xml:space="preserve"> ці</w:t>
      </w:r>
      <w:r w:rsidR="00BD36AB">
        <w:rPr>
          <w:rFonts w:ascii="Times New Roman" w:hAnsi="Times New Roman" w:cs="Times New Roman"/>
          <w:sz w:val="28"/>
          <w:szCs w:val="28"/>
        </w:rPr>
        <w:t xml:space="preserve"> поєднати ці когніції</w:t>
      </w:r>
      <w:r>
        <w:rPr>
          <w:rFonts w:ascii="Times New Roman" w:hAnsi="Times New Roman" w:cs="Times New Roman"/>
          <w:sz w:val="28"/>
          <w:szCs w:val="28"/>
        </w:rPr>
        <w:t xml:space="preserve"> у цілісне уявлення про себе – образ</w:t>
      </w:r>
      <w:r w:rsidRPr="00A148C3">
        <w:rPr>
          <w:rFonts w:ascii="Times New Roman" w:hAnsi="Times New Roman" w:cs="Times New Roman"/>
          <w:sz w:val="28"/>
          <w:szCs w:val="28"/>
        </w:rPr>
        <w:t xml:space="preserve"> себе у ко</w:t>
      </w:r>
      <w:r>
        <w:rPr>
          <w:rFonts w:ascii="Times New Roman" w:hAnsi="Times New Roman" w:cs="Times New Roman"/>
          <w:sz w:val="28"/>
          <w:szCs w:val="28"/>
        </w:rPr>
        <w:t>нтексті життєдіяльності, система власних</w:t>
      </w:r>
      <w:r w:rsidRPr="00A148C3">
        <w:rPr>
          <w:rFonts w:ascii="Times New Roman" w:hAnsi="Times New Roman" w:cs="Times New Roman"/>
          <w:sz w:val="28"/>
          <w:szCs w:val="28"/>
        </w:rPr>
        <w:t xml:space="preserve"> вічних і перехідних цінностей</w:t>
      </w:r>
      <w:r>
        <w:rPr>
          <w:rFonts w:ascii="Times New Roman" w:hAnsi="Times New Roman" w:cs="Times New Roman"/>
          <w:sz w:val="28"/>
          <w:szCs w:val="28"/>
          <w:lang w:val="en-US"/>
        </w:rPr>
        <w:t> </w:t>
      </w:r>
      <w:r w:rsidRPr="00142BF9">
        <w:rPr>
          <w:rFonts w:ascii="Times New Roman" w:hAnsi="Times New Roman" w:cs="Times New Roman"/>
          <w:sz w:val="28"/>
          <w:szCs w:val="28"/>
        </w:rPr>
        <w:t>[10]</w:t>
      </w:r>
      <w:r w:rsidRPr="00A148C3">
        <w:rPr>
          <w:rFonts w:ascii="Times New Roman" w:hAnsi="Times New Roman" w:cs="Times New Roman"/>
          <w:sz w:val="28"/>
          <w:szCs w:val="28"/>
        </w:rPr>
        <w:t>.</w:t>
      </w:r>
    </w:p>
    <w:p w:rsidR="00942C5A" w:rsidRDefault="00942C5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Під час процесів спілкування та діяльності людина отримує багатий матеріал для рефлексії над тим, якою вона є, дивиться на себе збоку, оцінює та формує образ своєї зовнішності, особистісні якості та здібності. Залежно від уявлень про себе, які формуються під час цих процесів, у людини виникає самоповага або її відсутність, бажання скоригувати самооцінку, змінитися в той чи інший бік</w:t>
      </w:r>
      <w:r>
        <w:rPr>
          <w:rFonts w:ascii="Times New Roman" w:hAnsi="Times New Roman" w:cs="Times New Roman"/>
          <w:sz w:val="28"/>
          <w:szCs w:val="28"/>
          <w:lang w:val="en-US"/>
        </w:rPr>
        <w:t> </w:t>
      </w:r>
      <w:r w:rsidRPr="0010103F">
        <w:rPr>
          <w:rFonts w:ascii="Times New Roman" w:hAnsi="Times New Roman" w:cs="Times New Roman"/>
          <w:sz w:val="28"/>
          <w:szCs w:val="28"/>
          <w:lang w:val="ru-RU"/>
        </w:rPr>
        <w:t>[10]</w:t>
      </w:r>
      <w:r>
        <w:rPr>
          <w:rFonts w:ascii="Times New Roman" w:hAnsi="Times New Roman" w:cs="Times New Roman"/>
          <w:sz w:val="28"/>
          <w:szCs w:val="28"/>
        </w:rPr>
        <w:t>.</w:t>
      </w:r>
    </w:p>
    <w:p w:rsidR="00942C5A" w:rsidRPr="00A148C3" w:rsidRDefault="00942C5A" w:rsidP="00F651A0">
      <w:pPr>
        <w:spacing w:line="360" w:lineRule="auto"/>
        <w:ind w:firstLine="708"/>
        <w:contextualSpacing/>
        <w:jc w:val="both"/>
        <w:rPr>
          <w:rFonts w:ascii="Times New Roman" w:hAnsi="Times New Roman" w:cs="Times New Roman"/>
          <w:sz w:val="28"/>
          <w:szCs w:val="28"/>
        </w:rPr>
      </w:pPr>
      <w:r w:rsidRPr="00996F0B">
        <w:rPr>
          <w:rFonts w:ascii="Times New Roman" w:hAnsi="Times New Roman" w:cs="Times New Roman"/>
          <w:bCs/>
          <w:iCs/>
          <w:sz w:val="28"/>
          <w:szCs w:val="28"/>
        </w:rPr>
        <w:t>Я-концепція </w:t>
      </w:r>
      <w:r>
        <w:rPr>
          <w:rFonts w:ascii="Times New Roman" w:hAnsi="Times New Roman" w:cs="Times New Roman"/>
          <w:sz w:val="28"/>
          <w:szCs w:val="28"/>
        </w:rPr>
        <w:t>у дорослому віці являє собою відносно стійку, в ідеалі усвідомлена систему</w:t>
      </w:r>
      <w:r w:rsidRPr="00A148C3">
        <w:rPr>
          <w:rFonts w:ascii="Times New Roman" w:hAnsi="Times New Roman" w:cs="Times New Roman"/>
          <w:sz w:val="28"/>
          <w:szCs w:val="28"/>
        </w:rPr>
        <w:t xml:space="preserve"> уяв</w:t>
      </w:r>
      <w:r>
        <w:rPr>
          <w:rFonts w:ascii="Times New Roman" w:hAnsi="Times New Roman" w:cs="Times New Roman"/>
          <w:sz w:val="28"/>
          <w:szCs w:val="28"/>
        </w:rPr>
        <w:t>лень особистості про себе, яка сприймається нею як  основа</w:t>
      </w:r>
      <w:r w:rsidRPr="00A148C3">
        <w:rPr>
          <w:rFonts w:ascii="Times New Roman" w:hAnsi="Times New Roman" w:cs="Times New Roman"/>
          <w:sz w:val="28"/>
          <w:szCs w:val="28"/>
        </w:rPr>
        <w:t xml:space="preserve"> </w:t>
      </w:r>
      <w:r>
        <w:rPr>
          <w:rFonts w:ascii="Times New Roman" w:hAnsi="Times New Roman" w:cs="Times New Roman"/>
          <w:sz w:val="28"/>
          <w:szCs w:val="28"/>
        </w:rPr>
        <w:t xml:space="preserve">себе і </w:t>
      </w:r>
      <w:r w:rsidRPr="00A148C3">
        <w:rPr>
          <w:rFonts w:ascii="Times New Roman" w:hAnsi="Times New Roman" w:cs="Times New Roman"/>
          <w:sz w:val="28"/>
          <w:szCs w:val="28"/>
        </w:rPr>
        <w:t>її самовизначення у світі, взаємодії з іншими людьми, ставлення до себе.</w:t>
      </w:r>
      <w:r w:rsidRPr="0010103F">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Переважна більшість уявлень людини про себе в дорослому віці формується в організмічному оцінному процесі, який полягає у тому, що </w:t>
      </w:r>
      <w:r w:rsidRPr="00A148C3">
        <w:rPr>
          <w:rFonts w:ascii="Times New Roman" w:hAnsi="Times New Roman" w:cs="Times New Roman"/>
          <w:sz w:val="28"/>
          <w:szCs w:val="28"/>
        </w:rPr>
        <w:t xml:space="preserve">людина оцінює позитивно, прагне відчути ті переживання, які її розвивають </w:t>
      </w:r>
      <w:r>
        <w:rPr>
          <w:rFonts w:ascii="Times New Roman" w:hAnsi="Times New Roman" w:cs="Times New Roman"/>
          <w:sz w:val="28"/>
          <w:szCs w:val="28"/>
        </w:rPr>
        <w:t>або не завдають шкоди (Я здоровий, красивий, щасливий, умілий, успішний</w:t>
      </w:r>
      <w:r w:rsidRPr="00A148C3">
        <w:rPr>
          <w:rFonts w:ascii="Times New Roman" w:hAnsi="Times New Roman" w:cs="Times New Roman"/>
          <w:sz w:val="28"/>
          <w:szCs w:val="28"/>
        </w:rPr>
        <w:t>), і оцінює негативно</w:t>
      </w:r>
      <w:r>
        <w:rPr>
          <w:rFonts w:ascii="Times New Roman" w:hAnsi="Times New Roman" w:cs="Times New Roman"/>
          <w:sz w:val="28"/>
          <w:szCs w:val="28"/>
        </w:rPr>
        <w:t xml:space="preserve"> чи уникає тих, які шкодять її існуванню та розвитку (Я хворий, некрасивий, нещасливий). Також, у </w:t>
      </w:r>
      <w:r w:rsidRPr="00A148C3">
        <w:rPr>
          <w:rFonts w:ascii="Times New Roman" w:hAnsi="Times New Roman" w:cs="Times New Roman"/>
          <w:sz w:val="28"/>
          <w:szCs w:val="28"/>
        </w:rPr>
        <w:t xml:space="preserve">дорослої людини </w:t>
      </w:r>
      <w:r>
        <w:rPr>
          <w:rFonts w:ascii="Times New Roman" w:hAnsi="Times New Roman" w:cs="Times New Roman"/>
          <w:sz w:val="28"/>
          <w:szCs w:val="28"/>
        </w:rPr>
        <w:t xml:space="preserve">цей процес являє собою </w:t>
      </w:r>
      <w:r w:rsidRPr="00A148C3">
        <w:rPr>
          <w:rFonts w:ascii="Times New Roman" w:hAnsi="Times New Roman" w:cs="Times New Roman"/>
          <w:sz w:val="28"/>
          <w:szCs w:val="28"/>
        </w:rPr>
        <w:t>взаємовплив самоактуалізації і Я-концепції</w:t>
      </w:r>
      <w:r>
        <w:rPr>
          <w:rFonts w:ascii="Times New Roman" w:hAnsi="Times New Roman" w:cs="Times New Roman"/>
          <w:sz w:val="28"/>
          <w:szCs w:val="28"/>
        </w:rPr>
        <w:t xml:space="preserve"> та контролюється прийнятою нею системою моральних принципів, ідеалів, норм, цінностей</w:t>
      </w:r>
      <w:r w:rsidRPr="00A148C3">
        <w:rPr>
          <w:rFonts w:ascii="Times New Roman" w:hAnsi="Times New Roman" w:cs="Times New Roman"/>
          <w:sz w:val="28"/>
          <w:szCs w:val="28"/>
        </w:rPr>
        <w:t xml:space="preserve">. Відповідно до прийнятих у певних соціальних групах </w:t>
      </w:r>
      <w:r>
        <w:rPr>
          <w:rFonts w:ascii="Times New Roman" w:hAnsi="Times New Roman" w:cs="Times New Roman"/>
          <w:sz w:val="28"/>
          <w:szCs w:val="28"/>
        </w:rPr>
        <w:t>критеріїв оцінювання, котрі інт</w:t>
      </w:r>
      <w:r w:rsidRPr="00A148C3">
        <w:rPr>
          <w:rFonts w:ascii="Times New Roman" w:hAnsi="Times New Roman" w:cs="Times New Roman"/>
          <w:sz w:val="28"/>
          <w:szCs w:val="28"/>
        </w:rPr>
        <w:t>еріори</w:t>
      </w:r>
      <w:r>
        <w:rPr>
          <w:rFonts w:ascii="Times New Roman" w:hAnsi="Times New Roman" w:cs="Times New Roman"/>
          <w:sz w:val="28"/>
          <w:szCs w:val="28"/>
        </w:rPr>
        <w:t>зує особистість, у неї формуються</w:t>
      </w:r>
      <w:r w:rsidRPr="00A148C3">
        <w:rPr>
          <w:rFonts w:ascii="Times New Roman" w:hAnsi="Times New Roman" w:cs="Times New Roman"/>
          <w:sz w:val="28"/>
          <w:szCs w:val="28"/>
        </w:rPr>
        <w:t xml:space="preserve"> різноманітні уявлення щодо особистісної спрямованості і с</w:t>
      </w:r>
      <w:r>
        <w:rPr>
          <w:rFonts w:ascii="Times New Roman" w:hAnsi="Times New Roman" w:cs="Times New Roman"/>
          <w:sz w:val="28"/>
          <w:szCs w:val="28"/>
        </w:rPr>
        <w:t>пособів самоактуалізації і</w:t>
      </w:r>
      <w:r w:rsidRPr="00A148C3">
        <w:rPr>
          <w:rFonts w:ascii="Times New Roman" w:hAnsi="Times New Roman" w:cs="Times New Roman"/>
          <w:sz w:val="28"/>
          <w:szCs w:val="28"/>
        </w:rPr>
        <w:t xml:space="preserve"> самовираження</w:t>
      </w:r>
      <w:r w:rsidRPr="0010103F">
        <w:rPr>
          <w:rFonts w:ascii="Times New Roman" w:hAnsi="Times New Roman" w:cs="Times New Roman"/>
          <w:sz w:val="28"/>
          <w:szCs w:val="28"/>
        </w:rPr>
        <w:t xml:space="preserve"> [10]</w:t>
      </w:r>
      <w:r w:rsidRPr="00A148C3">
        <w:rPr>
          <w:rFonts w:ascii="Times New Roman" w:hAnsi="Times New Roman" w:cs="Times New Roman"/>
          <w:sz w:val="28"/>
          <w:szCs w:val="28"/>
        </w:rPr>
        <w:t>.</w:t>
      </w:r>
    </w:p>
    <w:p w:rsidR="00942C5A" w:rsidRPr="00A148C3" w:rsidRDefault="00942C5A" w:rsidP="00F651A0">
      <w:pPr>
        <w:spacing w:line="360" w:lineRule="auto"/>
        <w:ind w:firstLine="708"/>
        <w:contextualSpacing/>
        <w:jc w:val="both"/>
        <w:rPr>
          <w:rFonts w:ascii="Times New Roman" w:hAnsi="Times New Roman" w:cs="Times New Roman"/>
          <w:sz w:val="28"/>
          <w:szCs w:val="28"/>
        </w:rPr>
      </w:pPr>
      <w:r w:rsidRPr="00A148C3">
        <w:rPr>
          <w:rFonts w:ascii="Times New Roman" w:hAnsi="Times New Roman" w:cs="Times New Roman"/>
          <w:sz w:val="28"/>
          <w:szCs w:val="28"/>
        </w:rPr>
        <w:t>Особист</w:t>
      </w:r>
      <w:r>
        <w:rPr>
          <w:rFonts w:ascii="Times New Roman" w:hAnsi="Times New Roman" w:cs="Times New Roman"/>
          <w:sz w:val="28"/>
          <w:szCs w:val="28"/>
        </w:rPr>
        <w:t>ий досвід не завжди тотожний Я-концепції, оскільки часто</w:t>
      </w:r>
      <w:r w:rsidRPr="00A148C3">
        <w:rPr>
          <w:rFonts w:ascii="Times New Roman" w:hAnsi="Times New Roman" w:cs="Times New Roman"/>
          <w:sz w:val="28"/>
          <w:szCs w:val="28"/>
        </w:rPr>
        <w:t xml:space="preserve"> сприймається як загроза їй. Залежно від ступеня загрози, яку таїть у собі досвід, людина може захищати власну Я-концепцію, заперечуючи досвід, сприймаючи його викривлено. Під впливом нового досвіду змінюється Я особистості, одночасно зберігаючи властивості цілісності, гешта</w:t>
      </w:r>
      <w:r>
        <w:rPr>
          <w:rFonts w:ascii="Times New Roman" w:hAnsi="Times New Roman" w:cs="Times New Roman"/>
          <w:sz w:val="28"/>
          <w:szCs w:val="28"/>
        </w:rPr>
        <w:t>льта (нім. Gestalt - структура), тому д</w:t>
      </w:r>
      <w:r w:rsidRPr="00A148C3">
        <w:rPr>
          <w:rFonts w:ascii="Times New Roman" w:hAnsi="Times New Roman" w:cs="Times New Roman"/>
          <w:sz w:val="28"/>
          <w:szCs w:val="28"/>
        </w:rPr>
        <w:t>ля психічного комфорту</w:t>
      </w:r>
      <w:r>
        <w:rPr>
          <w:rFonts w:ascii="Times New Roman" w:hAnsi="Times New Roman" w:cs="Times New Roman"/>
          <w:sz w:val="28"/>
          <w:szCs w:val="28"/>
        </w:rPr>
        <w:t xml:space="preserve"> дорослої людини</w:t>
      </w:r>
      <w:r w:rsidRPr="00A148C3">
        <w:rPr>
          <w:rFonts w:ascii="Times New Roman" w:hAnsi="Times New Roman" w:cs="Times New Roman"/>
          <w:sz w:val="28"/>
          <w:szCs w:val="28"/>
        </w:rPr>
        <w:t xml:space="preserve"> важливо не те, наскільки людина змінюється з часом, а те, щоб у неї завжди зберігалося внутрішнє відчуття, що вона завжд</w:t>
      </w:r>
      <w:r>
        <w:rPr>
          <w:rFonts w:ascii="Times New Roman" w:hAnsi="Times New Roman" w:cs="Times New Roman"/>
          <w:sz w:val="28"/>
          <w:szCs w:val="28"/>
        </w:rPr>
        <w:t>и залишається собою (такою як і раніше)</w:t>
      </w:r>
      <w:r>
        <w:rPr>
          <w:rFonts w:ascii="Times New Roman" w:hAnsi="Times New Roman" w:cs="Times New Roman"/>
          <w:sz w:val="28"/>
          <w:szCs w:val="28"/>
          <w:lang w:val="en-US"/>
        </w:rPr>
        <w:t> </w:t>
      </w:r>
      <w:r w:rsidRPr="00942C5A">
        <w:rPr>
          <w:rFonts w:ascii="Times New Roman" w:hAnsi="Times New Roman" w:cs="Times New Roman"/>
          <w:sz w:val="28"/>
          <w:szCs w:val="28"/>
        </w:rPr>
        <w:t>[10]</w:t>
      </w:r>
      <w:r w:rsidRPr="00A148C3">
        <w:rPr>
          <w:rFonts w:ascii="Times New Roman" w:hAnsi="Times New Roman" w:cs="Times New Roman"/>
          <w:sz w:val="28"/>
          <w:szCs w:val="28"/>
        </w:rPr>
        <w:t>.</w:t>
      </w:r>
    </w:p>
    <w:p w:rsidR="00942C5A" w:rsidRPr="00D57F64" w:rsidRDefault="00942C5A" w:rsidP="00F651A0">
      <w:pPr>
        <w:spacing w:line="360" w:lineRule="auto"/>
        <w:ind w:firstLine="708"/>
        <w:contextualSpacing/>
        <w:jc w:val="both"/>
        <w:rPr>
          <w:rFonts w:ascii="Times New Roman" w:hAnsi="Times New Roman" w:cs="Times New Roman"/>
          <w:sz w:val="28"/>
          <w:szCs w:val="28"/>
        </w:rPr>
      </w:pPr>
      <w:r w:rsidRPr="00A148C3">
        <w:rPr>
          <w:rFonts w:ascii="Times New Roman" w:hAnsi="Times New Roman" w:cs="Times New Roman"/>
          <w:sz w:val="28"/>
          <w:szCs w:val="28"/>
        </w:rPr>
        <w:t>Дорослі відчувають психологічний комфорт тоді, коли їхні уявлення про себе</w:t>
      </w:r>
      <w:r>
        <w:rPr>
          <w:rFonts w:ascii="Times New Roman" w:hAnsi="Times New Roman" w:cs="Times New Roman"/>
          <w:sz w:val="28"/>
          <w:szCs w:val="28"/>
        </w:rPr>
        <w:t xml:space="preserve"> підтверджуються і</w:t>
      </w:r>
      <w:r w:rsidRPr="00A148C3">
        <w:rPr>
          <w:rFonts w:ascii="Times New Roman" w:hAnsi="Times New Roman" w:cs="Times New Roman"/>
          <w:sz w:val="28"/>
          <w:szCs w:val="28"/>
        </w:rPr>
        <w:t xml:space="preserve"> дають змогу сприймати важливий для них досвід. Цю можливість забезпечує стійке ядро Я-к</w:t>
      </w:r>
      <w:r>
        <w:rPr>
          <w:rFonts w:ascii="Times New Roman" w:hAnsi="Times New Roman" w:cs="Times New Roman"/>
          <w:sz w:val="28"/>
          <w:szCs w:val="28"/>
        </w:rPr>
        <w:t>онцепції –</w:t>
      </w:r>
      <w:r w:rsidRPr="00A148C3">
        <w:rPr>
          <w:rFonts w:ascii="Times New Roman" w:hAnsi="Times New Roman" w:cs="Times New Roman"/>
          <w:sz w:val="28"/>
          <w:szCs w:val="28"/>
        </w:rPr>
        <w:t xml:space="preserve"> самість, автентичність людини, що відрізняє її від інших людей і зберігається протягом усього життя; основні уявлення про себе. У людей, які повноцінно живуть, самоактуалізуються, воно включає</w:t>
      </w:r>
      <w:r>
        <w:rPr>
          <w:rFonts w:ascii="Times New Roman" w:hAnsi="Times New Roman" w:cs="Times New Roman"/>
          <w:sz w:val="28"/>
          <w:szCs w:val="28"/>
        </w:rPr>
        <w:t xml:space="preserve"> в себе такі характеристики як</w:t>
      </w:r>
      <w:r w:rsidRPr="00A148C3">
        <w:rPr>
          <w:rFonts w:ascii="Times New Roman" w:hAnsi="Times New Roman" w:cs="Times New Roman"/>
          <w:sz w:val="28"/>
          <w:szCs w:val="28"/>
        </w:rPr>
        <w:t xml:space="preserve"> відкритість для досвіду,</w:t>
      </w:r>
      <w:r>
        <w:rPr>
          <w:rFonts w:ascii="Times New Roman" w:hAnsi="Times New Roman" w:cs="Times New Roman"/>
          <w:sz w:val="28"/>
          <w:szCs w:val="28"/>
        </w:rPr>
        <w:t xml:space="preserve"> </w:t>
      </w:r>
      <w:r w:rsidRPr="00997080">
        <w:rPr>
          <w:rFonts w:ascii="Times New Roman" w:hAnsi="Times New Roman" w:cs="Times New Roman"/>
          <w:sz w:val="28"/>
          <w:szCs w:val="28"/>
        </w:rPr>
        <w:t>здатність до встановлення і підтримання добрих особистісних стосункі</w:t>
      </w:r>
      <w:r>
        <w:rPr>
          <w:rFonts w:ascii="Times New Roman" w:hAnsi="Times New Roman" w:cs="Times New Roman"/>
          <w:sz w:val="28"/>
          <w:szCs w:val="28"/>
        </w:rPr>
        <w:t xml:space="preserve">в, </w:t>
      </w:r>
      <w:r w:rsidRPr="000C78E8">
        <w:rPr>
          <w:rFonts w:ascii="Times New Roman" w:hAnsi="Times New Roman" w:cs="Times New Roman"/>
          <w:sz w:val="28"/>
          <w:szCs w:val="28"/>
        </w:rPr>
        <w:t>особисту відповідальність</w:t>
      </w:r>
      <w:r>
        <w:rPr>
          <w:rFonts w:ascii="Times New Roman" w:hAnsi="Times New Roman" w:cs="Times New Roman"/>
          <w:sz w:val="28"/>
          <w:szCs w:val="28"/>
        </w:rPr>
        <w:t xml:space="preserve"> раціональність,</w:t>
      </w:r>
      <w:r w:rsidRPr="00A148C3">
        <w:rPr>
          <w:rFonts w:ascii="Times New Roman" w:hAnsi="Times New Roman" w:cs="Times New Roman"/>
          <w:sz w:val="28"/>
          <w:szCs w:val="28"/>
        </w:rPr>
        <w:t xml:space="preserve"> почуття власної гідності </w:t>
      </w:r>
      <w:r>
        <w:rPr>
          <w:rFonts w:ascii="Times New Roman" w:hAnsi="Times New Roman" w:cs="Times New Roman"/>
          <w:sz w:val="28"/>
          <w:szCs w:val="28"/>
        </w:rPr>
        <w:t>і свободи, внутрішньої радості і ведення морально правильного</w:t>
      </w:r>
      <w:r w:rsidRPr="00A148C3">
        <w:rPr>
          <w:rFonts w:ascii="Times New Roman" w:hAnsi="Times New Roman" w:cs="Times New Roman"/>
          <w:sz w:val="28"/>
          <w:szCs w:val="28"/>
        </w:rPr>
        <w:t xml:space="preserve"> способу життя</w:t>
      </w:r>
      <w:r>
        <w:rPr>
          <w:rFonts w:ascii="Times New Roman" w:hAnsi="Times New Roman" w:cs="Times New Roman"/>
          <w:sz w:val="28"/>
          <w:szCs w:val="28"/>
          <w:lang w:val="en-US"/>
        </w:rPr>
        <w:t> </w:t>
      </w:r>
      <w:r w:rsidRPr="00142BF9">
        <w:rPr>
          <w:rFonts w:ascii="Times New Roman" w:hAnsi="Times New Roman" w:cs="Times New Roman"/>
          <w:sz w:val="28"/>
          <w:szCs w:val="28"/>
        </w:rPr>
        <w:t>[</w:t>
      </w:r>
      <w:r>
        <w:rPr>
          <w:rFonts w:ascii="Times New Roman" w:hAnsi="Times New Roman" w:cs="Times New Roman"/>
          <w:sz w:val="28"/>
          <w:szCs w:val="28"/>
        </w:rPr>
        <w:t>10</w:t>
      </w:r>
      <w:r w:rsidRPr="00142BF9">
        <w:rPr>
          <w:rFonts w:ascii="Times New Roman" w:hAnsi="Times New Roman" w:cs="Times New Roman"/>
          <w:sz w:val="28"/>
          <w:szCs w:val="28"/>
        </w:rPr>
        <w:t>]</w:t>
      </w:r>
      <w:r w:rsidRPr="00A148C3">
        <w:rPr>
          <w:rFonts w:ascii="Times New Roman" w:hAnsi="Times New Roman" w:cs="Times New Roman"/>
          <w:sz w:val="28"/>
          <w:szCs w:val="28"/>
        </w:rPr>
        <w:t>.</w:t>
      </w:r>
    </w:p>
    <w:p w:rsidR="00942C5A" w:rsidRDefault="00942C5A" w:rsidP="00F651A0">
      <w:pPr>
        <w:spacing w:line="360" w:lineRule="auto"/>
        <w:contextualSpacing/>
        <w:jc w:val="both"/>
        <w:rPr>
          <w:rFonts w:ascii="Times New Roman" w:hAnsi="Times New Roman" w:cs="Times New Roman"/>
          <w:b/>
          <w:sz w:val="28"/>
          <w:szCs w:val="28"/>
        </w:rPr>
      </w:pPr>
    </w:p>
    <w:p w:rsidR="007D07FD" w:rsidRDefault="007D07FD" w:rsidP="00F651A0">
      <w:pPr>
        <w:pStyle w:val="a3"/>
        <w:numPr>
          <w:ilvl w:val="1"/>
          <w:numId w:val="3"/>
        </w:numPr>
        <w:spacing w:line="360" w:lineRule="auto"/>
        <w:jc w:val="both"/>
        <w:rPr>
          <w:rFonts w:ascii="Times New Roman" w:hAnsi="Times New Roman" w:cs="Times New Roman"/>
          <w:b/>
          <w:sz w:val="28"/>
          <w:szCs w:val="28"/>
        </w:rPr>
      </w:pPr>
      <w:r w:rsidRPr="00B12331">
        <w:rPr>
          <w:rFonts w:ascii="Times New Roman" w:hAnsi="Times New Roman" w:cs="Times New Roman"/>
          <w:b/>
          <w:sz w:val="28"/>
          <w:szCs w:val="28"/>
        </w:rPr>
        <w:t>Психологічні особливості діяльності вихователів ДНЗ</w:t>
      </w:r>
    </w:p>
    <w:p w:rsidR="00B101DF" w:rsidRPr="009D4E2A" w:rsidRDefault="00B101DF" w:rsidP="00F651A0">
      <w:pPr>
        <w:spacing w:line="360" w:lineRule="auto"/>
        <w:contextualSpacing/>
        <w:jc w:val="both"/>
        <w:rPr>
          <w:rFonts w:ascii="Times New Roman" w:hAnsi="Times New Roman" w:cs="Times New Roman"/>
          <w:b/>
          <w:sz w:val="28"/>
          <w:szCs w:val="28"/>
          <w:lang w:val="ru-RU"/>
        </w:rPr>
      </w:pP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Говорячи про психологічні особливості діяльності вихователів ДНЗ, варто розглянути такі явища як психологічний портрет вихователя, професійні якості, педагогічний професіоналізм, педагогічну культуру, готовність до професійної діяльності, педагогічну техніку та інші суміжні явища. Розглянемо їх по порядку.</w:t>
      </w:r>
    </w:p>
    <w:p w:rsidR="0099531D" w:rsidRDefault="00C14455" w:rsidP="00FC70B3">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Як вказує І.М. Балицька, психологічний портрет</w:t>
      </w:r>
      <w:r w:rsidRPr="008005BA">
        <w:rPr>
          <w:rFonts w:ascii="Times New Roman" w:hAnsi="Times New Roman" w:cs="Times New Roman"/>
          <w:sz w:val="28"/>
          <w:szCs w:val="28"/>
        </w:rPr>
        <w:t xml:space="preserve"> вихователя дошкільного закладу</w:t>
      </w:r>
      <w:r>
        <w:rPr>
          <w:rFonts w:ascii="Times New Roman" w:hAnsi="Times New Roman" w:cs="Times New Roman"/>
          <w:sz w:val="28"/>
          <w:szCs w:val="28"/>
        </w:rPr>
        <w:t xml:space="preserve"> це складне багатокомпонентне явище, що включає в себе </w:t>
      </w:r>
      <w:r w:rsidRPr="008005BA">
        <w:rPr>
          <w:rFonts w:ascii="Times New Roman" w:hAnsi="Times New Roman" w:cs="Times New Roman"/>
          <w:sz w:val="28"/>
          <w:szCs w:val="28"/>
        </w:rPr>
        <w:t>такі складові</w:t>
      </w:r>
      <w:r>
        <w:rPr>
          <w:rFonts w:ascii="Times New Roman" w:hAnsi="Times New Roman" w:cs="Times New Roman"/>
          <w:sz w:val="28"/>
          <w:szCs w:val="28"/>
        </w:rPr>
        <w:t xml:space="preserve"> як</w:t>
      </w:r>
      <w:r w:rsidRPr="008005BA">
        <w:rPr>
          <w:rFonts w:ascii="Times New Roman" w:hAnsi="Times New Roman" w:cs="Times New Roman"/>
          <w:sz w:val="28"/>
          <w:szCs w:val="28"/>
        </w:rPr>
        <w:t>:</w:t>
      </w:r>
      <w:r>
        <w:rPr>
          <w:rFonts w:ascii="Times New Roman" w:hAnsi="Times New Roman" w:cs="Times New Roman"/>
          <w:sz w:val="28"/>
          <w:szCs w:val="28"/>
        </w:rPr>
        <w:t xml:space="preserve"> </w:t>
      </w:r>
    </w:p>
    <w:p w:rsidR="00A835B3" w:rsidRPr="00A835B3" w:rsidRDefault="00C14455" w:rsidP="009751C6">
      <w:pPr>
        <w:pStyle w:val="a3"/>
        <w:numPr>
          <w:ilvl w:val="0"/>
          <w:numId w:val="17"/>
        </w:numPr>
        <w:spacing w:after="0"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психолого-педагогічні здібності професійний імідж та індивідуальний стиль;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стиль педагогічного спілкування;</w:t>
      </w:r>
      <w:r w:rsidRPr="00993B09">
        <w:t xml:space="preserve"> </w:t>
      </w:r>
      <w:r w:rsidRPr="00A835B3">
        <w:rPr>
          <w:rFonts w:ascii="Times New Roman" w:hAnsi="Times New Roman" w:cs="Times New Roman"/>
          <w:sz w:val="28"/>
          <w:szCs w:val="28"/>
        </w:rPr>
        <w:t xml:space="preserve">рівень комунікативної компетентності;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педагогічний такт;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психологічні знання;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психолого-педагогічна компетентність;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педагогічна емпатія;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педагогічна творчість;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рівень пізнавальної активності; </w:t>
      </w:r>
    </w:p>
    <w:p w:rsidR="00A835B3" w:rsidRDefault="00C14455" w:rsidP="009751C6">
      <w:pPr>
        <w:pStyle w:val="a3"/>
        <w:numPr>
          <w:ilvl w:val="0"/>
          <w:numId w:val="17"/>
        </w:numPr>
        <w:spacing w:line="360" w:lineRule="auto"/>
        <w:jc w:val="both"/>
        <w:rPr>
          <w:rFonts w:ascii="Times New Roman" w:hAnsi="Times New Roman" w:cs="Times New Roman"/>
          <w:sz w:val="28"/>
          <w:szCs w:val="28"/>
        </w:rPr>
      </w:pPr>
      <w:r w:rsidRPr="00A835B3">
        <w:rPr>
          <w:rFonts w:ascii="Times New Roman" w:hAnsi="Times New Roman" w:cs="Times New Roman"/>
          <w:sz w:val="28"/>
          <w:szCs w:val="28"/>
        </w:rPr>
        <w:t xml:space="preserve">наявність мотивів саморозвитку та самоствердження; </w:t>
      </w:r>
    </w:p>
    <w:p w:rsidR="00C14455" w:rsidRPr="00A835B3" w:rsidRDefault="00C14455" w:rsidP="009751C6">
      <w:pPr>
        <w:pStyle w:val="a3"/>
        <w:numPr>
          <w:ilvl w:val="0"/>
          <w:numId w:val="17"/>
        </w:numPr>
        <w:spacing w:line="360" w:lineRule="auto"/>
        <w:ind w:left="993" w:hanging="426"/>
        <w:jc w:val="both"/>
        <w:rPr>
          <w:rFonts w:ascii="Times New Roman" w:hAnsi="Times New Roman" w:cs="Times New Roman"/>
          <w:sz w:val="28"/>
          <w:szCs w:val="28"/>
        </w:rPr>
      </w:pPr>
      <w:r w:rsidRPr="00A835B3">
        <w:rPr>
          <w:rFonts w:ascii="Times New Roman" w:hAnsi="Times New Roman" w:cs="Times New Roman"/>
          <w:sz w:val="28"/>
          <w:szCs w:val="28"/>
        </w:rPr>
        <w:t>володіння навичками конструктивної взаємодії [12].</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Набуваючи індивідуального стилю професійної діяльності, вихователь отримує змогу до усвідомленого формування образу педагога, який використовується для презентації його внутрішній світ, що розкриває найбільш вигідні сторони особистості. От і з поняття індивідуального стилю випливає явище професійного</w:t>
      </w:r>
      <w:r w:rsidRPr="00C02044">
        <w:rPr>
          <w:rFonts w:ascii="Times New Roman" w:hAnsi="Times New Roman" w:cs="Times New Roman"/>
          <w:sz w:val="28"/>
          <w:szCs w:val="28"/>
        </w:rPr>
        <w:t xml:space="preserve"> імідж</w:t>
      </w:r>
      <w:r>
        <w:rPr>
          <w:rFonts w:ascii="Times New Roman" w:hAnsi="Times New Roman" w:cs="Times New Roman"/>
          <w:sz w:val="28"/>
          <w:szCs w:val="28"/>
        </w:rPr>
        <w:t>у, який для вихователя називається педагогічним. Педагогічний імідж являє собою емоційно забарвлений стереотип сприйняття</w:t>
      </w:r>
      <w:r w:rsidRPr="00C02044">
        <w:rPr>
          <w:rFonts w:ascii="Times New Roman" w:hAnsi="Times New Roman" w:cs="Times New Roman"/>
          <w:sz w:val="28"/>
          <w:szCs w:val="28"/>
        </w:rPr>
        <w:t xml:space="preserve"> образу педа</w:t>
      </w:r>
      <w:r>
        <w:rPr>
          <w:rFonts w:ascii="Times New Roman" w:hAnsi="Times New Roman" w:cs="Times New Roman"/>
          <w:sz w:val="28"/>
          <w:szCs w:val="28"/>
        </w:rPr>
        <w:t>гога у свідомості всіх учасників освітнього процесу</w:t>
      </w:r>
      <w:r w:rsidRPr="00C02044">
        <w:rPr>
          <w:rFonts w:ascii="Times New Roman" w:hAnsi="Times New Roman" w:cs="Times New Roman"/>
          <w:sz w:val="28"/>
          <w:szCs w:val="28"/>
        </w:rPr>
        <w:t xml:space="preserve">, а також у масовій свідомості. </w:t>
      </w:r>
      <w:r>
        <w:rPr>
          <w:rFonts w:ascii="Times New Roman" w:hAnsi="Times New Roman" w:cs="Times New Roman"/>
          <w:sz w:val="28"/>
          <w:szCs w:val="28"/>
        </w:rPr>
        <w:t>Складність формування іміджу для педагога полягає в тому, що реальні якості переплітаються з тими, які надає йому оточення</w:t>
      </w:r>
      <w:r w:rsidRPr="00C02044">
        <w:rPr>
          <w:rFonts w:ascii="Times New Roman" w:hAnsi="Times New Roman" w:cs="Times New Roman"/>
          <w:sz w:val="28"/>
          <w:szCs w:val="28"/>
        </w:rPr>
        <w:t>. Імідж охоплює зовнішність, манеру одягатися, стиль спілкування, поведінк</w:t>
      </w:r>
      <w:r>
        <w:rPr>
          <w:rFonts w:ascii="Times New Roman" w:hAnsi="Times New Roman" w:cs="Times New Roman"/>
          <w:sz w:val="28"/>
          <w:szCs w:val="28"/>
        </w:rPr>
        <w:t xml:space="preserve">и, мислення. </w:t>
      </w:r>
      <w:r w:rsidRPr="00C02044">
        <w:rPr>
          <w:rFonts w:ascii="Times New Roman" w:hAnsi="Times New Roman" w:cs="Times New Roman"/>
          <w:sz w:val="28"/>
          <w:szCs w:val="28"/>
        </w:rPr>
        <w:t>Е. Г</w:t>
      </w:r>
      <w:r>
        <w:rPr>
          <w:rFonts w:ascii="Times New Roman" w:hAnsi="Times New Roman" w:cs="Times New Roman"/>
          <w:sz w:val="28"/>
          <w:szCs w:val="28"/>
        </w:rPr>
        <w:t>офман вважає, що імідж, як мистецтво керувати враженнями має включати в себе зовнішність, манеру одягатися, стиль спілкування, мислення, поведінки</w:t>
      </w:r>
      <w:r w:rsidRPr="00C02044">
        <w:rPr>
          <w:rFonts w:ascii="Times New Roman" w:hAnsi="Times New Roman" w:cs="Times New Roman"/>
          <w:sz w:val="28"/>
          <w:szCs w:val="28"/>
        </w:rPr>
        <w:t>. Імідж вихователя має ві</w:t>
      </w:r>
      <w:r>
        <w:rPr>
          <w:rFonts w:ascii="Times New Roman" w:hAnsi="Times New Roman" w:cs="Times New Roman"/>
          <w:sz w:val="28"/>
          <w:szCs w:val="28"/>
        </w:rPr>
        <w:t>дображати його</w:t>
      </w:r>
      <w:r w:rsidRPr="00C02044">
        <w:rPr>
          <w:rFonts w:ascii="Times New Roman" w:hAnsi="Times New Roman" w:cs="Times New Roman"/>
          <w:sz w:val="28"/>
          <w:szCs w:val="28"/>
        </w:rPr>
        <w:t xml:space="preserve"> найпривабливіші якості, які асоціюються з індивідуальністю людини і охоплюють соціально-персональні характеристики. </w:t>
      </w:r>
      <w:r>
        <w:rPr>
          <w:rFonts w:ascii="Times New Roman" w:hAnsi="Times New Roman" w:cs="Times New Roman"/>
          <w:sz w:val="28"/>
          <w:szCs w:val="28"/>
        </w:rPr>
        <w:t>Саме з</w:t>
      </w:r>
      <w:r w:rsidRPr="00C02044">
        <w:rPr>
          <w:rFonts w:ascii="Times New Roman" w:hAnsi="Times New Roman" w:cs="Times New Roman"/>
          <w:sz w:val="28"/>
          <w:szCs w:val="28"/>
        </w:rPr>
        <w:t>авдяки харизматичним якостям вихователь здобуває визнання, успіх, авторит</w:t>
      </w:r>
      <w:r>
        <w:rPr>
          <w:rFonts w:ascii="Times New Roman" w:hAnsi="Times New Roman" w:cs="Times New Roman"/>
          <w:sz w:val="28"/>
          <w:szCs w:val="28"/>
        </w:rPr>
        <w:t>ет</w:t>
      </w:r>
      <w:r w:rsidRPr="004C27F8">
        <w:rPr>
          <w:rFonts w:ascii="Times New Roman" w:hAnsi="Times New Roman" w:cs="Times New Roman"/>
          <w:sz w:val="28"/>
          <w:szCs w:val="28"/>
          <w:lang w:val="ru-RU"/>
        </w:rPr>
        <w:t xml:space="preserve"> [12]</w:t>
      </w:r>
      <w:r>
        <w:rPr>
          <w:rFonts w:ascii="Times New Roman" w:hAnsi="Times New Roman" w:cs="Times New Roman"/>
          <w:sz w:val="28"/>
          <w:szCs w:val="28"/>
        </w:rPr>
        <w:t>.</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Ефективний процес виконання робочих завдань вимагає формування професійно важливих якостей вихователя. Це </w:t>
      </w:r>
      <w:r w:rsidRPr="00713892">
        <w:rPr>
          <w:rFonts w:ascii="Times New Roman" w:hAnsi="Times New Roman" w:cs="Times New Roman"/>
          <w:sz w:val="28"/>
          <w:szCs w:val="28"/>
        </w:rPr>
        <w:t>якості, які необхід</w:t>
      </w:r>
      <w:r>
        <w:rPr>
          <w:rFonts w:ascii="Times New Roman" w:hAnsi="Times New Roman" w:cs="Times New Roman"/>
          <w:sz w:val="28"/>
          <w:szCs w:val="28"/>
        </w:rPr>
        <w:t>ні для ефективного виконання педагогом освітніх завдань (навчання, виховання, розвитку)</w:t>
      </w:r>
      <w:r w:rsidRPr="00713892">
        <w:rPr>
          <w:rFonts w:ascii="Times New Roman" w:hAnsi="Times New Roman" w:cs="Times New Roman"/>
          <w:sz w:val="28"/>
          <w:szCs w:val="28"/>
        </w:rPr>
        <w:t xml:space="preserve">. Професійні </w:t>
      </w:r>
      <w:r>
        <w:rPr>
          <w:rFonts w:ascii="Times New Roman" w:hAnsi="Times New Roman" w:cs="Times New Roman"/>
          <w:sz w:val="28"/>
          <w:szCs w:val="28"/>
        </w:rPr>
        <w:t>та особистісні якості педагога займають основне місце в освітньому процесі і є основами</w:t>
      </w:r>
      <w:r w:rsidRPr="00713892">
        <w:rPr>
          <w:rFonts w:ascii="Times New Roman" w:hAnsi="Times New Roman" w:cs="Times New Roman"/>
          <w:sz w:val="28"/>
          <w:szCs w:val="28"/>
        </w:rPr>
        <w:t xml:space="preserve"> його результативності. </w:t>
      </w:r>
      <w:r w:rsidRPr="00D01A9F">
        <w:rPr>
          <w:rFonts w:ascii="Times New Roman" w:hAnsi="Times New Roman" w:cs="Times New Roman"/>
          <w:sz w:val="28"/>
          <w:szCs w:val="28"/>
        </w:rPr>
        <w:t>І.М. Балицька</w:t>
      </w:r>
      <w:r>
        <w:rPr>
          <w:rFonts w:ascii="Times New Roman" w:hAnsi="Times New Roman" w:cs="Times New Roman"/>
          <w:sz w:val="28"/>
          <w:szCs w:val="28"/>
        </w:rPr>
        <w:t xml:space="preserve"> найважливішу роль відводить гуманізму</w:t>
      </w:r>
      <w:r w:rsidRPr="00713892">
        <w:rPr>
          <w:rFonts w:ascii="Times New Roman" w:hAnsi="Times New Roman" w:cs="Times New Roman"/>
          <w:sz w:val="28"/>
          <w:szCs w:val="28"/>
        </w:rPr>
        <w:t xml:space="preserve"> та любов</w:t>
      </w:r>
      <w:r>
        <w:rPr>
          <w:rFonts w:ascii="Times New Roman" w:hAnsi="Times New Roman" w:cs="Times New Roman"/>
          <w:sz w:val="28"/>
          <w:szCs w:val="28"/>
        </w:rPr>
        <w:t>і до дітей, а також якостям, які</w:t>
      </w:r>
      <w:r w:rsidRPr="00713892">
        <w:rPr>
          <w:rFonts w:ascii="Times New Roman" w:hAnsi="Times New Roman" w:cs="Times New Roman"/>
          <w:sz w:val="28"/>
          <w:szCs w:val="28"/>
        </w:rPr>
        <w:t xml:space="preserve"> відображають загальну </w:t>
      </w:r>
      <w:r>
        <w:rPr>
          <w:rFonts w:ascii="Times New Roman" w:hAnsi="Times New Roman" w:cs="Times New Roman"/>
          <w:sz w:val="28"/>
          <w:szCs w:val="28"/>
        </w:rPr>
        <w:t xml:space="preserve">спрямованість </w:t>
      </w:r>
      <w:r w:rsidRPr="00713892">
        <w:rPr>
          <w:rFonts w:ascii="Times New Roman" w:hAnsi="Times New Roman" w:cs="Times New Roman"/>
          <w:sz w:val="28"/>
          <w:szCs w:val="28"/>
        </w:rPr>
        <w:t>особистості</w:t>
      </w:r>
      <w:r>
        <w:rPr>
          <w:rFonts w:ascii="Times New Roman" w:hAnsi="Times New Roman" w:cs="Times New Roman"/>
          <w:sz w:val="28"/>
          <w:szCs w:val="28"/>
        </w:rPr>
        <w:t xml:space="preserve"> педагога</w:t>
      </w:r>
      <w:r w:rsidRPr="00713892">
        <w:rPr>
          <w:rFonts w:ascii="Times New Roman" w:hAnsi="Times New Roman" w:cs="Times New Roman"/>
          <w:sz w:val="28"/>
          <w:szCs w:val="28"/>
        </w:rPr>
        <w:t xml:space="preserve"> – соціальна зрілість, громадянська ві</w:t>
      </w:r>
      <w:r>
        <w:rPr>
          <w:rFonts w:ascii="Times New Roman" w:hAnsi="Times New Roman" w:cs="Times New Roman"/>
          <w:sz w:val="28"/>
          <w:szCs w:val="28"/>
        </w:rPr>
        <w:t xml:space="preserve">дповідальність, соціально-орієнтовані </w:t>
      </w:r>
      <w:r w:rsidRPr="00713892">
        <w:rPr>
          <w:rFonts w:ascii="Times New Roman" w:hAnsi="Times New Roman" w:cs="Times New Roman"/>
          <w:sz w:val="28"/>
          <w:szCs w:val="28"/>
        </w:rPr>
        <w:t>інтереси, самовідда</w:t>
      </w:r>
      <w:r>
        <w:rPr>
          <w:rFonts w:ascii="Times New Roman" w:hAnsi="Times New Roman" w:cs="Times New Roman"/>
          <w:sz w:val="28"/>
          <w:szCs w:val="28"/>
        </w:rPr>
        <w:t>не ставлення до професії. Також для вихователя дошкільного закладу важливим є володіння організаторських здібностей – ініціативністю, діловитістю</w:t>
      </w:r>
      <w:r w:rsidRPr="00713892">
        <w:rPr>
          <w:rFonts w:ascii="Times New Roman" w:hAnsi="Times New Roman" w:cs="Times New Roman"/>
          <w:sz w:val="28"/>
          <w:szCs w:val="28"/>
        </w:rPr>
        <w:t>, вимо</w:t>
      </w:r>
      <w:r>
        <w:rPr>
          <w:rFonts w:ascii="Times New Roman" w:hAnsi="Times New Roman" w:cs="Times New Roman"/>
          <w:sz w:val="28"/>
          <w:szCs w:val="28"/>
        </w:rPr>
        <w:t>гливістю, рішучістю</w:t>
      </w:r>
      <w:r w:rsidRPr="00713892">
        <w:rPr>
          <w:rFonts w:ascii="Times New Roman" w:hAnsi="Times New Roman" w:cs="Times New Roman"/>
          <w:sz w:val="28"/>
          <w:szCs w:val="28"/>
        </w:rPr>
        <w:t>. Запорукою та складовою частиною процесу взаєморозуміння й успішної співпраці вихователя з дітьми та батьками є комунікативні якості педагога – здатність до діалогічного спілкування, привітність, відкритість доброзичливість, чуйність, уважніст</w:t>
      </w:r>
      <w:r>
        <w:rPr>
          <w:rFonts w:ascii="Times New Roman" w:hAnsi="Times New Roman" w:cs="Times New Roman"/>
          <w:sz w:val="28"/>
          <w:szCs w:val="28"/>
        </w:rPr>
        <w:t>ь. Важливими також є</w:t>
      </w:r>
      <w:r w:rsidRPr="00713892">
        <w:rPr>
          <w:rFonts w:ascii="Times New Roman" w:hAnsi="Times New Roman" w:cs="Times New Roman"/>
          <w:sz w:val="28"/>
          <w:szCs w:val="28"/>
        </w:rPr>
        <w:t xml:space="preserve"> якості</w:t>
      </w:r>
      <w:r>
        <w:rPr>
          <w:rFonts w:ascii="Times New Roman" w:hAnsi="Times New Roman" w:cs="Times New Roman"/>
          <w:sz w:val="28"/>
          <w:szCs w:val="28"/>
        </w:rPr>
        <w:t xml:space="preserve"> експресивного характеру, що впливають на емоції оточення</w:t>
      </w:r>
      <w:r w:rsidRPr="00713892">
        <w:rPr>
          <w:rFonts w:ascii="Times New Roman" w:hAnsi="Times New Roman" w:cs="Times New Roman"/>
          <w:sz w:val="28"/>
          <w:szCs w:val="28"/>
        </w:rPr>
        <w:t xml:space="preserve"> – оптимізм, емоційна сприйнятливість, виразність мовлення, почуття гумору. </w:t>
      </w:r>
      <w:r>
        <w:rPr>
          <w:rFonts w:ascii="Times New Roman" w:hAnsi="Times New Roman" w:cs="Times New Roman"/>
          <w:sz w:val="28"/>
          <w:szCs w:val="28"/>
        </w:rPr>
        <w:t>Від професійно зрілого педагога очікується, що ці перелічені якості будуть постійно розвиватися та вдосконалюватися. Також, важливим моментом для професійного педагога є прагнення до запозичення найкращого досвіду старших колег і здатність вчитися новому</w:t>
      </w:r>
      <w:r w:rsidRPr="00D72DA8">
        <w:rPr>
          <w:rFonts w:ascii="Times New Roman" w:hAnsi="Times New Roman" w:cs="Times New Roman"/>
          <w:sz w:val="28"/>
          <w:szCs w:val="28"/>
        </w:rPr>
        <w:t xml:space="preserve"> [24]</w:t>
      </w:r>
      <w:r>
        <w:rPr>
          <w:rFonts w:ascii="Times New Roman" w:hAnsi="Times New Roman" w:cs="Times New Roman"/>
          <w:sz w:val="28"/>
          <w:szCs w:val="28"/>
        </w:rPr>
        <w:t>.</w:t>
      </w:r>
      <w:r w:rsidRPr="00D72DA8">
        <w:rPr>
          <w:rFonts w:ascii="Times New Roman" w:hAnsi="Times New Roman" w:cs="Times New Roman"/>
          <w:sz w:val="28"/>
          <w:szCs w:val="28"/>
        </w:rPr>
        <w:t xml:space="preserve"> </w:t>
      </w:r>
      <w:r>
        <w:rPr>
          <w:rFonts w:ascii="Times New Roman" w:hAnsi="Times New Roman" w:cs="Times New Roman"/>
          <w:sz w:val="28"/>
          <w:szCs w:val="28"/>
        </w:rPr>
        <w:t xml:space="preserve">Всі ці якості мають велике значення до педагогічного професіоналізму вихователя. </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w:t>
      </w:r>
      <w:r w:rsidRPr="0015557C">
        <w:rPr>
          <w:rFonts w:ascii="Times New Roman" w:hAnsi="Times New Roman" w:cs="Times New Roman"/>
          <w:sz w:val="28"/>
          <w:szCs w:val="28"/>
        </w:rPr>
        <w:t>едагогічний професіо</w:t>
      </w:r>
      <w:r>
        <w:rPr>
          <w:rFonts w:ascii="Times New Roman" w:hAnsi="Times New Roman" w:cs="Times New Roman"/>
          <w:sz w:val="28"/>
          <w:szCs w:val="28"/>
        </w:rPr>
        <w:t xml:space="preserve">налізм педагога – це динамічне явище, яке протікає як накопичення і перерозподілення психофізіологічних, </w:t>
      </w:r>
      <w:r w:rsidRPr="0015557C">
        <w:rPr>
          <w:rFonts w:ascii="Times New Roman" w:hAnsi="Times New Roman" w:cs="Times New Roman"/>
          <w:sz w:val="28"/>
          <w:szCs w:val="28"/>
        </w:rPr>
        <w:t>психічних та особистісних</w:t>
      </w:r>
      <w:r>
        <w:rPr>
          <w:rFonts w:ascii="Times New Roman" w:hAnsi="Times New Roman" w:cs="Times New Roman"/>
          <w:sz w:val="28"/>
          <w:szCs w:val="28"/>
        </w:rPr>
        <w:t xml:space="preserve"> змін, що відбуваються в</w:t>
      </w:r>
      <w:r w:rsidRPr="0015557C">
        <w:rPr>
          <w:rFonts w:ascii="Times New Roman" w:hAnsi="Times New Roman" w:cs="Times New Roman"/>
          <w:sz w:val="28"/>
          <w:szCs w:val="28"/>
        </w:rPr>
        <w:t xml:space="preserve"> процесі оволодіння знаннями та довготри</w:t>
      </w:r>
      <w:r>
        <w:rPr>
          <w:rFonts w:ascii="Times New Roman" w:hAnsi="Times New Roman" w:cs="Times New Roman"/>
          <w:sz w:val="28"/>
          <w:szCs w:val="28"/>
        </w:rPr>
        <w:t>валій діяльності і забезпечують появу якісно нових, вищих рівнів способів</w:t>
      </w:r>
      <w:r w:rsidRPr="0015557C">
        <w:rPr>
          <w:rFonts w:ascii="Times New Roman" w:hAnsi="Times New Roman" w:cs="Times New Roman"/>
          <w:sz w:val="28"/>
          <w:szCs w:val="28"/>
        </w:rPr>
        <w:t xml:space="preserve"> вирішення складних професійних завдань</w:t>
      </w:r>
      <w:r>
        <w:rPr>
          <w:rFonts w:ascii="Times New Roman" w:hAnsi="Times New Roman" w:cs="Times New Roman"/>
          <w:sz w:val="28"/>
          <w:szCs w:val="28"/>
        </w:rPr>
        <w:t xml:space="preserve"> [</w:t>
      </w:r>
      <w:r w:rsidRPr="00F22A9C">
        <w:rPr>
          <w:rFonts w:ascii="Times New Roman" w:hAnsi="Times New Roman" w:cs="Times New Roman"/>
          <w:sz w:val="28"/>
          <w:szCs w:val="28"/>
        </w:rPr>
        <w:t>13</w:t>
      </w:r>
      <w:r w:rsidRPr="0015557C">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Педагогіч</w:t>
      </w:r>
      <w:r>
        <w:rPr>
          <w:rFonts w:ascii="Times New Roman" w:hAnsi="Times New Roman" w:cs="Times New Roman"/>
          <w:sz w:val="28"/>
          <w:szCs w:val="28"/>
        </w:rPr>
        <w:t>ним</w:t>
      </w:r>
      <w:r w:rsidRPr="0015557C">
        <w:rPr>
          <w:rFonts w:ascii="Times New Roman" w:hAnsi="Times New Roman" w:cs="Times New Roman"/>
          <w:sz w:val="28"/>
          <w:szCs w:val="28"/>
        </w:rPr>
        <w:t xml:space="preserve"> професіоналізм</w:t>
      </w:r>
      <w:r>
        <w:rPr>
          <w:rFonts w:ascii="Times New Roman" w:hAnsi="Times New Roman" w:cs="Times New Roman"/>
          <w:sz w:val="28"/>
          <w:szCs w:val="28"/>
        </w:rPr>
        <w:t>ом</w:t>
      </w:r>
      <w:r w:rsidRPr="0015557C">
        <w:rPr>
          <w:rFonts w:ascii="Times New Roman" w:hAnsi="Times New Roman" w:cs="Times New Roman"/>
          <w:sz w:val="28"/>
          <w:szCs w:val="28"/>
        </w:rPr>
        <w:t xml:space="preserve"> передбачає</w:t>
      </w:r>
      <w:r>
        <w:rPr>
          <w:rFonts w:ascii="Times New Roman" w:hAnsi="Times New Roman" w:cs="Times New Roman"/>
          <w:sz w:val="28"/>
          <w:szCs w:val="28"/>
        </w:rPr>
        <w:t>ться поява</w:t>
      </w:r>
      <w:r w:rsidRPr="0015557C">
        <w:rPr>
          <w:rFonts w:ascii="Times New Roman" w:hAnsi="Times New Roman" w:cs="Times New Roman"/>
          <w:sz w:val="28"/>
          <w:szCs w:val="28"/>
        </w:rPr>
        <w:t xml:space="preserve"> професійних влас</w:t>
      </w:r>
      <w:r>
        <w:rPr>
          <w:rFonts w:ascii="Times New Roman" w:hAnsi="Times New Roman" w:cs="Times New Roman"/>
          <w:sz w:val="28"/>
          <w:szCs w:val="28"/>
        </w:rPr>
        <w:t xml:space="preserve">тивостей </w:t>
      </w:r>
      <w:r w:rsidRPr="0015557C">
        <w:rPr>
          <w:rFonts w:ascii="Times New Roman" w:hAnsi="Times New Roman" w:cs="Times New Roman"/>
          <w:sz w:val="28"/>
          <w:szCs w:val="28"/>
        </w:rPr>
        <w:t>та якостей особистості педагога, що ві</w:t>
      </w:r>
      <w:r>
        <w:rPr>
          <w:rFonts w:ascii="Times New Roman" w:hAnsi="Times New Roman" w:cs="Times New Roman"/>
          <w:sz w:val="28"/>
          <w:szCs w:val="28"/>
        </w:rPr>
        <w:t>дповідають вимогам педагогічної діяльності. Педагог має</w:t>
      </w:r>
      <w:r w:rsidRPr="0015557C">
        <w:rPr>
          <w:rFonts w:ascii="Times New Roman" w:hAnsi="Times New Roman" w:cs="Times New Roman"/>
          <w:sz w:val="28"/>
          <w:szCs w:val="28"/>
        </w:rPr>
        <w:t xml:space="preserve"> володіти ш</w:t>
      </w:r>
      <w:r>
        <w:rPr>
          <w:rFonts w:ascii="Times New Roman" w:hAnsi="Times New Roman" w:cs="Times New Roman"/>
          <w:sz w:val="28"/>
          <w:szCs w:val="28"/>
        </w:rPr>
        <w:t xml:space="preserve">ироким арсеналом інтелектуальних </w:t>
      </w:r>
      <w:r w:rsidRPr="0015557C">
        <w:rPr>
          <w:rFonts w:ascii="Times New Roman" w:hAnsi="Times New Roman" w:cs="Times New Roman"/>
          <w:sz w:val="28"/>
          <w:szCs w:val="28"/>
        </w:rPr>
        <w:t>(кмітливість, професійне спрямування сприй</w:t>
      </w:r>
      <w:r>
        <w:rPr>
          <w:rFonts w:ascii="Times New Roman" w:hAnsi="Times New Roman" w:cs="Times New Roman"/>
          <w:sz w:val="28"/>
          <w:szCs w:val="28"/>
        </w:rPr>
        <w:t xml:space="preserve">няття, пам'яті, мислення, уяви, </w:t>
      </w:r>
      <w:r w:rsidRPr="0015557C">
        <w:rPr>
          <w:rFonts w:ascii="Times New Roman" w:hAnsi="Times New Roman" w:cs="Times New Roman"/>
          <w:sz w:val="28"/>
          <w:szCs w:val="28"/>
        </w:rPr>
        <w:t>прояв та роз</w:t>
      </w:r>
      <w:r>
        <w:rPr>
          <w:rFonts w:ascii="Times New Roman" w:hAnsi="Times New Roman" w:cs="Times New Roman"/>
          <w:sz w:val="28"/>
          <w:szCs w:val="28"/>
        </w:rPr>
        <w:t>виток творчих здібностей дітей) та</w:t>
      </w:r>
      <w:r w:rsidRPr="0015557C">
        <w:rPr>
          <w:rFonts w:ascii="Times New Roman" w:hAnsi="Times New Roman" w:cs="Times New Roman"/>
          <w:sz w:val="28"/>
          <w:szCs w:val="28"/>
        </w:rPr>
        <w:t xml:space="preserve"> м</w:t>
      </w:r>
      <w:r>
        <w:rPr>
          <w:rFonts w:ascii="Times New Roman" w:hAnsi="Times New Roman" w:cs="Times New Roman"/>
          <w:sz w:val="28"/>
          <w:szCs w:val="28"/>
        </w:rPr>
        <w:t>оральних (про які ми говорили вище, і які складають основу професійної етики педагога)</w:t>
      </w:r>
      <w:r>
        <w:rPr>
          <w:rFonts w:ascii="Times New Roman" w:hAnsi="Times New Roman" w:cs="Times New Roman"/>
          <w:sz w:val="28"/>
          <w:szCs w:val="28"/>
          <w:lang w:val="en-US"/>
        </w:rPr>
        <w:t> </w:t>
      </w:r>
      <w:r w:rsidRPr="007254AE">
        <w:rPr>
          <w:rFonts w:ascii="Times New Roman" w:hAnsi="Times New Roman" w:cs="Times New Roman"/>
          <w:sz w:val="28"/>
          <w:szCs w:val="28"/>
        </w:rPr>
        <w:t>[14]</w:t>
      </w:r>
      <w:r>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Також, для дослідників є важливим поняття педагогічної</w:t>
      </w:r>
      <w:r w:rsidRPr="0015557C">
        <w:rPr>
          <w:rFonts w:ascii="Times New Roman" w:hAnsi="Times New Roman" w:cs="Times New Roman"/>
          <w:sz w:val="28"/>
          <w:szCs w:val="28"/>
        </w:rPr>
        <w:t xml:space="preserve"> к</w:t>
      </w:r>
      <w:r>
        <w:rPr>
          <w:rFonts w:ascii="Times New Roman" w:hAnsi="Times New Roman" w:cs="Times New Roman"/>
          <w:sz w:val="28"/>
          <w:szCs w:val="28"/>
        </w:rPr>
        <w:t>ультури як професійної культури, що передбачає гармонічне поєднання</w:t>
      </w:r>
      <w:r w:rsidRPr="0015557C">
        <w:rPr>
          <w:rFonts w:ascii="Times New Roman" w:hAnsi="Times New Roman" w:cs="Times New Roman"/>
          <w:sz w:val="28"/>
          <w:szCs w:val="28"/>
        </w:rPr>
        <w:t xml:space="preserve"> педагогічного мислення та творчої </w:t>
      </w:r>
      <w:r>
        <w:rPr>
          <w:rFonts w:ascii="Times New Roman" w:hAnsi="Times New Roman" w:cs="Times New Roman"/>
          <w:sz w:val="28"/>
          <w:szCs w:val="28"/>
        </w:rPr>
        <w:t>діяльності, що сприяють ефективній організації освітнього процесу. До неї належать такі</w:t>
      </w:r>
      <w:r w:rsidRPr="0015557C">
        <w:rPr>
          <w:rFonts w:ascii="Times New Roman" w:hAnsi="Times New Roman" w:cs="Times New Roman"/>
          <w:sz w:val="28"/>
          <w:szCs w:val="28"/>
        </w:rPr>
        <w:t xml:space="preserve"> </w:t>
      </w:r>
      <w:r>
        <w:rPr>
          <w:rFonts w:ascii="Times New Roman" w:hAnsi="Times New Roman" w:cs="Times New Roman"/>
          <w:sz w:val="28"/>
          <w:szCs w:val="28"/>
        </w:rPr>
        <w:t xml:space="preserve">складові як мислення, почуття, </w:t>
      </w:r>
      <w:r w:rsidRPr="0015557C">
        <w:rPr>
          <w:rFonts w:ascii="Times New Roman" w:hAnsi="Times New Roman" w:cs="Times New Roman"/>
          <w:sz w:val="28"/>
          <w:szCs w:val="28"/>
        </w:rPr>
        <w:t>спілкування, поведінка, зовнішній</w:t>
      </w:r>
      <w:r>
        <w:rPr>
          <w:rFonts w:ascii="Times New Roman" w:hAnsi="Times New Roman" w:cs="Times New Roman"/>
          <w:sz w:val="28"/>
          <w:szCs w:val="28"/>
        </w:rPr>
        <w:t xml:space="preserve"> вигляд, моральна зрілість та інші</w:t>
      </w:r>
      <w:r w:rsidRPr="0015557C">
        <w:rPr>
          <w:rFonts w:ascii="Times New Roman" w:hAnsi="Times New Roman" w:cs="Times New Roman"/>
          <w:sz w:val="28"/>
          <w:szCs w:val="28"/>
        </w:rPr>
        <w:t>.</w:t>
      </w:r>
      <w:r w:rsidRPr="00DA5FFE">
        <w:rPr>
          <w:rFonts w:ascii="Times New Roman" w:hAnsi="Times New Roman" w:cs="Times New Roman"/>
          <w:sz w:val="28"/>
          <w:szCs w:val="28"/>
        </w:rPr>
        <w:t xml:space="preserve"> </w:t>
      </w:r>
      <w:r w:rsidRPr="0015557C">
        <w:rPr>
          <w:rFonts w:ascii="Times New Roman" w:hAnsi="Times New Roman" w:cs="Times New Roman"/>
          <w:sz w:val="28"/>
          <w:szCs w:val="28"/>
        </w:rPr>
        <w:t>Для</w:t>
      </w:r>
      <w:r>
        <w:rPr>
          <w:rFonts w:ascii="Times New Roman" w:hAnsi="Times New Roman" w:cs="Times New Roman"/>
          <w:sz w:val="28"/>
          <w:szCs w:val="28"/>
        </w:rPr>
        <w:t xml:space="preserve"> вихователя високого рівня</w:t>
      </w:r>
      <w:r w:rsidRPr="0015557C">
        <w:rPr>
          <w:rFonts w:ascii="Times New Roman" w:hAnsi="Times New Roman" w:cs="Times New Roman"/>
          <w:sz w:val="28"/>
          <w:szCs w:val="28"/>
        </w:rPr>
        <w:t xml:space="preserve"> педагогічної культури характерним</w:t>
      </w:r>
      <w:r>
        <w:rPr>
          <w:rFonts w:ascii="Times New Roman" w:hAnsi="Times New Roman" w:cs="Times New Roman"/>
          <w:sz w:val="28"/>
          <w:szCs w:val="28"/>
        </w:rPr>
        <w:t xml:space="preserve">и є інтелект, гуманізм, широкий </w:t>
      </w:r>
      <w:r w:rsidRPr="0015557C">
        <w:rPr>
          <w:rFonts w:ascii="Times New Roman" w:hAnsi="Times New Roman" w:cs="Times New Roman"/>
          <w:sz w:val="28"/>
          <w:szCs w:val="28"/>
        </w:rPr>
        <w:t>кругозір, інтелігентність, толерантність, здат</w:t>
      </w:r>
      <w:r>
        <w:rPr>
          <w:rFonts w:ascii="Times New Roman" w:hAnsi="Times New Roman" w:cs="Times New Roman"/>
          <w:sz w:val="28"/>
          <w:szCs w:val="28"/>
        </w:rPr>
        <w:t xml:space="preserve">ність до творчості. Педагогічна </w:t>
      </w:r>
      <w:r w:rsidR="006867A9">
        <w:rPr>
          <w:rFonts w:ascii="Times New Roman" w:hAnsi="Times New Roman" w:cs="Times New Roman"/>
          <w:sz w:val="28"/>
          <w:szCs w:val="28"/>
        </w:rPr>
        <w:t>культура дозволяє вихователю</w:t>
      </w:r>
      <w:r w:rsidRPr="0015557C">
        <w:rPr>
          <w:rFonts w:ascii="Times New Roman" w:hAnsi="Times New Roman" w:cs="Times New Roman"/>
          <w:sz w:val="28"/>
          <w:szCs w:val="28"/>
        </w:rPr>
        <w:t xml:space="preserve"> піднятися до вершин професійної майстерності</w:t>
      </w:r>
      <w:r>
        <w:rPr>
          <w:rFonts w:ascii="Times New Roman" w:hAnsi="Times New Roman" w:cs="Times New Roman"/>
          <w:sz w:val="28"/>
          <w:szCs w:val="28"/>
        </w:rPr>
        <w:t xml:space="preserve"> про який ми говорили вище</w:t>
      </w:r>
      <w:r w:rsidRPr="00520A78">
        <w:rPr>
          <w:rFonts w:ascii="Times New Roman" w:hAnsi="Times New Roman" w:cs="Times New Roman"/>
          <w:sz w:val="28"/>
          <w:szCs w:val="28"/>
          <w:lang w:val="ru-RU"/>
        </w:rPr>
        <w:t xml:space="preserve">. </w:t>
      </w:r>
      <w:r w:rsidRPr="0015557C">
        <w:rPr>
          <w:rFonts w:ascii="Times New Roman" w:hAnsi="Times New Roman" w:cs="Times New Roman"/>
          <w:sz w:val="28"/>
          <w:szCs w:val="28"/>
        </w:rPr>
        <w:t>Верш</w:t>
      </w:r>
      <w:r w:rsidR="006867A9">
        <w:rPr>
          <w:rFonts w:ascii="Times New Roman" w:hAnsi="Times New Roman" w:cs="Times New Roman"/>
          <w:sz w:val="28"/>
          <w:szCs w:val="28"/>
        </w:rPr>
        <w:t>иною педагогічної культури вихователя</w:t>
      </w:r>
      <w:r>
        <w:rPr>
          <w:rFonts w:ascii="Times New Roman" w:hAnsi="Times New Roman" w:cs="Times New Roman"/>
          <w:sz w:val="28"/>
          <w:szCs w:val="28"/>
        </w:rPr>
        <w:t xml:space="preserve"> вважається постійна спрямованість до </w:t>
      </w:r>
      <w:r w:rsidRPr="0015557C">
        <w:rPr>
          <w:rFonts w:ascii="Times New Roman" w:hAnsi="Times New Roman" w:cs="Times New Roman"/>
          <w:sz w:val="28"/>
          <w:szCs w:val="28"/>
        </w:rPr>
        <w:t>педагогічного, методичного, морального</w:t>
      </w:r>
      <w:r>
        <w:rPr>
          <w:rFonts w:ascii="Times New Roman" w:hAnsi="Times New Roman" w:cs="Times New Roman"/>
          <w:sz w:val="28"/>
          <w:szCs w:val="28"/>
        </w:rPr>
        <w:t xml:space="preserve"> та духовного самовдосконалення і розвитку таких </w:t>
      </w:r>
      <w:r w:rsidRPr="0015557C">
        <w:rPr>
          <w:rFonts w:ascii="Times New Roman" w:hAnsi="Times New Roman" w:cs="Times New Roman"/>
          <w:sz w:val="28"/>
          <w:szCs w:val="28"/>
        </w:rPr>
        <w:t>складових</w:t>
      </w:r>
      <w:r>
        <w:rPr>
          <w:rFonts w:ascii="Times New Roman" w:hAnsi="Times New Roman" w:cs="Times New Roman"/>
          <w:sz w:val="28"/>
          <w:szCs w:val="28"/>
        </w:rPr>
        <w:t xml:space="preserve"> педагогічної культури як: ерудиція (загальну та наукову), культура</w:t>
      </w:r>
      <w:r w:rsidRPr="0015557C">
        <w:rPr>
          <w:rFonts w:ascii="Times New Roman" w:hAnsi="Times New Roman" w:cs="Times New Roman"/>
          <w:sz w:val="28"/>
          <w:szCs w:val="28"/>
        </w:rPr>
        <w:t xml:space="preserve"> спілкування,</w:t>
      </w:r>
      <w:r>
        <w:rPr>
          <w:rFonts w:ascii="Times New Roman" w:hAnsi="Times New Roman" w:cs="Times New Roman"/>
          <w:sz w:val="28"/>
          <w:szCs w:val="28"/>
        </w:rPr>
        <w:t xml:space="preserve"> </w:t>
      </w:r>
      <w:r w:rsidRPr="0015557C">
        <w:rPr>
          <w:rFonts w:ascii="Times New Roman" w:hAnsi="Times New Roman" w:cs="Times New Roman"/>
          <w:sz w:val="28"/>
          <w:szCs w:val="28"/>
        </w:rPr>
        <w:t>ку</w:t>
      </w:r>
      <w:r>
        <w:rPr>
          <w:rFonts w:ascii="Times New Roman" w:hAnsi="Times New Roman" w:cs="Times New Roman"/>
          <w:sz w:val="28"/>
          <w:szCs w:val="28"/>
        </w:rPr>
        <w:t>льтуру мовлення, педагогічна етика</w:t>
      </w:r>
      <w:r>
        <w:rPr>
          <w:rFonts w:ascii="Times New Roman" w:hAnsi="Times New Roman" w:cs="Times New Roman"/>
          <w:sz w:val="28"/>
          <w:szCs w:val="28"/>
          <w:lang w:val="ru-RU"/>
        </w:rPr>
        <w:t xml:space="preserve"> [</w:t>
      </w:r>
      <w:r w:rsidRPr="00CB710A">
        <w:rPr>
          <w:rFonts w:ascii="Times New Roman" w:hAnsi="Times New Roman" w:cs="Times New Roman"/>
          <w:sz w:val="28"/>
          <w:szCs w:val="28"/>
          <w:lang w:val="ru-RU"/>
        </w:rPr>
        <w:t>14</w:t>
      </w:r>
      <w:r>
        <w:rPr>
          <w:rFonts w:ascii="Times New Roman" w:hAnsi="Times New Roman" w:cs="Times New Roman"/>
          <w:sz w:val="28"/>
          <w:szCs w:val="28"/>
          <w:lang w:val="ru-RU"/>
        </w:rPr>
        <w:t>]</w:t>
      </w:r>
      <w:r w:rsidRPr="0015557C">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Наступним аспектом психологічних особливостей роботи вихователя є такі явища як «готовність до педагогічної діяльності» та «професійної компетентності» </w:t>
      </w:r>
      <w:r w:rsidRPr="00CB710A">
        <w:rPr>
          <w:rFonts w:ascii="Times New Roman" w:hAnsi="Times New Roman" w:cs="Times New Roman"/>
          <w:sz w:val="28"/>
          <w:szCs w:val="28"/>
        </w:rPr>
        <w:t>[14]</w:t>
      </w:r>
      <w:r w:rsidRPr="0015557C">
        <w:rPr>
          <w:rFonts w:ascii="Times New Roman" w:hAnsi="Times New Roman" w:cs="Times New Roman"/>
          <w:sz w:val="28"/>
          <w:szCs w:val="28"/>
        </w:rPr>
        <w:t>.</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Г</w:t>
      </w:r>
      <w:r w:rsidRPr="0015557C">
        <w:rPr>
          <w:rFonts w:ascii="Times New Roman" w:hAnsi="Times New Roman" w:cs="Times New Roman"/>
          <w:sz w:val="28"/>
          <w:szCs w:val="28"/>
        </w:rPr>
        <w:t>отовність до педагогі</w:t>
      </w:r>
      <w:r>
        <w:rPr>
          <w:rFonts w:ascii="Times New Roman" w:hAnsi="Times New Roman" w:cs="Times New Roman"/>
          <w:sz w:val="28"/>
          <w:szCs w:val="28"/>
        </w:rPr>
        <w:t>чної діяльності визначається як характеристика можливістного</w:t>
      </w:r>
      <w:r w:rsidR="00673646">
        <w:rPr>
          <w:rFonts w:ascii="Times New Roman" w:hAnsi="Times New Roman" w:cs="Times New Roman"/>
          <w:sz w:val="28"/>
          <w:szCs w:val="28"/>
        </w:rPr>
        <w:t xml:space="preserve"> стану вихователя ДНЗ</w:t>
      </w:r>
      <w:r>
        <w:rPr>
          <w:rFonts w:ascii="Times New Roman" w:hAnsi="Times New Roman" w:cs="Times New Roman"/>
          <w:sz w:val="28"/>
          <w:szCs w:val="28"/>
        </w:rPr>
        <w:t>, в якому він буде виконувати професійні обов’язки</w:t>
      </w:r>
      <w:r w:rsidRPr="0015557C">
        <w:rPr>
          <w:rFonts w:ascii="Times New Roman" w:hAnsi="Times New Roman" w:cs="Times New Roman"/>
          <w:sz w:val="28"/>
          <w:szCs w:val="28"/>
        </w:rPr>
        <w:t xml:space="preserve">. </w:t>
      </w:r>
      <w:r>
        <w:rPr>
          <w:rFonts w:ascii="Times New Roman" w:hAnsi="Times New Roman" w:cs="Times New Roman"/>
          <w:sz w:val="28"/>
          <w:szCs w:val="28"/>
        </w:rPr>
        <w:t>Тобто п</w:t>
      </w:r>
      <w:r w:rsidRPr="0015557C">
        <w:rPr>
          <w:rFonts w:ascii="Times New Roman" w:hAnsi="Times New Roman" w:cs="Times New Roman"/>
          <w:sz w:val="28"/>
          <w:szCs w:val="28"/>
        </w:rPr>
        <w:t xml:space="preserve">ід </w:t>
      </w:r>
      <w:r>
        <w:rPr>
          <w:rFonts w:ascii="Times New Roman" w:hAnsi="Times New Roman" w:cs="Times New Roman"/>
          <w:sz w:val="28"/>
          <w:szCs w:val="28"/>
        </w:rPr>
        <w:t xml:space="preserve">цим поняттям розуміють наявність у людини характеристик, необхідних для </w:t>
      </w:r>
      <w:r w:rsidRPr="0015557C">
        <w:rPr>
          <w:rFonts w:ascii="Times New Roman" w:hAnsi="Times New Roman" w:cs="Times New Roman"/>
          <w:sz w:val="28"/>
          <w:szCs w:val="28"/>
        </w:rPr>
        <w:t>успішного виконання дій</w:t>
      </w:r>
      <w:r>
        <w:rPr>
          <w:rFonts w:ascii="Times New Roman" w:hAnsi="Times New Roman" w:cs="Times New Roman"/>
          <w:sz w:val="28"/>
          <w:szCs w:val="28"/>
        </w:rPr>
        <w:t xml:space="preserve"> засвоєними</w:t>
      </w:r>
      <w:r w:rsidRPr="0015557C">
        <w:rPr>
          <w:rFonts w:ascii="Times New Roman" w:hAnsi="Times New Roman" w:cs="Times New Roman"/>
          <w:sz w:val="28"/>
          <w:szCs w:val="28"/>
        </w:rPr>
        <w:t xml:space="preserve"> знаннями, в</w:t>
      </w:r>
      <w:r>
        <w:rPr>
          <w:rFonts w:ascii="Times New Roman" w:hAnsi="Times New Roman" w:cs="Times New Roman"/>
          <w:sz w:val="28"/>
          <w:szCs w:val="28"/>
        </w:rPr>
        <w:t xml:space="preserve">міннями та навичками. Педагогічна готовність виникає в </w:t>
      </w:r>
      <w:r w:rsidRPr="0015557C">
        <w:rPr>
          <w:rFonts w:ascii="Times New Roman" w:hAnsi="Times New Roman" w:cs="Times New Roman"/>
          <w:sz w:val="28"/>
          <w:szCs w:val="28"/>
        </w:rPr>
        <w:t>результаті певного досвіду людини</w:t>
      </w:r>
      <w:r>
        <w:rPr>
          <w:rFonts w:ascii="Times New Roman" w:hAnsi="Times New Roman" w:cs="Times New Roman"/>
          <w:sz w:val="28"/>
          <w:szCs w:val="28"/>
        </w:rPr>
        <w:t>,</w:t>
      </w:r>
      <w:r w:rsidRPr="002D37E3">
        <w:rPr>
          <w:rFonts w:ascii="Times New Roman" w:hAnsi="Times New Roman" w:cs="Times New Roman"/>
          <w:sz w:val="28"/>
          <w:szCs w:val="28"/>
        </w:rPr>
        <w:t xml:space="preserve"> </w:t>
      </w:r>
      <w:r>
        <w:rPr>
          <w:rFonts w:ascii="Times New Roman" w:hAnsi="Times New Roman" w:cs="Times New Roman"/>
          <w:sz w:val="28"/>
          <w:szCs w:val="28"/>
        </w:rPr>
        <w:t xml:space="preserve">заснованого на формуванні його </w:t>
      </w:r>
      <w:r w:rsidRPr="0015557C">
        <w:rPr>
          <w:rFonts w:ascii="Times New Roman" w:hAnsi="Times New Roman" w:cs="Times New Roman"/>
          <w:sz w:val="28"/>
          <w:szCs w:val="28"/>
        </w:rPr>
        <w:t>поз</w:t>
      </w:r>
      <w:r>
        <w:rPr>
          <w:rFonts w:ascii="Times New Roman" w:hAnsi="Times New Roman" w:cs="Times New Roman"/>
          <w:sz w:val="28"/>
          <w:szCs w:val="28"/>
        </w:rPr>
        <w:t xml:space="preserve">итивного ставлення до обраної </w:t>
      </w:r>
      <w:r w:rsidRPr="0015557C">
        <w:rPr>
          <w:rFonts w:ascii="Times New Roman" w:hAnsi="Times New Roman" w:cs="Times New Roman"/>
          <w:sz w:val="28"/>
          <w:szCs w:val="28"/>
        </w:rPr>
        <w:t>діяльності, усвідомленні мотивів і</w:t>
      </w:r>
      <w:r w:rsidRPr="002D37E3">
        <w:rPr>
          <w:rFonts w:ascii="Times New Roman" w:hAnsi="Times New Roman" w:cs="Times New Roman"/>
          <w:sz w:val="28"/>
          <w:szCs w:val="28"/>
        </w:rPr>
        <w:t xml:space="preserve"> </w:t>
      </w:r>
      <w:r w:rsidRPr="0015557C">
        <w:rPr>
          <w:rFonts w:ascii="Times New Roman" w:hAnsi="Times New Roman" w:cs="Times New Roman"/>
          <w:sz w:val="28"/>
          <w:szCs w:val="28"/>
        </w:rPr>
        <w:t>потреби</w:t>
      </w:r>
      <w:r>
        <w:rPr>
          <w:rFonts w:ascii="Times New Roman" w:hAnsi="Times New Roman" w:cs="Times New Roman"/>
          <w:sz w:val="28"/>
          <w:szCs w:val="28"/>
        </w:rPr>
        <w:t xml:space="preserve"> </w:t>
      </w:r>
      <w:r w:rsidRPr="0015557C">
        <w:rPr>
          <w:rFonts w:ascii="Times New Roman" w:hAnsi="Times New Roman" w:cs="Times New Roman"/>
          <w:sz w:val="28"/>
          <w:szCs w:val="28"/>
        </w:rPr>
        <w:t>в ній, об’єктивації її предмета та способів взаємодії з ним</w:t>
      </w:r>
      <w:r w:rsidRPr="002D37E3">
        <w:rPr>
          <w:rFonts w:ascii="Times New Roman" w:hAnsi="Times New Roman" w:cs="Times New Roman"/>
          <w:sz w:val="28"/>
          <w:szCs w:val="28"/>
        </w:rPr>
        <w:t xml:space="preserve"> [14]</w:t>
      </w:r>
      <w:r w:rsidRPr="0015557C">
        <w:rPr>
          <w:rFonts w:ascii="Times New Roman" w:hAnsi="Times New Roman" w:cs="Times New Roman"/>
          <w:sz w:val="28"/>
          <w:szCs w:val="28"/>
        </w:rPr>
        <w:t>.</w:t>
      </w:r>
    </w:p>
    <w:p w:rsidR="00C939EB" w:rsidRDefault="00673646" w:rsidP="00C939EB">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Структура готовності вихователя ДНЗ </w:t>
      </w:r>
      <w:r w:rsidR="00C14455" w:rsidRPr="00162386">
        <w:rPr>
          <w:rFonts w:ascii="Times New Roman" w:hAnsi="Times New Roman" w:cs="Times New Roman"/>
          <w:sz w:val="28"/>
          <w:szCs w:val="28"/>
        </w:rPr>
        <w:t>до педагогічної діяльності включає у себе</w:t>
      </w:r>
      <w:r w:rsidR="00C939EB">
        <w:rPr>
          <w:rFonts w:ascii="Times New Roman" w:hAnsi="Times New Roman" w:cs="Times New Roman"/>
          <w:sz w:val="28"/>
          <w:szCs w:val="28"/>
        </w:rPr>
        <w:t xml:space="preserve"> такі компоненти </w:t>
      </w:r>
      <w:r w:rsidR="00C939EB" w:rsidRPr="00C939EB">
        <w:rPr>
          <w:rFonts w:ascii="Times New Roman" w:hAnsi="Times New Roman" w:cs="Times New Roman"/>
          <w:sz w:val="28"/>
          <w:szCs w:val="28"/>
        </w:rPr>
        <w:t>[14]</w:t>
      </w:r>
      <w:r w:rsidR="00C939EB">
        <w:rPr>
          <w:rFonts w:ascii="Times New Roman" w:hAnsi="Times New Roman" w:cs="Times New Roman"/>
          <w:sz w:val="28"/>
          <w:szCs w:val="28"/>
        </w:rPr>
        <w:t>:</w:t>
      </w:r>
      <w:r w:rsidR="00C14455" w:rsidRPr="00162386">
        <w:rPr>
          <w:rFonts w:ascii="Times New Roman" w:hAnsi="Times New Roman" w:cs="Times New Roman"/>
          <w:sz w:val="28"/>
          <w:szCs w:val="28"/>
        </w:rPr>
        <w:t xml:space="preserve"> </w:t>
      </w:r>
    </w:p>
    <w:p w:rsidR="00C939EB" w:rsidRPr="00A918DF" w:rsidRDefault="00C939EB" w:rsidP="009751C6">
      <w:pPr>
        <w:pStyle w:val="a3"/>
        <w:numPr>
          <w:ilvl w:val="0"/>
          <w:numId w:val="19"/>
        </w:numPr>
        <w:spacing w:after="0" w:line="360" w:lineRule="auto"/>
        <w:jc w:val="both"/>
        <w:rPr>
          <w:rFonts w:ascii="Times New Roman" w:hAnsi="Times New Roman" w:cs="Times New Roman"/>
          <w:sz w:val="28"/>
          <w:szCs w:val="28"/>
        </w:rPr>
      </w:pPr>
      <w:r w:rsidRPr="00A918DF">
        <w:rPr>
          <w:rFonts w:ascii="Times New Roman" w:hAnsi="Times New Roman" w:cs="Times New Roman"/>
          <w:sz w:val="28"/>
          <w:szCs w:val="28"/>
        </w:rPr>
        <w:t>психологічну готовність;</w:t>
      </w:r>
    </w:p>
    <w:p w:rsidR="00C939EB" w:rsidRPr="00A918DF" w:rsidRDefault="00C939EB" w:rsidP="009751C6">
      <w:pPr>
        <w:pStyle w:val="a3"/>
        <w:numPr>
          <w:ilvl w:val="0"/>
          <w:numId w:val="19"/>
        </w:numPr>
        <w:spacing w:line="360" w:lineRule="auto"/>
        <w:jc w:val="both"/>
        <w:rPr>
          <w:rFonts w:ascii="Times New Roman" w:hAnsi="Times New Roman" w:cs="Times New Roman"/>
          <w:sz w:val="28"/>
          <w:szCs w:val="28"/>
        </w:rPr>
      </w:pPr>
      <w:r w:rsidRPr="00A918DF">
        <w:rPr>
          <w:rFonts w:ascii="Times New Roman" w:hAnsi="Times New Roman" w:cs="Times New Roman"/>
          <w:sz w:val="28"/>
          <w:szCs w:val="28"/>
        </w:rPr>
        <w:t>п</w:t>
      </w:r>
      <w:r w:rsidR="00C14455" w:rsidRPr="00A918DF">
        <w:rPr>
          <w:rFonts w:ascii="Times New Roman" w:hAnsi="Times New Roman" w:cs="Times New Roman"/>
          <w:sz w:val="28"/>
          <w:szCs w:val="28"/>
        </w:rPr>
        <w:t>рактичну готовність до виконанн</w:t>
      </w:r>
      <w:r w:rsidRPr="00A918DF">
        <w:rPr>
          <w:rFonts w:ascii="Times New Roman" w:hAnsi="Times New Roman" w:cs="Times New Roman"/>
          <w:sz w:val="28"/>
          <w:szCs w:val="28"/>
        </w:rPr>
        <w:t>я комплексу професійних функцій</w:t>
      </w:r>
    </w:p>
    <w:p w:rsidR="00C14455" w:rsidRPr="00A918DF" w:rsidRDefault="00C14455" w:rsidP="009751C6">
      <w:pPr>
        <w:pStyle w:val="a3"/>
        <w:numPr>
          <w:ilvl w:val="0"/>
          <w:numId w:val="19"/>
        </w:numPr>
        <w:spacing w:after="0" w:line="360" w:lineRule="auto"/>
        <w:jc w:val="both"/>
        <w:rPr>
          <w:rFonts w:ascii="Times New Roman" w:hAnsi="Times New Roman" w:cs="Times New Roman"/>
          <w:sz w:val="28"/>
          <w:szCs w:val="28"/>
        </w:rPr>
      </w:pPr>
      <w:r w:rsidRPr="00A918DF">
        <w:rPr>
          <w:rFonts w:ascii="Times New Roman" w:hAnsi="Times New Roman" w:cs="Times New Roman"/>
          <w:sz w:val="28"/>
          <w:szCs w:val="28"/>
        </w:rPr>
        <w:t>готовність до подальшого професійного самовдосконалення.</w:t>
      </w:r>
    </w:p>
    <w:p w:rsidR="00337C42" w:rsidRDefault="00C14455" w:rsidP="003F06A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Аналіз джерел дозволив</w:t>
      </w:r>
      <w:r w:rsidRPr="0015557C">
        <w:rPr>
          <w:rFonts w:ascii="Times New Roman" w:hAnsi="Times New Roman" w:cs="Times New Roman"/>
          <w:sz w:val="28"/>
          <w:szCs w:val="28"/>
        </w:rPr>
        <w:t xml:space="preserve"> в</w:t>
      </w:r>
      <w:r>
        <w:rPr>
          <w:rFonts w:ascii="Times New Roman" w:hAnsi="Times New Roman" w:cs="Times New Roman"/>
          <w:sz w:val="28"/>
          <w:szCs w:val="28"/>
        </w:rPr>
        <w:t>иокремити компоненти готовності</w:t>
      </w:r>
      <w:r w:rsidR="00B118DE">
        <w:rPr>
          <w:rFonts w:ascii="Times New Roman" w:hAnsi="Times New Roman" w:cs="Times New Roman"/>
          <w:sz w:val="28"/>
          <w:szCs w:val="28"/>
        </w:rPr>
        <w:t xml:space="preserve"> вихователя</w:t>
      </w:r>
      <w:r w:rsidRPr="0015557C">
        <w:rPr>
          <w:rFonts w:ascii="Times New Roman" w:hAnsi="Times New Roman" w:cs="Times New Roman"/>
          <w:sz w:val="28"/>
          <w:szCs w:val="28"/>
        </w:rPr>
        <w:t xml:space="preserve"> до педагогічної діяльності (когні</w:t>
      </w:r>
      <w:r>
        <w:rPr>
          <w:rFonts w:ascii="Times New Roman" w:hAnsi="Times New Roman" w:cs="Times New Roman"/>
          <w:sz w:val="28"/>
          <w:szCs w:val="28"/>
        </w:rPr>
        <w:t>тивний, практичний, особистісний), і визначити змістовні характеристики цих компонентів. З</w:t>
      </w:r>
      <w:r w:rsidRPr="0015557C">
        <w:rPr>
          <w:rFonts w:ascii="Times New Roman" w:hAnsi="Times New Roman" w:cs="Times New Roman"/>
          <w:sz w:val="28"/>
          <w:szCs w:val="28"/>
        </w:rPr>
        <w:t>містовими характеристиками когнітивного компонента</w:t>
      </w:r>
      <w:r>
        <w:rPr>
          <w:rFonts w:ascii="Times New Roman" w:hAnsi="Times New Roman" w:cs="Times New Roman"/>
          <w:sz w:val="28"/>
          <w:szCs w:val="28"/>
        </w:rPr>
        <w:t xml:space="preserve"> </w:t>
      </w:r>
      <w:r w:rsidRPr="0015557C">
        <w:rPr>
          <w:rFonts w:ascii="Times New Roman" w:hAnsi="Times New Roman" w:cs="Times New Roman"/>
          <w:sz w:val="28"/>
          <w:szCs w:val="28"/>
        </w:rPr>
        <w:t xml:space="preserve">готовності </w:t>
      </w:r>
      <w:r>
        <w:rPr>
          <w:rFonts w:ascii="Times New Roman" w:hAnsi="Times New Roman" w:cs="Times New Roman"/>
          <w:sz w:val="28"/>
          <w:szCs w:val="28"/>
        </w:rPr>
        <w:t>до педагогічної діяльності є</w:t>
      </w:r>
      <w:r w:rsidR="00D80AE7">
        <w:rPr>
          <w:rFonts w:ascii="Times New Roman" w:hAnsi="Times New Roman" w:cs="Times New Roman"/>
          <w:sz w:val="28"/>
          <w:szCs w:val="28"/>
        </w:rPr>
        <w:t xml:space="preserve"> </w:t>
      </w:r>
      <w:r w:rsidR="00D80AE7" w:rsidRPr="00D80AE7">
        <w:rPr>
          <w:rFonts w:ascii="Times New Roman" w:hAnsi="Times New Roman" w:cs="Times New Roman"/>
          <w:sz w:val="28"/>
          <w:szCs w:val="28"/>
        </w:rPr>
        <w:t>[14]</w:t>
      </w:r>
      <w:r>
        <w:rPr>
          <w:rFonts w:ascii="Times New Roman" w:hAnsi="Times New Roman" w:cs="Times New Roman"/>
          <w:sz w:val="28"/>
          <w:szCs w:val="28"/>
        </w:rPr>
        <w:t xml:space="preserve">: </w:t>
      </w:r>
    </w:p>
    <w:p w:rsidR="00337C42" w:rsidRPr="00AB7E78" w:rsidRDefault="00C14455" w:rsidP="009751C6">
      <w:pPr>
        <w:pStyle w:val="a3"/>
        <w:numPr>
          <w:ilvl w:val="0"/>
          <w:numId w:val="18"/>
        </w:numPr>
        <w:spacing w:after="0" w:line="360" w:lineRule="auto"/>
        <w:jc w:val="both"/>
        <w:rPr>
          <w:rFonts w:ascii="Times New Roman" w:hAnsi="Times New Roman" w:cs="Times New Roman"/>
          <w:sz w:val="28"/>
          <w:szCs w:val="28"/>
        </w:rPr>
      </w:pPr>
      <w:r w:rsidRPr="00AB7E78">
        <w:rPr>
          <w:rFonts w:ascii="Times New Roman" w:hAnsi="Times New Roman" w:cs="Times New Roman"/>
          <w:sz w:val="28"/>
          <w:szCs w:val="28"/>
        </w:rPr>
        <w:t>знання особистісно зорієнтованих педагогічних технологій розвитку творчої особистості;</w:t>
      </w:r>
    </w:p>
    <w:p w:rsidR="00337C42" w:rsidRPr="00AB7E78" w:rsidRDefault="00C14455" w:rsidP="009751C6">
      <w:pPr>
        <w:pStyle w:val="a3"/>
        <w:numPr>
          <w:ilvl w:val="0"/>
          <w:numId w:val="18"/>
        </w:numPr>
        <w:spacing w:after="0" w:line="360" w:lineRule="auto"/>
        <w:jc w:val="both"/>
        <w:rPr>
          <w:rFonts w:ascii="Times New Roman" w:hAnsi="Times New Roman" w:cs="Times New Roman"/>
          <w:sz w:val="28"/>
          <w:szCs w:val="28"/>
        </w:rPr>
      </w:pPr>
      <w:r w:rsidRPr="00AB7E78">
        <w:rPr>
          <w:rFonts w:ascii="Times New Roman" w:hAnsi="Times New Roman" w:cs="Times New Roman"/>
          <w:sz w:val="28"/>
          <w:szCs w:val="28"/>
        </w:rPr>
        <w:t xml:space="preserve">дидактичні знання організації навчально-виховного процесу, спрямованого на творчий розвиток його суб'єктів; </w:t>
      </w:r>
    </w:p>
    <w:p w:rsidR="00337C42" w:rsidRPr="00AB7E78" w:rsidRDefault="00C14455" w:rsidP="009751C6">
      <w:pPr>
        <w:pStyle w:val="a3"/>
        <w:numPr>
          <w:ilvl w:val="0"/>
          <w:numId w:val="18"/>
        </w:numPr>
        <w:spacing w:after="0" w:line="360" w:lineRule="auto"/>
        <w:jc w:val="both"/>
        <w:rPr>
          <w:rFonts w:ascii="Times New Roman" w:hAnsi="Times New Roman" w:cs="Times New Roman"/>
          <w:sz w:val="28"/>
          <w:szCs w:val="28"/>
        </w:rPr>
      </w:pPr>
      <w:r w:rsidRPr="00AB7E78">
        <w:rPr>
          <w:rFonts w:ascii="Times New Roman" w:hAnsi="Times New Roman" w:cs="Times New Roman"/>
          <w:sz w:val="28"/>
          <w:szCs w:val="28"/>
        </w:rPr>
        <w:t xml:space="preserve">знання форм і методів стимулювання творчої діяльності; </w:t>
      </w:r>
    </w:p>
    <w:p w:rsidR="00C14455" w:rsidRPr="00AB7E78" w:rsidRDefault="00C14455" w:rsidP="009751C6">
      <w:pPr>
        <w:pStyle w:val="a3"/>
        <w:numPr>
          <w:ilvl w:val="0"/>
          <w:numId w:val="18"/>
        </w:numPr>
        <w:spacing w:after="0" w:line="360" w:lineRule="auto"/>
        <w:jc w:val="both"/>
        <w:rPr>
          <w:rFonts w:ascii="Times New Roman" w:hAnsi="Times New Roman" w:cs="Times New Roman"/>
          <w:sz w:val="28"/>
          <w:szCs w:val="28"/>
        </w:rPr>
      </w:pPr>
      <w:r w:rsidRPr="00AB7E78">
        <w:rPr>
          <w:rFonts w:ascii="Times New Roman" w:hAnsi="Times New Roman" w:cs="Times New Roman"/>
          <w:sz w:val="28"/>
          <w:szCs w:val="28"/>
        </w:rPr>
        <w:t>знання діагностики й розвитку творчих потенційних здібностей до діяльності.</w:t>
      </w:r>
    </w:p>
    <w:p w:rsidR="00C14455"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Практичний компонент готовності до</w:t>
      </w:r>
      <w:r>
        <w:rPr>
          <w:rFonts w:ascii="Times New Roman" w:hAnsi="Times New Roman" w:cs="Times New Roman"/>
          <w:sz w:val="28"/>
          <w:szCs w:val="28"/>
        </w:rPr>
        <w:t xml:space="preserve"> самостійної творчої діяльності </w:t>
      </w:r>
      <w:r w:rsidRPr="0015557C">
        <w:rPr>
          <w:rFonts w:ascii="Times New Roman" w:hAnsi="Times New Roman" w:cs="Times New Roman"/>
          <w:sz w:val="28"/>
          <w:szCs w:val="28"/>
        </w:rPr>
        <w:t>характеризується вміннями реалізувати особи</w:t>
      </w:r>
      <w:r>
        <w:rPr>
          <w:rFonts w:ascii="Times New Roman" w:hAnsi="Times New Roman" w:cs="Times New Roman"/>
          <w:sz w:val="28"/>
          <w:szCs w:val="28"/>
        </w:rPr>
        <w:t xml:space="preserve">стісно зорієнтовані педагогічні </w:t>
      </w:r>
      <w:r w:rsidRPr="0015557C">
        <w:rPr>
          <w:rFonts w:ascii="Times New Roman" w:hAnsi="Times New Roman" w:cs="Times New Roman"/>
          <w:sz w:val="28"/>
          <w:szCs w:val="28"/>
        </w:rPr>
        <w:t>технології розвитку й виховання творчої ос</w:t>
      </w:r>
      <w:r>
        <w:rPr>
          <w:rFonts w:ascii="Times New Roman" w:hAnsi="Times New Roman" w:cs="Times New Roman"/>
          <w:sz w:val="28"/>
          <w:szCs w:val="28"/>
        </w:rPr>
        <w:t xml:space="preserve">обистості; оволодінням методами </w:t>
      </w:r>
      <w:r w:rsidRPr="0015557C">
        <w:rPr>
          <w:rFonts w:ascii="Times New Roman" w:hAnsi="Times New Roman" w:cs="Times New Roman"/>
          <w:sz w:val="28"/>
          <w:szCs w:val="28"/>
        </w:rPr>
        <w:t>оцінювання розвитку творчих яко</w:t>
      </w:r>
      <w:r>
        <w:rPr>
          <w:rFonts w:ascii="Times New Roman" w:hAnsi="Times New Roman" w:cs="Times New Roman"/>
          <w:sz w:val="28"/>
          <w:szCs w:val="28"/>
        </w:rPr>
        <w:t xml:space="preserve">стей; здатністю до самоаналізу, </w:t>
      </w:r>
      <w:r w:rsidRPr="0015557C">
        <w:rPr>
          <w:rFonts w:ascii="Times New Roman" w:hAnsi="Times New Roman" w:cs="Times New Roman"/>
          <w:sz w:val="28"/>
          <w:szCs w:val="28"/>
        </w:rPr>
        <w:t>узагальненням вла</w:t>
      </w:r>
      <w:r>
        <w:rPr>
          <w:rFonts w:ascii="Times New Roman" w:hAnsi="Times New Roman" w:cs="Times New Roman"/>
          <w:sz w:val="28"/>
          <w:szCs w:val="28"/>
        </w:rPr>
        <w:t>сного досвіду й досвіду інших [15</w:t>
      </w:r>
      <w:r w:rsidRPr="0015557C">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Далі ми звертаємо вашу увагу на такий феномен як педагогічна техніка. Власне першим хто ввів це поняття є відомий</w:t>
      </w:r>
      <w:r w:rsidRPr="00786002">
        <w:rPr>
          <w:rFonts w:ascii="Times New Roman" w:hAnsi="Times New Roman" w:cs="Times New Roman"/>
          <w:sz w:val="28"/>
          <w:szCs w:val="28"/>
        </w:rPr>
        <w:t xml:space="preserve"> вітчизняний педагог</w:t>
      </w:r>
      <w:r w:rsidR="00D80AE7">
        <w:rPr>
          <w:rFonts w:ascii="Times New Roman" w:hAnsi="Times New Roman" w:cs="Times New Roman"/>
          <w:sz w:val="28"/>
          <w:szCs w:val="28"/>
        </w:rPr>
        <w:t xml:space="preserve"> А.С. </w:t>
      </w:r>
      <w:r>
        <w:rPr>
          <w:rFonts w:ascii="Times New Roman" w:hAnsi="Times New Roman" w:cs="Times New Roman"/>
          <w:sz w:val="28"/>
          <w:szCs w:val="28"/>
        </w:rPr>
        <w:t xml:space="preserve">Макаренко, який стверджував, що </w:t>
      </w:r>
      <w:r w:rsidRPr="0015557C">
        <w:rPr>
          <w:rFonts w:ascii="Times New Roman" w:hAnsi="Times New Roman" w:cs="Times New Roman"/>
          <w:sz w:val="28"/>
          <w:szCs w:val="28"/>
        </w:rPr>
        <w:t>діти потребують складної такт</w:t>
      </w:r>
      <w:r>
        <w:rPr>
          <w:rFonts w:ascii="Times New Roman" w:hAnsi="Times New Roman" w:cs="Times New Roman"/>
          <w:sz w:val="28"/>
          <w:szCs w:val="28"/>
        </w:rPr>
        <w:t xml:space="preserve">ики і техніки у взаємодії між вчителем і учнем, що педагогу варто </w:t>
      </w:r>
      <w:r w:rsidRPr="0015557C">
        <w:rPr>
          <w:rFonts w:ascii="Times New Roman" w:hAnsi="Times New Roman" w:cs="Times New Roman"/>
          <w:sz w:val="28"/>
          <w:szCs w:val="28"/>
        </w:rPr>
        <w:t>уміти керувати своїм настроєм, стилем і тоном с</w:t>
      </w:r>
      <w:r>
        <w:rPr>
          <w:rFonts w:ascii="Times New Roman" w:hAnsi="Times New Roman" w:cs="Times New Roman"/>
          <w:sz w:val="28"/>
          <w:szCs w:val="28"/>
        </w:rPr>
        <w:t xml:space="preserve">пілкування, інтонацією, </w:t>
      </w:r>
      <w:r w:rsidRPr="0015557C">
        <w:rPr>
          <w:rFonts w:ascii="Times New Roman" w:hAnsi="Times New Roman" w:cs="Times New Roman"/>
          <w:sz w:val="28"/>
          <w:szCs w:val="28"/>
        </w:rPr>
        <w:t>посмішкою, поглядом, мімікою, ру</w:t>
      </w:r>
      <w:r>
        <w:rPr>
          <w:rFonts w:ascii="Times New Roman" w:hAnsi="Times New Roman" w:cs="Times New Roman"/>
          <w:sz w:val="28"/>
          <w:szCs w:val="28"/>
        </w:rPr>
        <w:t>хами, ходою. Жест і міміка наділяється ним можливістю доносити до розуму дітей, те, що можна було доводити годинами [16</w:t>
      </w:r>
      <w:r w:rsidRPr="0015557C">
        <w:rPr>
          <w:rFonts w:ascii="Times New Roman" w:hAnsi="Times New Roman" w:cs="Times New Roman"/>
          <w:sz w:val="28"/>
          <w:szCs w:val="28"/>
        </w:rPr>
        <w:t>].</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Педагогічна техніка – це</w:t>
      </w:r>
      <w:r w:rsidRPr="0015557C">
        <w:rPr>
          <w:rFonts w:ascii="Times New Roman" w:hAnsi="Times New Roman" w:cs="Times New Roman"/>
          <w:sz w:val="28"/>
          <w:szCs w:val="28"/>
        </w:rPr>
        <w:t xml:space="preserve"> систе</w:t>
      </w:r>
      <w:r>
        <w:rPr>
          <w:rFonts w:ascii="Times New Roman" w:hAnsi="Times New Roman" w:cs="Times New Roman"/>
          <w:sz w:val="28"/>
          <w:szCs w:val="28"/>
        </w:rPr>
        <w:t xml:space="preserve">ма вмінь педагога, що дає змогу </w:t>
      </w:r>
      <w:r w:rsidRPr="0015557C">
        <w:rPr>
          <w:rFonts w:ascii="Times New Roman" w:hAnsi="Times New Roman" w:cs="Times New Roman"/>
          <w:sz w:val="28"/>
          <w:szCs w:val="28"/>
        </w:rPr>
        <w:t>використовувати культуру і техніку мовленн</w:t>
      </w:r>
      <w:r>
        <w:rPr>
          <w:rFonts w:ascii="Times New Roman" w:hAnsi="Times New Roman" w:cs="Times New Roman"/>
          <w:sz w:val="28"/>
          <w:szCs w:val="28"/>
        </w:rPr>
        <w:t xml:space="preserve">я, власні психофізичні здібності </w:t>
      </w:r>
      <w:r w:rsidRPr="0015557C">
        <w:rPr>
          <w:rFonts w:ascii="Times New Roman" w:hAnsi="Times New Roman" w:cs="Times New Roman"/>
          <w:sz w:val="28"/>
          <w:szCs w:val="28"/>
        </w:rPr>
        <w:t>для до</w:t>
      </w:r>
      <w:r>
        <w:rPr>
          <w:rFonts w:ascii="Times New Roman" w:hAnsi="Times New Roman" w:cs="Times New Roman"/>
          <w:sz w:val="28"/>
          <w:szCs w:val="28"/>
        </w:rPr>
        <w:t>сягнення ефективних освітніх</w:t>
      </w:r>
      <w:r w:rsidRPr="0015557C">
        <w:rPr>
          <w:rFonts w:ascii="Times New Roman" w:hAnsi="Times New Roman" w:cs="Times New Roman"/>
          <w:sz w:val="28"/>
          <w:szCs w:val="28"/>
        </w:rPr>
        <w:t xml:space="preserve"> ре</w:t>
      </w:r>
      <w:r>
        <w:rPr>
          <w:rFonts w:ascii="Times New Roman" w:hAnsi="Times New Roman" w:cs="Times New Roman"/>
          <w:sz w:val="28"/>
          <w:szCs w:val="28"/>
        </w:rPr>
        <w:t xml:space="preserve">зультатів </w:t>
      </w:r>
      <w:r w:rsidRPr="00DC535D">
        <w:rPr>
          <w:rFonts w:ascii="Times New Roman" w:hAnsi="Times New Roman" w:cs="Times New Roman"/>
          <w:sz w:val="28"/>
          <w:szCs w:val="28"/>
        </w:rPr>
        <w:t>[14]</w:t>
      </w:r>
      <w:r w:rsidRPr="0015557C">
        <w:rPr>
          <w:rFonts w:ascii="Times New Roman" w:hAnsi="Times New Roman" w:cs="Times New Roman"/>
          <w:sz w:val="28"/>
          <w:szCs w:val="28"/>
        </w:rPr>
        <w:t>.</w:t>
      </w:r>
    </w:p>
    <w:p w:rsidR="00C14455" w:rsidRPr="0015557C" w:rsidRDefault="00C14455" w:rsidP="003F06A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Вчена З.</w:t>
      </w:r>
      <w:r w:rsidR="00D80AE7">
        <w:rPr>
          <w:rFonts w:ascii="Times New Roman" w:hAnsi="Times New Roman" w:cs="Times New Roman"/>
          <w:sz w:val="28"/>
          <w:szCs w:val="28"/>
        </w:rPr>
        <w:t xml:space="preserve"> </w:t>
      </w:r>
      <w:r w:rsidRPr="00B45B80">
        <w:rPr>
          <w:rFonts w:ascii="Times New Roman" w:hAnsi="Times New Roman" w:cs="Times New Roman"/>
          <w:sz w:val="28"/>
          <w:szCs w:val="28"/>
        </w:rPr>
        <w:t>Н. Курлянд</w:t>
      </w:r>
      <w:r>
        <w:rPr>
          <w:rFonts w:ascii="Times New Roman" w:hAnsi="Times New Roman" w:cs="Times New Roman"/>
          <w:sz w:val="28"/>
          <w:szCs w:val="28"/>
        </w:rPr>
        <w:t xml:space="preserve"> до центральних</w:t>
      </w:r>
      <w:r w:rsidRPr="0015557C">
        <w:rPr>
          <w:rFonts w:ascii="Times New Roman" w:hAnsi="Times New Roman" w:cs="Times New Roman"/>
          <w:sz w:val="28"/>
          <w:szCs w:val="28"/>
        </w:rPr>
        <w:t xml:space="preserve"> компонент</w:t>
      </w:r>
      <w:r>
        <w:rPr>
          <w:rFonts w:ascii="Times New Roman" w:hAnsi="Times New Roman" w:cs="Times New Roman"/>
          <w:sz w:val="28"/>
          <w:szCs w:val="28"/>
        </w:rPr>
        <w:t>ів педагогічної техніки відносить наступні в</w:t>
      </w:r>
      <w:r w:rsidRPr="0015557C">
        <w:rPr>
          <w:rFonts w:ascii="Times New Roman" w:hAnsi="Times New Roman" w:cs="Times New Roman"/>
          <w:sz w:val="28"/>
          <w:szCs w:val="28"/>
        </w:rPr>
        <w:t>міння</w:t>
      </w:r>
      <w:r w:rsidRPr="00DC535D">
        <w:rPr>
          <w:rFonts w:ascii="Times New Roman" w:hAnsi="Times New Roman" w:cs="Times New Roman"/>
          <w:sz w:val="28"/>
          <w:szCs w:val="28"/>
          <w:lang w:val="ru-RU"/>
        </w:rPr>
        <w:t xml:space="preserve"> [16]</w:t>
      </w:r>
      <w:r w:rsidRPr="0015557C">
        <w:rPr>
          <w:rFonts w:ascii="Times New Roman" w:hAnsi="Times New Roman" w:cs="Times New Roman"/>
          <w:sz w:val="28"/>
          <w:szCs w:val="28"/>
        </w:rPr>
        <w:t>:</w:t>
      </w:r>
    </w:p>
    <w:p w:rsidR="00C14455" w:rsidRPr="00A74A62" w:rsidRDefault="00C14455" w:rsidP="009751C6">
      <w:pPr>
        <w:pStyle w:val="a3"/>
        <w:numPr>
          <w:ilvl w:val="0"/>
          <w:numId w:val="10"/>
        </w:numPr>
        <w:spacing w:after="0" w:line="360" w:lineRule="auto"/>
        <w:jc w:val="both"/>
        <w:rPr>
          <w:rFonts w:ascii="Times New Roman" w:hAnsi="Times New Roman" w:cs="Times New Roman"/>
          <w:sz w:val="28"/>
          <w:szCs w:val="28"/>
        </w:rPr>
      </w:pPr>
      <w:r w:rsidRPr="00A74A62">
        <w:rPr>
          <w:rFonts w:ascii="Times New Roman" w:hAnsi="Times New Roman" w:cs="Times New Roman"/>
          <w:sz w:val="28"/>
          <w:szCs w:val="28"/>
        </w:rPr>
        <w:t>вербальне спілкування (культура і техніка мовлення);</w:t>
      </w:r>
    </w:p>
    <w:p w:rsidR="00C14455" w:rsidRPr="00A74A62" w:rsidRDefault="00C14455" w:rsidP="009751C6">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невербальне спілкування</w:t>
      </w:r>
      <w:r w:rsidRPr="00A74A62">
        <w:rPr>
          <w:rFonts w:ascii="Times New Roman" w:hAnsi="Times New Roman" w:cs="Times New Roman"/>
          <w:sz w:val="28"/>
          <w:szCs w:val="28"/>
        </w:rPr>
        <w:t xml:space="preserve"> (міміка, пантоміміка, зовнішній вигляд);</w:t>
      </w:r>
    </w:p>
    <w:p w:rsidR="00C14455" w:rsidRPr="00A74A62" w:rsidRDefault="00C14455" w:rsidP="009751C6">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керування</w:t>
      </w:r>
      <w:r w:rsidRPr="00A74A62">
        <w:rPr>
          <w:rFonts w:ascii="Times New Roman" w:hAnsi="Times New Roman" w:cs="Times New Roman"/>
          <w:sz w:val="28"/>
          <w:szCs w:val="28"/>
        </w:rPr>
        <w:t xml:space="preserve"> своїм психофізичним станом (дихання, напруження м'язів, емоції, увага, уява, спостережливість).</w:t>
      </w:r>
    </w:p>
    <w:p w:rsidR="00C14455" w:rsidRPr="0015557C" w:rsidRDefault="00C14455" w:rsidP="003F06A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Також, поруч з педагогічною технікою, вихователі дитячих садків мають володіти</w:t>
      </w:r>
      <w:r w:rsidRPr="0015557C">
        <w:rPr>
          <w:rFonts w:ascii="Times New Roman" w:hAnsi="Times New Roman" w:cs="Times New Roman"/>
          <w:sz w:val="28"/>
          <w:szCs w:val="28"/>
        </w:rPr>
        <w:t xml:space="preserve"> </w:t>
      </w:r>
      <w:r>
        <w:rPr>
          <w:rFonts w:ascii="Times New Roman" w:hAnsi="Times New Roman" w:cs="Times New Roman"/>
          <w:sz w:val="28"/>
          <w:szCs w:val="28"/>
        </w:rPr>
        <w:t>сукупністю ін</w:t>
      </w:r>
      <w:r w:rsidR="00315372">
        <w:rPr>
          <w:rFonts w:ascii="Times New Roman" w:hAnsi="Times New Roman" w:cs="Times New Roman"/>
          <w:sz w:val="28"/>
          <w:szCs w:val="28"/>
        </w:rPr>
        <w:t xml:space="preserve">тегрованих особистісних якостей, які </w:t>
      </w:r>
      <w:r>
        <w:rPr>
          <w:rFonts w:ascii="Times New Roman" w:hAnsi="Times New Roman" w:cs="Times New Roman"/>
          <w:sz w:val="28"/>
          <w:szCs w:val="28"/>
        </w:rPr>
        <w:t>називають</w:t>
      </w:r>
      <w:r w:rsidR="00315372">
        <w:rPr>
          <w:rFonts w:ascii="Times New Roman" w:hAnsi="Times New Roman" w:cs="Times New Roman"/>
          <w:sz w:val="28"/>
          <w:szCs w:val="28"/>
        </w:rPr>
        <w:t>ся педагогічними здібностями</w:t>
      </w:r>
      <w:r>
        <w:rPr>
          <w:rFonts w:ascii="Times New Roman" w:hAnsi="Times New Roman" w:cs="Times New Roman"/>
          <w:sz w:val="28"/>
          <w:szCs w:val="28"/>
        </w:rPr>
        <w:t>.</w:t>
      </w:r>
      <w:r w:rsidRPr="00637C2B">
        <w:rPr>
          <w:rFonts w:ascii="Times New Roman" w:hAnsi="Times New Roman" w:cs="Times New Roman"/>
          <w:sz w:val="28"/>
          <w:szCs w:val="28"/>
        </w:rPr>
        <w:t xml:space="preserve"> </w:t>
      </w:r>
      <w:r>
        <w:rPr>
          <w:rFonts w:ascii="Times New Roman" w:hAnsi="Times New Roman" w:cs="Times New Roman"/>
          <w:sz w:val="28"/>
          <w:szCs w:val="28"/>
        </w:rPr>
        <w:t>Олексій Юрчук визначає педагогічні здібності як групу глибоко інтегрованих</w:t>
      </w:r>
      <w:r w:rsidRPr="0015557C">
        <w:rPr>
          <w:rFonts w:ascii="Times New Roman" w:hAnsi="Times New Roman" w:cs="Times New Roman"/>
          <w:sz w:val="28"/>
          <w:szCs w:val="28"/>
        </w:rPr>
        <w:t xml:space="preserve"> індивід</w:t>
      </w:r>
      <w:r>
        <w:rPr>
          <w:rFonts w:ascii="Times New Roman" w:hAnsi="Times New Roman" w:cs="Times New Roman"/>
          <w:sz w:val="28"/>
          <w:szCs w:val="28"/>
        </w:rPr>
        <w:t xml:space="preserve">уально-психологічних властивостей особистості, які виражаються в схильності до роботи з дітьми, любові до дітей, самоактуалізацію і </w:t>
      </w:r>
      <w:r w:rsidRPr="0015557C">
        <w:rPr>
          <w:rFonts w:ascii="Times New Roman" w:hAnsi="Times New Roman" w:cs="Times New Roman"/>
          <w:sz w:val="28"/>
          <w:szCs w:val="28"/>
        </w:rPr>
        <w:t xml:space="preserve"> задоволення від </w:t>
      </w:r>
      <w:r>
        <w:rPr>
          <w:rFonts w:ascii="Times New Roman" w:hAnsi="Times New Roman" w:cs="Times New Roman"/>
          <w:sz w:val="28"/>
          <w:szCs w:val="28"/>
        </w:rPr>
        <w:t>процесу роботи</w:t>
      </w:r>
      <w:r w:rsidRPr="0015557C">
        <w:rPr>
          <w:rFonts w:ascii="Times New Roman" w:hAnsi="Times New Roman" w:cs="Times New Roman"/>
          <w:sz w:val="28"/>
          <w:szCs w:val="28"/>
        </w:rPr>
        <w:t xml:space="preserve"> з ними</w:t>
      </w:r>
      <w:r w:rsidRPr="00637C2B">
        <w:rPr>
          <w:rFonts w:ascii="Times New Roman" w:hAnsi="Times New Roman" w:cs="Times New Roman"/>
          <w:sz w:val="28"/>
          <w:szCs w:val="28"/>
        </w:rPr>
        <w:t xml:space="preserve"> [14]</w:t>
      </w:r>
      <w:r w:rsidRPr="0015557C">
        <w:rPr>
          <w:rFonts w:ascii="Times New Roman" w:hAnsi="Times New Roman" w:cs="Times New Roman"/>
          <w:sz w:val="28"/>
          <w:szCs w:val="28"/>
        </w:rPr>
        <w:t>.</w:t>
      </w:r>
    </w:p>
    <w:p w:rsidR="00C14455" w:rsidRDefault="00C14455" w:rsidP="00F651A0">
      <w:pPr>
        <w:spacing w:line="360" w:lineRule="auto"/>
        <w:ind w:firstLine="709"/>
        <w:contextualSpacing/>
        <w:jc w:val="both"/>
        <w:rPr>
          <w:rFonts w:ascii="Times New Roman" w:hAnsi="Times New Roman" w:cs="Times New Roman"/>
          <w:sz w:val="28"/>
          <w:szCs w:val="28"/>
        </w:rPr>
      </w:pPr>
      <w:r w:rsidRPr="001B16D3">
        <w:rPr>
          <w:rFonts w:ascii="Times New Roman" w:hAnsi="Times New Roman" w:cs="Times New Roman"/>
          <w:sz w:val="28"/>
          <w:szCs w:val="28"/>
        </w:rPr>
        <w:t>Фіцула М.М</w:t>
      </w:r>
      <w:r>
        <w:rPr>
          <w:rFonts w:ascii="Times New Roman" w:hAnsi="Times New Roman" w:cs="Times New Roman"/>
          <w:sz w:val="28"/>
          <w:szCs w:val="28"/>
        </w:rPr>
        <w:t xml:space="preserve">. виділяє окремо групи здібностей, які становлять основу педагогічної майстерності </w:t>
      </w:r>
      <w:r w:rsidRPr="00B974E1">
        <w:rPr>
          <w:rFonts w:ascii="Times New Roman" w:hAnsi="Times New Roman" w:cs="Times New Roman"/>
          <w:sz w:val="28"/>
          <w:szCs w:val="28"/>
          <w:lang w:val="ru-RU"/>
        </w:rPr>
        <w:t>[17]</w:t>
      </w:r>
      <w:r>
        <w:rPr>
          <w:rFonts w:ascii="Times New Roman" w:hAnsi="Times New Roman" w:cs="Times New Roman"/>
          <w:sz w:val="28"/>
          <w:szCs w:val="28"/>
        </w:rPr>
        <w:t>:</w:t>
      </w:r>
    </w:p>
    <w:p w:rsidR="00C14455" w:rsidRPr="0015557C"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sidRPr="0015557C">
        <w:rPr>
          <w:rFonts w:ascii="Times New Roman" w:hAnsi="Times New Roman" w:cs="Times New Roman"/>
          <w:sz w:val="28"/>
          <w:szCs w:val="28"/>
        </w:rPr>
        <w:t>організаторські</w:t>
      </w:r>
      <w:r w:rsidRPr="00C32F9B">
        <w:rPr>
          <w:rFonts w:ascii="Times New Roman" w:hAnsi="Times New Roman" w:cs="Times New Roman"/>
          <w:sz w:val="28"/>
          <w:szCs w:val="28"/>
        </w:rPr>
        <w:t>.</w:t>
      </w:r>
      <w:r>
        <w:rPr>
          <w:rFonts w:ascii="Times New Roman" w:hAnsi="Times New Roman" w:cs="Times New Roman"/>
          <w:sz w:val="28"/>
          <w:szCs w:val="28"/>
        </w:rPr>
        <w:t xml:space="preserve"> Вони </w:t>
      </w:r>
      <w:r w:rsidRPr="0015557C">
        <w:rPr>
          <w:rFonts w:ascii="Times New Roman" w:hAnsi="Times New Roman" w:cs="Times New Roman"/>
          <w:sz w:val="28"/>
          <w:szCs w:val="28"/>
        </w:rPr>
        <w:t>проявляються в умінні педагога згуртувати</w:t>
      </w:r>
      <w:r>
        <w:rPr>
          <w:rFonts w:ascii="Times New Roman" w:hAnsi="Times New Roman" w:cs="Times New Roman"/>
          <w:sz w:val="28"/>
          <w:szCs w:val="28"/>
        </w:rPr>
        <w:t xml:space="preserve"> і направляти</w:t>
      </w:r>
      <w:r w:rsidRPr="0015557C">
        <w:rPr>
          <w:rFonts w:ascii="Times New Roman" w:hAnsi="Times New Roman" w:cs="Times New Roman"/>
          <w:sz w:val="28"/>
          <w:szCs w:val="28"/>
        </w:rPr>
        <w:t xml:space="preserve"> вихованців, розподілити між ними обов’язки, спланувати роботу, під</w:t>
      </w:r>
      <w:r>
        <w:rPr>
          <w:rFonts w:ascii="Times New Roman" w:hAnsi="Times New Roman" w:cs="Times New Roman"/>
          <w:sz w:val="28"/>
          <w:szCs w:val="28"/>
        </w:rPr>
        <w:t>вести підсумки зробленого</w:t>
      </w:r>
      <w:r w:rsidRPr="0015557C">
        <w:rPr>
          <w:rFonts w:ascii="Times New Roman" w:hAnsi="Times New Roman" w:cs="Times New Roman"/>
          <w:sz w:val="28"/>
          <w:szCs w:val="28"/>
        </w:rPr>
        <w:t>;</w:t>
      </w:r>
    </w:p>
    <w:p w:rsidR="00C14455" w:rsidRPr="0015557C"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Pr>
          <w:rFonts w:ascii="Times New Roman" w:hAnsi="Times New Roman" w:cs="Times New Roman"/>
          <w:sz w:val="28"/>
          <w:szCs w:val="28"/>
        </w:rPr>
        <w:t>дидактичні. П</w:t>
      </w:r>
      <w:r w:rsidRPr="0015557C">
        <w:rPr>
          <w:rFonts w:ascii="Times New Roman" w:hAnsi="Times New Roman" w:cs="Times New Roman"/>
          <w:sz w:val="28"/>
          <w:szCs w:val="28"/>
        </w:rPr>
        <w:t>рояв</w:t>
      </w:r>
      <w:r>
        <w:rPr>
          <w:rFonts w:ascii="Times New Roman" w:hAnsi="Times New Roman" w:cs="Times New Roman"/>
          <w:sz w:val="28"/>
          <w:szCs w:val="28"/>
        </w:rPr>
        <w:t xml:space="preserve">ляються в умінні підібрати і готувати навчальний матеріал, що відповідає вимогам наочності, доступності. Дозволяють </w:t>
      </w:r>
      <w:r w:rsidRPr="0015557C">
        <w:rPr>
          <w:rFonts w:ascii="Times New Roman" w:hAnsi="Times New Roman" w:cs="Times New Roman"/>
          <w:sz w:val="28"/>
          <w:szCs w:val="28"/>
        </w:rPr>
        <w:t>виразно, переконливо і послідовно викласти матеріал, стимулювати розвиток пізнавальних інтересів і духовних потреб, підвищувати навчально-пізнавальну активність тощо;</w:t>
      </w:r>
    </w:p>
    <w:p w:rsidR="00C14455" w:rsidRPr="0015557C"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Pr>
          <w:rFonts w:ascii="Times New Roman" w:hAnsi="Times New Roman" w:cs="Times New Roman"/>
          <w:sz w:val="28"/>
          <w:szCs w:val="28"/>
        </w:rPr>
        <w:t>перцептивні. П</w:t>
      </w:r>
      <w:r w:rsidRPr="0015557C">
        <w:rPr>
          <w:rFonts w:ascii="Times New Roman" w:hAnsi="Times New Roman" w:cs="Times New Roman"/>
          <w:sz w:val="28"/>
          <w:szCs w:val="28"/>
        </w:rPr>
        <w:t>роявляються в умінні проникати в духовний світ вихованців, об’єктивно оцінювати їхній емоційний ста</w:t>
      </w:r>
      <w:r>
        <w:rPr>
          <w:rFonts w:ascii="Times New Roman" w:hAnsi="Times New Roman" w:cs="Times New Roman"/>
          <w:sz w:val="28"/>
          <w:szCs w:val="28"/>
        </w:rPr>
        <w:t>н, виявляти особливості психіки і використовувати на благо освітнього процесу;</w:t>
      </w:r>
    </w:p>
    <w:p w:rsidR="00C14455" w:rsidRPr="0015557C"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Pr>
          <w:rFonts w:ascii="Times New Roman" w:hAnsi="Times New Roman" w:cs="Times New Roman"/>
          <w:sz w:val="28"/>
          <w:szCs w:val="28"/>
        </w:rPr>
        <w:t>комунікативні. Ви</w:t>
      </w:r>
      <w:r w:rsidRPr="0015557C">
        <w:rPr>
          <w:rFonts w:ascii="Times New Roman" w:hAnsi="Times New Roman" w:cs="Times New Roman"/>
          <w:sz w:val="28"/>
          <w:szCs w:val="28"/>
        </w:rPr>
        <w:t>являються в умінні вихователя встановлювати</w:t>
      </w:r>
      <w:r>
        <w:rPr>
          <w:rFonts w:ascii="Times New Roman" w:hAnsi="Times New Roman" w:cs="Times New Roman"/>
          <w:sz w:val="28"/>
          <w:szCs w:val="28"/>
        </w:rPr>
        <w:t xml:space="preserve"> </w:t>
      </w:r>
      <w:r w:rsidRPr="0015557C">
        <w:rPr>
          <w:rFonts w:ascii="Times New Roman" w:hAnsi="Times New Roman" w:cs="Times New Roman"/>
          <w:sz w:val="28"/>
          <w:szCs w:val="28"/>
        </w:rPr>
        <w:t>педагогічно доцільні</w:t>
      </w:r>
      <w:r>
        <w:rPr>
          <w:rFonts w:ascii="Times New Roman" w:hAnsi="Times New Roman" w:cs="Times New Roman"/>
          <w:sz w:val="28"/>
          <w:szCs w:val="28"/>
        </w:rPr>
        <w:t xml:space="preserve"> і освітньо-корисні відносини з вихованцями, </w:t>
      </w:r>
      <w:r w:rsidRPr="0015557C">
        <w:rPr>
          <w:rFonts w:ascii="Times New Roman" w:hAnsi="Times New Roman" w:cs="Times New Roman"/>
          <w:sz w:val="28"/>
          <w:szCs w:val="28"/>
        </w:rPr>
        <w:t>батьками, колегами,</w:t>
      </w:r>
      <w:r>
        <w:rPr>
          <w:rFonts w:ascii="Times New Roman" w:hAnsi="Times New Roman" w:cs="Times New Roman"/>
          <w:sz w:val="28"/>
          <w:szCs w:val="28"/>
        </w:rPr>
        <w:t xml:space="preserve"> керівництвом</w:t>
      </w:r>
      <w:r w:rsidRPr="0015557C">
        <w:rPr>
          <w:rFonts w:ascii="Times New Roman" w:hAnsi="Times New Roman" w:cs="Times New Roman"/>
          <w:sz w:val="28"/>
          <w:szCs w:val="28"/>
        </w:rPr>
        <w:t>;</w:t>
      </w:r>
    </w:p>
    <w:p w:rsidR="00C14455" w:rsidRPr="0015557C"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Pr>
          <w:rFonts w:ascii="Times New Roman" w:hAnsi="Times New Roman" w:cs="Times New Roman"/>
          <w:sz w:val="28"/>
          <w:szCs w:val="28"/>
        </w:rPr>
        <w:t xml:space="preserve">сугестивні. Забезпечують змогу педагога </w:t>
      </w:r>
      <w:r w:rsidRPr="0015557C">
        <w:rPr>
          <w:rFonts w:ascii="Times New Roman" w:hAnsi="Times New Roman" w:cs="Times New Roman"/>
          <w:sz w:val="28"/>
          <w:szCs w:val="28"/>
        </w:rPr>
        <w:t>здійснювати емоційно</w:t>
      </w:r>
      <w:r>
        <w:rPr>
          <w:rFonts w:ascii="Times New Roman" w:hAnsi="Times New Roman" w:cs="Times New Roman"/>
          <w:sz w:val="28"/>
          <w:szCs w:val="28"/>
        </w:rPr>
        <w:t>-</w:t>
      </w:r>
      <w:r w:rsidRPr="0015557C">
        <w:rPr>
          <w:rFonts w:ascii="Times New Roman" w:hAnsi="Times New Roman" w:cs="Times New Roman"/>
          <w:sz w:val="28"/>
          <w:szCs w:val="28"/>
        </w:rPr>
        <w:t>вольовий вплив на вихованців;</w:t>
      </w:r>
    </w:p>
    <w:p w:rsidR="00C14455" w:rsidRPr="00E200C5" w:rsidRDefault="00C14455" w:rsidP="009751C6">
      <w:pPr>
        <w:pStyle w:val="a3"/>
        <w:numPr>
          <w:ilvl w:val="0"/>
          <w:numId w:val="20"/>
        </w:numPr>
        <w:spacing w:line="360" w:lineRule="auto"/>
        <w:ind w:left="709" w:hanging="284"/>
        <w:jc w:val="both"/>
        <w:rPr>
          <w:rFonts w:ascii="Times New Roman" w:hAnsi="Times New Roman" w:cs="Times New Roman"/>
          <w:sz w:val="28"/>
          <w:szCs w:val="28"/>
        </w:rPr>
      </w:pPr>
      <w:r w:rsidRPr="0015557C">
        <w:rPr>
          <w:rFonts w:ascii="Times New Roman" w:hAnsi="Times New Roman" w:cs="Times New Roman"/>
          <w:sz w:val="28"/>
          <w:szCs w:val="28"/>
        </w:rPr>
        <w:t>дослідниць</w:t>
      </w:r>
      <w:r>
        <w:rPr>
          <w:rFonts w:ascii="Times New Roman" w:hAnsi="Times New Roman" w:cs="Times New Roman"/>
          <w:sz w:val="28"/>
          <w:szCs w:val="28"/>
        </w:rPr>
        <w:t>кі. Дозволяють пізнавати й об’єктивно оцінювати педагогічні ситуації і явища</w:t>
      </w:r>
      <w:r w:rsidRPr="00E200C5">
        <w:rPr>
          <w:rFonts w:ascii="Times New Roman" w:hAnsi="Times New Roman" w:cs="Times New Roman"/>
          <w:sz w:val="28"/>
          <w:szCs w:val="28"/>
        </w:rPr>
        <w:t>;</w:t>
      </w:r>
    </w:p>
    <w:p w:rsidR="00C14455" w:rsidRPr="0015557C" w:rsidRDefault="00C14455" w:rsidP="009751C6">
      <w:pPr>
        <w:pStyle w:val="a3"/>
        <w:numPr>
          <w:ilvl w:val="0"/>
          <w:numId w:val="20"/>
        </w:numPr>
        <w:spacing w:after="0" w:line="360" w:lineRule="auto"/>
        <w:ind w:left="709" w:hanging="284"/>
        <w:jc w:val="both"/>
        <w:rPr>
          <w:rFonts w:ascii="Times New Roman" w:hAnsi="Times New Roman" w:cs="Times New Roman"/>
          <w:sz w:val="28"/>
          <w:szCs w:val="28"/>
        </w:rPr>
      </w:pPr>
      <w:r w:rsidRPr="0015557C">
        <w:rPr>
          <w:rFonts w:ascii="Times New Roman" w:hAnsi="Times New Roman" w:cs="Times New Roman"/>
          <w:sz w:val="28"/>
          <w:szCs w:val="28"/>
        </w:rPr>
        <w:t>н</w:t>
      </w:r>
      <w:r>
        <w:rPr>
          <w:rFonts w:ascii="Times New Roman" w:hAnsi="Times New Roman" w:cs="Times New Roman"/>
          <w:sz w:val="28"/>
          <w:szCs w:val="28"/>
        </w:rPr>
        <w:t>ауково-пізнавальні. Проявляються як здатність</w:t>
      </w:r>
      <w:r w:rsidRPr="0015557C">
        <w:rPr>
          <w:rFonts w:ascii="Times New Roman" w:hAnsi="Times New Roman" w:cs="Times New Roman"/>
          <w:sz w:val="28"/>
          <w:szCs w:val="28"/>
        </w:rPr>
        <w:t xml:space="preserve"> засвоєння наукових знань </w:t>
      </w:r>
      <w:r>
        <w:rPr>
          <w:rFonts w:ascii="Times New Roman" w:hAnsi="Times New Roman" w:cs="Times New Roman"/>
          <w:sz w:val="28"/>
          <w:szCs w:val="28"/>
        </w:rPr>
        <w:t>в педагогіці</w:t>
      </w:r>
      <w:r w:rsidRPr="0015557C">
        <w:rPr>
          <w:rFonts w:ascii="Times New Roman" w:hAnsi="Times New Roman" w:cs="Times New Roman"/>
          <w:sz w:val="28"/>
          <w:szCs w:val="28"/>
        </w:rPr>
        <w:t>.</w:t>
      </w:r>
    </w:p>
    <w:p w:rsidR="00C14455" w:rsidRDefault="00C14455" w:rsidP="00D80AE7">
      <w:pPr>
        <w:spacing w:after="0"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М. Левітов</w:t>
      </w:r>
      <w:r>
        <w:rPr>
          <w:rFonts w:ascii="Times New Roman" w:hAnsi="Times New Roman" w:cs="Times New Roman"/>
          <w:sz w:val="28"/>
          <w:szCs w:val="28"/>
        </w:rPr>
        <w:t xml:space="preserve">,  </w:t>
      </w:r>
      <w:r w:rsidRPr="00561BBC">
        <w:rPr>
          <w:rFonts w:ascii="Times New Roman" w:hAnsi="Times New Roman" w:cs="Times New Roman"/>
          <w:sz w:val="28"/>
          <w:szCs w:val="28"/>
        </w:rPr>
        <w:t>В. Крутецький</w:t>
      </w:r>
      <w:r>
        <w:rPr>
          <w:rFonts w:ascii="Times New Roman" w:hAnsi="Times New Roman" w:cs="Times New Roman"/>
          <w:sz w:val="28"/>
          <w:szCs w:val="28"/>
        </w:rPr>
        <w:t>, Н. Кузьміна наводять майже аналогічні схеми педагогічних здібностей тому на них зупинятися не будемо, але виділимо дві здібності</w:t>
      </w:r>
      <w:r w:rsidRPr="0015557C">
        <w:rPr>
          <w:rFonts w:ascii="Times New Roman" w:hAnsi="Times New Roman" w:cs="Times New Roman"/>
          <w:sz w:val="28"/>
          <w:szCs w:val="28"/>
        </w:rPr>
        <w:t>,</w:t>
      </w:r>
      <w:r>
        <w:rPr>
          <w:rFonts w:ascii="Times New Roman" w:hAnsi="Times New Roman" w:cs="Times New Roman"/>
          <w:sz w:val="28"/>
          <w:szCs w:val="28"/>
        </w:rPr>
        <w:t xml:space="preserve"> без яких, як вважає Олексій Юрчук, неможлива педагогічна діяльність і вони є </w:t>
      </w:r>
      <w:r w:rsidRPr="0015557C">
        <w:rPr>
          <w:rFonts w:ascii="Times New Roman" w:hAnsi="Times New Roman" w:cs="Times New Roman"/>
          <w:sz w:val="28"/>
          <w:szCs w:val="28"/>
        </w:rPr>
        <w:t>провідними якостями педа</w:t>
      </w:r>
      <w:r>
        <w:rPr>
          <w:rFonts w:ascii="Times New Roman" w:hAnsi="Times New Roman" w:cs="Times New Roman"/>
          <w:sz w:val="28"/>
          <w:szCs w:val="28"/>
        </w:rPr>
        <w:t xml:space="preserve">гога. Це комунікативність як </w:t>
      </w:r>
      <w:r w:rsidRPr="0015557C">
        <w:rPr>
          <w:rFonts w:ascii="Times New Roman" w:hAnsi="Times New Roman" w:cs="Times New Roman"/>
          <w:sz w:val="28"/>
          <w:szCs w:val="28"/>
        </w:rPr>
        <w:t>сукупність істотних</w:t>
      </w:r>
      <w:r>
        <w:rPr>
          <w:rFonts w:ascii="Times New Roman" w:hAnsi="Times New Roman" w:cs="Times New Roman"/>
          <w:sz w:val="28"/>
          <w:szCs w:val="28"/>
        </w:rPr>
        <w:t xml:space="preserve">, відносно стійких властивостей </w:t>
      </w:r>
      <w:r w:rsidRPr="0015557C">
        <w:rPr>
          <w:rFonts w:ascii="Times New Roman" w:hAnsi="Times New Roman" w:cs="Times New Roman"/>
          <w:sz w:val="28"/>
          <w:szCs w:val="28"/>
        </w:rPr>
        <w:t>особистості, що сприяють успішному</w:t>
      </w:r>
      <w:r>
        <w:rPr>
          <w:rFonts w:ascii="Times New Roman" w:hAnsi="Times New Roman" w:cs="Times New Roman"/>
          <w:sz w:val="28"/>
          <w:szCs w:val="28"/>
        </w:rPr>
        <w:t xml:space="preserve"> прийому, розумінню, засвоєнню, </w:t>
      </w:r>
      <w:r w:rsidRPr="0015557C">
        <w:rPr>
          <w:rFonts w:ascii="Times New Roman" w:hAnsi="Times New Roman" w:cs="Times New Roman"/>
          <w:sz w:val="28"/>
          <w:szCs w:val="28"/>
        </w:rPr>
        <w:t>використанню й передаванню інфор</w:t>
      </w:r>
      <w:r>
        <w:rPr>
          <w:rFonts w:ascii="Times New Roman" w:hAnsi="Times New Roman" w:cs="Times New Roman"/>
          <w:sz w:val="28"/>
          <w:szCs w:val="28"/>
        </w:rPr>
        <w:t>мації і педагогічно спрямоване спілкування як виключно професійне спілкування вихователя</w:t>
      </w:r>
      <w:r w:rsidRPr="0015557C">
        <w:rPr>
          <w:rFonts w:ascii="Times New Roman" w:hAnsi="Times New Roman" w:cs="Times New Roman"/>
          <w:sz w:val="28"/>
          <w:szCs w:val="28"/>
        </w:rPr>
        <w:t xml:space="preserve"> з усі</w:t>
      </w:r>
      <w:r>
        <w:rPr>
          <w:rFonts w:ascii="Times New Roman" w:hAnsi="Times New Roman" w:cs="Times New Roman"/>
          <w:sz w:val="28"/>
          <w:szCs w:val="28"/>
        </w:rPr>
        <w:t>ма учасниками освітнього</w:t>
      </w:r>
      <w:r w:rsidRPr="0015557C">
        <w:rPr>
          <w:rFonts w:ascii="Times New Roman" w:hAnsi="Times New Roman" w:cs="Times New Roman"/>
          <w:sz w:val="28"/>
          <w:szCs w:val="28"/>
        </w:rPr>
        <w:t xml:space="preserve"> процесу, яке спрямоване на</w:t>
      </w:r>
      <w:r>
        <w:rPr>
          <w:rFonts w:ascii="Times New Roman" w:hAnsi="Times New Roman" w:cs="Times New Roman"/>
          <w:sz w:val="28"/>
          <w:szCs w:val="28"/>
        </w:rPr>
        <w:t xml:space="preserve"> створення оптимальних умов для </w:t>
      </w:r>
      <w:r w:rsidRPr="0015557C">
        <w:rPr>
          <w:rFonts w:ascii="Times New Roman" w:hAnsi="Times New Roman" w:cs="Times New Roman"/>
          <w:sz w:val="28"/>
          <w:szCs w:val="28"/>
        </w:rPr>
        <w:t>здійснення мети</w:t>
      </w:r>
      <w:r>
        <w:rPr>
          <w:rFonts w:ascii="Times New Roman" w:hAnsi="Times New Roman" w:cs="Times New Roman"/>
          <w:sz w:val="28"/>
          <w:szCs w:val="28"/>
        </w:rPr>
        <w:t>, завдань виховання і навчання [</w:t>
      </w:r>
      <w:r w:rsidRPr="006F5E64">
        <w:rPr>
          <w:rFonts w:ascii="Times New Roman" w:hAnsi="Times New Roman" w:cs="Times New Roman"/>
          <w:sz w:val="28"/>
          <w:szCs w:val="28"/>
        </w:rPr>
        <w:t>14]</w:t>
      </w:r>
      <w:r w:rsidRPr="0015557C">
        <w:rPr>
          <w:rFonts w:ascii="Times New Roman" w:hAnsi="Times New Roman" w:cs="Times New Roman"/>
          <w:sz w:val="28"/>
          <w:szCs w:val="28"/>
        </w:rPr>
        <w:t>.</w:t>
      </w:r>
    </w:p>
    <w:p w:rsidR="008049F5" w:rsidRDefault="00C14455" w:rsidP="009362E9">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Крім того, р</w:t>
      </w:r>
      <w:r w:rsidRPr="0015557C">
        <w:rPr>
          <w:rFonts w:ascii="Times New Roman" w:hAnsi="Times New Roman" w:cs="Times New Roman"/>
          <w:sz w:val="28"/>
          <w:szCs w:val="28"/>
        </w:rPr>
        <w:t>яд спеціалістів</w:t>
      </w:r>
      <w:r>
        <w:rPr>
          <w:rFonts w:ascii="Times New Roman" w:hAnsi="Times New Roman" w:cs="Times New Roman"/>
          <w:sz w:val="28"/>
          <w:szCs w:val="28"/>
        </w:rPr>
        <w:t xml:space="preserve"> на чолі з І.В. Зайченко</w:t>
      </w:r>
      <w:r w:rsidRPr="008656A6">
        <w:rPr>
          <w:rFonts w:ascii="Times New Roman" w:hAnsi="Times New Roman" w:cs="Times New Roman"/>
          <w:sz w:val="28"/>
          <w:szCs w:val="28"/>
        </w:rPr>
        <w:t xml:space="preserve"> </w:t>
      </w:r>
      <w:r>
        <w:rPr>
          <w:rFonts w:ascii="Times New Roman" w:hAnsi="Times New Roman" w:cs="Times New Roman"/>
          <w:sz w:val="28"/>
          <w:szCs w:val="28"/>
        </w:rPr>
        <w:t>дотримуються</w:t>
      </w:r>
      <w:r w:rsidRPr="0015557C">
        <w:rPr>
          <w:rFonts w:ascii="Times New Roman" w:hAnsi="Times New Roman" w:cs="Times New Roman"/>
          <w:sz w:val="28"/>
          <w:szCs w:val="28"/>
        </w:rPr>
        <w:t xml:space="preserve"> думки, що відсутність яскраво</w:t>
      </w:r>
      <w:r>
        <w:rPr>
          <w:rFonts w:ascii="Times New Roman" w:hAnsi="Times New Roman" w:cs="Times New Roman"/>
          <w:sz w:val="28"/>
          <w:szCs w:val="28"/>
        </w:rPr>
        <w:t xml:space="preserve"> </w:t>
      </w:r>
      <w:r w:rsidRPr="0015557C">
        <w:rPr>
          <w:rFonts w:ascii="Times New Roman" w:hAnsi="Times New Roman" w:cs="Times New Roman"/>
          <w:sz w:val="28"/>
          <w:szCs w:val="28"/>
        </w:rPr>
        <w:t>виражених здібностей можна компен</w:t>
      </w:r>
      <w:r>
        <w:rPr>
          <w:rFonts w:ascii="Times New Roman" w:hAnsi="Times New Roman" w:cs="Times New Roman"/>
          <w:sz w:val="28"/>
          <w:szCs w:val="28"/>
        </w:rPr>
        <w:t xml:space="preserve">сувати розвитком таких важливих </w:t>
      </w:r>
      <w:r w:rsidRPr="0015557C">
        <w:rPr>
          <w:rFonts w:ascii="Times New Roman" w:hAnsi="Times New Roman" w:cs="Times New Roman"/>
          <w:sz w:val="28"/>
          <w:szCs w:val="28"/>
        </w:rPr>
        <w:t xml:space="preserve">професійних </w:t>
      </w:r>
      <w:r w:rsidR="008049F5">
        <w:rPr>
          <w:rFonts w:ascii="Times New Roman" w:hAnsi="Times New Roman" w:cs="Times New Roman"/>
          <w:sz w:val="28"/>
          <w:szCs w:val="28"/>
        </w:rPr>
        <w:t>особистісних якостей:</w:t>
      </w:r>
    </w:p>
    <w:p w:rsidR="008049F5" w:rsidRDefault="00C14455" w:rsidP="009751C6">
      <w:pPr>
        <w:pStyle w:val="a3"/>
        <w:numPr>
          <w:ilvl w:val="0"/>
          <w:numId w:val="21"/>
        </w:numPr>
        <w:spacing w:after="0" w:line="360" w:lineRule="auto"/>
        <w:jc w:val="both"/>
        <w:rPr>
          <w:rFonts w:ascii="Times New Roman" w:hAnsi="Times New Roman" w:cs="Times New Roman"/>
          <w:sz w:val="28"/>
          <w:szCs w:val="28"/>
        </w:rPr>
      </w:pPr>
      <w:r w:rsidRPr="008049F5">
        <w:rPr>
          <w:rFonts w:ascii="Times New Roman" w:hAnsi="Times New Roman" w:cs="Times New Roman"/>
          <w:sz w:val="28"/>
          <w:szCs w:val="28"/>
        </w:rPr>
        <w:t>працелюбність</w:t>
      </w:r>
      <w:r w:rsidR="008049F5">
        <w:rPr>
          <w:rFonts w:ascii="Times New Roman" w:hAnsi="Times New Roman" w:cs="Times New Roman"/>
          <w:sz w:val="28"/>
          <w:szCs w:val="28"/>
        </w:rPr>
        <w:t>;</w:t>
      </w:r>
      <w:r w:rsidRPr="008049F5">
        <w:rPr>
          <w:rFonts w:ascii="Times New Roman" w:hAnsi="Times New Roman" w:cs="Times New Roman"/>
          <w:sz w:val="28"/>
          <w:szCs w:val="28"/>
        </w:rPr>
        <w:t xml:space="preserve"> </w:t>
      </w:r>
    </w:p>
    <w:p w:rsidR="008049F5" w:rsidRDefault="008049F5" w:rsidP="009751C6">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працездатність;</w:t>
      </w:r>
      <w:r w:rsidR="00C14455" w:rsidRPr="008049F5">
        <w:rPr>
          <w:rFonts w:ascii="Times New Roman" w:hAnsi="Times New Roman" w:cs="Times New Roman"/>
          <w:sz w:val="28"/>
          <w:szCs w:val="28"/>
        </w:rPr>
        <w:t xml:space="preserve"> </w:t>
      </w:r>
    </w:p>
    <w:p w:rsidR="008049F5" w:rsidRDefault="008049F5" w:rsidP="009751C6">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дисциплінованість;</w:t>
      </w:r>
      <w:r w:rsidR="00C14455" w:rsidRPr="008049F5">
        <w:rPr>
          <w:rFonts w:ascii="Times New Roman" w:hAnsi="Times New Roman" w:cs="Times New Roman"/>
          <w:sz w:val="28"/>
          <w:szCs w:val="28"/>
        </w:rPr>
        <w:t xml:space="preserve"> </w:t>
      </w:r>
    </w:p>
    <w:p w:rsidR="008049F5" w:rsidRDefault="008049F5" w:rsidP="009751C6">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уміння визначити мету, обрати шляхи її досягнення;</w:t>
      </w:r>
      <w:r w:rsidR="00C14455" w:rsidRPr="008049F5">
        <w:rPr>
          <w:rFonts w:ascii="Times New Roman" w:hAnsi="Times New Roman" w:cs="Times New Roman"/>
          <w:sz w:val="28"/>
          <w:szCs w:val="28"/>
        </w:rPr>
        <w:t xml:space="preserve"> </w:t>
      </w:r>
    </w:p>
    <w:p w:rsidR="008049F5" w:rsidRDefault="008049F5" w:rsidP="009751C6">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організованість;</w:t>
      </w:r>
      <w:r w:rsidR="00C14455" w:rsidRPr="008049F5">
        <w:rPr>
          <w:rFonts w:ascii="Times New Roman" w:hAnsi="Times New Roman" w:cs="Times New Roman"/>
          <w:sz w:val="28"/>
          <w:szCs w:val="28"/>
        </w:rPr>
        <w:t xml:space="preserve"> </w:t>
      </w:r>
    </w:p>
    <w:p w:rsidR="008049F5" w:rsidRDefault="00C14455" w:rsidP="009751C6">
      <w:pPr>
        <w:pStyle w:val="a3"/>
        <w:numPr>
          <w:ilvl w:val="0"/>
          <w:numId w:val="21"/>
        </w:numPr>
        <w:spacing w:line="360" w:lineRule="auto"/>
        <w:jc w:val="both"/>
        <w:rPr>
          <w:rFonts w:ascii="Times New Roman" w:hAnsi="Times New Roman" w:cs="Times New Roman"/>
          <w:sz w:val="28"/>
          <w:szCs w:val="28"/>
        </w:rPr>
      </w:pPr>
      <w:r w:rsidRPr="008049F5">
        <w:rPr>
          <w:rFonts w:ascii="Times New Roman" w:hAnsi="Times New Roman" w:cs="Times New Roman"/>
          <w:sz w:val="28"/>
          <w:szCs w:val="28"/>
        </w:rPr>
        <w:t>наполегливіст</w:t>
      </w:r>
      <w:r w:rsidR="008049F5">
        <w:rPr>
          <w:rFonts w:ascii="Times New Roman" w:hAnsi="Times New Roman" w:cs="Times New Roman"/>
          <w:sz w:val="28"/>
          <w:szCs w:val="28"/>
        </w:rPr>
        <w:t>ь;</w:t>
      </w:r>
    </w:p>
    <w:p w:rsidR="008049F5" w:rsidRDefault="00C14455" w:rsidP="009751C6">
      <w:pPr>
        <w:pStyle w:val="a3"/>
        <w:numPr>
          <w:ilvl w:val="0"/>
          <w:numId w:val="21"/>
        </w:numPr>
        <w:spacing w:line="360" w:lineRule="auto"/>
        <w:jc w:val="both"/>
        <w:rPr>
          <w:rFonts w:ascii="Times New Roman" w:hAnsi="Times New Roman" w:cs="Times New Roman"/>
          <w:sz w:val="28"/>
          <w:szCs w:val="28"/>
        </w:rPr>
      </w:pPr>
      <w:r w:rsidRPr="008049F5">
        <w:rPr>
          <w:rFonts w:ascii="Times New Roman" w:hAnsi="Times New Roman" w:cs="Times New Roman"/>
          <w:sz w:val="28"/>
          <w:szCs w:val="28"/>
        </w:rPr>
        <w:t>систематичне і планомірне підв</w:t>
      </w:r>
      <w:r w:rsidR="008049F5">
        <w:rPr>
          <w:rFonts w:ascii="Times New Roman" w:hAnsi="Times New Roman" w:cs="Times New Roman"/>
          <w:sz w:val="28"/>
          <w:szCs w:val="28"/>
        </w:rPr>
        <w:t>ищення свого професійного рівня;</w:t>
      </w:r>
    </w:p>
    <w:p w:rsidR="008049F5" w:rsidRDefault="00C14455" w:rsidP="009751C6">
      <w:pPr>
        <w:pStyle w:val="a3"/>
        <w:numPr>
          <w:ilvl w:val="0"/>
          <w:numId w:val="21"/>
        </w:numPr>
        <w:spacing w:line="360" w:lineRule="auto"/>
        <w:jc w:val="both"/>
        <w:rPr>
          <w:rFonts w:ascii="Times New Roman" w:hAnsi="Times New Roman" w:cs="Times New Roman"/>
          <w:sz w:val="28"/>
          <w:szCs w:val="28"/>
        </w:rPr>
      </w:pPr>
      <w:r w:rsidRPr="008049F5">
        <w:rPr>
          <w:rFonts w:ascii="Times New Roman" w:hAnsi="Times New Roman" w:cs="Times New Roman"/>
          <w:sz w:val="28"/>
          <w:szCs w:val="28"/>
        </w:rPr>
        <w:t>відповідальність прагнення постійно підвищувати якість своєї праці</w:t>
      </w:r>
      <w:r w:rsidR="008049F5">
        <w:rPr>
          <w:rFonts w:ascii="Times New Roman" w:hAnsi="Times New Roman" w:cs="Times New Roman"/>
          <w:sz w:val="28"/>
          <w:szCs w:val="28"/>
        </w:rPr>
        <w:t>;</w:t>
      </w:r>
    </w:p>
    <w:p w:rsidR="008049F5" w:rsidRDefault="008049F5" w:rsidP="009751C6">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систематична робота над собою;</w:t>
      </w:r>
      <w:r w:rsidR="00C14455" w:rsidRPr="008049F5">
        <w:rPr>
          <w:rFonts w:ascii="Times New Roman" w:hAnsi="Times New Roman" w:cs="Times New Roman"/>
          <w:sz w:val="28"/>
          <w:szCs w:val="28"/>
        </w:rPr>
        <w:t xml:space="preserve"> </w:t>
      </w:r>
    </w:p>
    <w:p w:rsidR="009362E9" w:rsidRDefault="00C14455" w:rsidP="009751C6">
      <w:pPr>
        <w:pStyle w:val="a3"/>
        <w:numPr>
          <w:ilvl w:val="0"/>
          <w:numId w:val="21"/>
        </w:numPr>
        <w:spacing w:after="0" w:line="360" w:lineRule="auto"/>
        <w:ind w:hanging="436"/>
        <w:jc w:val="both"/>
        <w:rPr>
          <w:rFonts w:ascii="Times New Roman" w:hAnsi="Times New Roman" w:cs="Times New Roman"/>
          <w:sz w:val="28"/>
          <w:szCs w:val="28"/>
        </w:rPr>
      </w:pPr>
      <w:r w:rsidRPr="008049F5">
        <w:rPr>
          <w:rFonts w:ascii="Times New Roman" w:hAnsi="Times New Roman" w:cs="Times New Roman"/>
          <w:sz w:val="28"/>
          <w:szCs w:val="28"/>
        </w:rPr>
        <w:t xml:space="preserve">добросовісне ставлення до своїх обов'язків та інші [20]. </w:t>
      </w:r>
    </w:p>
    <w:p w:rsidR="00C14455" w:rsidRPr="009362E9" w:rsidRDefault="00C14455" w:rsidP="00290B3B">
      <w:pPr>
        <w:spacing w:after="0" w:line="360" w:lineRule="auto"/>
        <w:ind w:firstLine="709"/>
        <w:contextualSpacing/>
        <w:jc w:val="both"/>
        <w:rPr>
          <w:rFonts w:ascii="Times New Roman" w:hAnsi="Times New Roman" w:cs="Times New Roman"/>
          <w:sz w:val="28"/>
          <w:szCs w:val="28"/>
        </w:rPr>
      </w:pPr>
      <w:r w:rsidRPr="009362E9">
        <w:rPr>
          <w:rFonts w:ascii="Times New Roman" w:hAnsi="Times New Roman" w:cs="Times New Roman"/>
          <w:sz w:val="28"/>
          <w:szCs w:val="28"/>
        </w:rPr>
        <w:t>Такі якості, на їхню думку не лише компенсують недостатній рівень розвитку педагогічних здібностей, а й стануть необхідним підґрунтям для їх появи та подальшого розвитку.</w:t>
      </w:r>
    </w:p>
    <w:p w:rsidR="00306D82" w:rsidRDefault="00C14455" w:rsidP="00306D82">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Також, варто розуміти, що у </w:t>
      </w:r>
      <w:r w:rsidRPr="0015557C">
        <w:rPr>
          <w:rFonts w:ascii="Times New Roman" w:hAnsi="Times New Roman" w:cs="Times New Roman"/>
          <w:sz w:val="28"/>
          <w:szCs w:val="28"/>
        </w:rPr>
        <w:t>педагогіці</w:t>
      </w:r>
      <w:r>
        <w:rPr>
          <w:rFonts w:ascii="Times New Roman" w:hAnsi="Times New Roman" w:cs="Times New Roman"/>
          <w:sz w:val="28"/>
          <w:szCs w:val="28"/>
        </w:rPr>
        <w:t xml:space="preserve"> існують </w:t>
      </w:r>
      <w:r w:rsidRPr="0015557C">
        <w:rPr>
          <w:rFonts w:ascii="Times New Roman" w:hAnsi="Times New Roman" w:cs="Times New Roman"/>
          <w:sz w:val="28"/>
          <w:szCs w:val="28"/>
        </w:rPr>
        <w:t>загальнови</w:t>
      </w:r>
      <w:r>
        <w:rPr>
          <w:rFonts w:ascii="Times New Roman" w:hAnsi="Times New Roman" w:cs="Times New Roman"/>
          <w:sz w:val="28"/>
          <w:szCs w:val="28"/>
        </w:rPr>
        <w:t xml:space="preserve">знані </w:t>
      </w:r>
      <w:r w:rsidRPr="0015557C">
        <w:rPr>
          <w:rFonts w:ascii="Times New Roman" w:hAnsi="Times New Roman" w:cs="Times New Roman"/>
          <w:sz w:val="28"/>
          <w:szCs w:val="28"/>
        </w:rPr>
        <w:t>профес</w:t>
      </w:r>
      <w:r>
        <w:rPr>
          <w:rFonts w:ascii="Times New Roman" w:hAnsi="Times New Roman" w:cs="Times New Roman"/>
          <w:sz w:val="28"/>
          <w:szCs w:val="28"/>
        </w:rPr>
        <w:t>ійні вимоги до педагогі</w:t>
      </w:r>
      <w:r w:rsidR="00673646">
        <w:rPr>
          <w:rFonts w:ascii="Times New Roman" w:hAnsi="Times New Roman" w:cs="Times New Roman"/>
          <w:sz w:val="28"/>
          <w:szCs w:val="28"/>
        </w:rPr>
        <w:t>в</w:t>
      </w:r>
      <w:r>
        <w:rPr>
          <w:rFonts w:ascii="Times New Roman" w:hAnsi="Times New Roman" w:cs="Times New Roman"/>
          <w:sz w:val="28"/>
          <w:szCs w:val="28"/>
        </w:rPr>
        <w:t>, серед яких є</w:t>
      </w:r>
      <w:r w:rsidRPr="0015557C">
        <w:rPr>
          <w:rFonts w:ascii="Times New Roman" w:hAnsi="Times New Roman" w:cs="Times New Roman"/>
          <w:sz w:val="28"/>
          <w:szCs w:val="28"/>
        </w:rPr>
        <w:t xml:space="preserve"> такі основн</w:t>
      </w:r>
      <w:r w:rsidR="00306D82">
        <w:rPr>
          <w:rFonts w:ascii="Times New Roman" w:hAnsi="Times New Roman" w:cs="Times New Roman"/>
          <w:sz w:val="28"/>
          <w:szCs w:val="28"/>
        </w:rPr>
        <w:t xml:space="preserve">і комплекси </w:t>
      </w:r>
      <w:r w:rsidR="00306D82" w:rsidRPr="00306D82">
        <w:rPr>
          <w:rFonts w:ascii="Times New Roman" w:hAnsi="Times New Roman" w:cs="Times New Roman"/>
          <w:sz w:val="28"/>
          <w:szCs w:val="28"/>
        </w:rPr>
        <w:t>[14]</w:t>
      </w:r>
      <w:r w:rsidR="00306D82">
        <w:rPr>
          <w:rFonts w:ascii="Times New Roman" w:hAnsi="Times New Roman" w:cs="Times New Roman"/>
          <w:sz w:val="28"/>
          <w:szCs w:val="28"/>
        </w:rPr>
        <w:t>:</w:t>
      </w:r>
    </w:p>
    <w:p w:rsidR="0059193B" w:rsidRDefault="00C14455" w:rsidP="009751C6">
      <w:pPr>
        <w:pStyle w:val="a3"/>
        <w:numPr>
          <w:ilvl w:val="0"/>
          <w:numId w:val="22"/>
        </w:numPr>
        <w:spacing w:after="0" w:line="360" w:lineRule="auto"/>
        <w:jc w:val="both"/>
        <w:rPr>
          <w:rFonts w:ascii="Times New Roman" w:hAnsi="Times New Roman" w:cs="Times New Roman"/>
          <w:sz w:val="28"/>
          <w:szCs w:val="28"/>
        </w:rPr>
      </w:pPr>
      <w:r w:rsidRPr="00306D82">
        <w:rPr>
          <w:rFonts w:ascii="Times New Roman" w:hAnsi="Times New Roman" w:cs="Times New Roman"/>
          <w:sz w:val="28"/>
          <w:szCs w:val="28"/>
        </w:rPr>
        <w:t>загальногромадянські риси (широкий світогляд, принциповість і стійкість переконань</w:t>
      </w:r>
      <w:r w:rsidR="007A172D">
        <w:rPr>
          <w:rFonts w:ascii="Times New Roman" w:hAnsi="Times New Roman" w:cs="Times New Roman"/>
          <w:sz w:val="28"/>
          <w:szCs w:val="28"/>
        </w:rPr>
        <w:t xml:space="preserve">, </w:t>
      </w:r>
      <w:r w:rsidRPr="007A172D">
        <w:rPr>
          <w:rFonts w:ascii="Times New Roman" w:hAnsi="Times New Roman" w:cs="Times New Roman"/>
          <w:sz w:val="28"/>
          <w:szCs w:val="28"/>
        </w:rPr>
        <w:t xml:space="preserve">громадська активність і </w:t>
      </w:r>
      <w:r w:rsidR="007A172D" w:rsidRPr="007A172D">
        <w:rPr>
          <w:rFonts w:ascii="Times New Roman" w:hAnsi="Times New Roman" w:cs="Times New Roman"/>
          <w:sz w:val="28"/>
          <w:szCs w:val="28"/>
        </w:rPr>
        <w:t xml:space="preserve">цілеспрямованість, </w:t>
      </w:r>
      <w:r w:rsidRPr="007A172D">
        <w:rPr>
          <w:rFonts w:ascii="Times New Roman" w:hAnsi="Times New Roman" w:cs="Times New Roman"/>
          <w:sz w:val="28"/>
          <w:szCs w:val="28"/>
        </w:rPr>
        <w:t xml:space="preserve">патріотизм і добре ставлення до представників інших </w:t>
      </w:r>
      <w:r w:rsidR="007A172D" w:rsidRPr="007A172D">
        <w:rPr>
          <w:rFonts w:ascii="Times New Roman" w:hAnsi="Times New Roman" w:cs="Times New Roman"/>
          <w:sz w:val="28"/>
          <w:szCs w:val="28"/>
        </w:rPr>
        <w:t xml:space="preserve">національностей та країн, гуманізм, </w:t>
      </w:r>
      <w:r w:rsidRPr="007A172D">
        <w:rPr>
          <w:rFonts w:ascii="Times New Roman" w:hAnsi="Times New Roman" w:cs="Times New Roman"/>
          <w:sz w:val="28"/>
          <w:szCs w:val="28"/>
        </w:rPr>
        <w:t>висок</w:t>
      </w:r>
      <w:r w:rsidR="007A172D" w:rsidRPr="007A172D">
        <w:rPr>
          <w:rFonts w:ascii="Times New Roman" w:hAnsi="Times New Roman" w:cs="Times New Roman"/>
          <w:sz w:val="28"/>
          <w:szCs w:val="28"/>
        </w:rPr>
        <w:t xml:space="preserve">ий рівень свідомості, </w:t>
      </w:r>
      <w:r w:rsidRPr="007A172D">
        <w:rPr>
          <w:rFonts w:ascii="Times New Roman" w:hAnsi="Times New Roman" w:cs="Times New Roman"/>
          <w:sz w:val="28"/>
          <w:szCs w:val="28"/>
        </w:rPr>
        <w:t>о</w:t>
      </w:r>
      <w:r w:rsidR="007A172D" w:rsidRPr="007A172D">
        <w:rPr>
          <w:rFonts w:ascii="Times New Roman" w:hAnsi="Times New Roman" w:cs="Times New Roman"/>
          <w:sz w:val="28"/>
          <w:szCs w:val="28"/>
        </w:rPr>
        <w:t>птимізм, любов до праці)</w:t>
      </w:r>
      <w:r w:rsidRPr="007A172D">
        <w:rPr>
          <w:rFonts w:ascii="Times New Roman" w:hAnsi="Times New Roman" w:cs="Times New Roman"/>
          <w:sz w:val="28"/>
          <w:szCs w:val="28"/>
        </w:rPr>
        <w:t xml:space="preserve">; </w:t>
      </w:r>
    </w:p>
    <w:p w:rsidR="0059193B" w:rsidRDefault="00C14455" w:rsidP="009751C6">
      <w:pPr>
        <w:pStyle w:val="a3"/>
        <w:numPr>
          <w:ilvl w:val="0"/>
          <w:numId w:val="22"/>
        </w:numPr>
        <w:spacing w:after="0" w:line="360" w:lineRule="auto"/>
        <w:jc w:val="both"/>
        <w:rPr>
          <w:rFonts w:ascii="Times New Roman" w:hAnsi="Times New Roman" w:cs="Times New Roman"/>
          <w:sz w:val="28"/>
          <w:szCs w:val="28"/>
        </w:rPr>
      </w:pPr>
      <w:r w:rsidRPr="007A172D">
        <w:rPr>
          <w:rFonts w:ascii="Times New Roman" w:hAnsi="Times New Roman" w:cs="Times New Roman"/>
          <w:sz w:val="28"/>
          <w:szCs w:val="28"/>
        </w:rPr>
        <w:t xml:space="preserve">риси, що визначають специфіку професії педагога (морально-педагогічні, педагогічні, соціально-перцептивні); </w:t>
      </w:r>
    </w:p>
    <w:p w:rsidR="0059193B" w:rsidRDefault="00C14455" w:rsidP="009751C6">
      <w:pPr>
        <w:pStyle w:val="a3"/>
        <w:numPr>
          <w:ilvl w:val="0"/>
          <w:numId w:val="22"/>
        </w:numPr>
        <w:spacing w:after="0" w:line="360" w:lineRule="auto"/>
        <w:jc w:val="both"/>
        <w:rPr>
          <w:rFonts w:ascii="Times New Roman" w:hAnsi="Times New Roman" w:cs="Times New Roman"/>
          <w:sz w:val="28"/>
          <w:szCs w:val="28"/>
        </w:rPr>
      </w:pPr>
      <w:r w:rsidRPr="007A172D">
        <w:rPr>
          <w:rFonts w:ascii="Times New Roman" w:hAnsi="Times New Roman" w:cs="Times New Roman"/>
          <w:sz w:val="28"/>
          <w:szCs w:val="28"/>
        </w:rPr>
        <w:t xml:space="preserve">спеціальні знання, вміння і навички з предмета (спеціальності). </w:t>
      </w:r>
    </w:p>
    <w:p w:rsidR="00C14455" w:rsidRPr="0059193B" w:rsidRDefault="00C14455" w:rsidP="0059193B">
      <w:pPr>
        <w:spacing w:after="0" w:line="360" w:lineRule="auto"/>
        <w:ind w:firstLine="360"/>
        <w:jc w:val="both"/>
        <w:rPr>
          <w:rFonts w:ascii="Times New Roman" w:hAnsi="Times New Roman" w:cs="Times New Roman"/>
          <w:sz w:val="28"/>
          <w:szCs w:val="28"/>
        </w:rPr>
      </w:pPr>
      <w:r w:rsidRPr="0059193B">
        <w:rPr>
          <w:rFonts w:ascii="Times New Roman" w:hAnsi="Times New Roman" w:cs="Times New Roman"/>
          <w:sz w:val="28"/>
          <w:szCs w:val="28"/>
        </w:rPr>
        <w:t>Все це накладає на роботу вихователя додаткові навантаження і очікування, що спричиняє відомі проблеми зі стресом, про які буде детально розказано у третьому пункті цього розділу.</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Також, окрім перелічених</w:t>
      </w:r>
      <w:r w:rsidRPr="0015557C">
        <w:rPr>
          <w:rFonts w:ascii="Times New Roman" w:hAnsi="Times New Roman" w:cs="Times New Roman"/>
          <w:sz w:val="28"/>
          <w:szCs w:val="28"/>
        </w:rPr>
        <w:t xml:space="preserve"> вимог</w:t>
      </w:r>
      <w:r>
        <w:rPr>
          <w:rFonts w:ascii="Times New Roman" w:hAnsi="Times New Roman" w:cs="Times New Roman"/>
          <w:sz w:val="28"/>
          <w:szCs w:val="28"/>
        </w:rPr>
        <w:t>, варто звернути</w:t>
      </w:r>
      <w:r w:rsidRPr="0015557C">
        <w:rPr>
          <w:rFonts w:ascii="Times New Roman" w:hAnsi="Times New Roman" w:cs="Times New Roman"/>
          <w:sz w:val="28"/>
          <w:szCs w:val="28"/>
        </w:rPr>
        <w:t xml:space="preserve"> ув</w:t>
      </w:r>
      <w:r>
        <w:rPr>
          <w:rFonts w:ascii="Times New Roman" w:hAnsi="Times New Roman" w:cs="Times New Roman"/>
          <w:sz w:val="28"/>
          <w:szCs w:val="28"/>
        </w:rPr>
        <w:t xml:space="preserve">агу на соціальну компетентність вихователя дошкільного закладу, наявність якої, сама по собі вимагає і певного рівня педагогічної техніки, рівня розвитку педагогічних здібностей і відповідності вимогам. О. Кононко виділяє і описує такі риси, що засвідчують </w:t>
      </w:r>
      <w:r w:rsidRPr="0015557C">
        <w:rPr>
          <w:rFonts w:ascii="Times New Roman" w:hAnsi="Times New Roman" w:cs="Times New Roman"/>
          <w:sz w:val="28"/>
          <w:szCs w:val="28"/>
        </w:rPr>
        <w:t>сформованість</w:t>
      </w:r>
      <w:r w:rsidRPr="00A02EA4">
        <w:rPr>
          <w:rFonts w:ascii="Times New Roman" w:hAnsi="Times New Roman" w:cs="Times New Roman"/>
          <w:sz w:val="28"/>
          <w:szCs w:val="28"/>
        </w:rPr>
        <w:t xml:space="preserve"> </w:t>
      </w:r>
      <w:r>
        <w:rPr>
          <w:rFonts w:ascii="Times New Roman" w:hAnsi="Times New Roman" w:cs="Times New Roman"/>
          <w:sz w:val="28"/>
          <w:szCs w:val="28"/>
        </w:rPr>
        <w:t xml:space="preserve">соціальної компетентності </w:t>
      </w:r>
      <w:r w:rsidRPr="00A02EA4">
        <w:rPr>
          <w:rFonts w:ascii="Times New Roman" w:hAnsi="Times New Roman" w:cs="Times New Roman"/>
          <w:sz w:val="28"/>
          <w:szCs w:val="28"/>
        </w:rPr>
        <w:t>[14]</w:t>
      </w:r>
      <w:r w:rsidRPr="0015557C">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 xml:space="preserve">1) повага </w:t>
      </w:r>
      <w:r>
        <w:rPr>
          <w:rFonts w:ascii="Times New Roman" w:hAnsi="Times New Roman" w:cs="Times New Roman"/>
          <w:sz w:val="28"/>
          <w:szCs w:val="28"/>
        </w:rPr>
        <w:t>до дошкільника. Наявність цієї риси говорить про те, що вихователь ставиться до дитини як до цінності, визнає за нею право на помилку,  визнає</w:t>
      </w:r>
      <w:r w:rsidRPr="00CE7C3F">
        <w:rPr>
          <w:rFonts w:ascii="Times New Roman" w:hAnsi="Times New Roman" w:cs="Times New Roman"/>
          <w:sz w:val="28"/>
          <w:szCs w:val="28"/>
        </w:rPr>
        <w:t xml:space="preserve"> її право мати свою точку зору, таємниці</w:t>
      </w:r>
      <w:r>
        <w:rPr>
          <w:rFonts w:ascii="Times New Roman" w:hAnsi="Times New Roman" w:cs="Times New Roman"/>
          <w:sz w:val="28"/>
          <w:szCs w:val="28"/>
        </w:rPr>
        <w:t>,</w:t>
      </w:r>
      <w:r w:rsidRPr="00CE7C3F">
        <w:rPr>
          <w:rFonts w:ascii="Times New Roman" w:hAnsi="Times New Roman" w:cs="Times New Roman"/>
          <w:sz w:val="28"/>
          <w:szCs w:val="28"/>
        </w:rPr>
        <w:t xml:space="preserve"> </w:t>
      </w:r>
      <w:r>
        <w:rPr>
          <w:rFonts w:ascii="Times New Roman" w:hAnsi="Times New Roman" w:cs="Times New Roman"/>
          <w:sz w:val="28"/>
          <w:szCs w:val="28"/>
        </w:rPr>
        <w:t>бачить</w:t>
      </w:r>
      <w:r w:rsidRPr="0015557C">
        <w:rPr>
          <w:rFonts w:ascii="Times New Roman" w:hAnsi="Times New Roman" w:cs="Times New Roman"/>
          <w:sz w:val="28"/>
          <w:szCs w:val="28"/>
        </w:rPr>
        <w:t xml:space="preserve"> її </w:t>
      </w:r>
      <w:r>
        <w:rPr>
          <w:rFonts w:ascii="Times New Roman" w:hAnsi="Times New Roman" w:cs="Times New Roman"/>
          <w:sz w:val="28"/>
          <w:szCs w:val="28"/>
        </w:rPr>
        <w:t>чесноти і помічає досягнення, сприймає її такою, якою вона є, вірить в її можливості,</w:t>
      </w:r>
      <w:r w:rsidRPr="0015557C">
        <w:rPr>
          <w:rFonts w:ascii="Times New Roman" w:hAnsi="Times New Roman" w:cs="Times New Roman"/>
          <w:sz w:val="28"/>
          <w:szCs w:val="28"/>
        </w:rPr>
        <w:t xml:space="preserve"> не принижувати її гідності;</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2) розуміння вихованця</w:t>
      </w:r>
      <w:r>
        <w:rPr>
          <w:rFonts w:ascii="Times New Roman" w:hAnsi="Times New Roman" w:cs="Times New Roman"/>
          <w:sz w:val="28"/>
          <w:szCs w:val="28"/>
        </w:rPr>
        <w:t>. Означає, що педагог орієнтується</w:t>
      </w:r>
      <w:r w:rsidRPr="0015557C">
        <w:rPr>
          <w:rFonts w:ascii="Times New Roman" w:hAnsi="Times New Roman" w:cs="Times New Roman"/>
          <w:sz w:val="28"/>
          <w:szCs w:val="28"/>
        </w:rPr>
        <w:t xml:space="preserve"> у його слабких і сильних</w:t>
      </w:r>
      <w:r>
        <w:rPr>
          <w:rFonts w:ascii="Times New Roman" w:hAnsi="Times New Roman" w:cs="Times New Roman"/>
          <w:sz w:val="28"/>
          <w:szCs w:val="28"/>
        </w:rPr>
        <w:t xml:space="preserve"> </w:t>
      </w:r>
      <w:r w:rsidRPr="0015557C">
        <w:rPr>
          <w:rFonts w:ascii="Times New Roman" w:hAnsi="Times New Roman" w:cs="Times New Roman"/>
          <w:sz w:val="28"/>
          <w:szCs w:val="28"/>
        </w:rPr>
        <w:t xml:space="preserve">сторонах, </w:t>
      </w:r>
      <w:r>
        <w:rPr>
          <w:rFonts w:ascii="Times New Roman" w:hAnsi="Times New Roman" w:cs="Times New Roman"/>
          <w:sz w:val="28"/>
          <w:szCs w:val="28"/>
        </w:rPr>
        <w:t>прогнозує ймовірну поведінку, виявляє</w:t>
      </w:r>
      <w:r w:rsidRPr="0015557C">
        <w:rPr>
          <w:rFonts w:ascii="Times New Roman" w:hAnsi="Times New Roman" w:cs="Times New Roman"/>
          <w:sz w:val="28"/>
          <w:szCs w:val="28"/>
        </w:rPr>
        <w:t xml:space="preserve"> проникливість, чуйність</w:t>
      </w:r>
      <w:r>
        <w:rPr>
          <w:rFonts w:ascii="Times New Roman" w:hAnsi="Times New Roman" w:cs="Times New Roman"/>
          <w:sz w:val="28"/>
          <w:szCs w:val="28"/>
        </w:rPr>
        <w:t>, відчуває стан, настрій</w:t>
      </w:r>
      <w:r w:rsidRPr="0015557C">
        <w:rPr>
          <w:rFonts w:ascii="Times New Roman" w:hAnsi="Times New Roman" w:cs="Times New Roman"/>
          <w:sz w:val="28"/>
          <w:szCs w:val="28"/>
        </w:rPr>
        <w:t>;</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3</w:t>
      </w:r>
      <w:r>
        <w:rPr>
          <w:rFonts w:ascii="Times New Roman" w:hAnsi="Times New Roman" w:cs="Times New Roman"/>
          <w:sz w:val="28"/>
          <w:szCs w:val="28"/>
        </w:rPr>
        <w:t xml:space="preserve">) допомога і підтримка дитини. Вихователь </w:t>
      </w:r>
      <w:r w:rsidRPr="0015557C">
        <w:rPr>
          <w:rFonts w:ascii="Times New Roman" w:hAnsi="Times New Roman" w:cs="Times New Roman"/>
          <w:sz w:val="28"/>
          <w:szCs w:val="28"/>
        </w:rPr>
        <w:t>спри</w:t>
      </w:r>
      <w:r>
        <w:rPr>
          <w:rFonts w:ascii="Times New Roman" w:hAnsi="Times New Roman" w:cs="Times New Roman"/>
          <w:sz w:val="28"/>
          <w:szCs w:val="28"/>
        </w:rPr>
        <w:t xml:space="preserve">яє повноцінній життєдіяльності </w:t>
      </w:r>
      <w:r w:rsidRPr="0015557C">
        <w:rPr>
          <w:rFonts w:ascii="Times New Roman" w:hAnsi="Times New Roman" w:cs="Times New Roman"/>
          <w:sz w:val="28"/>
          <w:szCs w:val="28"/>
        </w:rPr>
        <w:t xml:space="preserve">дитини, </w:t>
      </w:r>
      <w:r>
        <w:rPr>
          <w:rFonts w:ascii="Times New Roman" w:hAnsi="Times New Roman" w:cs="Times New Roman"/>
          <w:sz w:val="28"/>
          <w:szCs w:val="28"/>
        </w:rPr>
        <w:t xml:space="preserve">старається </w:t>
      </w:r>
      <w:r w:rsidRPr="0015557C">
        <w:rPr>
          <w:rFonts w:ascii="Times New Roman" w:hAnsi="Times New Roman" w:cs="Times New Roman"/>
          <w:sz w:val="28"/>
          <w:szCs w:val="28"/>
        </w:rPr>
        <w:t>створювати атмосферу безпеки й</w:t>
      </w:r>
      <w:r>
        <w:rPr>
          <w:rFonts w:ascii="Times New Roman" w:hAnsi="Times New Roman" w:cs="Times New Roman"/>
          <w:sz w:val="28"/>
          <w:szCs w:val="28"/>
        </w:rPr>
        <w:t xml:space="preserve"> довіри, спирається на її сильні сторони, не підкреслюючи при цьому</w:t>
      </w:r>
      <w:r w:rsidRPr="0015557C">
        <w:rPr>
          <w:rFonts w:ascii="Times New Roman" w:hAnsi="Times New Roman" w:cs="Times New Roman"/>
          <w:sz w:val="28"/>
          <w:szCs w:val="28"/>
        </w:rPr>
        <w:t xml:space="preserve"> слабких;</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sidRPr="0015557C">
        <w:rPr>
          <w:rFonts w:ascii="Times New Roman" w:hAnsi="Times New Roman" w:cs="Times New Roman"/>
          <w:sz w:val="28"/>
          <w:szCs w:val="28"/>
        </w:rPr>
        <w:t>4) уміння домовля</w:t>
      </w:r>
      <w:r>
        <w:rPr>
          <w:rFonts w:ascii="Times New Roman" w:hAnsi="Times New Roman" w:cs="Times New Roman"/>
          <w:sz w:val="28"/>
          <w:szCs w:val="28"/>
        </w:rPr>
        <w:t>тися з вихованцем. Вихователь вміє запобігати конфронтації, конфліктам, або</w:t>
      </w:r>
      <w:r w:rsidRPr="0015557C">
        <w:rPr>
          <w:rFonts w:ascii="Times New Roman" w:hAnsi="Times New Roman" w:cs="Times New Roman"/>
          <w:sz w:val="28"/>
          <w:szCs w:val="28"/>
        </w:rPr>
        <w:t xml:space="preserve"> з найменшими емоційними </w:t>
      </w:r>
      <w:r>
        <w:rPr>
          <w:rFonts w:ascii="Times New Roman" w:hAnsi="Times New Roman" w:cs="Times New Roman"/>
          <w:sz w:val="28"/>
          <w:szCs w:val="28"/>
        </w:rPr>
        <w:t xml:space="preserve">і часовими </w:t>
      </w:r>
      <w:r w:rsidRPr="0015557C">
        <w:rPr>
          <w:rFonts w:ascii="Times New Roman" w:hAnsi="Times New Roman" w:cs="Times New Roman"/>
          <w:sz w:val="28"/>
          <w:szCs w:val="28"/>
        </w:rPr>
        <w:t>вит</w:t>
      </w:r>
      <w:r>
        <w:rPr>
          <w:rFonts w:ascii="Times New Roman" w:hAnsi="Times New Roman" w:cs="Times New Roman"/>
          <w:sz w:val="28"/>
          <w:szCs w:val="28"/>
        </w:rPr>
        <w:t xml:space="preserve">ратами розв’язувати їх, уникати </w:t>
      </w:r>
      <w:r w:rsidRPr="0015557C">
        <w:rPr>
          <w:rFonts w:ascii="Times New Roman" w:hAnsi="Times New Roman" w:cs="Times New Roman"/>
          <w:sz w:val="28"/>
          <w:szCs w:val="28"/>
        </w:rPr>
        <w:t>загострень взаємин, активно слуха</w:t>
      </w:r>
      <w:r>
        <w:rPr>
          <w:rFonts w:ascii="Times New Roman" w:hAnsi="Times New Roman" w:cs="Times New Roman"/>
          <w:sz w:val="28"/>
          <w:szCs w:val="28"/>
        </w:rPr>
        <w:t>ти дитину, сприяти формуванню рівноправних партнерських стосунків</w:t>
      </w:r>
      <w:r w:rsidRPr="0015557C">
        <w:rPr>
          <w:rFonts w:ascii="Times New Roman" w:hAnsi="Times New Roman" w:cs="Times New Roman"/>
          <w:sz w:val="28"/>
          <w:szCs w:val="28"/>
        </w:rPr>
        <w:t xml:space="preserve">; </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5) перцептивність. Наявність таких якостей як </w:t>
      </w:r>
      <w:r w:rsidRPr="0015557C">
        <w:rPr>
          <w:rFonts w:ascii="Times New Roman" w:hAnsi="Times New Roman" w:cs="Times New Roman"/>
          <w:sz w:val="28"/>
          <w:szCs w:val="28"/>
        </w:rPr>
        <w:t>спостережливість, сп</w:t>
      </w:r>
      <w:r>
        <w:rPr>
          <w:rFonts w:ascii="Times New Roman" w:hAnsi="Times New Roman" w:cs="Times New Roman"/>
          <w:sz w:val="28"/>
          <w:szCs w:val="28"/>
        </w:rPr>
        <w:t xml:space="preserve">рийнятливість, уміння відчувати </w:t>
      </w:r>
      <w:r w:rsidRPr="0015557C">
        <w:rPr>
          <w:rFonts w:ascii="Times New Roman" w:hAnsi="Times New Roman" w:cs="Times New Roman"/>
          <w:sz w:val="28"/>
          <w:szCs w:val="28"/>
        </w:rPr>
        <w:t>стан іншого та адекватно на нього реагувати;</w:t>
      </w:r>
    </w:p>
    <w:p w:rsidR="00C14455" w:rsidRPr="0015557C"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6) бути самим собою. У вкрай несприятливих умовах, вміти з</w:t>
      </w:r>
      <w:r w:rsidRPr="0015557C">
        <w:rPr>
          <w:rFonts w:ascii="Times New Roman" w:hAnsi="Times New Roman" w:cs="Times New Roman"/>
          <w:sz w:val="28"/>
          <w:szCs w:val="28"/>
        </w:rPr>
        <w:t xml:space="preserve">берігати свою </w:t>
      </w:r>
      <w:r>
        <w:rPr>
          <w:rFonts w:ascii="Times New Roman" w:hAnsi="Times New Roman" w:cs="Times New Roman"/>
          <w:sz w:val="28"/>
          <w:szCs w:val="28"/>
        </w:rPr>
        <w:t xml:space="preserve">індивідуальність, своєрідність, </w:t>
      </w:r>
      <w:r w:rsidRPr="0015557C">
        <w:rPr>
          <w:rFonts w:ascii="Times New Roman" w:hAnsi="Times New Roman" w:cs="Times New Roman"/>
          <w:sz w:val="28"/>
          <w:szCs w:val="28"/>
        </w:rPr>
        <w:t>виявляти</w:t>
      </w:r>
      <w:r>
        <w:rPr>
          <w:rFonts w:ascii="Times New Roman" w:hAnsi="Times New Roman" w:cs="Times New Roman"/>
          <w:sz w:val="28"/>
          <w:szCs w:val="28"/>
        </w:rPr>
        <w:t xml:space="preserve"> вірність</w:t>
      </w:r>
      <w:r w:rsidRPr="0015557C">
        <w:rPr>
          <w:rFonts w:ascii="Times New Roman" w:hAnsi="Times New Roman" w:cs="Times New Roman"/>
          <w:sz w:val="28"/>
          <w:szCs w:val="28"/>
        </w:rPr>
        <w:t xml:space="preserve"> </w:t>
      </w:r>
      <w:r>
        <w:rPr>
          <w:rFonts w:ascii="Times New Roman" w:hAnsi="Times New Roman" w:cs="Times New Roman"/>
          <w:sz w:val="28"/>
          <w:szCs w:val="28"/>
        </w:rPr>
        <w:t>своїм принципам</w:t>
      </w:r>
      <w:r w:rsidRPr="0015557C">
        <w:rPr>
          <w:rFonts w:ascii="Times New Roman" w:hAnsi="Times New Roman" w:cs="Times New Roman"/>
          <w:sz w:val="28"/>
          <w:szCs w:val="28"/>
        </w:rPr>
        <w:t>, мати</w:t>
      </w:r>
      <w:r>
        <w:rPr>
          <w:rFonts w:ascii="Times New Roman" w:hAnsi="Times New Roman" w:cs="Times New Roman"/>
          <w:sz w:val="28"/>
          <w:szCs w:val="28"/>
        </w:rPr>
        <w:t xml:space="preserve"> і утримувати своє особистісне та професійне </w:t>
      </w:r>
      <w:r w:rsidRPr="0015557C">
        <w:rPr>
          <w:rFonts w:ascii="Times New Roman" w:hAnsi="Times New Roman" w:cs="Times New Roman"/>
          <w:sz w:val="28"/>
          <w:szCs w:val="28"/>
        </w:rPr>
        <w:t>обличчя.</w:t>
      </w:r>
    </w:p>
    <w:p w:rsidR="00C14455" w:rsidRPr="0015557C" w:rsidRDefault="00C14455" w:rsidP="00FF6845">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Оскільки п</w:t>
      </w:r>
      <w:r w:rsidRPr="0015557C">
        <w:rPr>
          <w:rFonts w:ascii="Times New Roman" w:hAnsi="Times New Roman" w:cs="Times New Roman"/>
          <w:sz w:val="28"/>
          <w:szCs w:val="28"/>
        </w:rPr>
        <w:t xml:space="preserve">рофесійна діяльність вихователя має свою специфіку, </w:t>
      </w:r>
      <w:r w:rsidR="00673646">
        <w:rPr>
          <w:rFonts w:ascii="Times New Roman" w:hAnsi="Times New Roman" w:cs="Times New Roman"/>
          <w:sz w:val="28"/>
          <w:szCs w:val="28"/>
        </w:rPr>
        <w:t>А.І. </w:t>
      </w:r>
      <w:r>
        <w:rPr>
          <w:rFonts w:ascii="Times New Roman" w:hAnsi="Times New Roman" w:cs="Times New Roman"/>
          <w:sz w:val="28"/>
          <w:szCs w:val="28"/>
        </w:rPr>
        <w:t>Щербаков виділяє її власну структуру і ко</w:t>
      </w:r>
      <w:r w:rsidR="00FF6845">
        <w:rPr>
          <w:rFonts w:ascii="Times New Roman" w:hAnsi="Times New Roman" w:cs="Times New Roman"/>
          <w:sz w:val="28"/>
          <w:szCs w:val="28"/>
        </w:rPr>
        <w:t>ротко описує такі її компоненти </w:t>
      </w:r>
      <w:r w:rsidRPr="003B2879">
        <w:rPr>
          <w:rFonts w:ascii="Times New Roman" w:hAnsi="Times New Roman" w:cs="Times New Roman"/>
          <w:sz w:val="28"/>
          <w:szCs w:val="28"/>
        </w:rPr>
        <w:t>[14]</w:t>
      </w:r>
      <w:r w:rsidRPr="0015557C">
        <w:rPr>
          <w:rFonts w:ascii="Times New Roman" w:hAnsi="Times New Roman" w:cs="Times New Roman"/>
          <w:sz w:val="28"/>
          <w:szCs w:val="28"/>
        </w:rPr>
        <w:t>:</w:t>
      </w:r>
    </w:p>
    <w:p w:rsidR="00C14455" w:rsidRPr="00FF6845" w:rsidRDefault="00C14455" w:rsidP="009751C6">
      <w:pPr>
        <w:pStyle w:val="a3"/>
        <w:numPr>
          <w:ilvl w:val="0"/>
          <w:numId w:val="23"/>
        </w:numPr>
        <w:spacing w:after="0" w:line="360" w:lineRule="auto"/>
        <w:jc w:val="both"/>
        <w:rPr>
          <w:rFonts w:ascii="Times New Roman" w:hAnsi="Times New Roman" w:cs="Times New Roman"/>
          <w:sz w:val="28"/>
          <w:szCs w:val="28"/>
        </w:rPr>
      </w:pPr>
      <w:r w:rsidRPr="00FF6845">
        <w:rPr>
          <w:rFonts w:ascii="Times New Roman" w:hAnsi="Times New Roman" w:cs="Times New Roman"/>
          <w:sz w:val="28"/>
          <w:szCs w:val="28"/>
        </w:rPr>
        <w:t>інформаційний, який базується на глибокому і вільному володінні навчальним матеріалом, методами і прийомами його викладання та ін.;</w:t>
      </w:r>
    </w:p>
    <w:p w:rsidR="00C14455" w:rsidRPr="009D6B0A"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розвивальний, який </w:t>
      </w:r>
      <w:r w:rsidRPr="009D6B0A">
        <w:rPr>
          <w:rFonts w:ascii="Times New Roman" w:hAnsi="Times New Roman" w:cs="Times New Roman"/>
          <w:sz w:val="28"/>
          <w:szCs w:val="28"/>
        </w:rPr>
        <w:t>відображає єдність</w:t>
      </w:r>
      <w:r>
        <w:rPr>
          <w:rFonts w:ascii="Times New Roman" w:hAnsi="Times New Roman" w:cs="Times New Roman"/>
          <w:sz w:val="28"/>
          <w:szCs w:val="28"/>
        </w:rPr>
        <w:t xml:space="preserve"> навчання, виховання і розвитку. З</w:t>
      </w:r>
      <w:r w:rsidRPr="009D6B0A">
        <w:rPr>
          <w:rFonts w:ascii="Times New Roman" w:hAnsi="Times New Roman" w:cs="Times New Roman"/>
          <w:sz w:val="28"/>
          <w:szCs w:val="28"/>
        </w:rPr>
        <w:t xml:space="preserve">абезпечує управління основними компонентами діяльності вихованця </w:t>
      </w:r>
      <w:r>
        <w:rPr>
          <w:rFonts w:ascii="Times New Roman" w:hAnsi="Times New Roman" w:cs="Times New Roman"/>
          <w:sz w:val="28"/>
          <w:szCs w:val="28"/>
        </w:rPr>
        <w:t>(мисленнєвий, емоційно-</w:t>
      </w:r>
      <w:r w:rsidRPr="009D6B0A">
        <w:rPr>
          <w:rFonts w:ascii="Times New Roman" w:hAnsi="Times New Roman" w:cs="Times New Roman"/>
          <w:sz w:val="28"/>
          <w:szCs w:val="28"/>
        </w:rPr>
        <w:t>вольови</w:t>
      </w:r>
      <w:r>
        <w:rPr>
          <w:rFonts w:ascii="Times New Roman" w:hAnsi="Times New Roman" w:cs="Times New Roman"/>
          <w:sz w:val="28"/>
          <w:szCs w:val="28"/>
        </w:rPr>
        <w:t>й</w:t>
      </w:r>
      <w:r w:rsidRPr="009D6B0A">
        <w:rPr>
          <w:rFonts w:ascii="Times New Roman" w:hAnsi="Times New Roman" w:cs="Times New Roman"/>
          <w:sz w:val="28"/>
          <w:szCs w:val="28"/>
        </w:rPr>
        <w:t>);</w:t>
      </w:r>
    </w:p>
    <w:p w:rsidR="00C14455" w:rsidRPr="00EB2DCE"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орієнтаційний. Ф</w:t>
      </w:r>
      <w:r w:rsidRPr="00EB2DCE">
        <w:rPr>
          <w:rFonts w:ascii="Times New Roman" w:hAnsi="Times New Roman" w:cs="Times New Roman"/>
          <w:sz w:val="28"/>
          <w:szCs w:val="28"/>
        </w:rPr>
        <w:t>ормує у дітей ідеї та ідеали, мотиви поведінки і соціальні дії;</w:t>
      </w:r>
    </w:p>
    <w:p w:rsidR="00C14455" w:rsidRPr="000C4310"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мобілізаційний. А</w:t>
      </w:r>
      <w:r w:rsidRPr="000C4310">
        <w:rPr>
          <w:rFonts w:ascii="Times New Roman" w:hAnsi="Times New Roman" w:cs="Times New Roman"/>
          <w:sz w:val="28"/>
          <w:szCs w:val="28"/>
        </w:rPr>
        <w:t>ктивізує знання і життєвий досвід з метою формування у них пізнавальної самостійності;</w:t>
      </w:r>
    </w:p>
    <w:p w:rsidR="00C14455" w:rsidRPr="00041F2C"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дослідницький. Вихователь має бути творцем та</w:t>
      </w:r>
      <w:r w:rsidRPr="00041F2C">
        <w:rPr>
          <w:rFonts w:ascii="Times New Roman" w:hAnsi="Times New Roman" w:cs="Times New Roman"/>
          <w:sz w:val="28"/>
          <w:szCs w:val="28"/>
        </w:rPr>
        <w:t xml:space="preserve"> дослідником;</w:t>
      </w:r>
    </w:p>
    <w:p w:rsidR="00C14455" w:rsidRPr="0070281A"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конструктивний. Означає, що </w:t>
      </w:r>
      <w:r w:rsidRPr="0070281A">
        <w:rPr>
          <w:rFonts w:ascii="Times New Roman" w:hAnsi="Times New Roman" w:cs="Times New Roman"/>
          <w:sz w:val="28"/>
          <w:szCs w:val="28"/>
        </w:rPr>
        <w:t xml:space="preserve">у своїй професійній діяльності вихователю </w:t>
      </w:r>
      <w:r>
        <w:rPr>
          <w:rFonts w:ascii="Times New Roman" w:hAnsi="Times New Roman" w:cs="Times New Roman"/>
          <w:sz w:val="28"/>
          <w:szCs w:val="28"/>
        </w:rPr>
        <w:t>доводиться обирати і формувати</w:t>
      </w:r>
      <w:r w:rsidRPr="0070281A">
        <w:rPr>
          <w:rFonts w:ascii="Times New Roman" w:hAnsi="Times New Roman" w:cs="Times New Roman"/>
          <w:sz w:val="28"/>
          <w:szCs w:val="28"/>
        </w:rPr>
        <w:t xml:space="preserve"> навчальний матеріал відповідно до вікових особливостей і можливостей вихованців; планувати і будувати педагогічний процес, структуру власних дій і дій дітей;</w:t>
      </w:r>
    </w:p>
    <w:p w:rsidR="00C14455" w:rsidRPr="007E18FB"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організаторський. Включає</w:t>
      </w:r>
      <w:r w:rsidRPr="007E18FB">
        <w:rPr>
          <w:rFonts w:ascii="Times New Roman" w:hAnsi="Times New Roman" w:cs="Times New Roman"/>
          <w:sz w:val="28"/>
          <w:szCs w:val="28"/>
        </w:rPr>
        <w:t xml:space="preserve"> вихованців до різного виду діяльності, організації дітей;</w:t>
      </w:r>
    </w:p>
    <w:p w:rsidR="00C14455" w:rsidRPr="00C33A93" w:rsidRDefault="00C14455" w:rsidP="009751C6">
      <w:pPr>
        <w:pStyle w:val="a3"/>
        <w:numPr>
          <w:ilvl w:val="0"/>
          <w:numId w:val="2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комунікативний. Означає с</w:t>
      </w:r>
      <w:r w:rsidRPr="00C33A93">
        <w:rPr>
          <w:rFonts w:ascii="Times New Roman" w:hAnsi="Times New Roman" w:cs="Times New Roman"/>
          <w:sz w:val="28"/>
          <w:szCs w:val="28"/>
        </w:rPr>
        <w:t>півпраця і спілкування з іншими людьми (вихованцями, батьками, іншими педагогами)</w:t>
      </w:r>
      <w:r>
        <w:rPr>
          <w:rFonts w:ascii="Times New Roman" w:hAnsi="Times New Roman" w:cs="Times New Roman"/>
          <w:sz w:val="28"/>
          <w:szCs w:val="28"/>
        </w:rPr>
        <w:t xml:space="preserve"> заради досягнення освітніх цілей</w:t>
      </w:r>
      <w:r w:rsidRPr="00C33A93">
        <w:rPr>
          <w:rFonts w:ascii="Times New Roman" w:hAnsi="Times New Roman" w:cs="Times New Roman"/>
          <w:sz w:val="28"/>
          <w:szCs w:val="28"/>
        </w:rPr>
        <w:t>.</w:t>
      </w:r>
    </w:p>
    <w:p w:rsidR="00C14455" w:rsidRDefault="00C14455" w:rsidP="000933F0">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Вважається, що д</w:t>
      </w:r>
      <w:r w:rsidRPr="00C46B7A">
        <w:rPr>
          <w:rFonts w:ascii="Times New Roman" w:hAnsi="Times New Roman" w:cs="Times New Roman"/>
          <w:sz w:val="28"/>
          <w:szCs w:val="28"/>
        </w:rPr>
        <w:t>ля вихователя дошкільного заклад</w:t>
      </w:r>
      <w:r>
        <w:rPr>
          <w:rFonts w:ascii="Times New Roman" w:hAnsi="Times New Roman" w:cs="Times New Roman"/>
          <w:sz w:val="28"/>
          <w:szCs w:val="28"/>
        </w:rPr>
        <w:t>у у роботі як з дітьми, так і батьками, необхідно користуватися діалогічним видом спілкування оскільки воно допомагає відкрити реальність іншої людини, відмінну від власної, яка покаже її почуття, уявлення, думки</w:t>
      </w:r>
      <w:r w:rsidRPr="00C46B7A">
        <w:rPr>
          <w:rFonts w:ascii="Times New Roman" w:hAnsi="Times New Roman" w:cs="Times New Roman"/>
          <w:sz w:val="28"/>
          <w:szCs w:val="28"/>
        </w:rPr>
        <w:t xml:space="preserve">, </w:t>
      </w:r>
      <w:r>
        <w:rPr>
          <w:rFonts w:ascii="Times New Roman" w:hAnsi="Times New Roman" w:cs="Times New Roman"/>
          <w:sz w:val="28"/>
          <w:szCs w:val="28"/>
        </w:rPr>
        <w:t xml:space="preserve">особливість бачення </w:t>
      </w:r>
      <w:r w:rsidRPr="00C46B7A">
        <w:rPr>
          <w:rFonts w:ascii="Times New Roman" w:hAnsi="Times New Roman" w:cs="Times New Roman"/>
          <w:sz w:val="28"/>
          <w:szCs w:val="28"/>
        </w:rPr>
        <w:t>навко</w:t>
      </w:r>
      <w:r>
        <w:rPr>
          <w:rFonts w:ascii="Times New Roman" w:hAnsi="Times New Roman" w:cs="Times New Roman"/>
          <w:sz w:val="28"/>
          <w:szCs w:val="28"/>
        </w:rPr>
        <w:t xml:space="preserve">лишнього світу. Через це діалогічне </w:t>
      </w:r>
      <w:r w:rsidRPr="00C46B7A">
        <w:rPr>
          <w:rFonts w:ascii="Times New Roman" w:hAnsi="Times New Roman" w:cs="Times New Roman"/>
          <w:sz w:val="28"/>
          <w:szCs w:val="28"/>
        </w:rPr>
        <w:t xml:space="preserve">спілкування часто називають </w:t>
      </w:r>
      <w:r>
        <w:rPr>
          <w:rFonts w:ascii="Times New Roman" w:hAnsi="Times New Roman" w:cs="Times New Roman"/>
          <w:sz w:val="28"/>
          <w:szCs w:val="28"/>
        </w:rPr>
        <w:t>гуманістичним, тобто таким, яке характеризують наступні принципи К. Роджерса [21]</w:t>
      </w:r>
      <w:r w:rsidRPr="00C46B7A">
        <w:rPr>
          <w:rFonts w:ascii="Times New Roman" w:hAnsi="Times New Roman" w:cs="Times New Roman"/>
          <w:sz w:val="28"/>
          <w:szCs w:val="28"/>
        </w:rPr>
        <w:t xml:space="preserve">: </w:t>
      </w:r>
    </w:p>
    <w:p w:rsidR="00C14455" w:rsidRDefault="00C14455" w:rsidP="009751C6">
      <w:pPr>
        <w:pStyle w:val="a3"/>
        <w:numPr>
          <w:ilvl w:val="0"/>
          <w:numId w:val="24"/>
        </w:numPr>
        <w:spacing w:after="0" w:line="360" w:lineRule="auto"/>
        <w:jc w:val="both"/>
        <w:rPr>
          <w:rFonts w:ascii="Times New Roman" w:hAnsi="Times New Roman" w:cs="Times New Roman"/>
          <w:sz w:val="28"/>
          <w:szCs w:val="28"/>
        </w:rPr>
      </w:pPr>
      <w:r w:rsidRPr="005824C5">
        <w:rPr>
          <w:rFonts w:ascii="Times New Roman" w:hAnsi="Times New Roman" w:cs="Times New Roman"/>
          <w:sz w:val="28"/>
          <w:szCs w:val="28"/>
        </w:rPr>
        <w:t xml:space="preserve">конгруентність (узгодженість) партнерів по спілкуванню; </w:t>
      </w:r>
    </w:p>
    <w:p w:rsidR="00C14455" w:rsidRDefault="00C14455" w:rsidP="009751C6">
      <w:pPr>
        <w:pStyle w:val="a3"/>
        <w:numPr>
          <w:ilvl w:val="0"/>
          <w:numId w:val="24"/>
        </w:numPr>
        <w:spacing w:line="360" w:lineRule="auto"/>
        <w:jc w:val="both"/>
        <w:rPr>
          <w:rFonts w:ascii="Times New Roman" w:hAnsi="Times New Roman" w:cs="Times New Roman"/>
          <w:sz w:val="28"/>
          <w:szCs w:val="28"/>
        </w:rPr>
      </w:pPr>
      <w:r w:rsidRPr="005824C5">
        <w:rPr>
          <w:rFonts w:ascii="Times New Roman" w:hAnsi="Times New Roman" w:cs="Times New Roman"/>
          <w:sz w:val="28"/>
          <w:szCs w:val="28"/>
        </w:rPr>
        <w:t xml:space="preserve">довірливе сприймання особистості партнера; </w:t>
      </w:r>
    </w:p>
    <w:p w:rsidR="00C14455" w:rsidRDefault="00C14455" w:rsidP="009751C6">
      <w:pPr>
        <w:pStyle w:val="a3"/>
        <w:numPr>
          <w:ilvl w:val="0"/>
          <w:numId w:val="24"/>
        </w:numPr>
        <w:spacing w:line="360" w:lineRule="auto"/>
        <w:jc w:val="both"/>
        <w:rPr>
          <w:rFonts w:ascii="Times New Roman" w:hAnsi="Times New Roman" w:cs="Times New Roman"/>
          <w:sz w:val="28"/>
          <w:szCs w:val="28"/>
        </w:rPr>
      </w:pPr>
      <w:r w:rsidRPr="005824C5">
        <w:rPr>
          <w:rFonts w:ascii="Times New Roman" w:hAnsi="Times New Roman" w:cs="Times New Roman"/>
          <w:sz w:val="28"/>
          <w:szCs w:val="28"/>
        </w:rPr>
        <w:t xml:space="preserve">сприймання іншого учасника взаємодії як рівного; </w:t>
      </w:r>
    </w:p>
    <w:p w:rsidR="00C14455" w:rsidRDefault="00C14455" w:rsidP="009751C6">
      <w:pPr>
        <w:pStyle w:val="a3"/>
        <w:numPr>
          <w:ilvl w:val="0"/>
          <w:numId w:val="24"/>
        </w:numPr>
        <w:spacing w:line="360" w:lineRule="auto"/>
        <w:jc w:val="both"/>
        <w:rPr>
          <w:rFonts w:ascii="Times New Roman" w:hAnsi="Times New Roman" w:cs="Times New Roman"/>
          <w:sz w:val="28"/>
          <w:szCs w:val="28"/>
        </w:rPr>
      </w:pPr>
      <w:r w:rsidRPr="005824C5">
        <w:rPr>
          <w:rFonts w:ascii="Times New Roman" w:hAnsi="Times New Roman" w:cs="Times New Roman"/>
          <w:sz w:val="28"/>
          <w:szCs w:val="28"/>
        </w:rPr>
        <w:t xml:space="preserve">дискусійний характер спілкування; </w:t>
      </w:r>
    </w:p>
    <w:p w:rsidR="00C14455" w:rsidRDefault="00C14455" w:rsidP="009751C6">
      <w:pPr>
        <w:pStyle w:val="a3"/>
        <w:numPr>
          <w:ilvl w:val="0"/>
          <w:numId w:val="24"/>
        </w:numPr>
        <w:spacing w:after="0" w:line="360" w:lineRule="auto"/>
        <w:jc w:val="both"/>
        <w:rPr>
          <w:rFonts w:ascii="Times New Roman" w:hAnsi="Times New Roman" w:cs="Times New Roman"/>
          <w:sz w:val="28"/>
          <w:szCs w:val="28"/>
        </w:rPr>
      </w:pPr>
      <w:r w:rsidRPr="005824C5">
        <w:rPr>
          <w:rFonts w:ascii="Times New Roman" w:hAnsi="Times New Roman" w:cs="Times New Roman"/>
          <w:sz w:val="28"/>
          <w:szCs w:val="28"/>
        </w:rPr>
        <w:t xml:space="preserve">персоніфікований характер спілкування (від імені власного «Я»). </w:t>
      </w:r>
    </w:p>
    <w:p w:rsidR="00C14455" w:rsidRPr="005824C5" w:rsidRDefault="00C14455" w:rsidP="000933F0">
      <w:pPr>
        <w:spacing w:after="0" w:line="360" w:lineRule="auto"/>
        <w:ind w:firstLine="709"/>
        <w:contextualSpacing/>
        <w:jc w:val="both"/>
        <w:rPr>
          <w:rFonts w:ascii="Times New Roman" w:hAnsi="Times New Roman" w:cs="Times New Roman"/>
          <w:sz w:val="28"/>
          <w:szCs w:val="28"/>
        </w:rPr>
      </w:pPr>
      <w:r w:rsidRPr="005824C5">
        <w:rPr>
          <w:rFonts w:ascii="Times New Roman" w:hAnsi="Times New Roman" w:cs="Times New Roman"/>
          <w:sz w:val="28"/>
          <w:szCs w:val="28"/>
        </w:rPr>
        <w:t>Таке спілкування є найприйнятнішим з огляду на продуктивність міжособистісних контактів</w:t>
      </w:r>
      <w:r>
        <w:rPr>
          <w:rFonts w:ascii="Times New Roman" w:hAnsi="Times New Roman" w:cs="Times New Roman"/>
          <w:sz w:val="28"/>
          <w:szCs w:val="28"/>
        </w:rPr>
        <w:t>, але, через свою складність і високі вимоги до обох сторін взаємодії не є найбільш розповсюдженим.</w:t>
      </w:r>
    </w:p>
    <w:p w:rsidR="00C14455" w:rsidRPr="00C46B7A"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Як вважає Балицька І.М., п</w:t>
      </w:r>
      <w:r w:rsidRPr="00C46B7A">
        <w:rPr>
          <w:rFonts w:ascii="Times New Roman" w:hAnsi="Times New Roman" w:cs="Times New Roman"/>
          <w:sz w:val="28"/>
          <w:szCs w:val="28"/>
        </w:rPr>
        <w:t>едагогічна ефективність мовленн</w:t>
      </w:r>
      <w:r>
        <w:rPr>
          <w:rFonts w:ascii="Times New Roman" w:hAnsi="Times New Roman" w:cs="Times New Roman"/>
          <w:sz w:val="28"/>
          <w:szCs w:val="28"/>
        </w:rPr>
        <w:t>я, а отже й педагогічного впливу, вихователя залежить від рівня мовленнєвої культури, яка виявляється у таких особливостях як:</w:t>
      </w:r>
      <w:r w:rsidRPr="00C46B7A">
        <w:rPr>
          <w:rFonts w:ascii="Times New Roman" w:hAnsi="Times New Roman" w:cs="Times New Roman"/>
          <w:sz w:val="28"/>
          <w:szCs w:val="28"/>
        </w:rPr>
        <w:t xml:space="preserve"> </w:t>
      </w:r>
      <w:r>
        <w:rPr>
          <w:rFonts w:ascii="Times New Roman" w:hAnsi="Times New Roman" w:cs="Times New Roman"/>
          <w:sz w:val="28"/>
          <w:szCs w:val="28"/>
        </w:rPr>
        <w:t>п</w:t>
      </w:r>
      <w:r w:rsidRPr="00C46B7A">
        <w:rPr>
          <w:rFonts w:ascii="Times New Roman" w:hAnsi="Times New Roman" w:cs="Times New Roman"/>
          <w:sz w:val="28"/>
          <w:szCs w:val="28"/>
        </w:rPr>
        <w:t>равильна вимова, ві</w:t>
      </w:r>
      <w:r>
        <w:rPr>
          <w:rFonts w:ascii="Times New Roman" w:hAnsi="Times New Roman" w:cs="Times New Roman"/>
          <w:sz w:val="28"/>
          <w:szCs w:val="28"/>
        </w:rPr>
        <w:t xml:space="preserve">льне володіння словом, відсутність </w:t>
      </w:r>
      <w:r w:rsidRPr="00C46B7A">
        <w:rPr>
          <w:rFonts w:ascii="Times New Roman" w:hAnsi="Times New Roman" w:cs="Times New Roman"/>
          <w:sz w:val="28"/>
          <w:szCs w:val="28"/>
        </w:rPr>
        <w:t>вульгаризмів, провінціалізмів, ар</w:t>
      </w:r>
      <w:r>
        <w:rPr>
          <w:rFonts w:ascii="Times New Roman" w:hAnsi="Times New Roman" w:cs="Times New Roman"/>
          <w:sz w:val="28"/>
          <w:szCs w:val="28"/>
        </w:rPr>
        <w:t>хаїзмів, слів-паразитів, недоречних іншомовних слів, вміння розставляти акценти</w:t>
      </w:r>
      <w:r w:rsidRPr="00C46B7A">
        <w:rPr>
          <w:rFonts w:ascii="Times New Roman" w:hAnsi="Times New Roman" w:cs="Times New Roman"/>
          <w:sz w:val="28"/>
          <w:szCs w:val="28"/>
        </w:rPr>
        <w:t xml:space="preserve"> на головни</w:t>
      </w:r>
      <w:r>
        <w:rPr>
          <w:rFonts w:ascii="Times New Roman" w:hAnsi="Times New Roman" w:cs="Times New Roman"/>
          <w:sz w:val="28"/>
          <w:szCs w:val="28"/>
        </w:rPr>
        <w:t>х думках та ідеях, фонетична виразність, інтонаційна розмаїтість, чіткість дикції, доцільний</w:t>
      </w:r>
      <w:r w:rsidRPr="00C46B7A">
        <w:rPr>
          <w:rFonts w:ascii="Times New Roman" w:hAnsi="Times New Roman" w:cs="Times New Roman"/>
          <w:sz w:val="28"/>
          <w:szCs w:val="28"/>
        </w:rPr>
        <w:t xml:space="preserve"> темп мовлення</w:t>
      </w:r>
      <w:r>
        <w:rPr>
          <w:rFonts w:ascii="Times New Roman" w:hAnsi="Times New Roman" w:cs="Times New Roman"/>
          <w:sz w:val="28"/>
          <w:szCs w:val="28"/>
        </w:rPr>
        <w:t xml:space="preserve"> відповідно до темпераменту співрозмовника</w:t>
      </w:r>
      <w:r w:rsidRPr="00C46B7A">
        <w:rPr>
          <w:rFonts w:ascii="Times New Roman" w:hAnsi="Times New Roman" w:cs="Times New Roman"/>
          <w:sz w:val="28"/>
          <w:szCs w:val="28"/>
        </w:rPr>
        <w:t>, правильне</w:t>
      </w:r>
      <w:r>
        <w:rPr>
          <w:rFonts w:ascii="Times New Roman" w:hAnsi="Times New Roman" w:cs="Times New Roman"/>
          <w:sz w:val="28"/>
          <w:szCs w:val="28"/>
        </w:rPr>
        <w:t xml:space="preserve"> </w:t>
      </w:r>
      <w:r w:rsidRPr="00C46B7A">
        <w:rPr>
          <w:rFonts w:ascii="Times New Roman" w:hAnsi="Times New Roman" w:cs="Times New Roman"/>
          <w:sz w:val="28"/>
          <w:szCs w:val="28"/>
        </w:rPr>
        <w:t>вик</w:t>
      </w:r>
      <w:r>
        <w:rPr>
          <w:rFonts w:ascii="Times New Roman" w:hAnsi="Times New Roman" w:cs="Times New Roman"/>
          <w:sz w:val="28"/>
          <w:szCs w:val="28"/>
        </w:rPr>
        <w:t xml:space="preserve">ористання логічних наголосів, використання </w:t>
      </w:r>
      <w:r w:rsidRPr="00C46B7A">
        <w:rPr>
          <w:rFonts w:ascii="Times New Roman" w:hAnsi="Times New Roman" w:cs="Times New Roman"/>
          <w:sz w:val="28"/>
          <w:szCs w:val="28"/>
        </w:rPr>
        <w:t xml:space="preserve">психологічних пауз, </w:t>
      </w:r>
      <w:r>
        <w:rPr>
          <w:rFonts w:ascii="Times New Roman" w:hAnsi="Times New Roman" w:cs="Times New Roman"/>
          <w:sz w:val="28"/>
          <w:szCs w:val="28"/>
        </w:rPr>
        <w:t xml:space="preserve">взаємна відповідність </w:t>
      </w:r>
      <w:r w:rsidRPr="00C46B7A">
        <w:rPr>
          <w:rFonts w:ascii="Times New Roman" w:hAnsi="Times New Roman" w:cs="Times New Roman"/>
          <w:sz w:val="28"/>
          <w:szCs w:val="28"/>
        </w:rPr>
        <w:t>між змістом і тоном</w:t>
      </w:r>
      <w:r>
        <w:rPr>
          <w:rFonts w:ascii="Times New Roman" w:hAnsi="Times New Roman" w:cs="Times New Roman"/>
          <w:sz w:val="28"/>
          <w:szCs w:val="28"/>
        </w:rPr>
        <w:t xml:space="preserve"> мовлення</w:t>
      </w:r>
      <w:r w:rsidRPr="00C46B7A">
        <w:rPr>
          <w:rFonts w:ascii="Times New Roman" w:hAnsi="Times New Roman" w:cs="Times New Roman"/>
          <w:sz w:val="28"/>
          <w:szCs w:val="28"/>
        </w:rPr>
        <w:t xml:space="preserve">, </w:t>
      </w:r>
      <w:r>
        <w:rPr>
          <w:rFonts w:ascii="Times New Roman" w:hAnsi="Times New Roman" w:cs="Times New Roman"/>
          <w:sz w:val="28"/>
          <w:szCs w:val="28"/>
        </w:rPr>
        <w:t>правильне дозування і використання слів, жестів</w:t>
      </w:r>
      <w:r w:rsidRPr="00C46B7A">
        <w:rPr>
          <w:rFonts w:ascii="Times New Roman" w:hAnsi="Times New Roman" w:cs="Times New Roman"/>
          <w:sz w:val="28"/>
          <w:szCs w:val="28"/>
        </w:rPr>
        <w:t xml:space="preserve"> </w:t>
      </w:r>
      <w:r>
        <w:rPr>
          <w:rFonts w:ascii="Times New Roman" w:hAnsi="Times New Roman" w:cs="Times New Roman"/>
          <w:sz w:val="28"/>
          <w:szCs w:val="28"/>
        </w:rPr>
        <w:t>та міміки. Все це є необхідними елементами мовленнєвої культури вихователя та і педагога взагалі</w:t>
      </w:r>
      <w:r w:rsidRPr="00C46B7A">
        <w:rPr>
          <w:rFonts w:ascii="Times New Roman" w:hAnsi="Times New Roman" w:cs="Times New Roman"/>
          <w:sz w:val="28"/>
          <w:szCs w:val="28"/>
        </w:rPr>
        <w:t xml:space="preserve">. Жести мають </w:t>
      </w:r>
      <w:r>
        <w:rPr>
          <w:rFonts w:ascii="Times New Roman" w:hAnsi="Times New Roman" w:cs="Times New Roman"/>
          <w:sz w:val="28"/>
          <w:szCs w:val="28"/>
        </w:rPr>
        <w:t xml:space="preserve">бути органічними і доцільними, </w:t>
      </w:r>
      <w:r w:rsidRPr="00C46B7A">
        <w:rPr>
          <w:rFonts w:ascii="Times New Roman" w:hAnsi="Times New Roman" w:cs="Times New Roman"/>
          <w:sz w:val="28"/>
          <w:szCs w:val="28"/>
        </w:rPr>
        <w:t>поза має бути відкри</w:t>
      </w:r>
      <w:r>
        <w:rPr>
          <w:rFonts w:ascii="Times New Roman" w:hAnsi="Times New Roman" w:cs="Times New Roman"/>
          <w:sz w:val="28"/>
          <w:szCs w:val="28"/>
        </w:rPr>
        <w:t>тою, дистанція має бити тактовно витриманою</w:t>
      </w:r>
      <w:r w:rsidRPr="00C46B7A">
        <w:rPr>
          <w:rFonts w:ascii="Times New Roman" w:hAnsi="Times New Roman" w:cs="Times New Roman"/>
          <w:sz w:val="28"/>
          <w:szCs w:val="28"/>
        </w:rPr>
        <w:t xml:space="preserve">, </w:t>
      </w:r>
      <w:r>
        <w:rPr>
          <w:rFonts w:ascii="Times New Roman" w:hAnsi="Times New Roman" w:cs="Times New Roman"/>
          <w:sz w:val="28"/>
          <w:szCs w:val="28"/>
        </w:rPr>
        <w:t xml:space="preserve"> тобто такою яка створить</w:t>
      </w:r>
      <w:r w:rsidRPr="00C46B7A">
        <w:rPr>
          <w:rFonts w:ascii="Times New Roman" w:hAnsi="Times New Roman" w:cs="Times New Roman"/>
          <w:sz w:val="28"/>
          <w:szCs w:val="28"/>
        </w:rPr>
        <w:t xml:space="preserve"> ефект довіри</w:t>
      </w:r>
      <w:r>
        <w:rPr>
          <w:rFonts w:ascii="Times New Roman" w:hAnsi="Times New Roman" w:cs="Times New Roman"/>
          <w:sz w:val="28"/>
          <w:szCs w:val="28"/>
        </w:rPr>
        <w:t xml:space="preserve"> </w:t>
      </w:r>
      <w:r w:rsidRPr="004A2AFC">
        <w:rPr>
          <w:rFonts w:ascii="Times New Roman" w:hAnsi="Times New Roman" w:cs="Times New Roman"/>
          <w:sz w:val="28"/>
          <w:szCs w:val="28"/>
          <w:lang w:val="ru-RU"/>
        </w:rPr>
        <w:t>[12</w:t>
      </w:r>
      <w:r>
        <w:rPr>
          <w:rFonts w:ascii="Times New Roman" w:hAnsi="Times New Roman" w:cs="Times New Roman"/>
          <w:sz w:val="28"/>
          <w:szCs w:val="28"/>
          <w:lang w:val="ru-RU"/>
        </w:rPr>
        <w:t>]</w:t>
      </w:r>
      <w:r w:rsidRPr="00C46B7A">
        <w:rPr>
          <w:rFonts w:ascii="Times New Roman" w:hAnsi="Times New Roman" w:cs="Times New Roman"/>
          <w:sz w:val="28"/>
          <w:szCs w:val="28"/>
        </w:rPr>
        <w:t>.</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Особливістю педагогічного спілкування є той факт, що іноді вираз обличчя чи </w:t>
      </w:r>
      <w:r w:rsidRPr="00C46B7A">
        <w:rPr>
          <w:rFonts w:ascii="Times New Roman" w:hAnsi="Times New Roman" w:cs="Times New Roman"/>
          <w:sz w:val="28"/>
          <w:szCs w:val="28"/>
        </w:rPr>
        <w:t>погляд впливають на</w:t>
      </w:r>
      <w:r>
        <w:rPr>
          <w:rFonts w:ascii="Times New Roman" w:hAnsi="Times New Roman" w:cs="Times New Roman"/>
          <w:sz w:val="28"/>
          <w:szCs w:val="28"/>
        </w:rPr>
        <w:t xml:space="preserve"> колег, дітей чи батьків сильніше, ніж </w:t>
      </w:r>
      <w:r w:rsidRPr="00C46B7A">
        <w:rPr>
          <w:rFonts w:ascii="Times New Roman" w:hAnsi="Times New Roman" w:cs="Times New Roman"/>
          <w:sz w:val="28"/>
          <w:szCs w:val="28"/>
        </w:rPr>
        <w:t>слова.</w:t>
      </w:r>
      <w:r>
        <w:rPr>
          <w:rFonts w:ascii="Times New Roman" w:hAnsi="Times New Roman" w:cs="Times New Roman"/>
          <w:sz w:val="28"/>
          <w:szCs w:val="28"/>
        </w:rPr>
        <w:t xml:space="preserve"> Вихователю варто користуватися широким</w:t>
      </w:r>
      <w:r w:rsidRPr="00C46B7A">
        <w:rPr>
          <w:rFonts w:ascii="Times New Roman" w:hAnsi="Times New Roman" w:cs="Times New Roman"/>
          <w:sz w:val="28"/>
          <w:szCs w:val="28"/>
        </w:rPr>
        <w:t xml:space="preserve"> діапазон</w:t>
      </w:r>
      <w:r>
        <w:rPr>
          <w:rFonts w:ascii="Times New Roman" w:hAnsi="Times New Roman" w:cs="Times New Roman"/>
          <w:sz w:val="28"/>
          <w:szCs w:val="28"/>
        </w:rPr>
        <w:t>ом</w:t>
      </w:r>
      <w:r w:rsidRPr="00C46B7A">
        <w:rPr>
          <w:rFonts w:ascii="Times New Roman" w:hAnsi="Times New Roman" w:cs="Times New Roman"/>
          <w:sz w:val="28"/>
          <w:szCs w:val="28"/>
        </w:rPr>
        <w:t xml:space="preserve"> почуттів</w:t>
      </w:r>
      <w:r>
        <w:rPr>
          <w:rFonts w:ascii="Times New Roman" w:hAnsi="Times New Roman" w:cs="Times New Roman"/>
          <w:sz w:val="28"/>
          <w:szCs w:val="28"/>
        </w:rPr>
        <w:t>, які можуть бути вираженими усмішкою, виразом очей.</w:t>
      </w:r>
      <w:r w:rsidRPr="004A2AFC">
        <w:rPr>
          <w:rFonts w:ascii="Times New Roman" w:hAnsi="Times New Roman" w:cs="Times New Roman"/>
          <w:sz w:val="28"/>
          <w:szCs w:val="28"/>
        </w:rPr>
        <w:t xml:space="preserve"> </w:t>
      </w:r>
      <w:r>
        <w:rPr>
          <w:rFonts w:ascii="Times New Roman" w:hAnsi="Times New Roman" w:cs="Times New Roman"/>
          <w:sz w:val="28"/>
          <w:szCs w:val="28"/>
        </w:rPr>
        <w:t>Вихователю буде корисним</w:t>
      </w:r>
      <w:r w:rsidRPr="00C46B7A">
        <w:rPr>
          <w:rFonts w:ascii="Times New Roman" w:hAnsi="Times New Roman" w:cs="Times New Roman"/>
          <w:sz w:val="28"/>
          <w:szCs w:val="28"/>
        </w:rPr>
        <w:t xml:space="preserve"> уважно вивчити можливості</w:t>
      </w:r>
      <w:r>
        <w:rPr>
          <w:rFonts w:ascii="Times New Roman" w:hAnsi="Times New Roman" w:cs="Times New Roman"/>
          <w:sz w:val="28"/>
          <w:szCs w:val="28"/>
        </w:rPr>
        <w:t xml:space="preserve"> свого обличчя, виробити вміння </w:t>
      </w:r>
      <w:r w:rsidRPr="00C46B7A">
        <w:rPr>
          <w:rFonts w:ascii="Times New Roman" w:hAnsi="Times New Roman" w:cs="Times New Roman"/>
          <w:sz w:val="28"/>
          <w:szCs w:val="28"/>
        </w:rPr>
        <w:t>користуватися виразним поглядом, уникати</w:t>
      </w:r>
      <w:r>
        <w:rPr>
          <w:rFonts w:ascii="Times New Roman" w:hAnsi="Times New Roman" w:cs="Times New Roman"/>
          <w:sz w:val="28"/>
          <w:szCs w:val="28"/>
        </w:rPr>
        <w:t xml:space="preserve"> або застосовувати</w:t>
      </w:r>
      <w:r w:rsidRPr="00C46B7A">
        <w:rPr>
          <w:rFonts w:ascii="Times New Roman" w:hAnsi="Times New Roman" w:cs="Times New Roman"/>
          <w:sz w:val="28"/>
          <w:szCs w:val="28"/>
        </w:rPr>
        <w:t xml:space="preserve"> динам</w:t>
      </w:r>
      <w:r>
        <w:rPr>
          <w:rFonts w:ascii="Times New Roman" w:hAnsi="Times New Roman" w:cs="Times New Roman"/>
          <w:sz w:val="28"/>
          <w:szCs w:val="28"/>
        </w:rPr>
        <w:t xml:space="preserve">ічність м'язів обличчя та очей, і неживу статичність, яку часто називають «кам'яним </w:t>
      </w:r>
      <w:r w:rsidRPr="00C46B7A">
        <w:rPr>
          <w:rFonts w:ascii="Times New Roman" w:hAnsi="Times New Roman" w:cs="Times New Roman"/>
          <w:sz w:val="28"/>
          <w:szCs w:val="28"/>
        </w:rPr>
        <w:t>обличчя</w:t>
      </w:r>
      <w:r>
        <w:rPr>
          <w:rFonts w:ascii="Times New Roman" w:hAnsi="Times New Roman" w:cs="Times New Roman"/>
          <w:sz w:val="28"/>
          <w:szCs w:val="28"/>
        </w:rPr>
        <w:t>м»</w:t>
      </w:r>
      <w:r w:rsidR="006076FD">
        <w:rPr>
          <w:rFonts w:ascii="Times New Roman" w:hAnsi="Times New Roman" w:cs="Times New Roman"/>
          <w:sz w:val="28"/>
          <w:szCs w:val="28"/>
        </w:rPr>
        <w:t xml:space="preserve"> </w:t>
      </w:r>
      <w:r w:rsidRPr="004A2AFC">
        <w:rPr>
          <w:rFonts w:ascii="Times New Roman" w:hAnsi="Times New Roman" w:cs="Times New Roman"/>
          <w:sz w:val="28"/>
          <w:szCs w:val="28"/>
        </w:rPr>
        <w:t>[12]</w:t>
      </w:r>
      <w:r w:rsidRPr="00C46B7A">
        <w:rPr>
          <w:rFonts w:ascii="Times New Roman" w:hAnsi="Times New Roman" w:cs="Times New Roman"/>
          <w:sz w:val="28"/>
          <w:szCs w:val="28"/>
        </w:rPr>
        <w:t>.</w:t>
      </w:r>
    </w:p>
    <w:p w:rsidR="00C14455" w:rsidRDefault="00C1445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Також, для вихователя буде надзвичайно корисно освоїти психологічні знання у формі понять і категорій, що стосуються природи психіки, закономірностей розвитку особистості, механізмів розвитку психічних якостей дітей, що є однією з найважливіших умов ефективного освітнього процесу і впровадження педагогами гуманістичних принципів, про які так багато було сказано вище. В цьому процесі педагог має користуватися своїми особистісними структурами: переконаннями, ціннісними орієнтаціями, інтересами, світоглядними принципами, життєвими стереотипами. Як вважає Г.С. Костюк, знання є невід’ємною складовою усіх психологічних якостей, моральних переконань, естетичних поглядів, свідомості. Психологічні знання педагога </w:t>
      </w:r>
      <w:r w:rsidRPr="00C46B7A">
        <w:rPr>
          <w:rFonts w:ascii="Times New Roman" w:hAnsi="Times New Roman" w:cs="Times New Roman"/>
          <w:sz w:val="28"/>
          <w:szCs w:val="28"/>
        </w:rPr>
        <w:t>несуть на собі відбиток його індивідуа</w:t>
      </w:r>
      <w:r>
        <w:rPr>
          <w:rFonts w:ascii="Times New Roman" w:hAnsi="Times New Roman" w:cs="Times New Roman"/>
          <w:sz w:val="28"/>
          <w:szCs w:val="28"/>
        </w:rPr>
        <w:t xml:space="preserve">льності як суб’єкта взаємодії з </w:t>
      </w:r>
      <w:r w:rsidRPr="00C46B7A">
        <w:rPr>
          <w:rFonts w:ascii="Times New Roman" w:hAnsi="Times New Roman" w:cs="Times New Roman"/>
          <w:sz w:val="28"/>
          <w:szCs w:val="28"/>
        </w:rPr>
        <w:t xml:space="preserve">вихованцями та їх батьками. Зміст цих знань </w:t>
      </w:r>
      <w:r>
        <w:rPr>
          <w:rFonts w:ascii="Times New Roman" w:hAnsi="Times New Roman" w:cs="Times New Roman"/>
          <w:sz w:val="28"/>
          <w:szCs w:val="28"/>
        </w:rPr>
        <w:t xml:space="preserve">та їх функціональні особливості </w:t>
      </w:r>
      <w:r w:rsidRPr="00C46B7A">
        <w:rPr>
          <w:rFonts w:ascii="Times New Roman" w:hAnsi="Times New Roman" w:cs="Times New Roman"/>
          <w:sz w:val="28"/>
          <w:szCs w:val="28"/>
        </w:rPr>
        <w:t>залежать від тієї особистісної позиції, яку вихователь займає у освітньо</w:t>
      </w:r>
      <w:r>
        <w:rPr>
          <w:rFonts w:ascii="Times New Roman" w:hAnsi="Times New Roman" w:cs="Times New Roman"/>
          <w:sz w:val="28"/>
          <w:szCs w:val="28"/>
        </w:rPr>
        <w:t>му</w:t>
      </w:r>
      <w:r w:rsidRPr="00C46B7A">
        <w:rPr>
          <w:rFonts w:ascii="Times New Roman" w:hAnsi="Times New Roman" w:cs="Times New Roman"/>
          <w:sz w:val="28"/>
          <w:szCs w:val="28"/>
        </w:rPr>
        <w:t xml:space="preserve"> процесі: авторитарно-директивної чи гуманістичної</w:t>
      </w:r>
      <w:r w:rsidRPr="004A2AFC">
        <w:rPr>
          <w:rFonts w:ascii="Times New Roman" w:hAnsi="Times New Roman" w:cs="Times New Roman"/>
          <w:sz w:val="28"/>
          <w:szCs w:val="28"/>
        </w:rPr>
        <w:t xml:space="preserve"> [12]</w:t>
      </w:r>
      <w:r w:rsidRPr="00C46B7A">
        <w:rPr>
          <w:rFonts w:ascii="Times New Roman" w:hAnsi="Times New Roman" w:cs="Times New Roman"/>
          <w:sz w:val="28"/>
          <w:szCs w:val="28"/>
        </w:rPr>
        <w:t>.</w:t>
      </w:r>
    </w:p>
    <w:p w:rsidR="007D07FD" w:rsidRDefault="00873525"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Основна специфіка діяльності вихователів дитячих садків полягає у роботі з дітьми дошкільного віку. А оскільки цей етап життя дітей до семи років є критично важливим, адже для нього характерне активне здобуття досвіду, знайомство з оточуючим світом та формування якостей особистості. І в цей надважливий і складний період дитячого життя, саме вихователям доводиться правильно організовувати освітній процес. Очевидним є те, що така специфіка професії зумовлює високе емоційне напруження працівника, що може призвести до стресів та інших негативних явищ емоційної сфери людини.</w:t>
      </w:r>
    </w:p>
    <w:p w:rsidR="001D7DFB" w:rsidRPr="001D7DFB" w:rsidRDefault="001D7DFB" w:rsidP="00F651A0">
      <w:pPr>
        <w:spacing w:line="360" w:lineRule="auto"/>
        <w:ind w:firstLine="708"/>
        <w:contextualSpacing/>
        <w:jc w:val="both"/>
        <w:rPr>
          <w:rFonts w:ascii="Times New Roman" w:hAnsi="Times New Roman" w:cs="Times New Roman"/>
          <w:sz w:val="28"/>
          <w:szCs w:val="28"/>
        </w:rPr>
      </w:pPr>
    </w:p>
    <w:p w:rsidR="009D4E2A" w:rsidRDefault="009D4E2A" w:rsidP="009751C6">
      <w:pPr>
        <w:pStyle w:val="a3"/>
        <w:numPr>
          <w:ilvl w:val="1"/>
          <w:numId w:val="11"/>
        </w:numPr>
        <w:spacing w:line="360" w:lineRule="auto"/>
        <w:jc w:val="both"/>
        <w:rPr>
          <w:rFonts w:ascii="Times New Roman" w:hAnsi="Times New Roman" w:cs="Times New Roman"/>
          <w:b/>
          <w:sz w:val="28"/>
          <w:szCs w:val="28"/>
        </w:rPr>
      </w:pPr>
      <w:r w:rsidRPr="003E1A2A">
        <w:rPr>
          <w:rFonts w:ascii="Times New Roman" w:hAnsi="Times New Roman" w:cs="Times New Roman"/>
          <w:b/>
          <w:sz w:val="28"/>
          <w:szCs w:val="28"/>
          <w:lang w:val="ru-RU"/>
        </w:rPr>
        <w:t xml:space="preserve">. </w:t>
      </w:r>
      <w:r w:rsidRPr="007D085E">
        <w:rPr>
          <w:rFonts w:ascii="Times New Roman" w:hAnsi="Times New Roman" w:cs="Times New Roman"/>
          <w:b/>
          <w:sz w:val="28"/>
          <w:szCs w:val="28"/>
        </w:rPr>
        <w:t>Стрес та стрес</w:t>
      </w:r>
      <w:r w:rsidR="00D80AE7">
        <w:rPr>
          <w:rFonts w:ascii="Times New Roman" w:hAnsi="Times New Roman" w:cs="Times New Roman"/>
          <w:b/>
          <w:sz w:val="28"/>
          <w:szCs w:val="28"/>
        </w:rPr>
        <w:t>ові фактори у роботі вихователя</w:t>
      </w:r>
    </w:p>
    <w:p w:rsidR="009D4E2A" w:rsidRDefault="009D4E2A" w:rsidP="00F651A0">
      <w:pPr>
        <w:spacing w:line="360" w:lineRule="auto"/>
        <w:contextualSpacing/>
        <w:jc w:val="both"/>
        <w:rPr>
          <w:rFonts w:ascii="Times New Roman" w:hAnsi="Times New Roman" w:cs="Times New Roman"/>
          <w:b/>
          <w:sz w:val="28"/>
          <w:szCs w:val="28"/>
        </w:rPr>
      </w:pPr>
    </w:p>
    <w:p w:rsidR="009D4E2A"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Для професій напрямку «людина-людина», характерне постійне збудження і напруження нервової систем, що пов’язується із специфічною взаємодією з оточуючим. Для вихователів дитячих садків це твердження є більш ніж доречним, оскільки їх робота передбачає не лише відповідальність за життя та здоров’я дітей у конкретний проміжок часу доби, а й відповідальність за результати освітнього процесу, що призводить до появи великої кількості стресогенних ситуацій, та суттєво</w:t>
      </w:r>
      <w:r w:rsidRPr="004E5D70">
        <w:rPr>
          <w:rFonts w:ascii="Times New Roman" w:hAnsi="Times New Roman" w:cs="Times New Roman"/>
          <w:sz w:val="28"/>
          <w:szCs w:val="28"/>
        </w:rPr>
        <w:t xml:space="preserve"> підвищує інтенсивність </w:t>
      </w:r>
      <w:r>
        <w:rPr>
          <w:rFonts w:ascii="Times New Roman" w:hAnsi="Times New Roman" w:cs="Times New Roman"/>
          <w:sz w:val="28"/>
          <w:szCs w:val="28"/>
        </w:rPr>
        <w:t xml:space="preserve">їх </w:t>
      </w:r>
      <w:r w:rsidRPr="004E5D70">
        <w:rPr>
          <w:rFonts w:ascii="Times New Roman" w:hAnsi="Times New Roman" w:cs="Times New Roman"/>
          <w:sz w:val="28"/>
          <w:szCs w:val="28"/>
        </w:rPr>
        <w:t>впливу</w:t>
      </w:r>
      <w:r>
        <w:rPr>
          <w:rFonts w:ascii="Times New Roman" w:hAnsi="Times New Roman" w:cs="Times New Roman"/>
          <w:sz w:val="28"/>
          <w:szCs w:val="28"/>
        </w:rPr>
        <w:t xml:space="preserve"> на нервову систему.</w:t>
      </w:r>
    </w:p>
    <w:p w:rsidR="009D4E2A" w:rsidRPr="00C43284" w:rsidRDefault="009D4E2A" w:rsidP="00F651A0">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Взагалі, в будь-якій професії стрес є с</w:t>
      </w:r>
      <w:r w:rsidRPr="00C43284">
        <w:rPr>
          <w:rFonts w:ascii="Times New Roman" w:hAnsi="Times New Roman" w:cs="Times New Roman"/>
          <w:sz w:val="28"/>
          <w:szCs w:val="28"/>
        </w:rPr>
        <w:t>ерйозною загрозою професійн</w:t>
      </w:r>
      <w:r>
        <w:rPr>
          <w:rFonts w:ascii="Times New Roman" w:hAnsi="Times New Roman" w:cs="Times New Roman"/>
          <w:sz w:val="28"/>
          <w:szCs w:val="28"/>
        </w:rPr>
        <w:t xml:space="preserve">ому здоров’ю. Всесвітня </w:t>
      </w:r>
      <w:r w:rsidRPr="00C43284">
        <w:rPr>
          <w:rFonts w:ascii="Times New Roman" w:hAnsi="Times New Roman" w:cs="Times New Roman"/>
          <w:sz w:val="28"/>
          <w:szCs w:val="28"/>
        </w:rPr>
        <w:t>організація охорони здоров’я назвала професійний стрес хв</w:t>
      </w:r>
      <w:r>
        <w:rPr>
          <w:rFonts w:ascii="Times New Roman" w:hAnsi="Times New Roman" w:cs="Times New Roman"/>
          <w:sz w:val="28"/>
          <w:szCs w:val="28"/>
        </w:rPr>
        <w:t>оробою ХХІ століття, адже цей тип</w:t>
      </w:r>
      <w:r w:rsidRPr="00C43284">
        <w:rPr>
          <w:rFonts w:ascii="Times New Roman" w:hAnsi="Times New Roman" w:cs="Times New Roman"/>
          <w:sz w:val="28"/>
          <w:szCs w:val="28"/>
        </w:rPr>
        <w:t xml:space="preserve"> стресу</w:t>
      </w:r>
      <w:r>
        <w:rPr>
          <w:rFonts w:ascii="Times New Roman" w:hAnsi="Times New Roman" w:cs="Times New Roman"/>
          <w:sz w:val="28"/>
          <w:szCs w:val="28"/>
        </w:rPr>
        <w:t xml:space="preserve"> набув розмірів глобальної «епідемії» </w:t>
      </w:r>
      <w:r w:rsidRPr="00C43284">
        <w:rPr>
          <w:rFonts w:ascii="Times New Roman" w:hAnsi="Times New Roman" w:cs="Times New Roman"/>
          <w:sz w:val="28"/>
          <w:szCs w:val="28"/>
        </w:rPr>
        <w:t>[</w:t>
      </w:r>
      <w:r>
        <w:rPr>
          <w:rFonts w:ascii="Times New Roman" w:hAnsi="Times New Roman" w:cs="Times New Roman"/>
          <w:sz w:val="28"/>
          <w:szCs w:val="28"/>
        </w:rPr>
        <w:t>27</w:t>
      </w:r>
      <w:r w:rsidRPr="00C43284">
        <w:rPr>
          <w:rFonts w:ascii="Times New Roman" w:hAnsi="Times New Roman" w:cs="Times New Roman"/>
          <w:sz w:val="28"/>
          <w:szCs w:val="28"/>
        </w:rPr>
        <w:t>].</w:t>
      </w:r>
    </w:p>
    <w:p w:rsidR="009D4E2A" w:rsidRPr="00C43284" w:rsidRDefault="009D4E2A" w:rsidP="00377C3F">
      <w:pPr>
        <w:spacing w:after="0" w:line="360" w:lineRule="auto"/>
        <w:ind w:firstLine="708"/>
        <w:contextualSpacing/>
        <w:jc w:val="both"/>
        <w:rPr>
          <w:rFonts w:ascii="Times New Roman" w:hAnsi="Times New Roman" w:cs="Times New Roman"/>
          <w:sz w:val="28"/>
          <w:szCs w:val="28"/>
        </w:rPr>
      </w:pPr>
      <w:r w:rsidRPr="00C43284">
        <w:rPr>
          <w:rFonts w:ascii="Times New Roman" w:hAnsi="Times New Roman" w:cs="Times New Roman"/>
          <w:sz w:val="28"/>
          <w:szCs w:val="28"/>
        </w:rPr>
        <w:t>Дослідження</w:t>
      </w:r>
      <w:r w:rsidR="009547BB">
        <w:rPr>
          <w:rFonts w:ascii="Times New Roman" w:hAnsi="Times New Roman" w:cs="Times New Roman"/>
          <w:sz w:val="28"/>
          <w:szCs w:val="28"/>
        </w:rPr>
        <w:t> вчених (С. Вершловського, Н. </w:t>
      </w:r>
      <w:r>
        <w:rPr>
          <w:rFonts w:ascii="Times New Roman" w:hAnsi="Times New Roman" w:cs="Times New Roman"/>
          <w:sz w:val="28"/>
          <w:szCs w:val="28"/>
        </w:rPr>
        <w:t>Кузьміної</w:t>
      </w:r>
      <w:r w:rsidR="009547BB">
        <w:rPr>
          <w:rFonts w:ascii="Times New Roman" w:hAnsi="Times New Roman" w:cs="Times New Roman"/>
          <w:sz w:val="28"/>
          <w:szCs w:val="28"/>
        </w:rPr>
        <w:t>, </w:t>
      </w:r>
      <w:r w:rsidR="00673646">
        <w:rPr>
          <w:rFonts w:ascii="Times New Roman" w:hAnsi="Times New Roman" w:cs="Times New Roman"/>
          <w:sz w:val="28"/>
          <w:szCs w:val="28"/>
        </w:rPr>
        <w:t>А. Маркової, Л. </w:t>
      </w:r>
      <w:r>
        <w:rPr>
          <w:rFonts w:ascii="Times New Roman" w:hAnsi="Times New Roman" w:cs="Times New Roman"/>
          <w:sz w:val="28"/>
          <w:szCs w:val="28"/>
        </w:rPr>
        <w:t>Мітіної</w:t>
      </w:r>
      <w:r w:rsidRPr="00995BE3">
        <w:rPr>
          <w:rFonts w:ascii="Times New Roman" w:hAnsi="Times New Roman" w:cs="Times New Roman"/>
          <w:sz w:val="28"/>
          <w:szCs w:val="28"/>
        </w:rPr>
        <w:t>,</w:t>
      </w:r>
      <w:r>
        <w:rPr>
          <w:rFonts w:ascii="Times New Roman" w:hAnsi="Times New Roman" w:cs="Times New Roman"/>
          <w:sz w:val="28"/>
          <w:szCs w:val="28"/>
        </w:rPr>
        <w:t xml:space="preserve"> А. Прохорової</w:t>
      </w:r>
      <w:r w:rsidRPr="00995BE3">
        <w:rPr>
          <w:rFonts w:ascii="Times New Roman" w:hAnsi="Times New Roman" w:cs="Times New Roman"/>
          <w:sz w:val="28"/>
          <w:szCs w:val="28"/>
        </w:rPr>
        <w:t>, В. Сластьонін</w:t>
      </w:r>
      <w:r>
        <w:rPr>
          <w:rFonts w:ascii="Times New Roman" w:hAnsi="Times New Roman" w:cs="Times New Roman"/>
          <w:sz w:val="28"/>
          <w:szCs w:val="28"/>
        </w:rPr>
        <w:t>ої</w:t>
      </w:r>
      <w:r w:rsidRPr="00995BE3">
        <w:rPr>
          <w:rFonts w:ascii="Times New Roman" w:hAnsi="Times New Roman" w:cs="Times New Roman"/>
          <w:sz w:val="28"/>
          <w:szCs w:val="28"/>
        </w:rPr>
        <w:t>, М. Смірнов</w:t>
      </w:r>
      <w:r>
        <w:rPr>
          <w:rFonts w:ascii="Times New Roman" w:hAnsi="Times New Roman" w:cs="Times New Roman"/>
          <w:sz w:val="28"/>
          <w:szCs w:val="28"/>
        </w:rPr>
        <w:t>ої</w:t>
      </w:r>
      <w:r w:rsidRPr="00995BE3">
        <w:rPr>
          <w:rFonts w:ascii="Times New Roman" w:hAnsi="Times New Roman" w:cs="Times New Roman"/>
          <w:sz w:val="28"/>
          <w:szCs w:val="28"/>
        </w:rPr>
        <w:t>, О. Щербаков</w:t>
      </w:r>
      <w:r>
        <w:rPr>
          <w:rFonts w:ascii="Times New Roman" w:hAnsi="Times New Roman" w:cs="Times New Roman"/>
          <w:sz w:val="28"/>
          <w:szCs w:val="28"/>
        </w:rPr>
        <w:t>а</w:t>
      </w:r>
      <w:r w:rsidRPr="00995BE3">
        <w:rPr>
          <w:rFonts w:ascii="Times New Roman" w:hAnsi="Times New Roman" w:cs="Times New Roman"/>
          <w:sz w:val="28"/>
          <w:szCs w:val="28"/>
        </w:rPr>
        <w:t>, В. Якунін</w:t>
      </w:r>
      <w:r>
        <w:rPr>
          <w:rFonts w:ascii="Times New Roman" w:hAnsi="Times New Roman" w:cs="Times New Roman"/>
          <w:sz w:val="28"/>
          <w:szCs w:val="28"/>
        </w:rPr>
        <w:t>а)</w:t>
      </w:r>
      <w:r w:rsidRPr="00C43284">
        <w:rPr>
          <w:rFonts w:ascii="Times New Roman" w:hAnsi="Times New Roman" w:cs="Times New Roman"/>
          <w:sz w:val="28"/>
          <w:szCs w:val="28"/>
        </w:rPr>
        <w:t xml:space="preserve"> педаго</w:t>
      </w:r>
      <w:r>
        <w:rPr>
          <w:rFonts w:ascii="Times New Roman" w:hAnsi="Times New Roman" w:cs="Times New Roman"/>
          <w:sz w:val="28"/>
          <w:szCs w:val="28"/>
        </w:rPr>
        <w:t>гічної діяльності свідчать про перманентну високу емоційну напруженість та потенційну афектогенність. Ними ж і вважається, що висока емоційна напруженість зумовлюється</w:t>
      </w:r>
      <w:r w:rsidRPr="00C43284">
        <w:rPr>
          <w:rFonts w:ascii="Times New Roman" w:hAnsi="Times New Roman" w:cs="Times New Roman"/>
          <w:sz w:val="28"/>
          <w:szCs w:val="28"/>
        </w:rPr>
        <w:t xml:space="preserve"> наявністю великої кількості ф</w:t>
      </w:r>
      <w:r>
        <w:rPr>
          <w:rFonts w:ascii="Times New Roman" w:hAnsi="Times New Roman" w:cs="Times New Roman"/>
          <w:sz w:val="28"/>
          <w:szCs w:val="28"/>
        </w:rPr>
        <w:t xml:space="preserve">акторів ризику, стрес-факторів, </w:t>
      </w:r>
      <w:r w:rsidRPr="00C43284">
        <w:rPr>
          <w:rFonts w:ascii="Times New Roman" w:hAnsi="Times New Roman" w:cs="Times New Roman"/>
          <w:sz w:val="28"/>
          <w:szCs w:val="28"/>
        </w:rPr>
        <w:t>які по</w:t>
      </w:r>
      <w:r>
        <w:rPr>
          <w:rFonts w:ascii="Times New Roman" w:hAnsi="Times New Roman" w:cs="Times New Roman"/>
          <w:sz w:val="28"/>
          <w:szCs w:val="28"/>
        </w:rPr>
        <w:t>стійно присутні в роботі педагога</w:t>
      </w:r>
      <w:r w:rsidRPr="00C43284">
        <w:rPr>
          <w:rFonts w:ascii="Times New Roman" w:hAnsi="Times New Roman" w:cs="Times New Roman"/>
          <w:sz w:val="28"/>
          <w:szCs w:val="28"/>
        </w:rPr>
        <w:t xml:space="preserve"> і впливають на й</w:t>
      </w:r>
      <w:r>
        <w:rPr>
          <w:rFonts w:ascii="Times New Roman" w:hAnsi="Times New Roman" w:cs="Times New Roman"/>
          <w:sz w:val="28"/>
          <w:szCs w:val="28"/>
        </w:rPr>
        <w:t xml:space="preserve">ого самопочуття, працездатність </w:t>
      </w:r>
      <w:r w:rsidRPr="00C43284">
        <w:rPr>
          <w:rFonts w:ascii="Times New Roman" w:hAnsi="Times New Roman" w:cs="Times New Roman"/>
          <w:sz w:val="28"/>
          <w:szCs w:val="28"/>
        </w:rPr>
        <w:t>і</w:t>
      </w:r>
      <w:r>
        <w:rPr>
          <w:rFonts w:ascii="Times New Roman" w:hAnsi="Times New Roman" w:cs="Times New Roman"/>
          <w:sz w:val="28"/>
          <w:szCs w:val="28"/>
        </w:rPr>
        <w:t xml:space="preserve"> загальну якість освітнього процесу</w:t>
      </w:r>
      <w:r w:rsidRPr="00C43284">
        <w:rPr>
          <w:rFonts w:ascii="Times New Roman" w:hAnsi="Times New Roman" w:cs="Times New Roman"/>
          <w:sz w:val="28"/>
          <w:szCs w:val="28"/>
        </w:rPr>
        <w:t>. За даними В</w:t>
      </w:r>
      <w:r>
        <w:rPr>
          <w:rFonts w:ascii="Times New Roman" w:hAnsi="Times New Roman" w:cs="Times New Roman"/>
          <w:sz w:val="28"/>
          <w:szCs w:val="28"/>
        </w:rPr>
        <w:t xml:space="preserve">ООЗ, </w:t>
      </w:r>
      <w:r w:rsidRPr="00C43284">
        <w:rPr>
          <w:rFonts w:ascii="Times New Roman" w:hAnsi="Times New Roman" w:cs="Times New Roman"/>
          <w:sz w:val="28"/>
          <w:szCs w:val="28"/>
        </w:rPr>
        <w:t>коефіцієнт стресогенності педагогічної діяльності скла</w:t>
      </w:r>
      <w:r>
        <w:rPr>
          <w:rFonts w:ascii="Times New Roman" w:hAnsi="Times New Roman" w:cs="Times New Roman"/>
          <w:sz w:val="28"/>
          <w:szCs w:val="28"/>
        </w:rPr>
        <w:t>дає 6,2 бали (при максимальному коефіцієнті 10 балів) [28</w:t>
      </w:r>
      <w:r w:rsidRPr="00C43284">
        <w:rPr>
          <w:rFonts w:ascii="Times New Roman" w:hAnsi="Times New Roman" w:cs="Times New Roman"/>
          <w:sz w:val="28"/>
          <w:szCs w:val="28"/>
        </w:rPr>
        <w:t>].</w:t>
      </w:r>
    </w:p>
    <w:p w:rsidR="009D4E2A" w:rsidRPr="00377C3F" w:rsidRDefault="009D4E2A" w:rsidP="009751C6">
      <w:pPr>
        <w:pStyle w:val="a3"/>
        <w:numPr>
          <w:ilvl w:val="0"/>
          <w:numId w:val="26"/>
        </w:numPr>
        <w:spacing w:after="0" w:line="360" w:lineRule="auto"/>
        <w:jc w:val="both"/>
        <w:rPr>
          <w:rFonts w:ascii="Times New Roman" w:hAnsi="Times New Roman" w:cs="Times New Roman"/>
          <w:sz w:val="28"/>
          <w:szCs w:val="28"/>
        </w:rPr>
      </w:pPr>
      <w:r w:rsidRPr="00377C3F">
        <w:rPr>
          <w:rFonts w:ascii="Times New Roman" w:hAnsi="Times New Roman" w:cs="Times New Roman"/>
          <w:sz w:val="28"/>
          <w:szCs w:val="28"/>
        </w:rPr>
        <w:t xml:space="preserve">У наукових джерелах описано багато різновидів стресу і розроблено чимало класифікацій стресу. Опрацювавши наукові джерела, можна провести таку класифікацію видів стресу за такими критеріями </w:t>
      </w:r>
      <w:r w:rsidRPr="00377C3F">
        <w:rPr>
          <w:rFonts w:ascii="Times New Roman" w:hAnsi="Times New Roman" w:cs="Times New Roman"/>
          <w:sz w:val="28"/>
          <w:szCs w:val="28"/>
          <w:lang w:val="ru-RU"/>
        </w:rPr>
        <w:t>[26]</w:t>
      </w:r>
      <w:r w:rsidRPr="00377C3F">
        <w:rPr>
          <w:rFonts w:ascii="Times New Roman" w:hAnsi="Times New Roman" w:cs="Times New Roman"/>
          <w:sz w:val="28"/>
          <w:szCs w:val="28"/>
        </w:rPr>
        <w:t>:</w:t>
      </w:r>
    </w:p>
    <w:p w:rsidR="009D4E2A" w:rsidRDefault="009D4E2A" w:rsidP="009751C6">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вплив на людину: </w:t>
      </w:r>
      <w:r w:rsidRPr="00A95530">
        <w:rPr>
          <w:rFonts w:ascii="Times New Roman" w:hAnsi="Times New Roman" w:cs="Times New Roman"/>
          <w:sz w:val="28"/>
          <w:szCs w:val="28"/>
        </w:rPr>
        <w:t>емоційно-по</w:t>
      </w:r>
      <w:r>
        <w:rPr>
          <w:rFonts w:ascii="Times New Roman" w:hAnsi="Times New Roman" w:cs="Times New Roman"/>
          <w:sz w:val="28"/>
          <w:szCs w:val="28"/>
        </w:rPr>
        <w:t>зитивний, емоційно-негативний</w:t>
      </w:r>
      <w:r w:rsidRPr="00A95530">
        <w:rPr>
          <w:rFonts w:ascii="Times New Roman" w:hAnsi="Times New Roman" w:cs="Times New Roman"/>
          <w:sz w:val="28"/>
          <w:szCs w:val="28"/>
        </w:rPr>
        <w:t xml:space="preserve">; </w:t>
      </w:r>
    </w:p>
    <w:p w:rsidR="009D4E2A" w:rsidRDefault="009D4E2A" w:rsidP="009751C6">
      <w:pPr>
        <w:pStyle w:val="a3"/>
        <w:numPr>
          <w:ilvl w:val="0"/>
          <w:numId w:val="2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модальність: </w:t>
      </w:r>
      <w:r w:rsidRPr="00A95530">
        <w:rPr>
          <w:rFonts w:ascii="Times New Roman" w:hAnsi="Times New Roman" w:cs="Times New Roman"/>
          <w:sz w:val="28"/>
          <w:szCs w:val="28"/>
        </w:rPr>
        <w:t xml:space="preserve">еустрес, дистрес; конструктивний, </w:t>
      </w:r>
      <w:r>
        <w:rPr>
          <w:rFonts w:ascii="Times New Roman" w:hAnsi="Times New Roman" w:cs="Times New Roman"/>
          <w:sz w:val="28"/>
          <w:szCs w:val="28"/>
        </w:rPr>
        <w:t>деструктивний</w:t>
      </w:r>
      <w:r w:rsidRPr="00A95530">
        <w:rPr>
          <w:rFonts w:ascii="Times New Roman" w:hAnsi="Times New Roman" w:cs="Times New Roman"/>
          <w:sz w:val="28"/>
          <w:szCs w:val="28"/>
        </w:rPr>
        <w:t xml:space="preserve">; </w:t>
      </w:r>
    </w:p>
    <w:p w:rsidR="009D4E2A" w:rsidRDefault="009D4E2A" w:rsidP="009751C6">
      <w:pPr>
        <w:pStyle w:val="a3"/>
        <w:numPr>
          <w:ilvl w:val="0"/>
          <w:numId w:val="25"/>
        </w:numPr>
        <w:spacing w:line="360" w:lineRule="auto"/>
        <w:jc w:val="both"/>
        <w:rPr>
          <w:rFonts w:ascii="Times New Roman" w:hAnsi="Times New Roman" w:cs="Times New Roman"/>
          <w:sz w:val="28"/>
          <w:szCs w:val="28"/>
        </w:rPr>
      </w:pPr>
      <w:r w:rsidRPr="00A95530">
        <w:rPr>
          <w:rFonts w:ascii="Times New Roman" w:hAnsi="Times New Roman" w:cs="Times New Roman"/>
          <w:sz w:val="28"/>
          <w:szCs w:val="28"/>
        </w:rPr>
        <w:t>походже</w:t>
      </w:r>
      <w:r>
        <w:rPr>
          <w:rFonts w:ascii="Times New Roman" w:hAnsi="Times New Roman" w:cs="Times New Roman"/>
          <w:sz w:val="28"/>
          <w:szCs w:val="28"/>
        </w:rPr>
        <w:t>ння</w:t>
      </w:r>
      <w:r w:rsidRPr="00A95530">
        <w:rPr>
          <w:rFonts w:ascii="Times New Roman" w:hAnsi="Times New Roman" w:cs="Times New Roman"/>
          <w:sz w:val="28"/>
          <w:szCs w:val="28"/>
        </w:rPr>
        <w:t xml:space="preserve"> </w:t>
      </w:r>
      <w:r>
        <w:rPr>
          <w:rFonts w:ascii="Times New Roman" w:hAnsi="Times New Roman" w:cs="Times New Roman"/>
          <w:sz w:val="28"/>
          <w:szCs w:val="28"/>
        </w:rPr>
        <w:t xml:space="preserve">і механізм розвитку: </w:t>
      </w:r>
      <w:r w:rsidRPr="00A95530">
        <w:rPr>
          <w:rFonts w:ascii="Times New Roman" w:hAnsi="Times New Roman" w:cs="Times New Roman"/>
          <w:sz w:val="28"/>
          <w:szCs w:val="28"/>
        </w:rPr>
        <w:t>фізіологічний і психологічни</w:t>
      </w:r>
      <w:r>
        <w:rPr>
          <w:rFonts w:ascii="Times New Roman" w:hAnsi="Times New Roman" w:cs="Times New Roman"/>
          <w:sz w:val="28"/>
          <w:szCs w:val="28"/>
        </w:rPr>
        <w:t>й, емоційний та інформаційний</w:t>
      </w:r>
      <w:r w:rsidRPr="00A95530">
        <w:rPr>
          <w:rFonts w:ascii="Times New Roman" w:hAnsi="Times New Roman" w:cs="Times New Roman"/>
          <w:sz w:val="28"/>
          <w:szCs w:val="28"/>
        </w:rPr>
        <w:t xml:space="preserve">; </w:t>
      </w:r>
    </w:p>
    <w:p w:rsidR="009D4E2A" w:rsidRPr="00AB7371" w:rsidRDefault="009D4E2A" w:rsidP="009751C6">
      <w:pPr>
        <w:pStyle w:val="a3"/>
        <w:numPr>
          <w:ilvl w:val="0"/>
          <w:numId w:val="25"/>
        </w:numPr>
        <w:spacing w:line="360" w:lineRule="auto"/>
        <w:jc w:val="both"/>
        <w:rPr>
          <w:rFonts w:ascii="Times New Roman" w:hAnsi="Times New Roman" w:cs="Times New Roman"/>
          <w:sz w:val="28"/>
          <w:szCs w:val="28"/>
        </w:rPr>
      </w:pPr>
      <w:r>
        <w:rPr>
          <w:rFonts w:ascii="Times New Roman" w:hAnsi="Times New Roman" w:cs="Times New Roman"/>
          <w:sz w:val="28"/>
          <w:szCs w:val="28"/>
        </w:rPr>
        <w:t>стать: чоловічий, жіночий</w:t>
      </w:r>
      <w:r w:rsidRPr="00A95530">
        <w:rPr>
          <w:rFonts w:ascii="Times New Roman" w:hAnsi="Times New Roman" w:cs="Times New Roman"/>
          <w:sz w:val="28"/>
          <w:szCs w:val="28"/>
        </w:rPr>
        <w:t xml:space="preserve">; </w:t>
      </w:r>
    </w:p>
    <w:p w:rsidR="009D4E2A" w:rsidRDefault="009D4E2A" w:rsidP="009751C6">
      <w:pPr>
        <w:pStyle w:val="a3"/>
        <w:numPr>
          <w:ilvl w:val="0"/>
          <w:numId w:val="25"/>
        </w:numPr>
        <w:spacing w:line="360" w:lineRule="auto"/>
        <w:jc w:val="both"/>
        <w:rPr>
          <w:rFonts w:ascii="Times New Roman" w:hAnsi="Times New Roman" w:cs="Times New Roman"/>
          <w:sz w:val="28"/>
          <w:szCs w:val="28"/>
        </w:rPr>
      </w:pPr>
      <w:r>
        <w:rPr>
          <w:rFonts w:ascii="Times New Roman" w:hAnsi="Times New Roman" w:cs="Times New Roman"/>
          <w:sz w:val="28"/>
          <w:szCs w:val="28"/>
        </w:rPr>
        <w:t>вік: дорослий, дитячий</w:t>
      </w:r>
      <w:r w:rsidRPr="00A95530">
        <w:rPr>
          <w:rFonts w:ascii="Times New Roman" w:hAnsi="Times New Roman" w:cs="Times New Roman"/>
          <w:sz w:val="28"/>
          <w:szCs w:val="28"/>
        </w:rPr>
        <w:t xml:space="preserve">; </w:t>
      </w:r>
    </w:p>
    <w:p w:rsidR="009D4E2A" w:rsidRPr="00A95530" w:rsidRDefault="009D4E2A" w:rsidP="009751C6">
      <w:pPr>
        <w:pStyle w:val="a3"/>
        <w:numPr>
          <w:ilvl w:val="0"/>
          <w:numId w:val="2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тривалість: короткочасний (гострий), </w:t>
      </w:r>
      <w:r w:rsidRPr="00A95530">
        <w:rPr>
          <w:rFonts w:ascii="Times New Roman" w:hAnsi="Times New Roman" w:cs="Times New Roman"/>
          <w:sz w:val="28"/>
          <w:szCs w:val="28"/>
        </w:rPr>
        <w:t>довготривалий (хронічний).</w:t>
      </w:r>
    </w:p>
    <w:p w:rsidR="009D4E2A" w:rsidRDefault="009D4E2A" w:rsidP="00377C3F">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Також можна виділити окремо, за причинною зумовленістю, такі види стресу як: </w:t>
      </w:r>
      <w:r w:rsidRPr="00C43284">
        <w:rPr>
          <w:rFonts w:ascii="Times New Roman" w:hAnsi="Times New Roman" w:cs="Times New Roman"/>
          <w:sz w:val="28"/>
          <w:szCs w:val="28"/>
        </w:rPr>
        <w:t>міжособистісний стрес, с</w:t>
      </w:r>
      <w:r>
        <w:rPr>
          <w:rFonts w:ascii="Times New Roman" w:hAnsi="Times New Roman" w:cs="Times New Roman"/>
          <w:sz w:val="28"/>
          <w:szCs w:val="28"/>
        </w:rPr>
        <w:t>оціальний</w:t>
      </w:r>
      <w:r w:rsidRPr="00C43284">
        <w:rPr>
          <w:rFonts w:ascii="Times New Roman" w:hAnsi="Times New Roman" w:cs="Times New Roman"/>
          <w:sz w:val="28"/>
          <w:szCs w:val="28"/>
        </w:rPr>
        <w:t>, фінансовий, екологічний, технологічний, б</w:t>
      </w:r>
      <w:r>
        <w:rPr>
          <w:rFonts w:ascii="Times New Roman" w:hAnsi="Times New Roman" w:cs="Times New Roman"/>
          <w:sz w:val="28"/>
          <w:szCs w:val="28"/>
        </w:rPr>
        <w:t xml:space="preserve">ольовий, травматичний </w:t>
      </w:r>
      <w:r w:rsidRPr="00C43284">
        <w:rPr>
          <w:rFonts w:ascii="Times New Roman" w:hAnsi="Times New Roman" w:cs="Times New Roman"/>
          <w:sz w:val="28"/>
          <w:szCs w:val="28"/>
        </w:rPr>
        <w:t>і постт</w:t>
      </w:r>
      <w:r>
        <w:rPr>
          <w:rFonts w:ascii="Times New Roman" w:hAnsi="Times New Roman" w:cs="Times New Roman"/>
          <w:sz w:val="28"/>
          <w:szCs w:val="28"/>
        </w:rPr>
        <w:t xml:space="preserve">равматичний та  професійний про який і йтиме далі мова </w:t>
      </w:r>
      <w:r w:rsidRPr="00D649B6">
        <w:rPr>
          <w:rFonts w:ascii="Times New Roman" w:hAnsi="Times New Roman" w:cs="Times New Roman"/>
          <w:sz w:val="28"/>
          <w:szCs w:val="28"/>
        </w:rPr>
        <w:t>[26]</w:t>
      </w:r>
      <w:r w:rsidRPr="00C43284">
        <w:rPr>
          <w:rFonts w:ascii="Times New Roman" w:hAnsi="Times New Roman" w:cs="Times New Roman"/>
          <w:sz w:val="28"/>
          <w:szCs w:val="28"/>
        </w:rPr>
        <w:t>.</w:t>
      </w:r>
      <w:r>
        <w:rPr>
          <w:rFonts w:ascii="Times New Roman" w:hAnsi="Times New Roman" w:cs="Times New Roman"/>
          <w:sz w:val="28"/>
          <w:szCs w:val="28"/>
        </w:rPr>
        <w:t xml:space="preserve"> </w:t>
      </w:r>
    </w:p>
    <w:p w:rsidR="009D4E2A"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Ми погоджуємося з Л. Куликовим, що варто розмежовувати</w:t>
      </w:r>
      <w:r w:rsidRPr="00A21738">
        <w:rPr>
          <w:rFonts w:ascii="Times New Roman" w:hAnsi="Times New Roman" w:cs="Times New Roman"/>
          <w:sz w:val="28"/>
          <w:szCs w:val="28"/>
        </w:rPr>
        <w:t xml:space="preserve"> поняття «робоч</w:t>
      </w:r>
      <w:r>
        <w:rPr>
          <w:rFonts w:ascii="Times New Roman" w:hAnsi="Times New Roman" w:cs="Times New Roman"/>
          <w:sz w:val="28"/>
          <w:szCs w:val="28"/>
        </w:rPr>
        <w:t>ий стрес», «професійний стрес», «організаційний стрес», адже вони</w:t>
      </w:r>
      <w:r w:rsidRPr="00A21738">
        <w:rPr>
          <w:rFonts w:ascii="Times New Roman" w:hAnsi="Times New Roman" w:cs="Times New Roman"/>
          <w:sz w:val="28"/>
          <w:szCs w:val="28"/>
        </w:rPr>
        <w:t xml:space="preserve"> використовуються для опису стресу, пов’язаного</w:t>
      </w:r>
      <w:r>
        <w:rPr>
          <w:rFonts w:ascii="Times New Roman" w:hAnsi="Times New Roman" w:cs="Times New Roman"/>
          <w:sz w:val="28"/>
          <w:szCs w:val="28"/>
        </w:rPr>
        <w:t xml:space="preserve"> </w:t>
      </w:r>
      <w:r w:rsidRPr="00A21738">
        <w:rPr>
          <w:rFonts w:ascii="Times New Roman" w:hAnsi="Times New Roman" w:cs="Times New Roman"/>
          <w:sz w:val="28"/>
          <w:szCs w:val="28"/>
        </w:rPr>
        <w:t xml:space="preserve">з </w:t>
      </w:r>
      <w:r>
        <w:rPr>
          <w:rFonts w:ascii="Times New Roman" w:hAnsi="Times New Roman" w:cs="Times New Roman"/>
          <w:sz w:val="28"/>
          <w:szCs w:val="28"/>
        </w:rPr>
        <w:t>професійною діяльністю. Робочий стрес</w:t>
      </w:r>
      <w:r w:rsidRPr="00A21738">
        <w:rPr>
          <w:rFonts w:ascii="Times New Roman" w:hAnsi="Times New Roman" w:cs="Times New Roman"/>
          <w:sz w:val="28"/>
          <w:szCs w:val="28"/>
        </w:rPr>
        <w:t xml:space="preserve"> виникає</w:t>
      </w:r>
      <w:r>
        <w:rPr>
          <w:rFonts w:ascii="Times New Roman" w:hAnsi="Times New Roman" w:cs="Times New Roman"/>
          <w:sz w:val="28"/>
          <w:szCs w:val="28"/>
        </w:rPr>
        <w:t xml:space="preserve"> внаслідок дискомфортних</w:t>
      </w:r>
      <w:r w:rsidRPr="00A21738">
        <w:rPr>
          <w:rFonts w:ascii="Times New Roman" w:hAnsi="Times New Roman" w:cs="Times New Roman"/>
          <w:sz w:val="28"/>
          <w:szCs w:val="28"/>
        </w:rPr>
        <w:t xml:space="preserve"> умов праці, поганої технічної оснащеності неритмічних робочих</w:t>
      </w:r>
      <w:r>
        <w:rPr>
          <w:rFonts w:ascii="Times New Roman" w:hAnsi="Times New Roman" w:cs="Times New Roman"/>
          <w:sz w:val="28"/>
          <w:szCs w:val="28"/>
        </w:rPr>
        <w:t xml:space="preserve"> навантажень. Професійний бере початок</w:t>
      </w:r>
      <w:r w:rsidRPr="00A21738">
        <w:rPr>
          <w:rFonts w:ascii="Times New Roman" w:hAnsi="Times New Roman" w:cs="Times New Roman"/>
          <w:sz w:val="28"/>
          <w:szCs w:val="28"/>
        </w:rPr>
        <w:t xml:space="preserve"> з</w:t>
      </w:r>
      <w:r>
        <w:rPr>
          <w:rFonts w:ascii="Times New Roman" w:hAnsi="Times New Roman" w:cs="Times New Roman"/>
          <w:sz w:val="28"/>
          <w:szCs w:val="28"/>
        </w:rPr>
        <w:t xml:space="preserve"> причин змісту професії, яка несе</w:t>
      </w:r>
      <w:r w:rsidRPr="00A21738">
        <w:rPr>
          <w:rFonts w:ascii="Times New Roman" w:hAnsi="Times New Roman" w:cs="Times New Roman"/>
          <w:sz w:val="28"/>
          <w:szCs w:val="28"/>
        </w:rPr>
        <w:t xml:space="preserve"> стресовий х</w:t>
      </w:r>
      <w:r>
        <w:rPr>
          <w:rFonts w:ascii="Times New Roman" w:hAnsi="Times New Roman" w:cs="Times New Roman"/>
          <w:sz w:val="28"/>
          <w:szCs w:val="28"/>
        </w:rPr>
        <w:t xml:space="preserve">арактер. Організаційний утворюється </w:t>
      </w:r>
      <w:r w:rsidRPr="00A21738">
        <w:rPr>
          <w:rFonts w:ascii="Times New Roman" w:hAnsi="Times New Roman" w:cs="Times New Roman"/>
          <w:sz w:val="28"/>
          <w:szCs w:val="28"/>
        </w:rPr>
        <w:t>унаслідок негативного впливу особливості організації, де людина</w:t>
      </w:r>
      <w:r>
        <w:rPr>
          <w:rFonts w:ascii="Times New Roman" w:hAnsi="Times New Roman" w:cs="Times New Roman"/>
          <w:sz w:val="28"/>
          <w:szCs w:val="28"/>
        </w:rPr>
        <w:t xml:space="preserve"> </w:t>
      </w:r>
      <w:r w:rsidRPr="00A21738">
        <w:rPr>
          <w:rFonts w:ascii="Times New Roman" w:hAnsi="Times New Roman" w:cs="Times New Roman"/>
          <w:sz w:val="28"/>
          <w:szCs w:val="28"/>
        </w:rPr>
        <w:t>працює</w:t>
      </w:r>
      <w:r w:rsidRPr="00D649B6">
        <w:rPr>
          <w:rFonts w:ascii="Times New Roman" w:hAnsi="Times New Roman" w:cs="Times New Roman"/>
          <w:sz w:val="28"/>
          <w:szCs w:val="28"/>
        </w:rPr>
        <w:t xml:space="preserve"> [26]</w:t>
      </w:r>
      <w:r>
        <w:rPr>
          <w:rFonts w:ascii="Times New Roman" w:hAnsi="Times New Roman" w:cs="Times New Roman"/>
          <w:sz w:val="28"/>
          <w:szCs w:val="28"/>
        </w:rPr>
        <w:t>.</w:t>
      </w:r>
    </w:p>
    <w:p w:rsidR="009D4E2A"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Н. Водоп’янова розглядає професійний стрес як</w:t>
      </w:r>
      <w:r w:rsidRPr="00370E95">
        <w:rPr>
          <w:rFonts w:ascii="Times New Roman" w:hAnsi="Times New Roman" w:cs="Times New Roman"/>
          <w:sz w:val="28"/>
          <w:szCs w:val="28"/>
        </w:rPr>
        <w:t xml:space="preserve"> складне явище</w:t>
      </w:r>
      <w:r>
        <w:rPr>
          <w:rFonts w:ascii="Times New Roman" w:hAnsi="Times New Roman" w:cs="Times New Roman"/>
          <w:sz w:val="28"/>
          <w:szCs w:val="28"/>
        </w:rPr>
        <w:t xml:space="preserve"> за характером детермінант. Вважається, що його причиною є</w:t>
      </w:r>
      <w:r w:rsidRPr="00370E95">
        <w:rPr>
          <w:rFonts w:ascii="Times New Roman" w:hAnsi="Times New Roman" w:cs="Times New Roman"/>
          <w:sz w:val="28"/>
          <w:szCs w:val="28"/>
        </w:rPr>
        <w:t xml:space="preserve"> відповідь на труднощі і спеціальні вимоги</w:t>
      </w:r>
      <w:r>
        <w:rPr>
          <w:rFonts w:ascii="Times New Roman" w:hAnsi="Times New Roman" w:cs="Times New Roman"/>
          <w:sz w:val="28"/>
          <w:szCs w:val="28"/>
        </w:rPr>
        <w:t xml:space="preserve"> з боку професії. Професійний стрес великою мірою зумовлюється </w:t>
      </w:r>
      <w:r w:rsidRPr="00370E95">
        <w:rPr>
          <w:rFonts w:ascii="Times New Roman" w:hAnsi="Times New Roman" w:cs="Times New Roman"/>
          <w:sz w:val="28"/>
          <w:szCs w:val="28"/>
        </w:rPr>
        <w:t>особистими амбіціями,</w:t>
      </w:r>
      <w:r>
        <w:rPr>
          <w:rFonts w:ascii="Times New Roman" w:hAnsi="Times New Roman" w:cs="Times New Roman"/>
          <w:sz w:val="28"/>
          <w:szCs w:val="28"/>
        </w:rPr>
        <w:t xml:space="preserve"> </w:t>
      </w:r>
      <w:r w:rsidRPr="00370E95">
        <w:rPr>
          <w:rFonts w:ascii="Times New Roman" w:hAnsi="Times New Roman" w:cs="Times New Roman"/>
          <w:sz w:val="28"/>
          <w:szCs w:val="28"/>
        </w:rPr>
        <w:t>суб’єктивним способом професійного розвитку і с</w:t>
      </w:r>
      <w:r>
        <w:rPr>
          <w:rFonts w:ascii="Times New Roman" w:hAnsi="Times New Roman" w:cs="Times New Roman"/>
          <w:sz w:val="28"/>
          <w:szCs w:val="28"/>
        </w:rPr>
        <w:t>амореалізації педагога [</w:t>
      </w:r>
      <w:r w:rsidRPr="000C68FE">
        <w:rPr>
          <w:rFonts w:ascii="Times New Roman" w:hAnsi="Times New Roman" w:cs="Times New Roman"/>
          <w:sz w:val="28"/>
          <w:szCs w:val="28"/>
          <w:lang w:val="ru-RU"/>
        </w:rPr>
        <w:t>30</w:t>
      </w:r>
      <w:r w:rsidRPr="00370E95">
        <w:rPr>
          <w:rFonts w:ascii="Times New Roman" w:hAnsi="Times New Roman" w:cs="Times New Roman"/>
          <w:sz w:val="28"/>
          <w:szCs w:val="28"/>
        </w:rPr>
        <w:t>].</w:t>
      </w:r>
    </w:p>
    <w:p w:rsidR="009D4E2A" w:rsidRPr="00C43284" w:rsidRDefault="009D4E2A" w:rsidP="00F651A0">
      <w:pPr>
        <w:spacing w:line="360" w:lineRule="auto"/>
        <w:ind w:firstLine="708"/>
        <w:contextualSpacing/>
        <w:jc w:val="both"/>
        <w:rPr>
          <w:rFonts w:ascii="Times New Roman" w:hAnsi="Times New Roman" w:cs="Times New Roman"/>
          <w:sz w:val="28"/>
          <w:szCs w:val="28"/>
        </w:rPr>
      </w:pPr>
      <w:r w:rsidRPr="0060439C">
        <w:rPr>
          <w:rFonts w:ascii="Times New Roman" w:hAnsi="Times New Roman" w:cs="Times New Roman"/>
          <w:sz w:val="28"/>
          <w:szCs w:val="28"/>
        </w:rPr>
        <w:t xml:space="preserve">У </w:t>
      </w:r>
      <w:r>
        <w:rPr>
          <w:rFonts w:ascii="Times New Roman" w:hAnsi="Times New Roman" w:cs="Times New Roman"/>
          <w:sz w:val="28"/>
          <w:szCs w:val="28"/>
        </w:rPr>
        <w:t xml:space="preserve">зарубіжній </w:t>
      </w:r>
      <w:r w:rsidRPr="0060439C">
        <w:rPr>
          <w:rFonts w:ascii="Times New Roman" w:hAnsi="Times New Roman" w:cs="Times New Roman"/>
          <w:sz w:val="28"/>
          <w:szCs w:val="28"/>
        </w:rPr>
        <w:t>науковій літературі існує поняття «вчительський с</w:t>
      </w:r>
      <w:r>
        <w:rPr>
          <w:rFonts w:ascii="Times New Roman" w:hAnsi="Times New Roman" w:cs="Times New Roman"/>
          <w:sz w:val="28"/>
          <w:szCs w:val="28"/>
        </w:rPr>
        <w:t xml:space="preserve">трес». М. Літт і Д. Тек визначать учительський стрес як </w:t>
      </w:r>
      <w:r w:rsidRPr="0060439C">
        <w:rPr>
          <w:rFonts w:ascii="Times New Roman" w:hAnsi="Times New Roman" w:cs="Times New Roman"/>
          <w:sz w:val="28"/>
          <w:szCs w:val="28"/>
        </w:rPr>
        <w:t>досвід неприємних емоцій та фізичного болю, який виникає</w:t>
      </w:r>
      <w:r>
        <w:rPr>
          <w:rFonts w:ascii="Times New Roman" w:hAnsi="Times New Roman" w:cs="Times New Roman"/>
          <w:sz w:val="28"/>
          <w:szCs w:val="28"/>
        </w:rPr>
        <w:t xml:space="preserve"> </w:t>
      </w:r>
      <w:r w:rsidRPr="0060439C">
        <w:rPr>
          <w:rFonts w:ascii="Times New Roman" w:hAnsi="Times New Roman" w:cs="Times New Roman"/>
          <w:sz w:val="28"/>
          <w:szCs w:val="28"/>
        </w:rPr>
        <w:t xml:space="preserve">в разі загрози хорошому самопочуттю вчителя, або </w:t>
      </w:r>
      <w:r>
        <w:rPr>
          <w:rFonts w:ascii="Times New Roman" w:hAnsi="Times New Roman" w:cs="Times New Roman"/>
          <w:sz w:val="28"/>
          <w:szCs w:val="28"/>
        </w:rPr>
        <w:t>при перевищені його можливостей впоратися із нагальними проблемами [31].</w:t>
      </w:r>
    </w:p>
    <w:p w:rsidR="009D4E2A" w:rsidRPr="003E1A2A"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Зазвичай, у</w:t>
      </w:r>
      <w:r w:rsidRPr="00C43284">
        <w:rPr>
          <w:rFonts w:ascii="Times New Roman" w:hAnsi="Times New Roman" w:cs="Times New Roman"/>
          <w:sz w:val="28"/>
          <w:szCs w:val="28"/>
        </w:rPr>
        <w:t xml:space="preserve"> більшості випадків</w:t>
      </w:r>
      <w:r>
        <w:rPr>
          <w:rFonts w:ascii="Times New Roman" w:hAnsi="Times New Roman" w:cs="Times New Roman"/>
          <w:sz w:val="28"/>
          <w:szCs w:val="28"/>
        </w:rPr>
        <w:t>,</w:t>
      </w:r>
      <w:r w:rsidRPr="00C43284">
        <w:rPr>
          <w:rFonts w:ascii="Times New Roman" w:hAnsi="Times New Roman" w:cs="Times New Roman"/>
          <w:sz w:val="28"/>
          <w:szCs w:val="28"/>
        </w:rPr>
        <w:t xml:space="preserve"> стрес виникає під впливом достатньо сильних подразників,</w:t>
      </w:r>
      <w:r>
        <w:rPr>
          <w:rFonts w:ascii="Times New Roman" w:hAnsi="Times New Roman" w:cs="Times New Roman"/>
          <w:sz w:val="28"/>
          <w:szCs w:val="28"/>
        </w:rPr>
        <w:t xml:space="preserve"> що виходять за рамки нормальних умов і рівня адаптованості людини до них. Але, як вказує Мешко Г.М., основною особливістю професійного стресу є</w:t>
      </w:r>
      <w:r w:rsidRPr="00C43284">
        <w:rPr>
          <w:rFonts w:ascii="Times New Roman" w:hAnsi="Times New Roman" w:cs="Times New Roman"/>
          <w:sz w:val="28"/>
          <w:szCs w:val="28"/>
        </w:rPr>
        <w:t xml:space="preserve"> відсутність яскраво виражених сильних </w:t>
      </w:r>
      <w:r>
        <w:rPr>
          <w:rFonts w:ascii="Times New Roman" w:hAnsi="Times New Roman" w:cs="Times New Roman"/>
          <w:sz w:val="28"/>
          <w:szCs w:val="28"/>
        </w:rPr>
        <w:t>подразників і наявність великої кількості малих і постійно діючих,</w:t>
      </w:r>
      <w:r w:rsidRPr="00C43284">
        <w:rPr>
          <w:rFonts w:ascii="Times New Roman" w:hAnsi="Times New Roman" w:cs="Times New Roman"/>
          <w:sz w:val="28"/>
          <w:szCs w:val="28"/>
        </w:rPr>
        <w:t xml:space="preserve"> (чи</w:t>
      </w:r>
      <w:r>
        <w:rPr>
          <w:rFonts w:ascii="Times New Roman" w:hAnsi="Times New Roman" w:cs="Times New Roman"/>
          <w:sz w:val="28"/>
          <w:szCs w:val="28"/>
        </w:rPr>
        <w:t xml:space="preserve"> діючих </w:t>
      </w:r>
      <w:r w:rsidRPr="00C43284">
        <w:rPr>
          <w:rFonts w:ascii="Times New Roman" w:hAnsi="Times New Roman" w:cs="Times New Roman"/>
          <w:sz w:val="28"/>
          <w:szCs w:val="28"/>
        </w:rPr>
        <w:t xml:space="preserve"> тривалий час) </w:t>
      </w:r>
      <w:r>
        <w:rPr>
          <w:rFonts w:ascii="Times New Roman" w:hAnsi="Times New Roman" w:cs="Times New Roman"/>
          <w:sz w:val="28"/>
          <w:szCs w:val="28"/>
        </w:rPr>
        <w:t>стресорів, що впливають на робітника</w:t>
      </w:r>
      <w:r w:rsidRPr="00C43284">
        <w:rPr>
          <w:rFonts w:ascii="Times New Roman" w:hAnsi="Times New Roman" w:cs="Times New Roman"/>
          <w:sz w:val="28"/>
          <w:szCs w:val="28"/>
        </w:rPr>
        <w:t xml:space="preserve">. </w:t>
      </w:r>
      <w:r>
        <w:rPr>
          <w:rFonts w:ascii="Times New Roman" w:hAnsi="Times New Roman" w:cs="Times New Roman"/>
          <w:sz w:val="28"/>
          <w:szCs w:val="28"/>
        </w:rPr>
        <w:t xml:space="preserve">Через певний час </w:t>
      </w:r>
      <w:r w:rsidRPr="00C43284">
        <w:rPr>
          <w:rFonts w:ascii="Times New Roman" w:hAnsi="Times New Roman" w:cs="Times New Roman"/>
          <w:sz w:val="28"/>
          <w:szCs w:val="28"/>
        </w:rPr>
        <w:t>нако</w:t>
      </w:r>
      <w:r>
        <w:rPr>
          <w:rFonts w:ascii="Times New Roman" w:hAnsi="Times New Roman" w:cs="Times New Roman"/>
          <w:sz w:val="28"/>
          <w:szCs w:val="28"/>
        </w:rPr>
        <w:t xml:space="preserve">пичувальний ефект їхнього впливу </w:t>
      </w:r>
      <w:r w:rsidRPr="00C43284">
        <w:rPr>
          <w:rFonts w:ascii="Times New Roman" w:hAnsi="Times New Roman" w:cs="Times New Roman"/>
          <w:sz w:val="28"/>
          <w:szCs w:val="28"/>
        </w:rPr>
        <w:t xml:space="preserve">призводить до </w:t>
      </w:r>
      <w:r>
        <w:rPr>
          <w:rFonts w:ascii="Times New Roman" w:hAnsi="Times New Roman" w:cs="Times New Roman"/>
          <w:sz w:val="28"/>
          <w:szCs w:val="28"/>
        </w:rPr>
        <w:t xml:space="preserve">появи і прояву ознак </w:t>
      </w:r>
      <w:r w:rsidRPr="00C43284">
        <w:rPr>
          <w:rFonts w:ascii="Times New Roman" w:hAnsi="Times New Roman" w:cs="Times New Roman"/>
          <w:sz w:val="28"/>
          <w:szCs w:val="28"/>
        </w:rPr>
        <w:t>стресових явищ [</w:t>
      </w:r>
      <w:r>
        <w:rPr>
          <w:rFonts w:ascii="Times New Roman" w:hAnsi="Times New Roman" w:cs="Times New Roman"/>
          <w:sz w:val="28"/>
          <w:szCs w:val="28"/>
        </w:rPr>
        <w:t>29</w:t>
      </w:r>
      <w:r w:rsidRPr="00C43284">
        <w:rPr>
          <w:rFonts w:ascii="Times New Roman" w:hAnsi="Times New Roman" w:cs="Times New Roman"/>
          <w:sz w:val="28"/>
          <w:szCs w:val="28"/>
        </w:rPr>
        <w:t>].</w:t>
      </w:r>
    </w:p>
    <w:p w:rsidR="009D4E2A" w:rsidRDefault="009D4E2A" w:rsidP="00F651A0">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Проблема професійного стресу</w:t>
      </w:r>
      <w:r w:rsidRPr="00016B25">
        <w:rPr>
          <w:rFonts w:ascii="Times New Roman" w:hAnsi="Times New Roman" w:cs="Times New Roman"/>
          <w:sz w:val="28"/>
          <w:szCs w:val="28"/>
        </w:rPr>
        <w:t xml:space="preserve"> в ді</w:t>
      </w:r>
      <w:r>
        <w:rPr>
          <w:rFonts w:ascii="Times New Roman" w:hAnsi="Times New Roman" w:cs="Times New Roman"/>
          <w:sz w:val="28"/>
          <w:szCs w:val="28"/>
        </w:rPr>
        <w:t>яльності вихователів розглядалася</w:t>
      </w:r>
      <w:r w:rsidRPr="00016B25">
        <w:rPr>
          <w:rFonts w:ascii="Times New Roman" w:hAnsi="Times New Roman" w:cs="Times New Roman"/>
          <w:sz w:val="28"/>
          <w:szCs w:val="28"/>
        </w:rPr>
        <w:t xml:space="preserve"> такими вченими як Л. Мітіна, М. Дьяченко, В. Бодров, Ю. Щербатих</w:t>
      </w:r>
      <w:r>
        <w:rPr>
          <w:rFonts w:ascii="Times New Roman" w:hAnsi="Times New Roman" w:cs="Times New Roman"/>
          <w:sz w:val="28"/>
          <w:szCs w:val="28"/>
        </w:rPr>
        <w:t>. Проаналізувавши їх теоретичні</w:t>
      </w:r>
      <w:r w:rsidRPr="00016B25">
        <w:rPr>
          <w:rFonts w:ascii="Times New Roman" w:hAnsi="Times New Roman" w:cs="Times New Roman"/>
          <w:sz w:val="28"/>
          <w:szCs w:val="28"/>
        </w:rPr>
        <w:t xml:space="preserve"> </w:t>
      </w:r>
      <w:r>
        <w:rPr>
          <w:rFonts w:ascii="Times New Roman" w:hAnsi="Times New Roman" w:cs="Times New Roman"/>
          <w:sz w:val="28"/>
          <w:szCs w:val="28"/>
        </w:rPr>
        <w:t>наукові здобутки можна визначити професійний стрес як багатоструктурний феномен</w:t>
      </w:r>
      <w:r w:rsidRPr="00016B25">
        <w:rPr>
          <w:rFonts w:ascii="Times New Roman" w:hAnsi="Times New Roman" w:cs="Times New Roman"/>
          <w:sz w:val="28"/>
          <w:szCs w:val="28"/>
        </w:rPr>
        <w:t>, що виражається в психічних і фізичних реакціях на напружені ситуації в трудовій діяльності людини» [2</w:t>
      </w:r>
      <w:r>
        <w:rPr>
          <w:rFonts w:ascii="Times New Roman" w:hAnsi="Times New Roman" w:cs="Times New Roman"/>
          <w:sz w:val="28"/>
          <w:szCs w:val="28"/>
        </w:rPr>
        <w:t>7</w:t>
      </w:r>
      <w:r w:rsidRPr="00016B25">
        <w:rPr>
          <w:rFonts w:ascii="Times New Roman" w:hAnsi="Times New Roman" w:cs="Times New Roman"/>
          <w:sz w:val="28"/>
          <w:szCs w:val="28"/>
        </w:rPr>
        <w:t>].</w:t>
      </w:r>
    </w:p>
    <w:p w:rsidR="009D4E2A" w:rsidRPr="00612FFE" w:rsidRDefault="009D4E2A" w:rsidP="00F651A0">
      <w:pPr>
        <w:spacing w:line="360" w:lineRule="auto"/>
        <w:ind w:firstLine="708"/>
        <w:contextualSpacing/>
        <w:jc w:val="both"/>
        <w:rPr>
          <w:rFonts w:ascii="Times New Roman" w:hAnsi="Times New Roman" w:cs="Times New Roman"/>
          <w:sz w:val="28"/>
          <w:szCs w:val="28"/>
        </w:rPr>
      </w:pPr>
      <w:r w:rsidRPr="00612FFE">
        <w:rPr>
          <w:rFonts w:ascii="Times New Roman" w:hAnsi="Times New Roman" w:cs="Times New Roman"/>
          <w:sz w:val="28"/>
          <w:szCs w:val="28"/>
        </w:rPr>
        <w:t>П</w:t>
      </w:r>
      <w:r>
        <w:rPr>
          <w:rFonts w:ascii="Times New Roman" w:hAnsi="Times New Roman" w:cs="Times New Roman"/>
          <w:sz w:val="28"/>
          <w:szCs w:val="28"/>
        </w:rPr>
        <w:t xml:space="preserve">рофесія вихователя дитячого садка належить до </w:t>
      </w:r>
      <w:r w:rsidRPr="00907499">
        <w:rPr>
          <w:rFonts w:ascii="Times New Roman" w:hAnsi="Times New Roman" w:cs="Times New Roman"/>
          <w:sz w:val="28"/>
          <w:szCs w:val="28"/>
        </w:rPr>
        <w:t>складних, стресогенних,</w:t>
      </w:r>
      <w:r>
        <w:rPr>
          <w:rFonts w:ascii="Times New Roman" w:hAnsi="Times New Roman" w:cs="Times New Roman"/>
          <w:sz w:val="28"/>
          <w:szCs w:val="28"/>
        </w:rPr>
        <w:t xml:space="preserve"> одних з</w:t>
      </w:r>
      <w:r w:rsidRPr="00907499">
        <w:rPr>
          <w:rFonts w:ascii="Times New Roman" w:hAnsi="Times New Roman" w:cs="Times New Roman"/>
          <w:sz w:val="28"/>
          <w:szCs w:val="28"/>
        </w:rPr>
        <w:t xml:space="preserve"> найбільш нап</w:t>
      </w:r>
      <w:r>
        <w:rPr>
          <w:rFonts w:ascii="Times New Roman" w:hAnsi="Times New Roman" w:cs="Times New Roman"/>
          <w:sz w:val="28"/>
          <w:szCs w:val="28"/>
        </w:rPr>
        <w:t>ружених у психологічному плані та таких, що вимагає</w:t>
      </w:r>
      <w:r w:rsidRPr="00907499">
        <w:rPr>
          <w:rFonts w:ascii="Times New Roman" w:hAnsi="Times New Roman" w:cs="Times New Roman"/>
          <w:sz w:val="28"/>
          <w:szCs w:val="28"/>
        </w:rPr>
        <w:t xml:space="preserve"> від людини великих резерв</w:t>
      </w:r>
      <w:r>
        <w:rPr>
          <w:rFonts w:ascii="Times New Roman" w:hAnsi="Times New Roman" w:cs="Times New Roman"/>
          <w:sz w:val="28"/>
          <w:szCs w:val="28"/>
        </w:rPr>
        <w:t xml:space="preserve">ів самовладання й саморегуляції тому вона відрізняється </w:t>
      </w:r>
      <w:r w:rsidRPr="00612FFE">
        <w:rPr>
          <w:rFonts w:ascii="Times New Roman" w:hAnsi="Times New Roman" w:cs="Times New Roman"/>
          <w:sz w:val="28"/>
          <w:szCs w:val="28"/>
        </w:rPr>
        <w:t>дуже низькими показниками фізичного і психічного</w:t>
      </w:r>
      <w:r>
        <w:rPr>
          <w:rFonts w:ascii="Times New Roman" w:hAnsi="Times New Roman" w:cs="Times New Roman"/>
          <w:sz w:val="28"/>
          <w:szCs w:val="28"/>
        </w:rPr>
        <w:t xml:space="preserve"> здоров’я. Це має під собою цілу сукупність об’єктивних причин: комунікативні </w:t>
      </w:r>
      <w:r w:rsidRPr="00612FFE">
        <w:rPr>
          <w:rFonts w:ascii="Times New Roman" w:hAnsi="Times New Roman" w:cs="Times New Roman"/>
          <w:sz w:val="28"/>
          <w:szCs w:val="28"/>
        </w:rPr>
        <w:t>перевантаження, велике ем</w:t>
      </w:r>
      <w:r>
        <w:rPr>
          <w:rFonts w:ascii="Times New Roman" w:hAnsi="Times New Roman" w:cs="Times New Roman"/>
          <w:sz w:val="28"/>
          <w:szCs w:val="28"/>
        </w:rPr>
        <w:t xml:space="preserve">оційне напруження, поява </w:t>
      </w:r>
      <w:r w:rsidRPr="00612FFE">
        <w:rPr>
          <w:rFonts w:ascii="Times New Roman" w:hAnsi="Times New Roman" w:cs="Times New Roman"/>
          <w:sz w:val="28"/>
          <w:szCs w:val="28"/>
        </w:rPr>
        <w:t>професійних деформацій,</w:t>
      </w:r>
      <w:r>
        <w:rPr>
          <w:rFonts w:ascii="Times New Roman" w:hAnsi="Times New Roman" w:cs="Times New Roman"/>
          <w:sz w:val="28"/>
          <w:szCs w:val="28"/>
        </w:rPr>
        <w:t xml:space="preserve"> </w:t>
      </w:r>
      <w:r w:rsidRPr="00612FFE">
        <w:rPr>
          <w:rFonts w:ascii="Times New Roman" w:hAnsi="Times New Roman" w:cs="Times New Roman"/>
          <w:sz w:val="28"/>
          <w:szCs w:val="28"/>
        </w:rPr>
        <w:t>соціальна незахищеність і низ</w:t>
      </w:r>
      <w:r>
        <w:rPr>
          <w:rFonts w:ascii="Times New Roman" w:hAnsi="Times New Roman" w:cs="Times New Roman"/>
          <w:sz w:val="28"/>
          <w:szCs w:val="28"/>
        </w:rPr>
        <w:t>ький статус професії у суспільстві. Професія педагога належить до</w:t>
      </w:r>
      <w:r w:rsidRPr="00612FFE">
        <w:rPr>
          <w:rFonts w:ascii="Times New Roman" w:hAnsi="Times New Roman" w:cs="Times New Roman"/>
          <w:sz w:val="28"/>
          <w:szCs w:val="28"/>
        </w:rPr>
        <w:t xml:space="preserve"> хелперських (від англ. help – </w:t>
      </w:r>
      <w:r>
        <w:rPr>
          <w:rFonts w:ascii="Times New Roman" w:hAnsi="Times New Roman" w:cs="Times New Roman"/>
          <w:sz w:val="28"/>
          <w:szCs w:val="28"/>
        </w:rPr>
        <w:t>допомагати), адже є роботою</w:t>
      </w:r>
      <w:r w:rsidRPr="00612FFE">
        <w:rPr>
          <w:rFonts w:ascii="Times New Roman" w:hAnsi="Times New Roman" w:cs="Times New Roman"/>
          <w:sz w:val="28"/>
          <w:szCs w:val="28"/>
        </w:rPr>
        <w:t xml:space="preserve"> у системі «людина – людина», </w:t>
      </w:r>
      <w:r>
        <w:rPr>
          <w:rFonts w:ascii="Times New Roman" w:hAnsi="Times New Roman" w:cs="Times New Roman"/>
          <w:sz w:val="28"/>
          <w:szCs w:val="28"/>
        </w:rPr>
        <w:t xml:space="preserve"> яка </w:t>
      </w:r>
      <w:r w:rsidRPr="00612FFE">
        <w:rPr>
          <w:rFonts w:ascii="Times New Roman" w:hAnsi="Times New Roman" w:cs="Times New Roman"/>
          <w:sz w:val="28"/>
          <w:szCs w:val="28"/>
        </w:rPr>
        <w:t xml:space="preserve">пов’язана </w:t>
      </w:r>
      <w:r>
        <w:rPr>
          <w:rFonts w:ascii="Times New Roman" w:hAnsi="Times New Roman" w:cs="Times New Roman"/>
          <w:sz w:val="28"/>
          <w:szCs w:val="28"/>
        </w:rPr>
        <w:t>з наданням підтримки і допомоги іншим людям</w:t>
      </w:r>
      <w:r w:rsidRPr="00612FFE">
        <w:rPr>
          <w:rFonts w:ascii="Times New Roman" w:hAnsi="Times New Roman" w:cs="Times New Roman"/>
          <w:sz w:val="28"/>
          <w:szCs w:val="28"/>
        </w:rPr>
        <w:t xml:space="preserve">. </w:t>
      </w:r>
      <w:r>
        <w:rPr>
          <w:rFonts w:ascii="Times New Roman" w:hAnsi="Times New Roman" w:cs="Times New Roman"/>
          <w:sz w:val="28"/>
          <w:szCs w:val="28"/>
        </w:rPr>
        <w:t>Вихователі дитячих садків</w:t>
      </w:r>
      <w:r w:rsidRPr="00612FFE">
        <w:rPr>
          <w:rFonts w:ascii="Times New Roman" w:hAnsi="Times New Roman" w:cs="Times New Roman"/>
          <w:sz w:val="28"/>
          <w:szCs w:val="28"/>
        </w:rPr>
        <w:t xml:space="preserve"> </w:t>
      </w:r>
      <w:r>
        <w:rPr>
          <w:rFonts w:ascii="Times New Roman" w:hAnsi="Times New Roman" w:cs="Times New Roman"/>
          <w:sz w:val="28"/>
          <w:szCs w:val="28"/>
        </w:rPr>
        <w:t xml:space="preserve">мають </w:t>
      </w:r>
      <w:r w:rsidRPr="00612FFE">
        <w:rPr>
          <w:rFonts w:ascii="Times New Roman" w:hAnsi="Times New Roman" w:cs="Times New Roman"/>
          <w:sz w:val="28"/>
          <w:szCs w:val="28"/>
        </w:rPr>
        <w:t>дуже високий ризик пс</w:t>
      </w:r>
      <w:r>
        <w:rPr>
          <w:rFonts w:ascii="Times New Roman" w:hAnsi="Times New Roman" w:cs="Times New Roman"/>
          <w:sz w:val="28"/>
          <w:szCs w:val="28"/>
        </w:rPr>
        <w:t xml:space="preserve">ихічних і соматичних реакцій на </w:t>
      </w:r>
      <w:r w:rsidRPr="00612FFE">
        <w:rPr>
          <w:rFonts w:ascii="Times New Roman" w:hAnsi="Times New Roman" w:cs="Times New Roman"/>
          <w:sz w:val="28"/>
          <w:szCs w:val="28"/>
        </w:rPr>
        <w:t>напружен</w:t>
      </w:r>
      <w:r>
        <w:rPr>
          <w:rFonts w:ascii="Times New Roman" w:hAnsi="Times New Roman" w:cs="Times New Roman"/>
          <w:sz w:val="28"/>
          <w:szCs w:val="28"/>
        </w:rPr>
        <w:t>і ситуації в роботі, що підтверджується наявністю</w:t>
      </w:r>
      <w:r w:rsidRPr="00612FFE">
        <w:rPr>
          <w:rFonts w:ascii="Times New Roman" w:hAnsi="Times New Roman" w:cs="Times New Roman"/>
          <w:sz w:val="28"/>
          <w:szCs w:val="28"/>
        </w:rPr>
        <w:t xml:space="preserve"> у Міжнаро</w:t>
      </w:r>
      <w:r>
        <w:rPr>
          <w:rFonts w:ascii="Times New Roman" w:hAnsi="Times New Roman" w:cs="Times New Roman"/>
          <w:sz w:val="28"/>
          <w:szCs w:val="28"/>
        </w:rPr>
        <w:t>дній класифікації хвороб окремого</w:t>
      </w:r>
      <w:r w:rsidRPr="00612FFE">
        <w:rPr>
          <w:rFonts w:ascii="Times New Roman" w:hAnsi="Times New Roman" w:cs="Times New Roman"/>
          <w:sz w:val="28"/>
          <w:szCs w:val="28"/>
        </w:rPr>
        <w:t xml:space="preserve"> стан</w:t>
      </w:r>
      <w:r>
        <w:rPr>
          <w:rFonts w:ascii="Times New Roman" w:hAnsi="Times New Roman" w:cs="Times New Roman"/>
          <w:sz w:val="28"/>
          <w:szCs w:val="28"/>
        </w:rPr>
        <w:t>у</w:t>
      </w:r>
      <w:r w:rsidRPr="00612FFE">
        <w:rPr>
          <w:rFonts w:ascii="Times New Roman" w:hAnsi="Times New Roman" w:cs="Times New Roman"/>
          <w:sz w:val="28"/>
          <w:szCs w:val="28"/>
        </w:rPr>
        <w:t xml:space="preserve"> – «професійний стрес». Один із н</w:t>
      </w:r>
      <w:r>
        <w:rPr>
          <w:rFonts w:ascii="Times New Roman" w:hAnsi="Times New Roman" w:cs="Times New Roman"/>
          <w:sz w:val="28"/>
          <w:szCs w:val="28"/>
        </w:rPr>
        <w:t xml:space="preserve">аслідків тривалого професійного </w:t>
      </w:r>
      <w:r w:rsidRPr="00612FFE">
        <w:rPr>
          <w:rFonts w:ascii="Times New Roman" w:hAnsi="Times New Roman" w:cs="Times New Roman"/>
          <w:sz w:val="28"/>
          <w:szCs w:val="28"/>
        </w:rPr>
        <w:t>стресу – синдром емоційного згорання, стан фізичного, емо</w:t>
      </w:r>
      <w:r>
        <w:rPr>
          <w:rFonts w:ascii="Times New Roman" w:hAnsi="Times New Roman" w:cs="Times New Roman"/>
          <w:sz w:val="28"/>
          <w:szCs w:val="28"/>
        </w:rPr>
        <w:t xml:space="preserve">ційного і розумового виснаження </w:t>
      </w:r>
      <w:r w:rsidRPr="00612FFE">
        <w:rPr>
          <w:rFonts w:ascii="Times New Roman" w:hAnsi="Times New Roman" w:cs="Times New Roman"/>
          <w:sz w:val="28"/>
          <w:szCs w:val="28"/>
        </w:rPr>
        <w:t>фахівця</w:t>
      </w:r>
      <w:r w:rsidRPr="00B053E3">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Pr>
          <w:rFonts w:ascii="Times New Roman" w:hAnsi="Times New Roman" w:cs="Times New Roman"/>
          <w:sz w:val="28"/>
          <w:szCs w:val="28"/>
        </w:rPr>
        <w:t>1]</w:t>
      </w:r>
      <w:r w:rsidRPr="00612FFE">
        <w:rPr>
          <w:rFonts w:ascii="Times New Roman" w:hAnsi="Times New Roman" w:cs="Times New Roman"/>
          <w:sz w:val="28"/>
          <w:szCs w:val="28"/>
        </w:rPr>
        <w:t>.</w:t>
      </w:r>
    </w:p>
    <w:p w:rsidR="009D4E2A" w:rsidRPr="00612FFE"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С.А. Тітаренко</w:t>
      </w:r>
      <w:r w:rsidRPr="00612FFE">
        <w:rPr>
          <w:rFonts w:ascii="Times New Roman" w:hAnsi="Times New Roman" w:cs="Times New Roman"/>
          <w:sz w:val="28"/>
          <w:szCs w:val="28"/>
        </w:rPr>
        <w:t xml:space="preserve"> </w:t>
      </w:r>
      <w:r>
        <w:rPr>
          <w:rFonts w:ascii="Times New Roman" w:hAnsi="Times New Roman" w:cs="Times New Roman"/>
          <w:sz w:val="28"/>
          <w:szCs w:val="28"/>
        </w:rPr>
        <w:t>виокремлює</w:t>
      </w:r>
      <w:r w:rsidRPr="00612FFE">
        <w:rPr>
          <w:rFonts w:ascii="Times New Roman" w:hAnsi="Times New Roman" w:cs="Times New Roman"/>
          <w:sz w:val="28"/>
          <w:szCs w:val="28"/>
        </w:rPr>
        <w:t xml:space="preserve"> дві групи чинників, які</w:t>
      </w:r>
      <w:r>
        <w:rPr>
          <w:rFonts w:ascii="Times New Roman" w:hAnsi="Times New Roman" w:cs="Times New Roman"/>
          <w:sz w:val="28"/>
          <w:szCs w:val="28"/>
        </w:rPr>
        <w:t xml:space="preserve"> сприяють негативному впливу стресорів та</w:t>
      </w:r>
      <w:r w:rsidRPr="00612FFE">
        <w:rPr>
          <w:rFonts w:ascii="Times New Roman" w:hAnsi="Times New Roman" w:cs="Times New Roman"/>
          <w:sz w:val="28"/>
          <w:szCs w:val="28"/>
        </w:rPr>
        <w:t xml:space="preserve"> порушують психічне здоров’я</w:t>
      </w:r>
      <w:r>
        <w:rPr>
          <w:rFonts w:ascii="Times New Roman" w:hAnsi="Times New Roman" w:cs="Times New Roman"/>
          <w:sz w:val="28"/>
          <w:szCs w:val="28"/>
        </w:rPr>
        <w:t xml:space="preserve"> </w:t>
      </w:r>
      <w:r w:rsidRPr="00612FFE">
        <w:rPr>
          <w:rFonts w:ascii="Times New Roman" w:hAnsi="Times New Roman" w:cs="Times New Roman"/>
          <w:sz w:val="28"/>
          <w:szCs w:val="28"/>
        </w:rPr>
        <w:t>особистості: екзогенні (зовнішні) та ендогенні (внутрішні). До перших належать еколо</w:t>
      </w:r>
      <w:r>
        <w:rPr>
          <w:rFonts w:ascii="Times New Roman" w:hAnsi="Times New Roman" w:cs="Times New Roman"/>
          <w:sz w:val="28"/>
          <w:szCs w:val="28"/>
        </w:rPr>
        <w:t xml:space="preserve">гічні, </w:t>
      </w:r>
      <w:r w:rsidRPr="00612FFE">
        <w:rPr>
          <w:rFonts w:ascii="Times New Roman" w:hAnsi="Times New Roman" w:cs="Times New Roman"/>
          <w:sz w:val="28"/>
          <w:szCs w:val="28"/>
        </w:rPr>
        <w:t xml:space="preserve">соціально-економічні та професійні чинники, а до других – </w:t>
      </w:r>
      <w:r>
        <w:rPr>
          <w:rFonts w:ascii="Times New Roman" w:hAnsi="Times New Roman" w:cs="Times New Roman"/>
          <w:sz w:val="28"/>
          <w:szCs w:val="28"/>
        </w:rPr>
        <w:t xml:space="preserve">порушення під час вагітності та </w:t>
      </w:r>
      <w:r w:rsidRPr="00612FFE">
        <w:rPr>
          <w:rFonts w:ascii="Times New Roman" w:hAnsi="Times New Roman" w:cs="Times New Roman"/>
          <w:sz w:val="28"/>
          <w:szCs w:val="28"/>
        </w:rPr>
        <w:t>пологів матері, захворювання у ранньому віці дитини тощо</w:t>
      </w:r>
      <w:r w:rsidRPr="00B053E3">
        <w:rPr>
          <w:rFonts w:ascii="Times New Roman" w:hAnsi="Times New Roman" w:cs="Times New Roman"/>
          <w:sz w:val="28"/>
          <w:szCs w:val="28"/>
          <w:lang w:val="ru-RU"/>
        </w:rPr>
        <w:t xml:space="preserve"> </w:t>
      </w:r>
      <w:r>
        <w:rPr>
          <w:rFonts w:ascii="Times New Roman" w:hAnsi="Times New Roman" w:cs="Times New Roman"/>
          <w:sz w:val="28"/>
          <w:szCs w:val="28"/>
        </w:rPr>
        <w:t>[1</w:t>
      </w:r>
      <w:r w:rsidRPr="00B053E3">
        <w:rPr>
          <w:rFonts w:ascii="Times New Roman" w:hAnsi="Times New Roman" w:cs="Times New Roman"/>
          <w:sz w:val="28"/>
          <w:szCs w:val="28"/>
          <w:lang w:val="ru-RU"/>
        </w:rPr>
        <w:t>]</w:t>
      </w:r>
      <w:r w:rsidRPr="00612FFE">
        <w:rPr>
          <w:rFonts w:ascii="Times New Roman" w:hAnsi="Times New Roman" w:cs="Times New Roman"/>
          <w:sz w:val="28"/>
          <w:szCs w:val="28"/>
        </w:rPr>
        <w:t>.</w:t>
      </w:r>
    </w:p>
    <w:p w:rsidR="009D4E2A" w:rsidRPr="00612FFE" w:rsidRDefault="009D4E2A" w:rsidP="00196AA7">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За С.А. Тітаренко існує така схема основних опосередкованих причин </w:t>
      </w:r>
      <w:r w:rsidRPr="00612FFE">
        <w:rPr>
          <w:rFonts w:ascii="Times New Roman" w:hAnsi="Times New Roman" w:cs="Times New Roman"/>
          <w:sz w:val="28"/>
          <w:szCs w:val="28"/>
        </w:rPr>
        <w:t>порушення психічного здоров’я вихователя дошкільного навчального закладу</w:t>
      </w:r>
      <w:r>
        <w:rPr>
          <w:rFonts w:ascii="Times New Roman" w:hAnsi="Times New Roman" w:cs="Times New Roman"/>
          <w:sz w:val="28"/>
          <w:szCs w:val="28"/>
        </w:rPr>
        <w:t> [1]</w:t>
      </w:r>
      <w:r w:rsidRPr="00612FFE">
        <w:rPr>
          <w:rFonts w:ascii="Times New Roman" w:hAnsi="Times New Roman" w:cs="Times New Roman"/>
          <w:sz w:val="28"/>
          <w:szCs w:val="28"/>
        </w:rPr>
        <w:t>:</w:t>
      </w:r>
    </w:p>
    <w:p w:rsidR="009D4E2A" w:rsidRPr="00031746" w:rsidRDefault="009D4E2A" w:rsidP="009751C6">
      <w:pPr>
        <w:pStyle w:val="a3"/>
        <w:numPr>
          <w:ilvl w:val="0"/>
          <w:numId w:val="27"/>
        </w:numPr>
        <w:spacing w:after="0" w:line="360" w:lineRule="auto"/>
        <w:jc w:val="both"/>
        <w:rPr>
          <w:rFonts w:ascii="Times New Roman" w:hAnsi="Times New Roman" w:cs="Times New Roman"/>
          <w:sz w:val="28"/>
          <w:szCs w:val="28"/>
        </w:rPr>
      </w:pPr>
      <w:r w:rsidRPr="00031746">
        <w:rPr>
          <w:rFonts w:ascii="Times New Roman" w:hAnsi="Times New Roman" w:cs="Times New Roman"/>
          <w:sz w:val="28"/>
          <w:szCs w:val="28"/>
        </w:rPr>
        <w:t>відсутність уміння протидіяти стресам;</w:t>
      </w:r>
    </w:p>
    <w:p w:rsidR="009D4E2A" w:rsidRPr="00031746" w:rsidRDefault="009D4E2A" w:rsidP="009751C6">
      <w:pPr>
        <w:pStyle w:val="a3"/>
        <w:numPr>
          <w:ilvl w:val="0"/>
          <w:numId w:val="27"/>
        </w:numPr>
        <w:spacing w:line="360" w:lineRule="auto"/>
        <w:jc w:val="both"/>
        <w:rPr>
          <w:rFonts w:ascii="Times New Roman" w:hAnsi="Times New Roman" w:cs="Times New Roman"/>
          <w:sz w:val="28"/>
          <w:szCs w:val="28"/>
        </w:rPr>
      </w:pPr>
      <w:r w:rsidRPr="00031746">
        <w:rPr>
          <w:rFonts w:ascii="Times New Roman" w:hAnsi="Times New Roman" w:cs="Times New Roman"/>
          <w:sz w:val="28"/>
          <w:szCs w:val="28"/>
        </w:rPr>
        <w:t>відсутність навичок керувати власними емоціями;</w:t>
      </w:r>
    </w:p>
    <w:p w:rsidR="009D4E2A" w:rsidRPr="00031746" w:rsidRDefault="009D4E2A" w:rsidP="009751C6">
      <w:pPr>
        <w:pStyle w:val="a3"/>
        <w:numPr>
          <w:ilvl w:val="0"/>
          <w:numId w:val="27"/>
        </w:numPr>
        <w:spacing w:line="360" w:lineRule="auto"/>
        <w:jc w:val="both"/>
        <w:rPr>
          <w:rFonts w:ascii="Times New Roman" w:hAnsi="Times New Roman" w:cs="Times New Roman"/>
          <w:sz w:val="28"/>
          <w:szCs w:val="28"/>
        </w:rPr>
      </w:pPr>
      <w:r w:rsidRPr="00031746">
        <w:rPr>
          <w:rFonts w:ascii="Times New Roman" w:hAnsi="Times New Roman" w:cs="Times New Roman"/>
          <w:sz w:val="28"/>
          <w:szCs w:val="28"/>
        </w:rPr>
        <w:t>часте перевищення своїх психічних можливостей;</w:t>
      </w:r>
    </w:p>
    <w:p w:rsidR="009D4E2A" w:rsidRPr="00031746" w:rsidRDefault="009D4E2A" w:rsidP="009751C6">
      <w:pPr>
        <w:pStyle w:val="a3"/>
        <w:numPr>
          <w:ilvl w:val="0"/>
          <w:numId w:val="27"/>
        </w:numPr>
        <w:spacing w:line="360" w:lineRule="auto"/>
        <w:jc w:val="both"/>
        <w:rPr>
          <w:rFonts w:ascii="Times New Roman" w:hAnsi="Times New Roman" w:cs="Times New Roman"/>
          <w:sz w:val="28"/>
          <w:szCs w:val="28"/>
        </w:rPr>
      </w:pPr>
      <w:r w:rsidRPr="00031746">
        <w:rPr>
          <w:rFonts w:ascii="Times New Roman" w:hAnsi="Times New Roman" w:cs="Times New Roman"/>
          <w:sz w:val="28"/>
          <w:szCs w:val="28"/>
        </w:rPr>
        <w:t>відсутність уміння створити установку на радість;</w:t>
      </w:r>
    </w:p>
    <w:p w:rsidR="009D4E2A" w:rsidRPr="00031746" w:rsidRDefault="009D4E2A" w:rsidP="009751C6">
      <w:pPr>
        <w:pStyle w:val="a3"/>
        <w:numPr>
          <w:ilvl w:val="0"/>
          <w:numId w:val="27"/>
        </w:numPr>
        <w:spacing w:line="360" w:lineRule="auto"/>
        <w:jc w:val="both"/>
        <w:rPr>
          <w:rFonts w:ascii="Times New Roman" w:hAnsi="Times New Roman" w:cs="Times New Roman"/>
          <w:sz w:val="28"/>
          <w:szCs w:val="28"/>
        </w:rPr>
      </w:pPr>
      <w:r w:rsidRPr="00031746">
        <w:rPr>
          <w:rFonts w:ascii="Times New Roman" w:hAnsi="Times New Roman" w:cs="Times New Roman"/>
          <w:sz w:val="28"/>
          <w:szCs w:val="28"/>
        </w:rPr>
        <w:t>нездатність сміятися над життєвими невдачами.</w:t>
      </w:r>
    </w:p>
    <w:p w:rsidR="009D4E2A" w:rsidRPr="00612FFE" w:rsidRDefault="009D4E2A" w:rsidP="00196AA7">
      <w:pPr>
        <w:spacing w:after="0" w:line="360" w:lineRule="auto"/>
        <w:ind w:firstLine="708"/>
        <w:contextualSpacing/>
        <w:jc w:val="both"/>
        <w:rPr>
          <w:rFonts w:ascii="Times New Roman" w:hAnsi="Times New Roman" w:cs="Times New Roman"/>
          <w:sz w:val="28"/>
          <w:szCs w:val="28"/>
        </w:rPr>
      </w:pPr>
      <w:r w:rsidRPr="00612FFE">
        <w:rPr>
          <w:rFonts w:ascii="Times New Roman" w:hAnsi="Times New Roman" w:cs="Times New Roman"/>
          <w:sz w:val="28"/>
          <w:szCs w:val="28"/>
        </w:rPr>
        <w:t xml:space="preserve">До чинників, що безпосередньо впливають на стан </w:t>
      </w:r>
      <w:r>
        <w:rPr>
          <w:rFonts w:ascii="Times New Roman" w:hAnsi="Times New Roman" w:cs="Times New Roman"/>
          <w:sz w:val="28"/>
          <w:szCs w:val="28"/>
        </w:rPr>
        <w:t xml:space="preserve">здоров’я вихователів дошкільних </w:t>
      </w:r>
      <w:r w:rsidRPr="00612FFE">
        <w:rPr>
          <w:rFonts w:ascii="Times New Roman" w:hAnsi="Times New Roman" w:cs="Times New Roman"/>
          <w:sz w:val="28"/>
          <w:szCs w:val="28"/>
        </w:rPr>
        <w:t>навчальних закладів, належать</w:t>
      </w:r>
      <w:r w:rsidRPr="00B053E3">
        <w:rPr>
          <w:rFonts w:ascii="Times New Roman" w:hAnsi="Times New Roman" w:cs="Times New Roman"/>
          <w:sz w:val="28"/>
          <w:szCs w:val="28"/>
          <w:lang w:val="ru-RU"/>
        </w:rPr>
        <w:t xml:space="preserve"> [1]</w:t>
      </w:r>
      <w:r w:rsidRPr="00612FFE">
        <w:rPr>
          <w:rFonts w:ascii="Times New Roman" w:hAnsi="Times New Roman" w:cs="Times New Roman"/>
          <w:sz w:val="28"/>
          <w:szCs w:val="28"/>
        </w:rPr>
        <w:t>:</w:t>
      </w:r>
    </w:p>
    <w:p w:rsidR="009D4E2A" w:rsidRPr="00836D2B" w:rsidRDefault="009D4E2A" w:rsidP="009751C6">
      <w:pPr>
        <w:pStyle w:val="a3"/>
        <w:numPr>
          <w:ilvl w:val="0"/>
          <w:numId w:val="28"/>
        </w:numPr>
        <w:spacing w:after="0" w:line="360" w:lineRule="auto"/>
        <w:jc w:val="both"/>
        <w:rPr>
          <w:rFonts w:ascii="Times New Roman" w:hAnsi="Times New Roman" w:cs="Times New Roman"/>
          <w:sz w:val="28"/>
          <w:szCs w:val="28"/>
        </w:rPr>
      </w:pPr>
      <w:r w:rsidRPr="00836D2B">
        <w:rPr>
          <w:rFonts w:ascii="Times New Roman" w:hAnsi="Times New Roman" w:cs="Times New Roman"/>
          <w:sz w:val="28"/>
          <w:szCs w:val="28"/>
        </w:rPr>
        <w:t>підвищена тривалість робочого дня;</w:t>
      </w:r>
    </w:p>
    <w:p w:rsidR="009D4E2A" w:rsidRPr="00836D2B" w:rsidRDefault="009D4E2A" w:rsidP="009751C6">
      <w:pPr>
        <w:pStyle w:val="a3"/>
        <w:numPr>
          <w:ilvl w:val="0"/>
          <w:numId w:val="28"/>
        </w:numPr>
        <w:spacing w:line="360" w:lineRule="auto"/>
        <w:jc w:val="both"/>
        <w:rPr>
          <w:rFonts w:ascii="Times New Roman" w:hAnsi="Times New Roman" w:cs="Times New Roman"/>
          <w:sz w:val="28"/>
          <w:szCs w:val="28"/>
        </w:rPr>
      </w:pPr>
      <w:r w:rsidRPr="00836D2B">
        <w:rPr>
          <w:rFonts w:ascii="Times New Roman" w:hAnsi="Times New Roman" w:cs="Times New Roman"/>
          <w:sz w:val="28"/>
          <w:szCs w:val="28"/>
        </w:rPr>
        <w:t>висока психоемоційна напруга;</w:t>
      </w:r>
    </w:p>
    <w:p w:rsidR="009D4E2A" w:rsidRPr="00836D2B" w:rsidRDefault="009D4E2A" w:rsidP="009751C6">
      <w:pPr>
        <w:pStyle w:val="a3"/>
        <w:numPr>
          <w:ilvl w:val="0"/>
          <w:numId w:val="28"/>
        </w:numPr>
        <w:spacing w:line="360" w:lineRule="auto"/>
        <w:jc w:val="both"/>
        <w:rPr>
          <w:rFonts w:ascii="Times New Roman" w:hAnsi="Times New Roman" w:cs="Times New Roman"/>
          <w:sz w:val="28"/>
          <w:szCs w:val="28"/>
        </w:rPr>
      </w:pPr>
      <w:r w:rsidRPr="00836D2B">
        <w:rPr>
          <w:rFonts w:ascii="Times New Roman" w:hAnsi="Times New Roman" w:cs="Times New Roman"/>
          <w:sz w:val="28"/>
          <w:szCs w:val="28"/>
        </w:rPr>
        <w:t>професійна відповідальність за результати навчально-виховного впливу;</w:t>
      </w:r>
    </w:p>
    <w:p w:rsidR="009D4E2A" w:rsidRDefault="009D4E2A" w:rsidP="009751C6">
      <w:pPr>
        <w:pStyle w:val="a3"/>
        <w:numPr>
          <w:ilvl w:val="0"/>
          <w:numId w:val="28"/>
        </w:numPr>
        <w:spacing w:after="0" w:line="360" w:lineRule="auto"/>
        <w:jc w:val="both"/>
        <w:rPr>
          <w:rFonts w:ascii="Times New Roman" w:hAnsi="Times New Roman" w:cs="Times New Roman"/>
          <w:sz w:val="28"/>
          <w:szCs w:val="28"/>
        </w:rPr>
      </w:pPr>
      <w:r w:rsidRPr="00836D2B">
        <w:rPr>
          <w:rFonts w:ascii="Times New Roman" w:hAnsi="Times New Roman" w:cs="Times New Roman"/>
          <w:sz w:val="28"/>
          <w:szCs w:val="28"/>
        </w:rPr>
        <w:t>особиста відповідальність за життя та здоров’я вихованців тощо.</w:t>
      </w:r>
    </w:p>
    <w:p w:rsidR="009D4E2A" w:rsidRPr="00D66400" w:rsidRDefault="009D4E2A" w:rsidP="00196AA7">
      <w:pPr>
        <w:spacing w:after="0" w:line="360" w:lineRule="auto"/>
        <w:ind w:firstLine="709"/>
        <w:contextualSpacing/>
        <w:jc w:val="both"/>
        <w:rPr>
          <w:rFonts w:ascii="Times New Roman" w:hAnsi="Times New Roman" w:cs="Times New Roman"/>
          <w:sz w:val="28"/>
          <w:szCs w:val="28"/>
        </w:rPr>
      </w:pPr>
      <w:r w:rsidRPr="00D66400">
        <w:rPr>
          <w:rFonts w:ascii="Times New Roman" w:hAnsi="Times New Roman" w:cs="Times New Roman"/>
          <w:sz w:val="28"/>
          <w:szCs w:val="28"/>
        </w:rPr>
        <w:t>Висока емоційна напруженість</w:t>
      </w:r>
      <w:r>
        <w:rPr>
          <w:rFonts w:ascii="Times New Roman" w:hAnsi="Times New Roman" w:cs="Times New Roman"/>
          <w:sz w:val="28"/>
          <w:szCs w:val="28"/>
        </w:rPr>
        <w:t xml:space="preserve"> педагогічної праці детермінується наявністю таких стресорів</w:t>
      </w:r>
      <w:r w:rsidRPr="00D66400">
        <w:rPr>
          <w:rFonts w:ascii="Times New Roman" w:hAnsi="Times New Roman" w:cs="Times New Roman"/>
          <w:sz w:val="28"/>
          <w:szCs w:val="28"/>
        </w:rPr>
        <w:t xml:space="preserve"> [1]:</w:t>
      </w:r>
    </w:p>
    <w:p w:rsidR="009D4E2A" w:rsidRPr="009366B3" w:rsidRDefault="009D4E2A" w:rsidP="009751C6">
      <w:pPr>
        <w:pStyle w:val="a3"/>
        <w:numPr>
          <w:ilvl w:val="0"/>
          <w:numId w:val="29"/>
        </w:numPr>
        <w:spacing w:after="0" w:line="360" w:lineRule="auto"/>
        <w:jc w:val="both"/>
        <w:rPr>
          <w:rFonts w:ascii="Times New Roman" w:hAnsi="Times New Roman" w:cs="Times New Roman"/>
          <w:sz w:val="28"/>
          <w:szCs w:val="28"/>
        </w:rPr>
      </w:pPr>
      <w:r w:rsidRPr="009366B3">
        <w:rPr>
          <w:rFonts w:ascii="Times New Roman" w:hAnsi="Times New Roman" w:cs="Times New Roman"/>
          <w:sz w:val="28"/>
          <w:szCs w:val="28"/>
        </w:rPr>
        <w:t>високий динамізм;</w:t>
      </w:r>
    </w:p>
    <w:p w:rsidR="009D4E2A" w:rsidRPr="009366B3" w:rsidRDefault="009D4E2A" w:rsidP="009751C6">
      <w:pPr>
        <w:pStyle w:val="a3"/>
        <w:numPr>
          <w:ilvl w:val="0"/>
          <w:numId w:val="29"/>
        </w:numPr>
        <w:spacing w:line="360" w:lineRule="auto"/>
        <w:jc w:val="both"/>
        <w:rPr>
          <w:rFonts w:ascii="Times New Roman" w:hAnsi="Times New Roman" w:cs="Times New Roman"/>
          <w:sz w:val="28"/>
          <w:szCs w:val="28"/>
        </w:rPr>
      </w:pPr>
      <w:r w:rsidRPr="009366B3">
        <w:rPr>
          <w:rFonts w:ascii="Times New Roman" w:hAnsi="Times New Roman" w:cs="Times New Roman"/>
          <w:sz w:val="28"/>
          <w:szCs w:val="28"/>
        </w:rPr>
        <w:t>брак часу;</w:t>
      </w:r>
    </w:p>
    <w:p w:rsidR="009D4E2A" w:rsidRPr="009366B3" w:rsidRDefault="009D4E2A" w:rsidP="009751C6">
      <w:pPr>
        <w:pStyle w:val="a3"/>
        <w:numPr>
          <w:ilvl w:val="0"/>
          <w:numId w:val="29"/>
        </w:numPr>
        <w:spacing w:line="360" w:lineRule="auto"/>
        <w:jc w:val="both"/>
        <w:rPr>
          <w:rFonts w:ascii="Times New Roman" w:hAnsi="Times New Roman" w:cs="Times New Roman"/>
          <w:sz w:val="28"/>
          <w:szCs w:val="28"/>
        </w:rPr>
      </w:pPr>
      <w:r w:rsidRPr="009366B3">
        <w:rPr>
          <w:rFonts w:ascii="Times New Roman" w:hAnsi="Times New Roman" w:cs="Times New Roman"/>
          <w:sz w:val="28"/>
          <w:szCs w:val="28"/>
        </w:rPr>
        <w:t>робочі перевантаження;</w:t>
      </w:r>
    </w:p>
    <w:p w:rsidR="009D4E2A" w:rsidRPr="009366B3" w:rsidRDefault="009D4E2A" w:rsidP="009751C6">
      <w:pPr>
        <w:pStyle w:val="a3"/>
        <w:numPr>
          <w:ilvl w:val="0"/>
          <w:numId w:val="29"/>
        </w:numPr>
        <w:spacing w:line="360" w:lineRule="auto"/>
        <w:jc w:val="both"/>
        <w:rPr>
          <w:rFonts w:ascii="Times New Roman" w:hAnsi="Times New Roman" w:cs="Times New Roman"/>
          <w:sz w:val="28"/>
          <w:szCs w:val="28"/>
        </w:rPr>
      </w:pPr>
      <w:r w:rsidRPr="009366B3">
        <w:rPr>
          <w:rFonts w:ascii="Times New Roman" w:hAnsi="Times New Roman" w:cs="Times New Roman"/>
          <w:sz w:val="28"/>
          <w:szCs w:val="28"/>
        </w:rPr>
        <w:t>складність педагогічних ситуацій, що виникають;</w:t>
      </w:r>
    </w:p>
    <w:p w:rsidR="009D4E2A" w:rsidRPr="009366B3" w:rsidRDefault="009D4E2A" w:rsidP="009751C6">
      <w:pPr>
        <w:pStyle w:val="a3"/>
        <w:numPr>
          <w:ilvl w:val="0"/>
          <w:numId w:val="29"/>
        </w:numPr>
        <w:spacing w:line="360" w:lineRule="auto"/>
        <w:jc w:val="both"/>
        <w:rPr>
          <w:rFonts w:ascii="Times New Roman" w:hAnsi="Times New Roman" w:cs="Times New Roman"/>
          <w:sz w:val="28"/>
          <w:szCs w:val="28"/>
        </w:rPr>
      </w:pPr>
      <w:r w:rsidRPr="009366B3">
        <w:rPr>
          <w:rFonts w:ascii="Times New Roman" w:hAnsi="Times New Roman" w:cs="Times New Roman"/>
          <w:sz w:val="28"/>
          <w:szCs w:val="28"/>
        </w:rPr>
        <w:t>соціальна оцінка;</w:t>
      </w:r>
    </w:p>
    <w:p w:rsidR="009D4E2A" w:rsidRPr="009366B3" w:rsidRDefault="009D4E2A" w:rsidP="009751C6">
      <w:pPr>
        <w:pStyle w:val="a3"/>
        <w:numPr>
          <w:ilvl w:val="0"/>
          <w:numId w:val="29"/>
        </w:numPr>
        <w:spacing w:line="360" w:lineRule="auto"/>
        <w:jc w:val="both"/>
        <w:rPr>
          <w:rFonts w:ascii="Times New Roman" w:hAnsi="Times New Roman" w:cs="Times New Roman"/>
          <w:sz w:val="28"/>
          <w:szCs w:val="28"/>
        </w:rPr>
      </w:pPr>
      <w:r w:rsidRPr="009366B3">
        <w:rPr>
          <w:rFonts w:ascii="Times New Roman" w:hAnsi="Times New Roman" w:cs="Times New Roman"/>
          <w:sz w:val="28"/>
          <w:szCs w:val="28"/>
        </w:rPr>
        <w:t>необхідність здійснення частих та інтенсивних контактів;</w:t>
      </w:r>
    </w:p>
    <w:p w:rsidR="009D4E2A" w:rsidRPr="00DF530D" w:rsidRDefault="009D4E2A" w:rsidP="009751C6">
      <w:pPr>
        <w:pStyle w:val="a3"/>
        <w:numPr>
          <w:ilvl w:val="0"/>
          <w:numId w:val="29"/>
        </w:numPr>
        <w:spacing w:after="0" w:line="360" w:lineRule="auto"/>
        <w:jc w:val="both"/>
        <w:rPr>
          <w:rFonts w:ascii="Times New Roman" w:hAnsi="Times New Roman" w:cs="Times New Roman"/>
          <w:sz w:val="28"/>
          <w:szCs w:val="28"/>
        </w:rPr>
      </w:pPr>
      <w:r w:rsidRPr="009366B3">
        <w:rPr>
          <w:rFonts w:ascii="Times New Roman" w:hAnsi="Times New Roman" w:cs="Times New Roman"/>
          <w:sz w:val="28"/>
          <w:szCs w:val="28"/>
        </w:rPr>
        <w:t>взаємодія з різними соціальними групами тощо.</w:t>
      </w:r>
    </w:p>
    <w:p w:rsidR="009D4E2A" w:rsidRPr="00DF530D" w:rsidRDefault="009D4E2A" w:rsidP="00196AA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умовах дошкільної освіти, де педагог постійно має нести відповідальність за життя та здоров’я дітей, і за якість процесу освіти, на вихователя покладається вирішення великої кількості різнопланових ситуацій. Від нього вимагається вирішувати ці проблеми швидко і конструктивно, при цьому старатися зробити це з мінімальними наслідками для дітей, за яких він несе відповідальність </w:t>
      </w:r>
      <w:r w:rsidRPr="002E5727">
        <w:rPr>
          <w:rFonts w:ascii="Times New Roman" w:hAnsi="Times New Roman" w:cs="Times New Roman"/>
          <w:sz w:val="28"/>
          <w:szCs w:val="28"/>
        </w:rPr>
        <w:t>[1]</w:t>
      </w:r>
      <w:r>
        <w:rPr>
          <w:rFonts w:ascii="Times New Roman" w:hAnsi="Times New Roman" w:cs="Times New Roman"/>
          <w:sz w:val="28"/>
          <w:szCs w:val="28"/>
        </w:rPr>
        <w:t>.</w:t>
      </w:r>
    </w:p>
    <w:p w:rsidR="009D4E2A" w:rsidRPr="00F23E8F"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Емоційна насиченість діяльності, висока персональна відповідальність за дітей, постійно мобілізовані психічні ресурси організму зумовлюють формування стійкої емоційно напруженої обстановки. Наявність </w:t>
      </w:r>
      <w:r w:rsidRPr="00612FFE">
        <w:rPr>
          <w:rFonts w:ascii="Times New Roman" w:hAnsi="Times New Roman" w:cs="Times New Roman"/>
          <w:sz w:val="28"/>
          <w:szCs w:val="28"/>
        </w:rPr>
        <w:t>ч</w:t>
      </w:r>
      <w:r>
        <w:rPr>
          <w:rFonts w:ascii="Times New Roman" w:hAnsi="Times New Roman" w:cs="Times New Roman"/>
          <w:sz w:val="28"/>
          <w:szCs w:val="28"/>
        </w:rPr>
        <w:t xml:space="preserve">инники такого роду призводить до появи явищ такого роду: </w:t>
      </w:r>
      <w:r w:rsidRPr="00612FFE">
        <w:rPr>
          <w:rFonts w:ascii="Times New Roman" w:hAnsi="Times New Roman" w:cs="Times New Roman"/>
          <w:sz w:val="28"/>
          <w:szCs w:val="28"/>
        </w:rPr>
        <w:t xml:space="preserve">нервозність, дратівливість, втома, </w:t>
      </w:r>
      <w:r>
        <w:rPr>
          <w:rFonts w:ascii="Times New Roman" w:hAnsi="Times New Roman" w:cs="Times New Roman"/>
          <w:sz w:val="28"/>
          <w:szCs w:val="28"/>
        </w:rPr>
        <w:t xml:space="preserve">різні </w:t>
      </w:r>
      <w:r w:rsidRPr="00612FFE">
        <w:rPr>
          <w:rFonts w:ascii="Times New Roman" w:hAnsi="Times New Roman" w:cs="Times New Roman"/>
          <w:sz w:val="28"/>
          <w:szCs w:val="28"/>
        </w:rPr>
        <w:t xml:space="preserve">нездужання. </w:t>
      </w:r>
      <w:r>
        <w:rPr>
          <w:rFonts w:ascii="Times New Roman" w:hAnsi="Times New Roman" w:cs="Times New Roman"/>
          <w:sz w:val="28"/>
          <w:szCs w:val="28"/>
        </w:rPr>
        <w:t>А в деяких</w:t>
      </w:r>
      <w:r w:rsidRPr="00612FFE">
        <w:rPr>
          <w:rFonts w:ascii="Times New Roman" w:hAnsi="Times New Roman" w:cs="Times New Roman"/>
          <w:sz w:val="28"/>
          <w:szCs w:val="28"/>
        </w:rPr>
        <w:t xml:space="preserve"> випадках</w:t>
      </w:r>
      <w:r>
        <w:rPr>
          <w:rFonts w:ascii="Times New Roman" w:hAnsi="Times New Roman" w:cs="Times New Roman"/>
          <w:sz w:val="28"/>
          <w:szCs w:val="28"/>
        </w:rPr>
        <w:t>, коли</w:t>
      </w:r>
      <w:r w:rsidRPr="00612FFE">
        <w:rPr>
          <w:rFonts w:ascii="Times New Roman" w:hAnsi="Times New Roman" w:cs="Times New Roman"/>
          <w:sz w:val="28"/>
          <w:szCs w:val="28"/>
        </w:rPr>
        <w:t xml:space="preserve"> емоційна напруга досягає к</w:t>
      </w:r>
      <w:r>
        <w:rPr>
          <w:rFonts w:ascii="Times New Roman" w:hAnsi="Times New Roman" w:cs="Times New Roman"/>
          <w:sz w:val="28"/>
          <w:szCs w:val="28"/>
        </w:rPr>
        <w:t>ритичного моменту педагог втрачає самоконтроль</w:t>
      </w:r>
      <w:r w:rsidRPr="00612FFE">
        <w:rPr>
          <w:rFonts w:ascii="Times New Roman" w:hAnsi="Times New Roman" w:cs="Times New Roman"/>
          <w:sz w:val="28"/>
          <w:szCs w:val="28"/>
        </w:rPr>
        <w:t xml:space="preserve"> і про</w:t>
      </w:r>
      <w:r>
        <w:rPr>
          <w:rFonts w:ascii="Times New Roman" w:hAnsi="Times New Roman" w:cs="Times New Roman"/>
          <w:sz w:val="28"/>
          <w:szCs w:val="28"/>
        </w:rPr>
        <w:t>являє себе в агресивній формі: крик, гнів</w:t>
      </w:r>
      <w:r w:rsidRPr="00612FFE">
        <w:rPr>
          <w:rFonts w:ascii="Times New Roman" w:hAnsi="Times New Roman" w:cs="Times New Roman"/>
          <w:sz w:val="28"/>
          <w:szCs w:val="28"/>
        </w:rPr>
        <w:t xml:space="preserve">, </w:t>
      </w:r>
      <w:r>
        <w:rPr>
          <w:rFonts w:ascii="Times New Roman" w:hAnsi="Times New Roman" w:cs="Times New Roman"/>
          <w:sz w:val="28"/>
          <w:szCs w:val="28"/>
        </w:rPr>
        <w:t>перманентна дратівливість</w:t>
      </w:r>
      <w:r w:rsidRPr="00612FFE">
        <w:rPr>
          <w:rFonts w:ascii="Times New Roman" w:hAnsi="Times New Roman" w:cs="Times New Roman"/>
          <w:sz w:val="28"/>
          <w:szCs w:val="28"/>
        </w:rPr>
        <w:t>).</w:t>
      </w:r>
      <w:r>
        <w:rPr>
          <w:rFonts w:ascii="Times New Roman" w:hAnsi="Times New Roman" w:cs="Times New Roman"/>
          <w:sz w:val="28"/>
          <w:szCs w:val="28"/>
        </w:rPr>
        <w:t xml:space="preserve"> Але не зважаючи на це, в</w:t>
      </w:r>
      <w:r w:rsidRPr="00612FFE">
        <w:rPr>
          <w:rFonts w:ascii="Times New Roman" w:hAnsi="Times New Roman" w:cs="Times New Roman"/>
          <w:sz w:val="28"/>
          <w:szCs w:val="28"/>
        </w:rPr>
        <w:t>ихователь дошкіль</w:t>
      </w:r>
      <w:r>
        <w:rPr>
          <w:rFonts w:ascii="Times New Roman" w:hAnsi="Times New Roman" w:cs="Times New Roman"/>
          <w:sz w:val="28"/>
          <w:szCs w:val="28"/>
        </w:rPr>
        <w:t>ного навчального закладу постійно знаходиться під вимогою</w:t>
      </w:r>
      <w:r w:rsidRPr="00612FFE">
        <w:rPr>
          <w:rFonts w:ascii="Times New Roman" w:hAnsi="Times New Roman" w:cs="Times New Roman"/>
          <w:sz w:val="28"/>
          <w:szCs w:val="28"/>
        </w:rPr>
        <w:t xml:space="preserve"> у</w:t>
      </w:r>
      <w:r>
        <w:rPr>
          <w:rFonts w:ascii="Times New Roman" w:hAnsi="Times New Roman" w:cs="Times New Roman"/>
          <w:sz w:val="28"/>
          <w:szCs w:val="28"/>
        </w:rPr>
        <w:t xml:space="preserve">міти керувати своїми емоціями і </w:t>
      </w:r>
      <w:r w:rsidRPr="00612FFE">
        <w:rPr>
          <w:rFonts w:ascii="Times New Roman" w:hAnsi="Times New Roman" w:cs="Times New Roman"/>
          <w:sz w:val="28"/>
          <w:szCs w:val="28"/>
        </w:rPr>
        <w:t>почуттями.</w:t>
      </w:r>
      <w:r>
        <w:rPr>
          <w:rFonts w:ascii="Times New Roman" w:hAnsi="Times New Roman" w:cs="Times New Roman"/>
          <w:sz w:val="28"/>
          <w:szCs w:val="28"/>
        </w:rPr>
        <w:t xml:space="preserve"> Саме тут і починається діяти явище акумулювання: з</w:t>
      </w:r>
      <w:r w:rsidRPr="00612FFE">
        <w:rPr>
          <w:rFonts w:ascii="Times New Roman" w:hAnsi="Times New Roman" w:cs="Times New Roman"/>
          <w:sz w:val="28"/>
          <w:szCs w:val="28"/>
        </w:rPr>
        <w:t>овнішнє стримування емоцій, коли всередині в</w:t>
      </w:r>
      <w:r>
        <w:rPr>
          <w:rFonts w:ascii="Times New Roman" w:hAnsi="Times New Roman" w:cs="Times New Roman"/>
          <w:sz w:val="28"/>
          <w:szCs w:val="28"/>
        </w:rPr>
        <w:t xml:space="preserve">ідбувається бурхливий емоційний </w:t>
      </w:r>
      <w:r w:rsidRPr="00612FFE">
        <w:rPr>
          <w:rFonts w:ascii="Times New Roman" w:hAnsi="Times New Roman" w:cs="Times New Roman"/>
          <w:sz w:val="28"/>
          <w:szCs w:val="28"/>
        </w:rPr>
        <w:t xml:space="preserve">процес не приводить до заспокоєння, а, навпаки, підвищує </w:t>
      </w:r>
      <w:r>
        <w:rPr>
          <w:rFonts w:ascii="Times New Roman" w:hAnsi="Times New Roman" w:cs="Times New Roman"/>
          <w:sz w:val="28"/>
          <w:szCs w:val="28"/>
        </w:rPr>
        <w:t xml:space="preserve">емоційне напруження, що негативно позначається як на психіці так і фізіології людини, а отже спричиняє до появи додаткових стресових факторів </w:t>
      </w:r>
      <w:r w:rsidRPr="00B053E3">
        <w:rPr>
          <w:rFonts w:ascii="Times New Roman" w:hAnsi="Times New Roman" w:cs="Times New Roman"/>
          <w:sz w:val="28"/>
          <w:szCs w:val="28"/>
        </w:rPr>
        <w:t>[1]</w:t>
      </w:r>
      <w:r w:rsidRPr="00612FFE">
        <w:rPr>
          <w:rFonts w:ascii="Times New Roman" w:hAnsi="Times New Roman" w:cs="Times New Roman"/>
          <w:sz w:val="28"/>
          <w:szCs w:val="28"/>
        </w:rPr>
        <w:t>.</w:t>
      </w:r>
    </w:p>
    <w:p w:rsidR="009D4E2A" w:rsidRPr="00381FD2"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У науковій літературі, знаходимо такий поділ факторів ризику притаманних для педагогічної діяльності: загальні фактори ризику </w:t>
      </w:r>
      <w:r w:rsidRPr="00381FD2">
        <w:rPr>
          <w:rFonts w:ascii="Times New Roman" w:hAnsi="Times New Roman" w:cs="Times New Roman"/>
          <w:sz w:val="28"/>
          <w:szCs w:val="28"/>
        </w:rPr>
        <w:t>(нервово-емоційне напруження, інформаційні п</w:t>
      </w:r>
      <w:r>
        <w:rPr>
          <w:rFonts w:ascii="Times New Roman" w:hAnsi="Times New Roman" w:cs="Times New Roman"/>
          <w:sz w:val="28"/>
          <w:szCs w:val="28"/>
        </w:rPr>
        <w:t xml:space="preserve">еревантаження, гіпокінезія) </w:t>
      </w:r>
      <w:r w:rsidRPr="00381FD2">
        <w:rPr>
          <w:rFonts w:ascii="Times New Roman" w:hAnsi="Times New Roman" w:cs="Times New Roman"/>
          <w:sz w:val="28"/>
          <w:szCs w:val="28"/>
        </w:rPr>
        <w:t>і специфічні фактори ризику</w:t>
      </w:r>
      <w:r>
        <w:rPr>
          <w:rFonts w:ascii="Times New Roman" w:hAnsi="Times New Roman" w:cs="Times New Roman"/>
          <w:sz w:val="28"/>
          <w:szCs w:val="28"/>
        </w:rPr>
        <w:t>: (надмірне голосове навантаження; статичне</w:t>
      </w:r>
      <w:r w:rsidRPr="00381FD2">
        <w:rPr>
          <w:rFonts w:ascii="Times New Roman" w:hAnsi="Times New Roman" w:cs="Times New Roman"/>
          <w:sz w:val="28"/>
          <w:szCs w:val="28"/>
        </w:rPr>
        <w:t xml:space="preserve"> навантаження (відсутність достатньої фізичної активності); навантаження мовного апарату; великий обсяг зорової роботи; навантаження на одні й т</w:t>
      </w:r>
      <w:r>
        <w:rPr>
          <w:rFonts w:ascii="Times New Roman" w:hAnsi="Times New Roman" w:cs="Times New Roman"/>
          <w:sz w:val="28"/>
          <w:szCs w:val="28"/>
        </w:rPr>
        <w:t>і ж центри кори головного мозку</w:t>
      </w:r>
      <w:r w:rsidRPr="00381FD2">
        <w:rPr>
          <w:rFonts w:ascii="Times New Roman" w:hAnsi="Times New Roman" w:cs="Times New Roman"/>
          <w:sz w:val="28"/>
          <w:szCs w:val="28"/>
        </w:rPr>
        <w:t xml:space="preserve"> з виникненням застійних явищ збудження й нерівномірного кровопостачання мозку, порушення режимних моментів праці та відпочинку (відсутність правильного режиму дня);психоемоційні перенавантаження; відсу</w:t>
      </w:r>
      <w:r>
        <w:rPr>
          <w:rFonts w:ascii="Times New Roman" w:hAnsi="Times New Roman" w:cs="Times New Roman"/>
          <w:sz w:val="28"/>
          <w:szCs w:val="28"/>
        </w:rPr>
        <w:t>тність служби контролю здоров'я</w:t>
      </w:r>
      <w:r w:rsidRPr="00381FD2">
        <w:rPr>
          <w:rFonts w:ascii="Times New Roman" w:hAnsi="Times New Roman" w:cs="Times New Roman"/>
          <w:sz w:val="28"/>
          <w:szCs w:val="28"/>
        </w:rPr>
        <w:t xml:space="preserve"> вихователів; низький рівень виконання встановлених санітарно-гігієнічних норм та умов праці</w:t>
      </w:r>
      <w:r>
        <w:rPr>
          <w:rFonts w:ascii="Times New Roman" w:hAnsi="Times New Roman" w:cs="Times New Roman"/>
          <w:sz w:val="28"/>
          <w:szCs w:val="28"/>
        </w:rPr>
        <w:t>)</w:t>
      </w:r>
      <w:r w:rsidRPr="00381FD2">
        <w:rPr>
          <w:rFonts w:ascii="Times New Roman" w:hAnsi="Times New Roman" w:cs="Times New Roman"/>
          <w:sz w:val="28"/>
          <w:szCs w:val="28"/>
        </w:rPr>
        <w:t>.</w:t>
      </w:r>
    </w:p>
    <w:p w:rsidR="009D4E2A" w:rsidRPr="00381FD2"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Ю. Щербати</w:t>
      </w:r>
      <w:r w:rsidRPr="00381FD2">
        <w:rPr>
          <w:rFonts w:ascii="Times New Roman" w:hAnsi="Times New Roman" w:cs="Times New Roman"/>
          <w:sz w:val="28"/>
          <w:szCs w:val="28"/>
        </w:rPr>
        <w:t>х</w:t>
      </w:r>
      <w:r>
        <w:rPr>
          <w:rFonts w:ascii="Times New Roman" w:hAnsi="Times New Roman" w:cs="Times New Roman"/>
          <w:sz w:val="28"/>
          <w:szCs w:val="28"/>
        </w:rPr>
        <w:t xml:space="preserve"> виділяє такі основні причини розвитку</w:t>
      </w:r>
      <w:r>
        <w:rPr>
          <w:rFonts w:ascii="Times New Roman" w:hAnsi="Times New Roman" w:cs="Times New Roman"/>
          <w:sz w:val="28"/>
          <w:szCs w:val="28"/>
          <w:lang w:val="ru-RU"/>
        </w:rPr>
        <w:t xml:space="preserve"> </w:t>
      </w:r>
      <w:r>
        <w:rPr>
          <w:rFonts w:ascii="Times New Roman" w:hAnsi="Times New Roman" w:cs="Times New Roman"/>
          <w:sz w:val="28"/>
          <w:szCs w:val="28"/>
        </w:rPr>
        <w:t>стресу сучасного вихователя: непевність у</w:t>
      </w:r>
      <w:r>
        <w:rPr>
          <w:rFonts w:ascii="Times New Roman" w:hAnsi="Times New Roman" w:cs="Times New Roman"/>
          <w:sz w:val="28"/>
          <w:szCs w:val="28"/>
          <w:lang w:val="ru-RU"/>
        </w:rPr>
        <w:t xml:space="preserve"> </w:t>
      </w:r>
      <w:r w:rsidRPr="00381FD2">
        <w:rPr>
          <w:rFonts w:ascii="Times New Roman" w:hAnsi="Times New Roman" w:cs="Times New Roman"/>
          <w:sz w:val="28"/>
          <w:szCs w:val="28"/>
        </w:rPr>
        <w:t>стабільності соціального та матеріального становища, в гарантованості</w:t>
      </w:r>
      <w:r>
        <w:rPr>
          <w:rFonts w:ascii="Times New Roman" w:hAnsi="Times New Roman" w:cs="Times New Roman"/>
          <w:sz w:val="28"/>
          <w:szCs w:val="28"/>
        </w:rPr>
        <w:t xml:space="preserve"> робочого місця; конкуренція за</w:t>
      </w:r>
      <w:r>
        <w:rPr>
          <w:rFonts w:ascii="Times New Roman" w:hAnsi="Times New Roman" w:cs="Times New Roman"/>
          <w:sz w:val="28"/>
          <w:szCs w:val="28"/>
          <w:lang w:val="ru-RU"/>
        </w:rPr>
        <w:t xml:space="preserve"> </w:t>
      </w:r>
      <w:r>
        <w:rPr>
          <w:rFonts w:ascii="Times New Roman" w:hAnsi="Times New Roman" w:cs="Times New Roman"/>
          <w:sz w:val="28"/>
          <w:szCs w:val="28"/>
        </w:rPr>
        <w:t>робоче місце</w:t>
      </w:r>
      <w:r w:rsidRPr="00381FD2">
        <w:rPr>
          <w:rFonts w:ascii="Times New Roman" w:hAnsi="Times New Roman" w:cs="Times New Roman"/>
          <w:sz w:val="28"/>
          <w:szCs w:val="28"/>
        </w:rPr>
        <w:t>; зміни</w:t>
      </w:r>
      <w:r>
        <w:rPr>
          <w:rFonts w:ascii="Times New Roman" w:hAnsi="Times New Roman" w:cs="Times New Roman"/>
          <w:sz w:val="28"/>
          <w:szCs w:val="28"/>
        </w:rPr>
        <w:t xml:space="preserve"> в запитах ринку праці [3</w:t>
      </w:r>
      <w:r w:rsidRPr="00381FD2">
        <w:rPr>
          <w:rFonts w:ascii="Times New Roman" w:hAnsi="Times New Roman" w:cs="Times New Roman"/>
          <w:sz w:val="28"/>
          <w:szCs w:val="28"/>
        </w:rPr>
        <w:t>].</w:t>
      </w:r>
    </w:p>
    <w:p w:rsidR="009D4E2A" w:rsidRPr="00381FD2"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Безумовно, як свідчать дані </w:t>
      </w:r>
      <w:r w:rsidRPr="00381FD2">
        <w:rPr>
          <w:rFonts w:ascii="Times New Roman" w:hAnsi="Times New Roman" w:cs="Times New Roman"/>
          <w:sz w:val="28"/>
          <w:szCs w:val="28"/>
        </w:rPr>
        <w:t>ряду наукових досліджень</w:t>
      </w:r>
      <w:r>
        <w:rPr>
          <w:rFonts w:ascii="Times New Roman" w:hAnsi="Times New Roman" w:cs="Times New Roman"/>
          <w:sz w:val="28"/>
          <w:szCs w:val="28"/>
        </w:rPr>
        <w:t>,</w:t>
      </w:r>
      <w:r w:rsidRPr="00381FD2">
        <w:rPr>
          <w:rFonts w:ascii="Times New Roman" w:hAnsi="Times New Roman" w:cs="Times New Roman"/>
          <w:sz w:val="28"/>
          <w:szCs w:val="28"/>
        </w:rPr>
        <w:t xml:space="preserve"> стресогенними</w:t>
      </w:r>
      <w:r>
        <w:rPr>
          <w:rFonts w:ascii="Times New Roman" w:hAnsi="Times New Roman" w:cs="Times New Roman"/>
          <w:sz w:val="28"/>
          <w:szCs w:val="28"/>
        </w:rPr>
        <w:t xml:space="preserve"> чинниками для вихователів</w:t>
      </w:r>
      <w:r w:rsidRPr="00381FD2">
        <w:rPr>
          <w:rFonts w:ascii="Times New Roman" w:hAnsi="Times New Roman" w:cs="Times New Roman"/>
          <w:sz w:val="28"/>
          <w:szCs w:val="28"/>
        </w:rPr>
        <w:t xml:space="preserve"> є також</w:t>
      </w:r>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непорозуміння з дітьми, батьками, колегами</w:t>
      </w:r>
      <w:r w:rsidRPr="00381FD2">
        <w:rPr>
          <w:rFonts w:ascii="Times New Roman" w:hAnsi="Times New Roman" w:cs="Times New Roman"/>
          <w:sz w:val="28"/>
          <w:szCs w:val="28"/>
        </w:rPr>
        <w:t xml:space="preserve">, несправедливе </w:t>
      </w:r>
      <w:r>
        <w:rPr>
          <w:rFonts w:ascii="Times New Roman" w:hAnsi="Times New Roman" w:cs="Times New Roman"/>
          <w:sz w:val="28"/>
          <w:szCs w:val="28"/>
        </w:rPr>
        <w:t xml:space="preserve">ставлення з боку керівництва, </w:t>
      </w:r>
      <w:r w:rsidRPr="00381FD2">
        <w:rPr>
          <w:rFonts w:ascii="Times New Roman" w:hAnsi="Times New Roman" w:cs="Times New Roman"/>
          <w:sz w:val="28"/>
          <w:szCs w:val="28"/>
        </w:rPr>
        <w:t>домашні не</w:t>
      </w:r>
      <w:r>
        <w:rPr>
          <w:rFonts w:ascii="Times New Roman" w:hAnsi="Times New Roman" w:cs="Times New Roman"/>
          <w:sz w:val="28"/>
          <w:szCs w:val="28"/>
        </w:rPr>
        <w:t>гаразди. Крім того соціально-економічна ситуація України викликає дію таких чинників як низька заробітна платня</w:t>
      </w:r>
      <w:r w:rsidRPr="00381FD2">
        <w:rPr>
          <w:rFonts w:ascii="Times New Roman" w:hAnsi="Times New Roman" w:cs="Times New Roman"/>
          <w:sz w:val="28"/>
          <w:szCs w:val="28"/>
        </w:rPr>
        <w:t>, погані житлові у</w:t>
      </w:r>
      <w:r>
        <w:rPr>
          <w:rFonts w:ascii="Times New Roman" w:hAnsi="Times New Roman" w:cs="Times New Roman"/>
          <w:sz w:val="28"/>
          <w:szCs w:val="28"/>
        </w:rPr>
        <w:t xml:space="preserve">мови, матеріальні нестатки. Як відомо, </w:t>
      </w:r>
      <w:r w:rsidRPr="00381FD2">
        <w:rPr>
          <w:rFonts w:ascii="Times New Roman" w:hAnsi="Times New Roman" w:cs="Times New Roman"/>
          <w:sz w:val="28"/>
          <w:szCs w:val="28"/>
        </w:rPr>
        <w:t>все це може призвести до неврот</w:t>
      </w:r>
      <w:r>
        <w:rPr>
          <w:rFonts w:ascii="Times New Roman" w:hAnsi="Times New Roman" w:cs="Times New Roman"/>
          <w:sz w:val="28"/>
          <w:szCs w:val="28"/>
        </w:rPr>
        <w:t>ичних розладів та різноманітних</w:t>
      </w:r>
      <w:r w:rsidRPr="004D0FE0">
        <w:rPr>
          <w:rFonts w:ascii="Times New Roman" w:hAnsi="Times New Roman" w:cs="Times New Roman"/>
          <w:sz w:val="28"/>
          <w:szCs w:val="28"/>
        </w:rPr>
        <w:t xml:space="preserve"> </w:t>
      </w:r>
      <w:r>
        <w:rPr>
          <w:rFonts w:ascii="Times New Roman" w:hAnsi="Times New Roman" w:cs="Times New Roman"/>
          <w:sz w:val="28"/>
          <w:szCs w:val="28"/>
        </w:rPr>
        <w:t xml:space="preserve">порушень психіки людини. С. А. Тітаренко </w:t>
      </w:r>
      <w:r w:rsidR="00F651A0">
        <w:rPr>
          <w:rFonts w:ascii="Times New Roman" w:hAnsi="Times New Roman" w:cs="Times New Roman"/>
          <w:sz w:val="28"/>
          <w:szCs w:val="28"/>
        </w:rPr>
        <w:t xml:space="preserve">стверджує, що на цьому фоні може розвинутись цілий спектр захворювань, таких як </w:t>
      </w:r>
      <w:r w:rsidRPr="00381FD2">
        <w:rPr>
          <w:rFonts w:ascii="Times New Roman" w:hAnsi="Times New Roman" w:cs="Times New Roman"/>
          <w:sz w:val="28"/>
          <w:szCs w:val="28"/>
        </w:rPr>
        <w:t>гіпертонія, інфаркт міокарда,</w:t>
      </w:r>
      <w:r w:rsidR="00F651A0">
        <w:rPr>
          <w:rFonts w:ascii="Times New Roman" w:hAnsi="Times New Roman" w:cs="Times New Roman"/>
          <w:sz w:val="28"/>
          <w:szCs w:val="28"/>
        </w:rPr>
        <w:t xml:space="preserve"> </w:t>
      </w:r>
      <w:r w:rsidR="00F651A0" w:rsidRPr="00F651A0">
        <w:rPr>
          <w:rFonts w:ascii="Times New Roman" w:hAnsi="Times New Roman" w:cs="Times New Roman"/>
          <w:sz w:val="28"/>
          <w:szCs w:val="28"/>
        </w:rPr>
        <w:t>ішемічна хвороба</w:t>
      </w:r>
      <w:r w:rsidR="00F651A0">
        <w:rPr>
          <w:rFonts w:ascii="Times New Roman" w:hAnsi="Times New Roman" w:cs="Times New Roman"/>
          <w:sz w:val="28"/>
          <w:szCs w:val="28"/>
        </w:rPr>
        <w:t>,</w:t>
      </w:r>
      <w:r w:rsidRPr="00381FD2">
        <w:rPr>
          <w:rFonts w:ascii="Times New Roman" w:hAnsi="Times New Roman" w:cs="Times New Roman"/>
          <w:sz w:val="28"/>
          <w:szCs w:val="28"/>
        </w:rPr>
        <w:t xml:space="preserve"> гас</w:t>
      </w:r>
      <w:r>
        <w:rPr>
          <w:rFonts w:ascii="Times New Roman" w:hAnsi="Times New Roman" w:cs="Times New Roman"/>
          <w:sz w:val="28"/>
          <w:szCs w:val="28"/>
        </w:rPr>
        <w:t>трит, виразкова хвороба</w:t>
      </w:r>
      <w:r w:rsidRPr="00381FD2">
        <w:rPr>
          <w:rFonts w:ascii="Times New Roman" w:hAnsi="Times New Roman" w:cs="Times New Roman"/>
          <w:sz w:val="28"/>
          <w:szCs w:val="28"/>
        </w:rPr>
        <w:t xml:space="preserve"> шлунку, </w:t>
      </w:r>
      <w:r>
        <w:rPr>
          <w:rFonts w:ascii="Times New Roman" w:hAnsi="Times New Roman" w:cs="Times New Roman"/>
          <w:sz w:val="28"/>
          <w:szCs w:val="28"/>
        </w:rPr>
        <w:t>серця, цукровий діабет,</w:t>
      </w:r>
      <w:r w:rsidRPr="00381FD2">
        <w:rPr>
          <w:rFonts w:ascii="Times New Roman" w:hAnsi="Times New Roman" w:cs="Times New Roman"/>
          <w:sz w:val="28"/>
          <w:szCs w:val="28"/>
        </w:rPr>
        <w:t xml:space="preserve"> </w:t>
      </w:r>
      <w:r w:rsidR="00F651A0">
        <w:rPr>
          <w:rFonts w:ascii="Times New Roman" w:hAnsi="Times New Roman" w:cs="Times New Roman"/>
          <w:sz w:val="28"/>
          <w:szCs w:val="28"/>
        </w:rPr>
        <w:t xml:space="preserve">та </w:t>
      </w:r>
      <w:r w:rsidRPr="00381FD2">
        <w:rPr>
          <w:rFonts w:ascii="Times New Roman" w:hAnsi="Times New Roman" w:cs="Times New Roman"/>
          <w:sz w:val="28"/>
          <w:szCs w:val="28"/>
        </w:rPr>
        <w:t>інші</w:t>
      </w:r>
      <w:r w:rsidR="00F651A0">
        <w:rPr>
          <w:rFonts w:ascii="Times New Roman" w:hAnsi="Times New Roman" w:cs="Times New Roman"/>
          <w:sz w:val="28"/>
          <w:szCs w:val="28"/>
        </w:rPr>
        <w:t xml:space="preserve"> порушення ендокринної системи, а також </w:t>
      </w:r>
      <w:r w:rsidRPr="00381FD2">
        <w:rPr>
          <w:rFonts w:ascii="Times New Roman" w:hAnsi="Times New Roman" w:cs="Times New Roman"/>
          <w:sz w:val="28"/>
          <w:szCs w:val="28"/>
        </w:rPr>
        <w:t>судинні захворювання мозку,</w:t>
      </w:r>
      <w:r w:rsidR="00F651A0">
        <w:rPr>
          <w:rFonts w:ascii="Times New Roman" w:hAnsi="Times New Roman" w:cs="Times New Roman"/>
          <w:sz w:val="28"/>
          <w:szCs w:val="28"/>
        </w:rPr>
        <w:t xml:space="preserve"> </w:t>
      </w:r>
      <w:r w:rsidR="00F651A0" w:rsidRPr="00F651A0">
        <w:rPr>
          <w:rFonts w:ascii="Times New Roman" w:hAnsi="Times New Roman" w:cs="Times New Roman"/>
          <w:sz w:val="28"/>
          <w:szCs w:val="28"/>
        </w:rPr>
        <w:t>артрити</w:t>
      </w:r>
      <w:r w:rsidR="00F651A0">
        <w:rPr>
          <w:rFonts w:ascii="Times New Roman" w:hAnsi="Times New Roman" w:cs="Times New Roman"/>
          <w:sz w:val="28"/>
          <w:szCs w:val="28"/>
        </w:rPr>
        <w:t>,</w:t>
      </w:r>
      <w:r w:rsidRPr="00381FD2">
        <w:rPr>
          <w:rFonts w:ascii="Times New Roman" w:hAnsi="Times New Roman" w:cs="Times New Roman"/>
          <w:sz w:val="28"/>
          <w:szCs w:val="28"/>
        </w:rPr>
        <w:t xml:space="preserve"> остеохондрози, міозити, тощо</w:t>
      </w:r>
      <w:r>
        <w:rPr>
          <w:rFonts w:ascii="Times New Roman" w:hAnsi="Times New Roman" w:cs="Times New Roman"/>
          <w:sz w:val="28"/>
          <w:szCs w:val="28"/>
        </w:rPr>
        <w:t xml:space="preserve"> </w:t>
      </w:r>
      <w:r w:rsidRPr="00085395">
        <w:rPr>
          <w:rFonts w:ascii="Times New Roman" w:hAnsi="Times New Roman" w:cs="Times New Roman"/>
          <w:sz w:val="28"/>
          <w:szCs w:val="28"/>
        </w:rPr>
        <w:t>[</w:t>
      </w:r>
      <w:r w:rsidRPr="00D14856">
        <w:rPr>
          <w:rFonts w:ascii="Times New Roman" w:hAnsi="Times New Roman" w:cs="Times New Roman"/>
          <w:sz w:val="28"/>
          <w:szCs w:val="28"/>
        </w:rPr>
        <w:t>1</w:t>
      </w:r>
      <w:r w:rsidRPr="00085395">
        <w:rPr>
          <w:rFonts w:ascii="Times New Roman" w:hAnsi="Times New Roman" w:cs="Times New Roman"/>
          <w:sz w:val="28"/>
          <w:szCs w:val="28"/>
        </w:rPr>
        <w:t>]</w:t>
      </w:r>
      <w:r w:rsidRPr="00381FD2">
        <w:rPr>
          <w:rFonts w:ascii="Times New Roman" w:hAnsi="Times New Roman" w:cs="Times New Roman"/>
          <w:sz w:val="28"/>
          <w:szCs w:val="28"/>
        </w:rPr>
        <w:t>.</w:t>
      </w:r>
    </w:p>
    <w:p w:rsidR="009D4E2A" w:rsidRPr="001D779A"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Отже, як ми вже з’ясували, професія вихователя</w:t>
      </w:r>
      <w:r w:rsidRPr="001D779A">
        <w:rPr>
          <w:rFonts w:ascii="Times New Roman" w:hAnsi="Times New Roman" w:cs="Times New Roman"/>
          <w:sz w:val="28"/>
          <w:szCs w:val="28"/>
        </w:rPr>
        <w:t xml:space="preserve"> пов’язана з великою кількістю ст</w:t>
      </w:r>
      <w:r>
        <w:rPr>
          <w:rFonts w:ascii="Times New Roman" w:hAnsi="Times New Roman" w:cs="Times New Roman"/>
          <w:sz w:val="28"/>
          <w:szCs w:val="28"/>
        </w:rPr>
        <w:t xml:space="preserve">ресів, які виникають у наслідок дії стресорів, які можуть виникнути в будь-який час при </w:t>
      </w:r>
      <w:r w:rsidRPr="001D779A">
        <w:rPr>
          <w:rFonts w:ascii="Times New Roman" w:hAnsi="Times New Roman" w:cs="Times New Roman"/>
          <w:sz w:val="28"/>
          <w:szCs w:val="28"/>
        </w:rPr>
        <w:t>спілкуванні з дітьми, батьками, колегами.</w:t>
      </w:r>
      <w:r>
        <w:rPr>
          <w:rFonts w:ascii="Times New Roman" w:hAnsi="Times New Roman" w:cs="Times New Roman"/>
          <w:sz w:val="28"/>
          <w:szCs w:val="28"/>
        </w:rPr>
        <w:t xml:space="preserve"> Але варто розуміти також, що</w:t>
      </w:r>
      <w:r w:rsidRPr="00C4311C">
        <w:rPr>
          <w:rFonts w:ascii="Times New Roman" w:hAnsi="Times New Roman" w:cs="Times New Roman"/>
          <w:sz w:val="28"/>
          <w:szCs w:val="28"/>
        </w:rPr>
        <w:t xml:space="preserve"> </w:t>
      </w:r>
      <w:r>
        <w:rPr>
          <w:rFonts w:ascii="Times New Roman" w:hAnsi="Times New Roman" w:cs="Times New Roman"/>
          <w:sz w:val="28"/>
          <w:szCs w:val="28"/>
        </w:rPr>
        <w:t>с</w:t>
      </w:r>
      <w:r w:rsidRPr="001D779A">
        <w:rPr>
          <w:rFonts w:ascii="Times New Roman" w:hAnsi="Times New Roman" w:cs="Times New Roman"/>
          <w:sz w:val="28"/>
          <w:szCs w:val="28"/>
        </w:rPr>
        <w:t>тресорами можуть бути</w:t>
      </w:r>
      <w:r>
        <w:rPr>
          <w:rFonts w:ascii="Times New Roman" w:hAnsi="Times New Roman" w:cs="Times New Roman"/>
          <w:sz w:val="28"/>
          <w:szCs w:val="28"/>
        </w:rPr>
        <w:t xml:space="preserve"> не тільки</w:t>
      </w:r>
      <w:r w:rsidRPr="001D779A">
        <w:rPr>
          <w:rFonts w:ascii="Times New Roman" w:hAnsi="Times New Roman" w:cs="Times New Roman"/>
          <w:sz w:val="28"/>
          <w:szCs w:val="28"/>
        </w:rPr>
        <w:t xml:space="preserve"> фізичні та психічні подра</w:t>
      </w:r>
      <w:r>
        <w:rPr>
          <w:rFonts w:ascii="Times New Roman" w:hAnsi="Times New Roman" w:cs="Times New Roman"/>
          <w:sz w:val="28"/>
          <w:szCs w:val="28"/>
        </w:rPr>
        <w:t xml:space="preserve">зники тобто реальні, а й уявні. Людина </w:t>
      </w:r>
      <w:r w:rsidRPr="001D779A">
        <w:rPr>
          <w:rFonts w:ascii="Times New Roman" w:hAnsi="Times New Roman" w:cs="Times New Roman"/>
          <w:sz w:val="28"/>
          <w:szCs w:val="28"/>
        </w:rPr>
        <w:t>реагує не лише на справжню фізичну небезпеку, але й на загрозу чи нагадування про неї. Часте</w:t>
      </w:r>
      <w:r>
        <w:rPr>
          <w:rFonts w:ascii="Times New Roman" w:hAnsi="Times New Roman" w:cs="Times New Roman"/>
          <w:sz w:val="28"/>
          <w:szCs w:val="28"/>
        </w:rPr>
        <w:t xml:space="preserve"> </w:t>
      </w:r>
      <w:r w:rsidRPr="001D779A">
        <w:rPr>
          <w:rFonts w:ascii="Times New Roman" w:hAnsi="Times New Roman" w:cs="Times New Roman"/>
          <w:sz w:val="28"/>
          <w:szCs w:val="28"/>
        </w:rPr>
        <w:t>або тривале перебування людини у стресовому стані призводить до виснаження</w:t>
      </w:r>
      <w:r>
        <w:rPr>
          <w:rFonts w:ascii="Times New Roman" w:hAnsi="Times New Roman" w:cs="Times New Roman"/>
          <w:sz w:val="28"/>
          <w:szCs w:val="28"/>
        </w:rPr>
        <w:t xml:space="preserve"> та</w:t>
      </w:r>
      <w:r w:rsidRPr="001D779A">
        <w:rPr>
          <w:rFonts w:ascii="Times New Roman" w:hAnsi="Times New Roman" w:cs="Times New Roman"/>
          <w:sz w:val="28"/>
          <w:szCs w:val="28"/>
        </w:rPr>
        <w:t xml:space="preserve"> розвитк</w:t>
      </w:r>
      <w:r>
        <w:rPr>
          <w:rFonts w:ascii="Times New Roman" w:hAnsi="Times New Roman" w:cs="Times New Roman"/>
          <w:sz w:val="28"/>
          <w:szCs w:val="28"/>
        </w:rPr>
        <w:t xml:space="preserve">у психосоматичних розладів. З області реальних, в область уявних чинників найчастіше переходять такі </w:t>
      </w:r>
      <w:r w:rsidRPr="001D779A">
        <w:rPr>
          <w:rFonts w:ascii="Times New Roman" w:hAnsi="Times New Roman" w:cs="Times New Roman"/>
          <w:sz w:val="28"/>
          <w:szCs w:val="28"/>
        </w:rPr>
        <w:t xml:space="preserve">професійні </w:t>
      </w:r>
      <w:r>
        <w:rPr>
          <w:rFonts w:ascii="Times New Roman" w:hAnsi="Times New Roman" w:cs="Times New Roman"/>
          <w:sz w:val="28"/>
          <w:szCs w:val="28"/>
        </w:rPr>
        <w:t>стрес-чинники: відповідальність,</w:t>
      </w:r>
      <w:r w:rsidRPr="001D779A">
        <w:rPr>
          <w:rFonts w:ascii="Times New Roman" w:hAnsi="Times New Roman" w:cs="Times New Roman"/>
          <w:sz w:val="28"/>
          <w:szCs w:val="28"/>
        </w:rPr>
        <w:t xml:space="preserve"> необ</w:t>
      </w:r>
      <w:r>
        <w:rPr>
          <w:rFonts w:ascii="Times New Roman" w:hAnsi="Times New Roman" w:cs="Times New Roman"/>
          <w:sz w:val="28"/>
          <w:szCs w:val="28"/>
        </w:rPr>
        <w:t xml:space="preserve">хідність контролювати ситуацію, </w:t>
      </w:r>
      <w:r w:rsidRPr="001D779A">
        <w:rPr>
          <w:rFonts w:ascii="Times New Roman" w:hAnsi="Times New Roman" w:cs="Times New Roman"/>
          <w:sz w:val="28"/>
          <w:szCs w:val="28"/>
        </w:rPr>
        <w:t>необхідність постійно підтверджувати</w:t>
      </w:r>
      <w:r>
        <w:rPr>
          <w:rFonts w:ascii="Times New Roman" w:hAnsi="Times New Roman" w:cs="Times New Roman"/>
          <w:sz w:val="28"/>
          <w:szCs w:val="28"/>
        </w:rPr>
        <w:t xml:space="preserve"> свою компетентність </w:t>
      </w:r>
      <w:r w:rsidRPr="00CE5E8C">
        <w:rPr>
          <w:rFonts w:ascii="Times New Roman" w:hAnsi="Times New Roman" w:cs="Times New Roman"/>
          <w:sz w:val="28"/>
          <w:szCs w:val="28"/>
        </w:rPr>
        <w:t>[2]</w:t>
      </w:r>
      <w:r>
        <w:rPr>
          <w:rFonts w:ascii="Times New Roman" w:hAnsi="Times New Roman" w:cs="Times New Roman"/>
          <w:sz w:val="28"/>
          <w:szCs w:val="28"/>
        </w:rPr>
        <w:t>.</w:t>
      </w:r>
    </w:p>
    <w:p w:rsidR="009D4E2A" w:rsidRDefault="009D4E2A" w:rsidP="00F651A0">
      <w:pPr>
        <w:spacing w:line="360" w:lineRule="auto"/>
        <w:ind w:firstLine="708"/>
        <w:contextualSpacing/>
        <w:jc w:val="both"/>
        <w:rPr>
          <w:rFonts w:ascii="Times New Roman" w:hAnsi="Times New Roman" w:cs="Times New Roman"/>
          <w:sz w:val="28"/>
          <w:szCs w:val="28"/>
        </w:rPr>
      </w:pPr>
    </w:p>
    <w:p w:rsidR="009D4E2A" w:rsidRDefault="006B0686" w:rsidP="00F651A0">
      <w:pPr>
        <w:spacing w:line="360" w:lineRule="auto"/>
        <w:ind w:firstLine="708"/>
        <w:contextualSpacing/>
        <w:jc w:val="both"/>
        <w:rPr>
          <w:rFonts w:ascii="Times New Roman" w:hAnsi="Times New Roman" w:cs="Times New Roman"/>
          <w:b/>
          <w:sz w:val="28"/>
          <w:szCs w:val="28"/>
        </w:rPr>
      </w:pPr>
      <w:r>
        <w:rPr>
          <w:rFonts w:ascii="Times New Roman" w:hAnsi="Times New Roman" w:cs="Times New Roman"/>
          <w:b/>
          <w:sz w:val="28"/>
          <w:szCs w:val="28"/>
        </w:rPr>
        <w:t>Висновки до першого розділу</w:t>
      </w:r>
    </w:p>
    <w:p w:rsidR="009D4E2A" w:rsidRDefault="009D4E2A" w:rsidP="00F651A0">
      <w:pPr>
        <w:spacing w:line="360" w:lineRule="auto"/>
        <w:ind w:firstLine="708"/>
        <w:contextualSpacing/>
        <w:jc w:val="both"/>
        <w:rPr>
          <w:rFonts w:ascii="Times New Roman" w:hAnsi="Times New Roman" w:cs="Times New Roman"/>
          <w:b/>
          <w:sz w:val="28"/>
          <w:szCs w:val="28"/>
        </w:rPr>
      </w:pPr>
    </w:p>
    <w:p w:rsidR="009D4E2A" w:rsidRPr="00BD7271" w:rsidRDefault="009D4E2A" w:rsidP="00F651A0">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Аналіз теоретичних джерел дозволяє зробити висновок щодо природи стресових факторів у роботі вихователя. М</w:t>
      </w:r>
      <w:r w:rsidRPr="00BD7271">
        <w:rPr>
          <w:rFonts w:ascii="Times New Roman" w:hAnsi="Times New Roman" w:cs="Times New Roman"/>
          <w:sz w:val="28"/>
          <w:szCs w:val="28"/>
        </w:rPr>
        <w:t>и дійшли</w:t>
      </w:r>
      <w:r w:rsidR="00EC63E7">
        <w:rPr>
          <w:rFonts w:ascii="Times New Roman" w:hAnsi="Times New Roman" w:cs="Times New Roman"/>
          <w:sz w:val="28"/>
          <w:szCs w:val="28"/>
        </w:rPr>
        <w:t xml:space="preserve"> </w:t>
      </w:r>
      <w:r w:rsidRPr="00BD7271">
        <w:rPr>
          <w:rFonts w:ascii="Times New Roman" w:hAnsi="Times New Roman" w:cs="Times New Roman"/>
          <w:sz w:val="28"/>
          <w:szCs w:val="28"/>
        </w:rPr>
        <w:t>думки, що їх варто розділити на дві групи: потенційно змінювані і абсолютно незмінювані. Потенційно змінювані фактори – це ті, які об’єктивно можуть бути скориговані чи усунуті самим вихователем або психологом закладу. Тобто, ми маємо змогу вплинути на їх власною волею – докладанням певних зусиль. Абсолютно незмінювані фактори – наявність і дія яких, ніяк або майже ніяк не залежить від волі вихователя або психолога. Робота з цією групою стресорів має бути скерована на прийняття їх невідворотності, адаптацію своєї життєдіяльності для зменшення сили їх впливу, і на зміну особистісного ставлення до них. При цьому варто розуміти, що деякі потенційно змінні фактори можуть ґрунтуватися на дії абсолютно незмінних, або ж перші можуть лише видаватися за другі і навпаки, що можливо з’ясувати лише в процесі індивідуального консультування.</w:t>
      </w:r>
    </w:p>
    <w:p w:rsidR="009D4E2A" w:rsidRPr="00BD7271" w:rsidRDefault="009D4E2A" w:rsidP="00F651A0">
      <w:pPr>
        <w:spacing w:line="360" w:lineRule="auto"/>
        <w:ind w:firstLine="708"/>
        <w:contextualSpacing/>
        <w:jc w:val="both"/>
        <w:rPr>
          <w:rFonts w:ascii="Times New Roman" w:hAnsi="Times New Roman" w:cs="Times New Roman"/>
          <w:sz w:val="28"/>
          <w:szCs w:val="28"/>
        </w:rPr>
      </w:pPr>
      <w:r w:rsidRPr="00BD7271">
        <w:rPr>
          <w:rFonts w:ascii="Times New Roman" w:hAnsi="Times New Roman" w:cs="Times New Roman"/>
          <w:sz w:val="28"/>
          <w:szCs w:val="28"/>
        </w:rPr>
        <w:t>Отже, до потенційно змінюваних факторів ми можемо віднести ряд стресорів, які визначає С. А. Тітаренко: непорозуміння з дітьми; конфлікти з батьками, колегами по роботі; несправедливе ставлення з боку керівництва та домашні негаразди; відсутність уміння протидіяти стресам; відсутність навичок керувати власними емоціями; часте перевищення своїх психічних можливостей; відсутність уміння створити установку на радість; висока психоемоційна напруга; складність педагогічних си</w:t>
      </w:r>
      <w:r>
        <w:rPr>
          <w:rFonts w:ascii="Times New Roman" w:hAnsi="Times New Roman" w:cs="Times New Roman"/>
          <w:sz w:val="28"/>
          <w:szCs w:val="28"/>
        </w:rPr>
        <w:t>туацій, що виникають</w:t>
      </w:r>
      <w:r w:rsidRPr="00BD7271">
        <w:rPr>
          <w:rFonts w:ascii="Times New Roman" w:hAnsi="Times New Roman" w:cs="Times New Roman"/>
          <w:sz w:val="28"/>
          <w:szCs w:val="28"/>
        </w:rPr>
        <w:t>.</w:t>
      </w:r>
    </w:p>
    <w:p w:rsidR="009D4E2A" w:rsidRPr="00BD7271" w:rsidRDefault="009D4E2A" w:rsidP="00F651A0">
      <w:pPr>
        <w:spacing w:line="360" w:lineRule="auto"/>
        <w:ind w:firstLine="708"/>
        <w:contextualSpacing/>
        <w:jc w:val="both"/>
        <w:rPr>
          <w:rFonts w:ascii="Times New Roman" w:hAnsi="Times New Roman" w:cs="Times New Roman"/>
          <w:sz w:val="28"/>
          <w:szCs w:val="28"/>
        </w:rPr>
      </w:pPr>
      <w:r w:rsidRPr="00BD7271">
        <w:rPr>
          <w:rFonts w:ascii="Times New Roman" w:hAnsi="Times New Roman" w:cs="Times New Roman"/>
          <w:sz w:val="28"/>
          <w:szCs w:val="28"/>
        </w:rPr>
        <w:t>До абсолютно незмінюваних факторів ми можемо віднести сукупність безпосередніх чинників, які наводить С. А. Тітаренко: соціальна незахищеність і низький статус професії у сприйнятті мас; підвищена тривалість робочого дня; професійна відповідальність за результати навчально-виховного впливу; соціальна оцінка; необхідність здійснення частих та інтенсивних контактів; взаємодія з різними соціальними групами; високий динамізм; особиста відповідальність за життя та здор</w:t>
      </w:r>
      <w:r>
        <w:rPr>
          <w:rFonts w:ascii="Times New Roman" w:hAnsi="Times New Roman" w:cs="Times New Roman"/>
          <w:sz w:val="28"/>
          <w:szCs w:val="28"/>
        </w:rPr>
        <w:t>ов’я вихованців тощо</w:t>
      </w:r>
      <w:r w:rsidRPr="00BD7271">
        <w:rPr>
          <w:rFonts w:ascii="Times New Roman" w:hAnsi="Times New Roman" w:cs="Times New Roman"/>
          <w:sz w:val="28"/>
          <w:szCs w:val="28"/>
        </w:rPr>
        <w:t>.</w:t>
      </w:r>
    </w:p>
    <w:p w:rsidR="009D4E2A" w:rsidRPr="00BD7271" w:rsidRDefault="009D4E2A" w:rsidP="00F651A0">
      <w:pPr>
        <w:spacing w:line="360" w:lineRule="auto"/>
        <w:ind w:firstLine="708"/>
        <w:contextualSpacing/>
        <w:jc w:val="both"/>
        <w:rPr>
          <w:rFonts w:ascii="Times New Roman" w:hAnsi="Times New Roman" w:cs="Times New Roman"/>
          <w:sz w:val="28"/>
          <w:szCs w:val="28"/>
        </w:rPr>
      </w:pPr>
      <w:r w:rsidRPr="00BD7271">
        <w:rPr>
          <w:rFonts w:ascii="Times New Roman" w:hAnsi="Times New Roman" w:cs="Times New Roman"/>
          <w:sz w:val="28"/>
          <w:szCs w:val="28"/>
        </w:rPr>
        <w:t>До абсолютно незмінюваних стресорів також належать основні причини розвитку стресу за Ю. Щербат</w:t>
      </w:r>
      <w:r>
        <w:rPr>
          <w:rFonts w:ascii="Times New Roman" w:hAnsi="Times New Roman" w:cs="Times New Roman"/>
          <w:sz w:val="28"/>
          <w:szCs w:val="28"/>
        </w:rPr>
        <w:t xml:space="preserve">их: низька заробітна платня, </w:t>
      </w:r>
      <w:r w:rsidRPr="00BD7271">
        <w:rPr>
          <w:rFonts w:ascii="Times New Roman" w:hAnsi="Times New Roman" w:cs="Times New Roman"/>
          <w:sz w:val="28"/>
          <w:szCs w:val="28"/>
        </w:rPr>
        <w:t>низька стабільність соціально</w:t>
      </w:r>
      <w:r>
        <w:rPr>
          <w:rFonts w:ascii="Times New Roman" w:hAnsi="Times New Roman" w:cs="Times New Roman"/>
          <w:sz w:val="28"/>
          <w:szCs w:val="28"/>
        </w:rPr>
        <w:t xml:space="preserve">го та матеріального становища, </w:t>
      </w:r>
      <w:r w:rsidRPr="00BD7271">
        <w:rPr>
          <w:rFonts w:ascii="Times New Roman" w:hAnsi="Times New Roman" w:cs="Times New Roman"/>
          <w:sz w:val="28"/>
          <w:szCs w:val="28"/>
        </w:rPr>
        <w:t>низька гарантованість робочого місця, що породжує висо</w:t>
      </w:r>
      <w:r>
        <w:rPr>
          <w:rFonts w:ascii="Times New Roman" w:hAnsi="Times New Roman" w:cs="Times New Roman"/>
          <w:sz w:val="28"/>
          <w:szCs w:val="28"/>
        </w:rPr>
        <w:t xml:space="preserve">ку конкуренцію за робоче місце, </w:t>
      </w:r>
      <w:r w:rsidRPr="00BD7271">
        <w:rPr>
          <w:rFonts w:ascii="Times New Roman" w:hAnsi="Times New Roman" w:cs="Times New Roman"/>
          <w:sz w:val="28"/>
          <w:szCs w:val="28"/>
        </w:rPr>
        <w:t xml:space="preserve">зміни </w:t>
      </w:r>
      <w:r>
        <w:rPr>
          <w:rFonts w:ascii="Times New Roman" w:hAnsi="Times New Roman" w:cs="Times New Roman"/>
          <w:sz w:val="28"/>
          <w:szCs w:val="28"/>
        </w:rPr>
        <w:t>в запитах ринку праці</w:t>
      </w:r>
      <w:r w:rsidRPr="00BD7271">
        <w:rPr>
          <w:rFonts w:ascii="Times New Roman" w:hAnsi="Times New Roman" w:cs="Times New Roman"/>
          <w:sz w:val="28"/>
          <w:szCs w:val="28"/>
        </w:rPr>
        <w:t>.</w:t>
      </w:r>
    </w:p>
    <w:p w:rsidR="009D4E2A" w:rsidRDefault="009D4E2A" w:rsidP="00F651A0">
      <w:pPr>
        <w:spacing w:line="360" w:lineRule="auto"/>
        <w:ind w:firstLine="708"/>
        <w:contextualSpacing/>
        <w:jc w:val="both"/>
        <w:rPr>
          <w:rFonts w:ascii="Times New Roman" w:eastAsia="Calibri" w:hAnsi="Times New Roman" w:cs="Times New Roman"/>
          <w:b/>
          <w:sz w:val="28"/>
          <w:szCs w:val="28"/>
        </w:rPr>
      </w:pPr>
      <w:r w:rsidRPr="00BD7271">
        <w:rPr>
          <w:rFonts w:ascii="Times New Roman" w:hAnsi="Times New Roman" w:cs="Times New Roman"/>
          <w:sz w:val="28"/>
          <w:szCs w:val="28"/>
        </w:rPr>
        <w:t>Отже, на нашу думку така модель поділу стресових факторів у роботі вихователів буде сприяти підвищенню якості консультативної та профілактичної роботи практичних психологів з педагогічним складом дитячих садків. Однак представлена модель не є закінченою та єдино правильною. Крім того, у її бінарній структурі ми вбачаємо потенціал для уточнюючої роботи із стресовими факторами, шляхом розташування їх в системі координат від абсолютно незмінюваних і до тих, що змінюються найлегшим чином.</w:t>
      </w:r>
    </w:p>
    <w:p w:rsidR="00673646" w:rsidRDefault="00673646" w:rsidP="007D07FD">
      <w:pPr>
        <w:spacing w:line="360" w:lineRule="auto"/>
        <w:jc w:val="both"/>
        <w:rPr>
          <w:rFonts w:ascii="Times New Roman" w:eastAsia="Calibri" w:hAnsi="Times New Roman" w:cs="Times New Roman"/>
          <w:b/>
          <w:sz w:val="28"/>
          <w:szCs w:val="28"/>
        </w:rPr>
      </w:pPr>
    </w:p>
    <w:p w:rsidR="003D3409" w:rsidRDefault="004328D1" w:rsidP="00B759D3">
      <w:pPr>
        <w:spacing w:line="360" w:lineRule="auto"/>
        <w:ind w:firstLine="708"/>
        <w:jc w:val="both"/>
        <w:rPr>
          <w:rFonts w:ascii="Times New Roman" w:eastAsia="Calibri" w:hAnsi="Times New Roman" w:cs="Times New Roman"/>
          <w:b/>
          <w:sz w:val="28"/>
          <w:szCs w:val="28"/>
        </w:rPr>
      </w:pPr>
      <w:r>
        <w:rPr>
          <w:rFonts w:ascii="Times New Roman" w:eastAsia="Calibri" w:hAnsi="Times New Roman" w:cs="Times New Roman"/>
          <w:b/>
          <w:sz w:val="28"/>
          <w:szCs w:val="28"/>
        </w:rPr>
        <w:t>РОЗДІЛ </w:t>
      </w:r>
      <w:r w:rsidRPr="00AA641C">
        <w:rPr>
          <w:rFonts w:ascii="Times New Roman" w:eastAsia="Calibri" w:hAnsi="Times New Roman" w:cs="Times New Roman"/>
          <w:b/>
          <w:sz w:val="28"/>
          <w:szCs w:val="28"/>
        </w:rPr>
        <w:t xml:space="preserve">2. ЕМПІРИЧНЕ ДОСЛІДЖЕННЯ </w:t>
      </w:r>
      <w:r>
        <w:rPr>
          <w:rFonts w:ascii="Times New Roman" w:eastAsia="Calibri" w:hAnsi="Times New Roman" w:cs="Times New Roman"/>
          <w:b/>
          <w:sz w:val="28"/>
          <w:szCs w:val="28"/>
        </w:rPr>
        <w:t>ЗВ’ЯЗКУ СТРЕСОСТІЙКОСТІ ВИХОВАТЕЛІВ ДИТЯЧИХ САДКІВ З СТРУКТУРНИМИ КОМПОНЕНТАМИ ОСОБИСТОСТІ</w:t>
      </w:r>
    </w:p>
    <w:p w:rsidR="004328D1" w:rsidRDefault="004328D1" w:rsidP="00B759D3">
      <w:pPr>
        <w:spacing w:line="360" w:lineRule="auto"/>
        <w:ind w:firstLine="708"/>
        <w:jc w:val="both"/>
        <w:rPr>
          <w:rFonts w:ascii="Times New Roman" w:eastAsia="Calibri" w:hAnsi="Times New Roman" w:cs="Times New Roman"/>
          <w:b/>
          <w:sz w:val="28"/>
          <w:szCs w:val="28"/>
        </w:rPr>
      </w:pPr>
    </w:p>
    <w:p w:rsidR="004328D1" w:rsidRDefault="004328D1" w:rsidP="00B759D3">
      <w:pPr>
        <w:spacing w:line="360" w:lineRule="auto"/>
        <w:ind w:firstLine="708"/>
        <w:jc w:val="both"/>
        <w:rPr>
          <w:rFonts w:ascii="Times New Roman" w:hAnsi="Times New Roman" w:cs="Times New Roman"/>
          <w:b/>
          <w:sz w:val="28"/>
          <w:szCs w:val="28"/>
        </w:rPr>
      </w:pPr>
      <w:r w:rsidRPr="004328D1">
        <w:rPr>
          <w:rFonts w:ascii="Times New Roman" w:hAnsi="Times New Roman" w:cs="Times New Roman"/>
          <w:b/>
          <w:sz w:val="28"/>
          <w:szCs w:val="28"/>
        </w:rPr>
        <w:t>2.1. Етапи емпіричного дослідження</w:t>
      </w:r>
    </w:p>
    <w:p w:rsidR="00A8412D" w:rsidRDefault="00A8412D" w:rsidP="00B759D3">
      <w:pPr>
        <w:spacing w:line="360" w:lineRule="auto"/>
        <w:jc w:val="both"/>
        <w:rPr>
          <w:rFonts w:ascii="Times New Roman" w:hAnsi="Times New Roman" w:cs="Times New Roman"/>
          <w:b/>
          <w:sz w:val="28"/>
          <w:szCs w:val="28"/>
        </w:rPr>
      </w:pPr>
    </w:p>
    <w:p w:rsidR="00D50853" w:rsidRDefault="00A8412D" w:rsidP="000B29CE">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На основі результатів теоретичних джерел з проблеми дослідження зв’язку стресостійкості вихователів дитячих садків з структурними компонентами особистості було розроблено план емпіричного дослідження, що передбачав такі етапи:</w:t>
      </w:r>
    </w:p>
    <w:p w:rsidR="00EE2933" w:rsidRDefault="00D50853" w:rsidP="000B29CE">
      <w:pPr>
        <w:spacing w:line="360" w:lineRule="auto"/>
        <w:ind w:firstLine="708"/>
        <w:contextualSpacing/>
        <w:jc w:val="both"/>
        <w:rPr>
          <w:rFonts w:ascii="Times New Roman" w:hAnsi="Times New Roman" w:cs="Times New Roman"/>
          <w:sz w:val="28"/>
          <w:szCs w:val="28"/>
        </w:rPr>
      </w:pPr>
      <w:r w:rsidRPr="00D50853">
        <w:rPr>
          <w:rFonts w:ascii="Times New Roman" w:hAnsi="Times New Roman" w:cs="Times New Roman"/>
          <w:sz w:val="28"/>
          <w:szCs w:val="28"/>
        </w:rPr>
        <w:t>1. Організаційний етап – формування дослідницької вибірки, а також підбір дослідницьких методик, що відповідають вимогам надійності та валідності. Зважаючи на завдання дослідження</w:t>
      </w:r>
      <w:r w:rsidR="001064C9">
        <w:rPr>
          <w:rFonts w:ascii="Times New Roman" w:hAnsi="Times New Roman" w:cs="Times New Roman"/>
          <w:sz w:val="28"/>
          <w:szCs w:val="28"/>
        </w:rPr>
        <w:t>,</w:t>
      </w:r>
      <w:r w:rsidRPr="00D50853">
        <w:rPr>
          <w:rFonts w:ascii="Times New Roman" w:hAnsi="Times New Roman" w:cs="Times New Roman"/>
          <w:sz w:val="28"/>
          <w:szCs w:val="28"/>
        </w:rPr>
        <w:t xml:space="preserve"> було сформовано вибірку</w:t>
      </w:r>
      <w:r w:rsidR="00815D2D">
        <w:rPr>
          <w:rFonts w:ascii="Times New Roman" w:hAnsi="Times New Roman" w:cs="Times New Roman"/>
          <w:sz w:val="28"/>
          <w:szCs w:val="28"/>
        </w:rPr>
        <w:t xml:space="preserve"> чисельністю в 60</w:t>
      </w:r>
      <w:r w:rsidR="001064C9">
        <w:rPr>
          <w:rFonts w:ascii="Times New Roman" w:hAnsi="Times New Roman" w:cs="Times New Roman"/>
          <w:sz w:val="28"/>
          <w:szCs w:val="28"/>
        </w:rPr>
        <w:t xml:space="preserve"> осіб </w:t>
      </w:r>
      <w:r w:rsidR="00F55AF5">
        <w:rPr>
          <w:rFonts w:ascii="Times New Roman" w:hAnsi="Times New Roman" w:cs="Times New Roman"/>
          <w:sz w:val="28"/>
          <w:szCs w:val="28"/>
        </w:rPr>
        <w:t xml:space="preserve">з вихователів садочків Глухівського та Кролевецького районів Сумської області. </w:t>
      </w:r>
      <w:r w:rsidR="002338BC">
        <w:rPr>
          <w:rFonts w:ascii="Times New Roman" w:hAnsi="Times New Roman" w:cs="Times New Roman"/>
          <w:sz w:val="28"/>
          <w:szCs w:val="28"/>
        </w:rPr>
        <w:t>Вік досліджуваних :</w:t>
      </w:r>
      <w:r>
        <w:rPr>
          <w:rFonts w:ascii="Times New Roman" w:hAnsi="Times New Roman" w:cs="Times New Roman"/>
          <w:sz w:val="28"/>
          <w:szCs w:val="28"/>
        </w:rPr>
        <w:t xml:space="preserve"> 25-60 років. Гендерна складова: 100%</w:t>
      </w:r>
      <w:r w:rsidR="002B5E35">
        <w:rPr>
          <w:rFonts w:ascii="Times New Roman" w:hAnsi="Times New Roman" w:cs="Times New Roman"/>
          <w:sz w:val="28"/>
          <w:szCs w:val="28"/>
        </w:rPr>
        <w:t xml:space="preserve"> – жінки</w:t>
      </w:r>
      <w:r>
        <w:rPr>
          <w:rFonts w:ascii="Times New Roman" w:hAnsi="Times New Roman" w:cs="Times New Roman"/>
          <w:sz w:val="28"/>
          <w:szCs w:val="28"/>
        </w:rPr>
        <w:t xml:space="preserve">. </w:t>
      </w:r>
      <w:r w:rsidR="002B5E35">
        <w:rPr>
          <w:rFonts w:ascii="Times New Roman" w:hAnsi="Times New Roman" w:cs="Times New Roman"/>
          <w:sz w:val="28"/>
          <w:szCs w:val="28"/>
        </w:rPr>
        <w:t>Однорідність статевого складу об</w:t>
      </w:r>
      <w:r w:rsidR="00FE233B">
        <w:rPr>
          <w:rFonts w:ascii="Times New Roman" w:hAnsi="Times New Roman" w:cs="Times New Roman"/>
          <w:sz w:val="28"/>
          <w:szCs w:val="28"/>
        </w:rPr>
        <w:t>умовлена особливостями професії.</w:t>
      </w:r>
    </w:p>
    <w:p w:rsidR="00E94D19" w:rsidRDefault="002B5E35"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9A3DE9" w:rsidRPr="009A3DE9">
        <w:rPr>
          <w:rFonts w:ascii="Times New Roman" w:hAnsi="Times New Roman" w:cs="Times New Roman"/>
          <w:sz w:val="28"/>
          <w:szCs w:val="28"/>
        </w:rPr>
        <w:t xml:space="preserve">2. Етап збору емпіричного матеріалу реалізовувався через використання комплексу методик, що включає такі діагностичні засоби: </w:t>
      </w:r>
    </w:p>
    <w:p w:rsidR="00155431" w:rsidRDefault="00E94D19"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1) </w:t>
      </w:r>
      <w:r w:rsidR="00D50853">
        <w:rPr>
          <w:rFonts w:ascii="Times New Roman" w:hAnsi="Times New Roman" w:cs="Times New Roman"/>
          <w:sz w:val="28"/>
          <w:szCs w:val="28"/>
        </w:rPr>
        <w:t xml:space="preserve"> </w:t>
      </w:r>
      <w:r w:rsidRPr="00E94D19">
        <w:rPr>
          <w:rFonts w:ascii="Times New Roman" w:hAnsi="Times New Roman" w:cs="Times New Roman"/>
          <w:sz w:val="28"/>
          <w:szCs w:val="28"/>
        </w:rPr>
        <w:t>Тест осо</w:t>
      </w:r>
      <w:r>
        <w:rPr>
          <w:rFonts w:ascii="Times New Roman" w:hAnsi="Times New Roman" w:cs="Times New Roman"/>
          <w:sz w:val="28"/>
          <w:szCs w:val="28"/>
        </w:rPr>
        <w:t>бистісної тривожності Спілберга, що має на меті вивчення базової тривожності людини і розподілити його на</w:t>
      </w:r>
      <w:r w:rsidR="00023E51">
        <w:rPr>
          <w:rFonts w:ascii="Times New Roman" w:hAnsi="Times New Roman" w:cs="Times New Roman"/>
          <w:sz w:val="28"/>
          <w:szCs w:val="28"/>
        </w:rPr>
        <w:t xml:space="preserve"> три рівні: низький, середній, високий.</w:t>
      </w:r>
      <w:r w:rsidR="00B256BE">
        <w:rPr>
          <w:rFonts w:ascii="Times New Roman" w:hAnsi="Times New Roman" w:cs="Times New Roman"/>
          <w:sz w:val="28"/>
          <w:szCs w:val="28"/>
        </w:rPr>
        <w:t xml:space="preserve"> </w:t>
      </w:r>
    </w:p>
    <w:p w:rsidR="00A8412D" w:rsidRDefault="00155431"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2) </w:t>
      </w:r>
      <w:r w:rsidR="00C32E9A">
        <w:rPr>
          <w:rFonts w:ascii="Times New Roman" w:hAnsi="Times New Roman" w:cs="Times New Roman"/>
          <w:sz w:val="28"/>
          <w:szCs w:val="28"/>
        </w:rPr>
        <w:t>Тест «Д</w:t>
      </w:r>
      <w:r>
        <w:rPr>
          <w:rFonts w:ascii="Times New Roman" w:hAnsi="Times New Roman" w:cs="Times New Roman"/>
          <w:sz w:val="28"/>
          <w:szCs w:val="28"/>
        </w:rPr>
        <w:t>ослідження локусу кон</w:t>
      </w:r>
      <w:r w:rsidR="00C32E9A">
        <w:rPr>
          <w:rFonts w:ascii="Times New Roman" w:hAnsi="Times New Roman" w:cs="Times New Roman"/>
          <w:sz w:val="28"/>
          <w:szCs w:val="28"/>
        </w:rPr>
        <w:t>тролю</w:t>
      </w:r>
      <w:r w:rsidR="00DD7FE6">
        <w:rPr>
          <w:rFonts w:ascii="Times New Roman" w:hAnsi="Times New Roman" w:cs="Times New Roman"/>
          <w:sz w:val="28"/>
          <w:szCs w:val="28"/>
        </w:rPr>
        <w:t xml:space="preserve"> по Дж. Роттеру</w:t>
      </w:r>
      <w:r w:rsidR="00C32E9A">
        <w:rPr>
          <w:rFonts w:ascii="Times New Roman" w:hAnsi="Times New Roman" w:cs="Times New Roman"/>
          <w:sz w:val="28"/>
          <w:szCs w:val="28"/>
        </w:rPr>
        <w:t>»</w:t>
      </w:r>
      <w:r w:rsidR="00DD7FE6">
        <w:rPr>
          <w:rFonts w:ascii="Times New Roman" w:hAnsi="Times New Roman" w:cs="Times New Roman"/>
          <w:sz w:val="28"/>
          <w:szCs w:val="28"/>
        </w:rPr>
        <w:t xml:space="preserve">, спрямований на встановлення виду локусу контролю респондентів: інтернального та екстернального. </w:t>
      </w:r>
    </w:p>
    <w:p w:rsidR="00185AD1" w:rsidRDefault="00185AD1"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3) </w:t>
      </w:r>
      <w:r w:rsidR="00C32E9A">
        <w:rPr>
          <w:rFonts w:ascii="Times New Roman" w:hAnsi="Times New Roman" w:cs="Times New Roman"/>
          <w:sz w:val="28"/>
          <w:szCs w:val="28"/>
        </w:rPr>
        <w:t xml:space="preserve">Тест </w:t>
      </w:r>
      <w:r w:rsidR="00A3790F">
        <w:rPr>
          <w:rFonts w:ascii="Times New Roman" w:hAnsi="Times New Roman" w:cs="Times New Roman"/>
          <w:sz w:val="28"/>
          <w:szCs w:val="28"/>
        </w:rPr>
        <w:t>«Причини стресу в вашій роботі» дозволяє з’ясувати кількість і силу стресових факторів у роботі вихователя дитячого садка</w:t>
      </w:r>
      <w:r w:rsidR="00DC0003">
        <w:rPr>
          <w:rFonts w:ascii="Times New Roman" w:hAnsi="Times New Roman" w:cs="Times New Roman"/>
          <w:sz w:val="28"/>
          <w:szCs w:val="28"/>
        </w:rPr>
        <w:t xml:space="preserve"> та розділити їх на чотири групи: відсутність або неусвідомленість стресових факторів, невелика кількість стресових факторів, помірна кількість стресових факторів, велика кількість стресових факторів.</w:t>
      </w:r>
      <w:r w:rsidR="008206C5">
        <w:rPr>
          <w:rFonts w:ascii="Times New Roman" w:hAnsi="Times New Roman" w:cs="Times New Roman"/>
          <w:sz w:val="28"/>
          <w:szCs w:val="28"/>
        </w:rPr>
        <w:t xml:space="preserve"> Також методика вимагає оцінити кожний фактор по три-бальній шкалі, що дозволяє детально вивчити силу їхнього впливу на вихователів.</w:t>
      </w:r>
    </w:p>
    <w:p w:rsidR="00F842F3" w:rsidRDefault="00F842F3"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4) </w:t>
      </w:r>
      <w:r w:rsidR="0067788E">
        <w:rPr>
          <w:rFonts w:ascii="Times New Roman" w:hAnsi="Times New Roman" w:cs="Times New Roman"/>
          <w:sz w:val="28"/>
          <w:szCs w:val="28"/>
        </w:rPr>
        <w:t>Опитувальник «Стиль мислення» дає змогу дізнатися якому способу мислення респонденти надаю</w:t>
      </w:r>
      <w:r w:rsidR="00EA4978">
        <w:rPr>
          <w:rFonts w:ascii="Times New Roman" w:hAnsi="Times New Roman" w:cs="Times New Roman"/>
          <w:sz w:val="28"/>
          <w:szCs w:val="28"/>
        </w:rPr>
        <w:t xml:space="preserve">ть перевагу, та </w:t>
      </w:r>
      <w:r w:rsidR="00D91596">
        <w:rPr>
          <w:rFonts w:ascii="Times New Roman" w:hAnsi="Times New Roman" w:cs="Times New Roman"/>
          <w:sz w:val="28"/>
          <w:szCs w:val="28"/>
        </w:rPr>
        <w:t>характерні риси прийняття рішень та манери ставити запитання.</w:t>
      </w:r>
      <w:r w:rsidR="00EA4978">
        <w:rPr>
          <w:rFonts w:ascii="Times New Roman" w:hAnsi="Times New Roman" w:cs="Times New Roman"/>
          <w:sz w:val="28"/>
          <w:szCs w:val="28"/>
        </w:rPr>
        <w:t xml:space="preserve"> Також методика надає загальну характеристику кожному з п’яти стилів мислення: синтезатор, ідеаліст, прагматик, аналітик, реаліст.</w:t>
      </w:r>
      <w:r w:rsidR="00EC14D8">
        <w:rPr>
          <w:rFonts w:ascii="Times New Roman" w:hAnsi="Times New Roman" w:cs="Times New Roman"/>
          <w:sz w:val="28"/>
          <w:szCs w:val="28"/>
        </w:rPr>
        <w:t xml:space="preserve"> </w:t>
      </w:r>
    </w:p>
    <w:p w:rsidR="00B26902" w:rsidRDefault="00B26902"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5) </w:t>
      </w:r>
      <w:r w:rsidR="00925C3D" w:rsidRPr="00925C3D">
        <w:rPr>
          <w:rFonts w:ascii="Times New Roman" w:hAnsi="Times New Roman" w:cs="Times New Roman"/>
          <w:sz w:val="28"/>
          <w:szCs w:val="28"/>
        </w:rPr>
        <w:t>Методика К. Замфіра в модифікації А.А Реана «Мо</w:t>
      </w:r>
      <w:r w:rsidR="00301CF3">
        <w:rPr>
          <w:rFonts w:ascii="Times New Roman" w:hAnsi="Times New Roman" w:cs="Times New Roman"/>
          <w:sz w:val="28"/>
          <w:szCs w:val="28"/>
        </w:rPr>
        <w:t>тивація професійної діяльності», в основу якої покладена концепція про внутрішню і зовнішню мотивацію (позитивна і негативна). Вона дозволяє вивчити характер мотивації педагогічної діяльності вихователів у дитячих садках.</w:t>
      </w:r>
    </w:p>
    <w:p w:rsidR="00A972FD" w:rsidRDefault="00A972FD"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6) </w:t>
      </w:r>
      <w:r w:rsidRPr="00A972FD">
        <w:rPr>
          <w:rFonts w:ascii="Times New Roman" w:hAnsi="Times New Roman" w:cs="Times New Roman"/>
          <w:sz w:val="28"/>
          <w:szCs w:val="28"/>
        </w:rPr>
        <w:t>Бостонський тест стилю життя</w:t>
      </w:r>
      <w:r>
        <w:rPr>
          <w:rFonts w:ascii="Times New Roman" w:hAnsi="Times New Roman" w:cs="Times New Roman"/>
          <w:sz w:val="28"/>
          <w:szCs w:val="28"/>
        </w:rPr>
        <w:t xml:space="preserve"> дає інформацію про рівень стресостійкості особистості, а також, завдяки можливості оцінити по п’ятибальній шкалі окремі тези, що стосуються життєвого процесу, визначити фактори завдяки яким, респонденти мають той чи інший рівень стресостійкості.</w:t>
      </w:r>
    </w:p>
    <w:p w:rsidR="0027619A" w:rsidRDefault="0027619A"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7)</w:t>
      </w:r>
      <w:r w:rsidR="001D5D47">
        <w:rPr>
          <w:rFonts w:ascii="Times New Roman" w:hAnsi="Times New Roman" w:cs="Times New Roman"/>
          <w:sz w:val="28"/>
          <w:szCs w:val="28"/>
        </w:rPr>
        <w:t xml:space="preserve"> </w:t>
      </w:r>
      <w:r w:rsidR="00A465BE" w:rsidRPr="00A465BE">
        <w:rPr>
          <w:rFonts w:ascii="Times New Roman" w:hAnsi="Times New Roman" w:cs="Times New Roman"/>
          <w:sz w:val="28"/>
          <w:szCs w:val="28"/>
        </w:rPr>
        <w:t>М</w:t>
      </w:r>
      <w:r w:rsidR="00A465BE">
        <w:rPr>
          <w:rFonts w:ascii="Times New Roman" w:hAnsi="Times New Roman" w:cs="Times New Roman"/>
          <w:sz w:val="28"/>
          <w:szCs w:val="28"/>
        </w:rPr>
        <w:t>етодика «Творча уява» (образна) має на меті визначити рівень розвитку, характер гнучкості та ступінь стереотипності уяви респондентів.</w:t>
      </w:r>
    </w:p>
    <w:p w:rsidR="001276D7" w:rsidRDefault="00FC1211" w:rsidP="000B29C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8) Субтест </w:t>
      </w:r>
      <w:r w:rsidR="00673646">
        <w:rPr>
          <w:rFonts w:ascii="Times New Roman" w:hAnsi="Times New Roman" w:cs="Times New Roman"/>
          <w:sz w:val="28"/>
          <w:szCs w:val="28"/>
        </w:rPr>
        <w:t xml:space="preserve">тесту стуркутри інтелекту </w:t>
      </w:r>
      <w:r>
        <w:rPr>
          <w:rFonts w:ascii="Times New Roman" w:hAnsi="Times New Roman" w:cs="Times New Roman"/>
          <w:sz w:val="28"/>
          <w:szCs w:val="28"/>
        </w:rPr>
        <w:t xml:space="preserve">Амтхауера на пам’ять спрямований на вивчення рівня розвитку </w:t>
      </w:r>
      <w:r w:rsidR="00AB5D07">
        <w:rPr>
          <w:rFonts w:ascii="Times New Roman" w:hAnsi="Times New Roman" w:cs="Times New Roman"/>
          <w:sz w:val="28"/>
          <w:szCs w:val="28"/>
        </w:rPr>
        <w:t xml:space="preserve">короткочасної </w:t>
      </w:r>
      <w:r>
        <w:rPr>
          <w:rFonts w:ascii="Times New Roman" w:hAnsi="Times New Roman" w:cs="Times New Roman"/>
          <w:sz w:val="28"/>
          <w:szCs w:val="28"/>
        </w:rPr>
        <w:t>пам’</w:t>
      </w:r>
      <w:r w:rsidR="0081231A">
        <w:rPr>
          <w:rFonts w:ascii="Times New Roman" w:hAnsi="Times New Roman" w:cs="Times New Roman"/>
          <w:sz w:val="28"/>
          <w:szCs w:val="28"/>
        </w:rPr>
        <w:t xml:space="preserve">яті респондентів. </w:t>
      </w:r>
    </w:p>
    <w:p w:rsidR="001276D7" w:rsidRPr="001276D7" w:rsidRDefault="001276D7" w:rsidP="000B29CE">
      <w:pPr>
        <w:spacing w:line="360" w:lineRule="auto"/>
        <w:ind w:firstLine="708"/>
        <w:contextualSpacing/>
        <w:jc w:val="both"/>
        <w:rPr>
          <w:rFonts w:ascii="Times New Roman" w:hAnsi="Times New Roman" w:cs="Times New Roman"/>
          <w:sz w:val="28"/>
          <w:szCs w:val="28"/>
        </w:rPr>
      </w:pPr>
      <w:r w:rsidRPr="001276D7">
        <w:rPr>
          <w:rFonts w:ascii="Times New Roman" w:hAnsi="Times New Roman" w:cs="Times New Roman"/>
          <w:sz w:val="28"/>
          <w:szCs w:val="28"/>
        </w:rPr>
        <w:t>3. Етап кількісного і якісного аналізу отриманих даних, що відбувся з залученням таких ст</w:t>
      </w:r>
      <w:r>
        <w:rPr>
          <w:rFonts w:ascii="Times New Roman" w:hAnsi="Times New Roman" w:cs="Times New Roman"/>
          <w:sz w:val="28"/>
          <w:szCs w:val="28"/>
        </w:rPr>
        <w:t>атистичних методів: підрахунок отриманих даних</w:t>
      </w:r>
      <w:r w:rsidRPr="001276D7">
        <w:rPr>
          <w:rFonts w:ascii="Times New Roman" w:hAnsi="Times New Roman" w:cs="Times New Roman"/>
          <w:sz w:val="28"/>
          <w:szCs w:val="28"/>
        </w:rPr>
        <w:t xml:space="preserve">, представлення отриманих даних у діаграмах і таблицях. </w:t>
      </w:r>
    </w:p>
    <w:p w:rsidR="001276D7" w:rsidRDefault="001276D7" w:rsidP="000B29CE">
      <w:pPr>
        <w:spacing w:line="360" w:lineRule="auto"/>
        <w:ind w:firstLine="708"/>
        <w:contextualSpacing/>
        <w:jc w:val="both"/>
        <w:rPr>
          <w:rFonts w:ascii="Times New Roman" w:hAnsi="Times New Roman" w:cs="Times New Roman"/>
          <w:sz w:val="28"/>
          <w:szCs w:val="28"/>
        </w:rPr>
      </w:pPr>
      <w:r w:rsidRPr="001276D7">
        <w:rPr>
          <w:rFonts w:ascii="Times New Roman" w:hAnsi="Times New Roman" w:cs="Times New Roman"/>
          <w:sz w:val="28"/>
          <w:szCs w:val="28"/>
        </w:rPr>
        <w:t>4. Етап інтерпретації даних та підведе</w:t>
      </w:r>
      <w:r w:rsidR="0010041B">
        <w:rPr>
          <w:rFonts w:ascii="Times New Roman" w:hAnsi="Times New Roman" w:cs="Times New Roman"/>
          <w:sz w:val="28"/>
          <w:szCs w:val="28"/>
        </w:rPr>
        <w:t>ння підсумків передбачав опис виявлених особливостей зв’язку стресостійкості вихователів з структурними компонентами особистості.</w:t>
      </w:r>
    </w:p>
    <w:p w:rsidR="00A322C6" w:rsidRDefault="00A322C6" w:rsidP="00B759D3">
      <w:pPr>
        <w:spacing w:line="360" w:lineRule="auto"/>
        <w:ind w:firstLine="708"/>
        <w:jc w:val="both"/>
        <w:rPr>
          <w:rFonts w:ascii="Times New Roman" w:hAnsi="Times New Roman" w:cs="Times New Roman"/>
          <w:sz w:val="28"/>
          <w:szCs w:val="28"/>
        </w:rPr>
      </w:pPr>
    </w:p>
    <w:p w:rsidR="00635B96" w:rsidRDefault="00635B96" w:rsidP="00B759D3">
      <w:pPr>
        <w:spacing w:line="360" w:lineRule="auto"/>
        <w:ind w:firstLine="708"/>
        <w:jc w:val="both"/>
        <w:rPr>
          <w:rFonts w:ascii="Times New Roman" w:hAnsi="Times New Roman" w:cs="Times New Roman"/>
          <w:sz w:val="28"/>
          <w:szCs w:val="28"/>
        </w:rPr>
      </w:pPr>
    </w:p>
    <w:p w:rsidR="00B82D79" w:rsidRDefault="00942BF1" w:rsidP="00DF2C84">
      <w:pPr>
        <w:spacing w:line="360" w:lineRule="auto"/>
        <w:ind w:firstLine="708"/>
        <w:contextualSpacing/>
        <w:jc w:val="both"/>
        <w:rPr>
          <w:rFonts w:ascii="Times New Roman" w:hAnsi="Times New Roman" w:cs="Times New Roman"/>
          <w:b/>
          <w:sz w:val="28"/>
          <w:szCs w:val="28"/>
        </w:rPr>
      </w:pPr>
      <w:r w:rsidRPr="00942BF1">
        <w:rPr>
          <w:rFonts w:ascii="Times New Roman" w:hAnsi="Times New Roman" w:cs="Times New Roman"/>
          <w:b/>
          <w:sz w:val="28"/>
          <w:szCs w:val="28"/>
        </w:rPr>
        <w:t>2.2. Аналіз результатів</w:t>
      </w:r>
      <w:r w:rsidR="008B4A52">
        <w:rPr>
          <w:rFonts w:ascii="Times New Roman" w:hAnsi="Times New Roman" w:cs="Times New Roman"/>
          <w:b/>
          <w:sz w:val="28"/>
          <w:szCs w:val="28"/>
        </w:rPr>
        <w:t xml:space="preserve"> дослідження </w:t>
      </w:r>
      <w:r w:rsidR="008B4A52" w:rsidRPr="008B4A52">
        <w:rPr>
          <w:rFonts w:ascii="Times New Roman" w:hAnsi="Times New Roman" w:cs="Times New Roman"/>
          <w:b/>
          <w:sz w:val="28"/>
          <w:szCs w:val="28"/>
        </w:rPr>
        <w:t>зв’язку стресостійкості вихователів дитячих садків з структурними компонентами особистості</w:t>
      </w:r>
    </w:p>
    <w:p w:rsidR="008B4A52" w:rsidRDefault="008B4A52" w:rsidP="00DF2C84">
      <w:pPr>
        <w:spacing w:line="360" w:lineRule="auto"/>
        <w:ind w:firstLine="708"/>
        <w:contextualSpacing/>
        <w:jc w:val="both"/>
        <w:rPr>
          <w:rFonts w:ascii="Times New Roman" w:hAnsi="Times New Roman" w:cs="Times New Roman"/>
          <w:b/>
          <w:sz w:val="28"/>
          <w:szCs w:val="28"/>
        </w:rPr>
      </w:pPr>
    </w:p>
    <w:p w:rsidR="00B568CC" w:rsidRDefault="003F1B78" w:rsidP="00DF2C84">
      <w:pPr>
        <w:spacing w:line="360" w:lineRule="auto"/>
        <w:ind w:firstLine="708"/>
        <w:contextualSpacing/>
        <w:jc w:val="both"/>
        <w:rPr>
          <w:rFonts w:ascii="Times New Roman" w:hAnsi="Times New Roman" w:cs="Times New Roman"/>
          <w:sz w:val="28"/>
          <w:szCs w:val="28"/>
        </w:rPr>
      </w:pPr>
      <w:r w:rsidRPr="003F1B78">
        <w:rPr>
          <w:rFonts w:ascii="Times New Roman" w:hAnsi="Times New Roman" w:cs="Times New Roman"/>
          <w:sz w:val="28"/>
          <w:szCs w:val="28"/>
        </w:rPr>
        <w:t xml:space="preserve">Перший етап обробки отриманих даних передбачав </w:t>
      </w:r>
      <w:r w:rsidRPr="003F1B78">
        <w:rPr>
          <w:rFonts w:ascii="Times New Roman" w:hAnsi="Times New Roman" w:cs="Times New Roman"/>
          <w:i/>
          <w:sz w:val="28"/>
          <w:szCs w:val="28"/>
        </w:rPr>
        <w:t>аналіз результатів</w:t>
      </w:r>
      <w:r w:rsidR="00B6228D">
        <w:rPr>
          <w:rFonts w:ascii="Times New Roman" w:hAnsi="Times New Roman" w:cs="Times New Roman"/>
          <w:sz w:val="28"/>
          <w:szCs w:val="28"/>
        </w:rPr>
        <w:t xml:space="preserve"> </w:t>
      </w:r>
      <w:r w:rsidR="00B6228D" w:rsidRPr="00B56C22">
        <w:rPr>
          <w:rFonts w:ascii="Times New Roman" w:hAnsi="Times New Roman" w:cs="Times New Roman"/>
          <w:i/>
          <w:sz w:val="28"/>
          <w:szCs w:val="28"/>
        </w:rPr>
        <w:t>Бостонського тесту на стресостійкість</w:t>
      </w:r>
      <w:r w:rsidR="004157A7" w:rsidRPr="00B56C22">
        <w:rPr>
          <w:rFonts w:ascii="Times New Roman" w:hAnsi="Times New Roman" w:cs="Times New Roman"/>
          <w:i/>
          <w:sz w:val="28"/>
          <w:szCs w:val="28"/>
        </w:rPr>
        <w:t>.</w:t>
      </w:r>
      <w:r w:rsidR="00866568">
        <w:rPr>
          <w:rFonts w:ascii="Times New Roman" w:hAnsi="Times New Roman" w:cs="Times New Roman"/>
          <w:sz w:val="28"/>
          <w:szCs w:val="28"/>
        </w:rPr>
        <w:t xml:space="preserve"> Проаналізувавши </w:t>
      </w:r>
      <w:r w:rsidR="006E12E6">
        <w:rPr>
          <w:rFonts w:ascii="Times New Roman" w:hAnsi="Times New Roman" w:cs="Times New Roman"/>
          <w:sz w:val="28"/>
          <w:szCs w:val="28"/>
        </w:rPr>
        <w:t>отримані дані, ми виявили, що 40</w:t>
      </w:r>
      <w:r w:rsidR="00866568">
        <w:rPr>
          <w:rFonts w:ascii="Times New Roman" w:hAnsi="Times New Roman" w:cs="Times New Roman"/>
          <w:sz w:val="28"/>
          <w:szCs w:val="28"/>
        </w:rPr>
        <w:t xml:space="preserve"> % респондентів мають нормальний рівень стресостійкості</w:t>
      </w:r>
      <w:r w:rsidR="00B568CC">
        <w:rPr>
          <w:rFonts w:ascii="Times New Roman" w:hAnsi="Times New Roman" w:cs="Times New Roman"/>
          <w:sz w:val="28"/>
          <w:szCs w:val="28"/>
        </w:rPr>
        <w:t>, який відповідає</w:t>
      </w:r>
      <w:r w:rsidR="006E12E6">
        <w:rPr>
          <w:rFonts w:ascii="Times New Roman" w:hAnsi="Times New Roman" w:cs="Times New Roman"/>
          <w:sz w:val="28"/>
          <w:szCs w:val="28"/>
        </w:rPr>
        <w:t xml:space="preserve"> нормально </w:t>
      </w:r>
      <w:r w:rsidR="0015349B">
        <w:rPr>
          <w:rFonts w:ascii="Times New Roman" w:hAnsi="Times New Roman" w:cs="Times New Roman"/>
          <w:sz w:val="28"/>
          <w:szCs w:val="28"/>
        </w:rPr>
        <w:t>напруженому</w:t>
      </w:r>
      <w:r w:rsidR="006E12E6">
        <w:rPr>
          <w:rFonts w:ascii="Times New Roman" w:hAnsi="Times New Roman" w:cs="Times New Roman"/>
          <w:sz w:val="28"/>
          <w:szCs w:val="28"/>
        </w:rPr>
        <w:t xml:space="preserve"> життю активним дорослим людям, які</w:t>
      </w:r>
      <w:r w:rsidR="00B25353">
        <w:rPr>
          <w:rFonts w:ascii="Times New Roman" w:hAnsi="Times New Roman" w:cs="Times New Roman"/>
          <w:sz w:val="28"/>
          <w:szCs w:val="28"/>
        </w:rPr>
        <w:t xml:space="preserve"> здатні пережити більшість стресових ситуацій без особливої загрози психічному здоров’</w:t>
      </w:r>
      <w:r w:rsidR="006E12E6">
        <w:rPr>
          <w:rFonts w:ascii="Times New Roman" w:hAnsi="Times New Roman" w:cs="Times New Roman"/>
          <w:sz w:val="28"/>
          <w:szCs w:val="28"/>
        </w:rPr>
        <w:t xml:space="preserve">ю та </w:t>
      </w:r>
      <w:r w:rsidR="00023C99">
        <w:rPr>
          <w:rFonts w:ascii="Times New Roman" w:hAnsi="Times New Roman" w:cs="Times New Roman"/>
          <w:sz w:val="28"/>
          <w:szCs w:val="28"/>
        </w:rPr>
        <w:t xml:space="preserve">добре витримують </w:t>
      </w:r>
      <w:r w:rsidR="006E12E6">
        <w:rPr>
          <w:rFonts w:ascii="Times New Roman" w:hAnsi="Times New Roman" w:cs="Times New Roman"/>
          <w:sz w:val="28"/>
          <w:szCs w:val="28"/>
        </w:rPr>
        <w:t>впливи звичних для них стрес-факторів</w:t>
      </w:r>
      <w:r w:rsidR="00023C99">
        <w:rPr>
          <w:rFonts w:ascii="Times New Roman" w:hAnsi="Times New Roman" w:cs="Times New Roman"/>
          <w:sz w:val="28"/>
          <w:szCs w:val="28"/>
        </w:rPr>
        <w:t>.</w:t>
      </w:r>
    </w:p>
    <w:p w:rsidR="00C800B5" w:rsidRDefault="00CB13FD"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Ще </w:t>
      </w:r>
      <w:r w:rsidR="003B01D5">
        <w:rPr>
          <w:rFonts w:ascii="Times New Roman" w:hAnsi="Times New Roman" w:cs="Times New Roman"/>
          <w:sz w:val="28"/>
          <w:szCs w:val="28"/>
        </w:rPr>
        <w:t xml:space="preserve">40 % респондентів показали </w:t>
      </w:r>
      <w:r w:rsidR="00B568CC">
        <w:rPr>
          <w:rFonts w:ascii="Times New Roman" w:hAnsi="Times New Roman" w:cs="Times New Roman"/>
          <w:sz w:val="28"/>
          <w:szCs w:val="28"/>
        </w:rPr>
        <w:t>рівень стре</w:t>
      </w:r>
      <w:r w:rsidR="00D61B0D">
        <w:rPr>
          <w:rFonts w:ascii="Times New Roman" w:hAnsi="Times New Roman" w:cs="Times New Roman"/>
          <w:sz w:val="28"/>
          <w:szCs w:val="28"/>
        </w:rPr>
        <w:t>состійкості</w:t>
      </w:r>
      <w:r w:rsidR="003B01D5">
        <w:rPr>
          <w:rFonts w:ascii="Times New Roman" w:hAnsi="Times New Roman" w:cs="Times New Roman"/>
          <w:sz w:val="28"/>
          <w:szCs w:val="28"/>
        </w:rPr>
        <w:t xml:space="preserve"> як низький, що характеризує їх як </w:t>
      </w:r>
      <w:r w:rsidR="005E51E5">
        <w:rPr>
          <w:rFonts w:ascii="Times New Roman" w:hAnsi="Times New Roman" w:cs="Times New Roman"/>
          <w:sz w:val="28"/>
          <w:szCs w:val="28"/>
        </w:rPr>
        <w:t>таких, що переживають більшість стресових ситуації з загрозою своєму психічному здоров’ю і вимагають довшого відновлення п</w:t>
      </w:r>
      <w:r w:rsidR="0055511B">
        <w:rPr>
          <w:rFonts w:ascii="Times New Roman" w:hAnsi="Times New Roman" w:cs="Times New Roman"/>
          <w:sz w:val="28"/>
          <w:szCs w:val="28"/>
        </w:rPr>
        <w:t>ісля складних життєвих подій</w:t>
      </w:r>
      <w:r w:rsidR="003B01D5">
        <w:rPr>
          <w:rFonts w:ascii="Times New Roman" w:hAnsi="Times New Roman" w:cs="Times New Roman"/>
          <w:sz w:val="28"/>
          <w:szCs w:val="28"/>
        </w:rPr>
        <w:t>. З</w:t>
      </w:r>
      <w:r w:rsidR="00904AD1">
        <w:rPr>
          <w:rFonts w:ascii="Times New Roman" w:hAnsi="Times New Roman" w:cs="Times New Roman"/>
          <w:sz w:val="28"/>
          <w:szCs w:val="28"/>
        </w:rPr>
        <w:t>д</w:t>
      </w:r>
      <w:r w:rsidR="003B01D5">
        <w:rPr>
          <w:rFonts w:ascii="Times New Roman" w:hAnsi="Times New Roman" w:cs="Times New Roman"/>
          <w:sz w:val="28"/>
          <w:szCs w:val="28"/>
        </w:rPr>
        <w:t>атність опиратися стресорам</w:t>
      </w:r>
      <w:r w:rsidR="00904AD1">
        <w:rPr>
          <w:rFonts w:ascii="Times New Roman" w:hAnsi="Times New Roman" w:cs="Times New Roman"/>
          <w:sz w:val="28"/>
          <w:szCs w:val="28"/>
        </w:rPr>
        <w:t xml:space="preserve"> у них знижена.</w:t>
      </w:r>
      <w:r w:rsidR="001E09EC">
        <w:rPr>
          <w:rFonts w:ascii="Times New Roman" w:hAnsi="Times New Roman" w:cs="Times New Roman"/>
          <w:sz w:val="28"/>
          <w:szCs w:val="28"/>
        </w:rPr>
        <w:t xml:space="preserve">  </w:t>
      </w:r>
    </w:p>
    <w:p w:rsidR="003502A3" w:rsidRDefault="003B01D5"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Високий рівень стресостійкості </w:t>
      </w:r>
      <w:r w:rsidR="0074015C">
        <w:rPr>
          <w:rFonts w:ascii="Times New Roman" w:hAnsi="Times New Roman" w:cs="Times New Roman"/>
          <w:sz w:val="28"/>
          <w:szCs w:val="28"/>
        </w:rPr>
        <w:t>було виявлено в</w:t>
      </w:r>
      <w:r>
        <w:rPr>
          <w:rFonts w:ascii="Times New Roman" w:hAnsi="Times New Roman" w:cs="Times New Roman"/>
          <w:sz w:val="28"/>
          <w:szCs w:val="28"/>
        </w:rPr>
        <w:t xml:space="preserve"> 20 % </w:t>
      </w:r>
      <w:r w:rsidR="001E09EC">
        <w:rPr>
          <w:rFonts w:ascii="Times New Roman" w:hAnsi="Times New Roman" w:cs="Times New Roman"/>
          <w:sz w:val="28"/>
          <w:szCs w:val="28"/>
        </w:rPr>
        <w:t>респондентів, які здатні без</w:t>
      </w:r>
      <w:r w:rsidR="00C800B5">
        <w:rPr>
          <w:rFonts w:ascii="Times New Roman" w:hAnsi="Times New Roman" w:cs="Times New Roman"/>
          <w:sz w:val="28"/>
          <w:szCs w:val="28"/>
        </w:rPr>
        <w:t xml:space="preserve"> особливих</w:t>
      </w:r>
      <w:r w:rsidR="001E09EC">
        <w:rPr>
          <w:rFonts w:ascii="Times New Roman" w:hAnsi="Times New Roman" w:cs="Times New Roman"/>
          <w:sz w:val="28"/>
          <w:szCs w:val="28"/>
        </w:rPr>
        <w:t xml:space="preserve"> психічних втрат витримувати натиск</w:t>
      </w:r>
      <w:r w:rsidR="005D1F65">
        <w:rPr>
          <w:rFonts w:ascii="Times New Roman" w:hAnsi="Times New Roman" w:cs="Times New Roman"/>
          <w:sz w:val="28"/>
          <w:szCs w:val="28"/>
        </w:rPr>
        <w:t xml:space="preserve"> переважної більшості стресорів</w:t>
      </w:r>
      <w:r w:rsidR="00CB13FD">
        <w:rPr>
          <w:rFonts w:ascii="Times New Roman" w:hAnsi="Times New Roman" w:cs="Times New Roman"/>
          <w:sz w:val="28"/>
          <w:szCs w:val="28"/>
        </w:rPr>
        <w:t xml:space="preserve"> і тривалий час опиратися сильнодіючим подразникам, та здатні швидше відновлюватися після пережитих негараздів.</w:t>
      </w:r>
    </w:p>
    <w:p w:rsidR="00734A7A" w:rsidRDefault="00734A7A"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Нами було з’ясовано, що найбільш високо оцінюваними умовами рівня стресостійкості є </w:t>
      </w:r>
      <w:r w:rsidR="006471A1">
        <w:rPr>
          <w:rFonts w:ascii="Times New Roman" w:hAnsi="Times New Roman" w:cs="Times New Roman"/>
          <w:sz w:val="28"/>
          <w:szCs w:val="28"/>
        </w:rPr>
        <w:t>такі елементи стилю життя</w:t>
      </w:r>
      <w:r w:rsidR="00E13667">
        <w:rPr>
          <w:rFonts w:ascii="Times New Roman" w:hAnsi="Times New Roman" w:cs="Times New Roman"/>
          <w:sz w:val="28"/>
          <w:szCs w:val="28"/>
        </w:rPr>
        <w:t xml:space="preserve"> як </w:t>
      </w:r>
      <w:r>
        <w:rPr>
          <w:rFonts w:ascii="Times New Roman" w:hAnsi="Times New Roman" w:cs="Times New Roman"/>
          <w:sz w:val="28"/>
          <w:szCs w:val="28"/>
        </w:rPr>
        <w:t>обговорення з близькими людьми важливих проблем,</w:t>
      </w:r>
      <w:r w:rsidR="006471A1">
        <w:rPr>
          <w:rFonts w:ascii="Times New Roman" w:hAnsi="Times New Roman" w:cs="Times New Roman"/>
          <w:sz w:val="28"/>
          <w:szCs w:val="28"/>
        </w:rPr>
        <w:t xml:space="preserve"> задоволеність від доходу,</w:t>
      </w:r>
      <w:r w:rsidR="00A829A6">
        <w:rPr>
          <w:rFonts w:ascii="Times New Roman" w:hAnsi="Times New Roman" w:cs="Times New Roman"/>
          <w:sz w:val="28"/>
          <w:szCs w:val="28"/>
        </w:rPr>
        <w:t xml:space="preserve"> </w:t>
      </w:r>
      <w:r w:rsidR="007A268C">
        <w:rPr>
          <w:rFonts w:ascii="Times New Roman" w:hAnsi="Times New Roman" w:cs="Times New Roman"/>
          <w:sz w:val="28"/>
          <w:szCs w:val="28"/>
        </w:rPr>
        <w:t>споживання гарячих страв хоча б один раз в день,</w:t>
      </w:r>
      <w:r w:rsidR="00000528">
        <w:rPr>
          <w:rFonts w:ascii="Times New Roman" w:hAnsi="Times New Roman" w:cs="Times New Roman"/>
          <w:sz w:val="28"/>
          <w:szCs w:val="28"/>
        </w:rPr>
        <w:t xml:space="preserve"> наявність близьких друзів,</w:t>
      </w:r>
      <w:r w:rsidR="007A268C">
        <w:rPr>
          <w:rFonts w:ascii="Times New Roman" w:hAnsi="Times New Roman" w:cs="Times New Roman"/>
          <w:sz w:val="28"/>
          <w:szCs w:val="28"/>
        </w:rPr>
        <w:t xml:space="preserve"> </w:t>
      </w:r>
      <w:r w:rsidR="00516122">
        <w:rPr>
          <w:rFonts w:ascii="Times New Roman" w:hAnsi="Times New Roman" w:cs="Times New Roman"/>
          <w:sz w:val="28"/>
          <w:szCs w:val="28"/>
        </w:rPr>
        <w:t xml:space="preserve">фізичне здоров’я себе та близьких. </w:t>
      </w:r>
      <w:r w:rsidR="001C5ADA">
        <w:rPr>
          <w:rFonts w:ascii="Times New Roman" w:hAnsi="Times New Roman" w:cs="Times New Roman"/>
          <w:sz w:val="28"/>
          <w:szCs w:val="28"/>
        </w:rPr>
        <w:t>Найбільш низько оцінені</w:t>
      </w:r>
      <w:r w:rsidR="009E2602">
        <w:rPr>
          <w:rFonts w:ascii="Times New Roman" w:hAnsi="Times New Roman" w:cs="Times New Roman"/>
          <w:sz w:val="28"/>
          <w:szCs w:val="28"/>
        </w:rPr>
        <w:t xml:space="preserve"> (тобто визначені такими, які найменше впливають на рівень стресостійкості)</w:t>
      </w:r>
      <w:r w:rsidR="006471A1">
        <w:rPr>
          <w:rFonts w:ascii="Times New Roman" w:hAnsi="Times New Roman" w:cs="Times New Roman"/>
          <w:sz w:val="28"/>
          <w:szCs w:val="28"/>
        </w:rPr>
        <w:t>, куріння сигарет, вживання алкоголю</w:t>
      </w:r>
      <w:r w:rsidR="001C5ADA">
        <w:rPr>
          <w:rFonts w:ascii="Times New Roman" w:hAnsi="Times New Roman" w:cs="Times New Roman"/>
          <w:sz w:val="28"/>
          <w:szCs w:val="28"/>
        </w:rPr>
        <w:t>, фізичні вправи і тривалість сну.</w:t>
      </w:r>
    </w:p>
    <w:p w:rsidR="003502A3" w:rsidRDefault="003502A3" w:rsidP="00DF2C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6103620" cy="3413760"/>
            <wp:effectExtent l="0" t="0" r="1143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13C6E" w:rsidRDefault="007163E7" w:rsidP="00DF2C84">
      <w:pPr>
        <w:spacing w:line="360" w:lineRule="auto"/>
        <w:ind w:firstLine="284"/>
        <w:contextualSpacing/>
        <w:jc w:val="both"/>
        <w:rPr>
          <w:rFonts w:ascii="Times New Roman" w:hAnsi="Times New Roman" w:cs="Times New Roman"/>
          <w:b/>
          <w:sz w:val="28"/>
          <w:szCs w:val="28"/>
        </w:rPr>
      </w:pPr>
      <w:r>
        <w:rPr>
          <w:rFonts w:ascii="Times New Roman" w:hAnsi="Times New Roman" w:cs="Times New Roman"/>
          <w:b/>
          <w:sz w:val="28"/>
          <w:szCs w:val="28"/>
        </w:rPr>
        <w:t xml:space="preserve">Рис. 2.1. Результати методики </w:t>
      </w:r>
      <w:r w:rsidR="004802B5">
        <w:rPr>
          <w:rFonts w:ascii="Times New Roman" w:hAnsi="Times New Roman" w:cs="Times New Roman"/>
          <w:b/>
          <w:sz w:val="28"/>
          <w:szCs w:val="28"/>
        </w:rPr>
        <w:t>«Бостонський тест на стресостійкість</w:t>
      </w:r>
      <w:r w:rsidR="004F534D">
        <w:rPr>
          <w:rFonts w:ascii="Times New Roman" w:hAnsi="Times New Roman" w:cs="Times New Roman"/>
          <w:b/>
          <w:sz w:val="28"/>
          <w:szCs w:val="28"/>
        </w:rPr>
        <w:t>. Аналіз стилю життя»</w:t>
      </w:r>
    </w:p>
    <w:p w:rsidR="00977087" w:rsidRDefault="00B57723"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Наступними аналізувалися результати </w:t>
      </w:r>
      <w:r w:rsidRPr="007466C6">
        <w:rPr>
          <w:rFonts w:ascii="Times New Roman" w:hAnsi="Times New Roman" w:cs="Times New Roman"/>
          <w:i/>
          <w:sz w:val="28"/>
          <w:szCs w:val="28"/>
        </w:rPr>
        <w:t>методики</w:t>
      </w:r>
      <w:r>
        <w:rPr>
          <w:rFonts w:ascii="Times New Roman" w:hAnsi="Times New Roman" w:cs="Times New Roman"/>
          <w:sz w:val="28"/>
          <w:szCs w:val="28"/>
        </w:rPr>
        <w:t xml:space="preserve"> </w:t>
      </w:r>
      <w:r w:rsidRPr="00D13C6E">
        <w:rPr>
          <w:rFonts w:ascii="Times New Roman" w:hAnsi="Times New Roman" w:cs="Times New Roman"/>
          <w:i/>
          <w:sz w:val="28"/>
          <w:szCs w:val="28"/>
        </w:rPr>
        <w:t>«Причини стресу у вашій роботі»</w:t>
      </w:r>
      <w:r w:rsidR="00D13C6E">
        <w:rPr>
          <w:rFonts w:ascii="Times New Roman" w:hAnsi="Times New Roman" w:cs="Times New Roman"/>
          <w:i/>
          <w:sz w:val="28"/>
          <w:szCs w:val="28"/>
        </w:rPr>
        <w:t>.</w:t>
      </w:r>
      <w:r w:rsidR="00BB1605">
        <w:rPr>
          <w:rFonts w:ascii="Times New Roman" w:hAnsi="Times New Roman" w:cs="Times New Roman"/>
          <w:i/>
          <w:sz w:val="28"/>
          <w:szCs w:val="28"/>
        </w:rPr>
        <w:t xml:space="preserve"> </w:t>
      </w:r>
      <w:r w:rsidR="00BB1605">
        <w:rPr>
          <w:rFonts w:ascii="Times New Roman" w:hAnsi="Times New Roman" w:cs="Times New Roman"/>
          <w:sz w:val="28"/>
          <w:szCs w:val="28"/>
        </w:rPr>
        <w:t>Зазначимо, що обробка даних означеної й наступних методик відбувалась у контексті порівняння мі</w:t>
      </w:r>
      <w:r w:rsidR="00B94422">
        <w:rPr>
          <w:rFonts w:ascii="Times New Roman" w:hAnsi="Times New Roman" w:cs="Times New Roman"/>
          <w:sz w:val="28"/>
          <w:szCs w:val="28"/>
        </w:rPr>
        <w:t>ж трьома групами, розділеними за рівнем</w:t>
      </w:r>
      <w:r w:rsidR="00056068">
        <w:rPr>
          <w:rFonts w:ascii="Times New Roman" w:hAnsi="Times New Roman" w:cs="Times New Roman"/>
          <w:sz w:val="28"/>
          <w:szCs w:val="28"/>
        </w:rPr>
        <w:t xml:space="preserve"> стресостійкості (низький</w:t>
      </w:r>
      <w:r w:rsidR="00BB1605">
        <w:rPr>
          <w:rFonts w:ascii="Times New Roman" w:hAnsi="Times New Roman" w:cs="Times New Roman"/>
          <w:sz w:val="28"/>
          <w:szCs w:val="28"/>
        </w:rPr>
        <w:t>, нормальний, високий).</w:t>
      </w:r>
    </w:p>
    <w:p w:rsidR="00A33774" w:rsidRDefault="00977087"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Обробивши дані, ми виявили, що</w:t>
      </w:r>
      <w:r w:rsidR="00CE0FD6">
        <w:rPr>
          <w:rFonts w:ascii="Times New Roman" w:hAnsi="Times New Roman" w:cs="Times New Roman"/>
          <w:sz w:val="28"/>
          <w:szCs w:val="28"/>
        </w:rPr>
        <w:t xml:space="preserve"> 60% оптантів працюють під впливом кількості стресових факторів, яка дорівнює нижче </w:t>
      </w:r>
      <w:r w:rsidR="00200983">
        <w:rPr>
          <w:rFonts w:ascii="Times New Roman" w:hAnsi="Times New Roman" w:cs="Times New Roman"/>
          <w:sz w:val="28"/>
          <w:szCs w:val="28"/>
        </w:rPr>
        <w:t xml:space="preserve">середній. Для них є характерне таке сприйняття робочого процесу, при якому він не розглядається як такий, що хоча б наполовину заповнений стресовими факторами, або ж дійсно є таким. В будь-якому випадку ці респонденти мають запас стійкості для діяльності у </w:t>
      </w:r>
      <w:r w:rsidR="002A3E28">
        <w:rPr>
          <w:rFonts w:ascii="Times New Roman" w:hAnsi="Times New Roman" w:cs="Times New Roman"/>
          <w:sz w:val="28"/>
          <w:szCs w:val="28"/>
        </w:rPr>
        <w:t>ще більш напруженому середовищі, що, звичайно є надважливим для такої професії як вихователь дитячого садка.</w:t>
      </w:r>
    </w:p>
    <w:p w:rsidR="00FD72B4" w:rsidRDefault="00A33774"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Ще 40 % опитуваних знаходяться під впливом помірної кількості стресових факторів</w:t>
      </w:r>
      <w:r w:rsidR="004B408F">
        <w:rPr>
          <w:rFonts w:ascii="Times New Roman" w:hAnsi="Times New Roman" w:cs="Times New Roman"/>
          <w:sz w:val="28"/>
          <w:szCs w:val="28"/>
        </w:rPr>
        <w:t xml:space="preserve">, що </w:t>
      </w:r>
      <w:r w:rsidR="007E081F">
        <w:rPr>
          <w:rFonts w:ascii="Times New Roman" w:hAnsi="Times New Roman" w:cs="Times New Roman"/>
          <w:sz w:val="28"/>
          <w:szCs w:val="28"/>
        </w:rPr>
        <w:t xml:space="preserve">хоч і </w:t>
      </w:r>
      <w:r w:rsidR="004B408F">
        <w:rPr>
          <w:rFonts w:ascii="Times New Roman" w:hAnsi="Times New Roman" w:cs="Times New Roman"/>
          <w:sz w:val="28"/>
          <w:szCs w:val="28"/>
        </w:rPr>
        <w:t xml:space="preserve">не становить загрози </w:t>
      </w:r>
      <w:r w:rsidR="007E081F">
        <w:rPr>
          <w:rFonts w:ascii="Times New Roman" w:hAnsi="Times New Roman" w:cs="Times New Roman"/>
          <w:sz w:val="28"/>
          <w:szCs w:val="28"/>
        </w:rPr>
        <w:t>їхньому психічному здоров’ю, але разом з тим використо</w:t>
      </w:r>
      <w:r w:rsidR="009A306C">
        <w:rPr>
          <w:rFonts w:ascii="Times New Roman" w:hAnsi="Times New Roman" w:cs="Times New Roman"/>
          <w:sz w:val="28"/>
          <w:szCs w:val="28"/>
        </w:rPr>
        <w:t>вує увесь запас стресостійкості, що робить людину вразливою перед додатковими негативними впливами.</w:t>
      </w:r>
    </w:p>
    <w:p w:rsidR="00977087" w:rsidRDefault="00FD72B4" w:rsidP="00DF2C84">
      <w:pPr>
        <w:spacing w:line="360" w:lineRule="auto"/>
        <w:ind w:firstLine="142"/>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875867" cy="3708400"/>
            <wp:effectExtent l="0" t="0" r="10795"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200983">
        <w:rPr>
          <w:rFonts w:ascii="Times New Roman" w:hAnsi="Times New Roman" w:cs="Times New Roman"/>
          <w:sz w:val="28"/>
          <w:szCs w:val="28"/>
        </w:rPr>
        <w:t xml:space="preserve"> </w:t>
      </w:r>
    </w:p>
    <w:p w:rsidR="00652EF6" w:rsidRPr="00766CD5" w:rsidRDefault="00257693" w:rsidP="00DF2C84">
      <w:pPr>
        <w:spacing w:line="360" w:lineRule="auto"/>
        <w:contextualSpacing/>
        <w:jc w:val="both"/>
        <w:rPr>
          <w:rFonts w:ascii="Times New Roman" w:hAnsi="Times New Roman" w:cs="Times New Roman"/>
          <w:b/>
          <w:sz w:val="28"/>
          <w:szCs w:val="28"/>
        </w:rPr>
      </w:pPr>
      <w:r>
        <w:rPr>
          <w:rFonts w:ascii="Times New Roman" w:hAnsi="Times New Roman" w:cs="Times New Roman"/>
          <w:sz w:val="28"/>
          <w:szCs w:val="28"/>
        </w:rPr>
        <w:tab/>
      </w:r>
      <w:r w:rsidRPr="00B034E2">
        <w:rPr>
          <w:rFonts w:ascii="Times New Roman" w:hAnsi="Times New Roman" w:cs="Times New Roman"/>
          <w:b/>
          <w:sz w:val="28"/>
          <w:szCs w:val="28"/>
        </w:rPr>
        <w:t>Рис. 2.2. Результати методики «Причини стресу у вашій роботі».</w:t>
      </w:r>
    </w:p>
    <w:p w:rsidR="00652EF6" w:rsidRDefault="004376F7"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Очікувано, що група респондентів з високою стресостійкістю оцінює кількість стресових фактор</w:t>
      </w:r>
      <w:r w:rsidR="00B45AB3">
        <w:rPr>
          <w:rFonts w:ascii="Times New Roman" w:hAnsi="Times New Roman" w:cs="Times New Roman"/>
          <w:sz w:val="28"/>
          <w:szCs w:val="28"/>
        </w:rPr>
        <w:t>ів</w:t>
      </w:r>
      <w:r w:rsidR="00B5239F">
        <w:rPr>
          <w:rFonts w:ascii="Times New Roman" w:hAnsi="Times New Roman" w:cs="Times New Roman"/>
          <w:sz w:val="28"/>
          <w:szCs w:val="28"/>
        </w:rPr>
        <w:t xml:space="preserve"> на роботі як таку, що дорівнює нижче середній. </w:t>
      </w:r>
      <w:r w:rsidR="00D747D2">
        <w:rPr>
          <w:rFonts w:ascii="Times New Roman" w:hAnsi="Times New Roman" w:cs="Times New Roman"/>
          <w:sz w:val="28"/>
          <w:szCs w:val="28"/>
        </w:rPr>
        <w:t>В групах з низькою та середньою стресостійкістю, в рівній мірі представлені як такі, що оцінюють кількість стресорів як помірно так і нижче середньої.</w:t>
      </w:r>
    </w:p>
    <w:p w:rsidR="000C7A31" w:rsidRDefault="00BA254B"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Також, тест дав нам змогу створити ієрархію стресових факторів, яка виглядає так: </w:t>
      </w:r>
    </w:p>
    <w:p w:rsidR="008130E0" w:rsidRDefault="008130E0" w:rsidP="00DF2C84">
      <w:pPr>
        <w:spacing w:line="360" w:lineRule="auto"/>
        <w:contextualSpacing/>
        <w:jc w:val="right"/>
        <w:rPr>
          <w:rFonts w:ascii="Times New Roman" w:hAnsi="Times New Roman" w:cs="Times New Roman"/>
          <w:sz w:val="28"/>
          <w:szCs w:val="28"/>
        </w:rPr>
      </w:pPr>
      <w:r w:rsidRPr="008130E0">
        <w:rPr>
          <w:rFonts w:ascii="Times New Roman" w:hAnsi="Times New Roman" w:cs="Times New Roman"/>
          <w:sz w:val="28"/>
          <w:szCs w:val="28"/>
        </w:rPr>
        <w:t>Таблиця 2.1.</w:t>
      </w:r>
    </w:p>
    <w:p w:rsidR="008130E0" w:rsidRPr="00522DFB" w:rsidRDefault="008130E0" w:rsidP="00DF2C84">
      <w:pPr>
        <w:spacing w:line="360" w:lineRule="auto"/>
        <w:contextualSpacing/>
        <w:jc w:val="right"/>
        <w:rPr>
          <w:rFonts w:ascii="Times New Roman" w:hAnsi="Times New Roman" w:cs="Times New Roman"/>
          <w:b/>
          <w:sz w:val="28"/>
          <w:szCs w:val="28"/>
        </w:rPr>
      </w:pPr>
      <w:r w:rsidRPr="00522DFB">
        <w:rPr>
          <w:rFonts w:ascii="Times New Roman" w:hAnsi="Times New Roman" w:cs="Times New Roman"/>
          <w:b/>
          <w:sz w:val="28"/>
          <w:szCs w:val="28"/>
        </w:rPr>
        <w:t>Результати тесту «Причини стресу в вашій роботі»</w:t>
      </w:r>
    </w:p>
    <w:tbl>
      <w:tblPr>
        <w:tblStyle w:val="a4"/>
        <w:tblW w:w="9681" w:type="dxa"/>
        <w:tblInd w:w="-289" w:type="dxa"/>
        <w:tblLook w:val="04A0" w:firstRow="1" w:lastRow="0" w:firstColumn="1" w:lastColumn="0" w:noHBand="0" w:noVBand="1"/>
      </w:tblPr>
      <w:tblGrid>
        <w:gridCol w:w="855"/>
        <w:gridCol w:w="6919"/>
        <w:gridCol w:w="1907"/>
      </w:tblGrid>
      <w:tr w:rsidR="005C1B92" w:rsidTr="000A1D24">
        <w:trPr>
          <w:trHeight w:val="527"/>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w:t>
            </w:r>
          </w:p>
        </w:tc>
        <w:tc>
          <w:tcPr>
            <w:tcW w:w="6919"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Стресор</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Ранг</w:t>
            </w:r>
          </w:p>
        </w:tc>
      </w:tr>
      <w:tr w:rsidR="005C1B92" w:rsidTr="000A1D24">
        <w:trPr>
          <w:trHeight w:val="69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Зайва робота з паперами, документами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w:t>
            </w:r>
          </w:p>
        </w:tc>
      </w:tr>
      <w:tr w:rsidR="005C1B92" w:rsidTr="000A1D24">
        <w:trPr>
          <w:trHeight w:val="699"/>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Низька заробітна плата</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w:t>
            </w:r>
          </w:p>
        </w:tc>
      </w:tr>
      <w:tr w:rsidR="005C1B92" w:rsidTr="000A1D24">
        <w:trPr>
          <w:trHeight w:val="693"/>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Сімейні та побутові проблеми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w:t>
            </w:r>
          </w:p>
        </w:tc>
      </w:tr>
      <w:tr w:rsidR="005C1B92" w:rsidTr="00951B8E">
        <w:trPr>
          <w:trHeight w:val="503"/>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4.</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Відсутність матеріальних стимулів</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w:t>
            </w:r>
          </w:p>
        </w:tc>
      </w:tr>
      <w:tr w:rsidR="005C1B92" w:rsidTr="000A1D24">
        <w:trPr>
          <w:trHeight w:val="728"/>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Слабка технічна база, несправність техніки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4</w:t>
            </w:r>
          </w:p>
        </w:tc>
      </w:tr>
      <w:tr w:rsidR="005C1B92" w:rsidTr="000A1D24">
        <w:trPr>
          <w:trHeight w:val="694"/>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6.</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Необхідність постійно хвилюватися за побутові умови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4</w:t>
            </w:r>
          </w:p>
        </w:tc>
      </w:tr>
      <w:tr w:rsidR="005C1B92" w:rsidTr="000A1D24">
        <w:trPr>
          <w:trHeight w:val="70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7.</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Значне переважання обов’язків над правами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w:t>
            </w:r>
          </w:p>
        </w:tc>
      </w:tr>
      <w:tr w:rsidR="005C1B92" w:rsidTr="000A1D24">
        <w:trPr>
          <w:trHeight w:val="695"/>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8.</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Власні помилки і прорахунки в роботі</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5</w:t>
            </w:r>
          </w:p>
        </w:tc>
      </w:tr>
      <w:tr w:rsidR="005C1B92" w:rsidTr="000A1D24">
        <w:trPr>
          <w:trHeight w:val="1136"/>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9.</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Відсутність уваги до потреб моєї професії з боку керівних інстанцій</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6</w:t>
            </w:r>
          </w:p>
        </w:tc>
      </w:tr>
      <w:tr w:rsidR="005C1B92" w:rsidTr="000A1D24">
        <w:trPr>
          <w:trHeight w:val="1110"/>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Додаткове навантаження, невідповідність виконуваних робіт посадовим інструкціям</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6</w:t>
            </w:r>
          </w:p>
        </w:tc>
      </w:tr>
      <w:tr w:rsidR="005C1B92" w:rsidTr="000A1D24">
        <w:trPr>
          <w:trHeight w:val="70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Постійні зміни інструкцій та вимог</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7</w:t>
            </w:r>
          </w:p>
        </w:tc>
      </w:tr>
      <w:tr w:rsidR="005C1B92" w:rsidTr="000A1D24">
        <w:trPr>
          <w:trHeight w:val="1136"/>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12.</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Необхідність відволікатися і допомагати колегам, виконувати їх роботу</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7</w:t>
            </w:r>
          </w:p>
        </w:tc>
      </w:tr>
      <w:tr w:rsidR="005C1B92" w:rsidTr="00DF257B">
        <w:trPr>
          <w:trHeight w:val="1060"/>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13.</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Низький рівень знань, необхідність додаткового навчання</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8</w:t>
            </w:r>
          </w:p>
        </w:tc>
      </w:tr>
      <w:tr w:rsidR="005C1B92" w:rsidTr="00DF257B">
        <w:trPr>
          <w:trHeight w:val="62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14.</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Напружені стосунки в колективі</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8</w:t>
            </w:r>
          </w:p>
        </w:tc>
      </w:tr>
      <w:tr w:rsidR="005C1B92" w:rsidTr="000A1D24">
        <w:trPr>
          <w:trHeight w:val="68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Відсутність нормативних документів, нечіткі інструкції</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9</w:t>
            </w:r>
          </w:p>
        </w:tc>
      </w:tr>
      <w:tr w:rsidR="005C1B92" w:rsidTr="00DF257B">
        <w:trPr>
          <w:trHeight w:val="607"/>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16.</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Помилки у роботі колег</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r>
      <w:tr w:rsidR="005C1B92" w:rsidTr="000A1D24">
        <w:trPr>
          <w:trHeight w:val="657"/>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17.</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Халатне ставлення співробітників до своїх обов’язків</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r>
      <w:tr w:rsidR="005C1B92" w:rsidTr="000A1D24">
        <w:trPr>
          <w:trHeight w:val="708"/>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18.</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Постановка начальством надскладних завдань</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r>
      <w:tr w:rsidR="005C1B92" w:rsidTr="00DF257B">
        <w:trPr>
          <w:trHeight w:val="67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19.</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Відсутність комфортних умов для роботи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10</w:t>
            </w:r>
          </w:p>
        </w:tc>
      </w:tr>
      <w:tr w:rsidR="005C1B92" w:rsidTr="00315D58">
        <w:trPr>
          <w:trHeight w:val="715"/>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20.</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Виклики до керівництва та керівних інстанцій</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w:t>
            </w:r>
          </w:p>
        </w:tc>
      </w:tr>
      <w:tr w:rsidR="005C1B92" w:rsidTr="00315D58">
        <w:trPr>
          <w:trHeight w:val="710"/>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21.</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Некомпетентність керівництва</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w:t>
            </w:r>
          </w:p>
        </w:tc>
      </w:tr>
      <w:tr w:rsidR="005C1B92" w:rsidTr="00DF257B">
        <w:trPr>
          <w:trHeight w:val="551"/>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22.</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Невпорядкованість робочого дня</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w:t>
            </w:r>
          </w:p>
        </w:tc>
      </w:tr>
      <w:tr w:rsidR="005C1B92" w:rsidTr="00315D58">
        <w:trPr>
          <w:trHeight w:val="870"/>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Неадекватні реакції колег на службові інструкції</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11</w:t>
            </w:r>
          </w:p>
        </w:tc>
      </w:tr>
      <w:tr w:rsidR="005C1B92" w:rsidTr="00315D58">
        <w:trPr>
          <w:trHeight w:val="852"/>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24.</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Несправедливість, погане ставлення з боку керівництва</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12</w:t>
            </w:r>
          </w:p>
        </w:tc>
      </w:tr>
      <w:tr w:rsidR="005C1B92" w:rsidTr="00315D58">
        <w:trPr>
          <w:trHeight w:val="835"/>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25.</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Порушення трудової дисципліни колегами</w:t>
            </w:r>
          </w:p>
        </w:tc>
        <w:tc>
          <w:tcPr>
            <w:tcW w:w="1907"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12</w:t>
            </w:r>
          </w:p>
        </w:tc>
      </w:tr>
      <w:tr w:rsidR="005C1B92" w:rsidTr="00DF257B">
        <w:trPr>
          <w:trHeight w:val="1090"/>
        </w:trPr>
        <w:tc>
          <w:tcPr>
            <w:tcW w:w="855" w:type="dxa"/>
          </w:tcPr>
          <w:p w:rsidR="005C1B92" w:rsidRDefault="005C1B92"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26.</w:t>
            </w:r>
          </w:p>
        </w:tc>
        <w:tc>
          <w:tcPr>
            <w:tcW w:w="6919" w:type="dxa"/>
          </w:tcPr>
          <w:p w:rsidR="005C1B92" w:rsidRDefault="005C1B92"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Особистий конфлікт і напруженість стосунків з керівником</w:t>
            </w:r>
          </w:p>
        </w:tc>
        <w:tc>
          <w:tcPr>
            <w:tcW w:w="1907" w:type="dxa"/>
          </w:tcPr>
          <w:p w:rsidR="005C1B92" w:rsidRDefault="004531CE" w:rsidP="00DF2C84">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12</w:t>
            </w:r>
          </w:p>
        </w:tc>
      </w:tr>
    </w:tbl>
    <w:p w:rsidR="005355BE" w:rsidRDefault="002D6D09" w:rsidP="00DF2C84">
      <w:pPr>
        <w:spacing w:after="12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Отже, бачимо, що найбільш впливовими стресорами є зайва робота з документами, низька заробітна плата, сімейні та побутові проблеми, а також відсутність матеріальних стимулів. Помічено той факт, що три із чотирьох вагомих стресорів прямо не залежать від індивідуальної волі людини і є нав’язані об’єктивною дійсністю життя в державі, її економічними та соціальними умовами. Також доволі значний вплив на психічне здоров’</w:t>
      </w:r>
      <w:r w:rsidR="00F504E7">
        <w:rPr>
          <w:rFonts w:ascii="Times New Roman" w:hAnsi="Times New Roman" w:cs="Times New Roman"/>
          <w:sz w:val="28"/>
          <w:szCs w:val="28"/>
        </w:rPr>
        <w:t>я вихователів справляє слабка технічна база, значне переважання обов’язків над правам</w:t>
      </w:r>
      <w:r w:rsidR="00B500C9">
        <w:rPr>
          <w:rFonts w:ascii="Times New Roman" w:hAnsi="Times New Roman" w:cs="Times New Roman"/>
          <w:sz w:val="28"/>
          <w:szCs w:val="28"/>
        </w:rPr>
        <w:t>и, та власні помилки в роботі. Перші дві причини також не лежать в зоні прямої відповідальності особистості. Тож, можна стверджувати, що найбільш значимі стресові фактори є</w:t>
      </w:r>
      <w:r w:rsidR="002D1589">
        <w:rPr>
          <w:rFonts w:ascii="Times New Roman" w:hAnsi="Times New Roman" w:cs="Times New Roman"/>
          <w:sz w:val="28"/>
          <w:szCs w:val="28"/>
        </w:rPr>
        <w:t xml:space="preserve"> такими, що</w:t>
      </w:r>
      <w:r w:rsidR="00B500C9">
        <w:rPr>
          <w:rFonts w:ascii="Times New Roman" w:hAnsi="Times New Roman" w:cs="Times New Roman"/>
          <w:sz w:val="28"/>
          <w:szCs w:val="28"/>
        </w:rPr>
        <w:t xml:space="preserve"> </w:t>
      </w:r>
      <w:r w:rsidR="00A7323C">
        <w:rPr>
          <w:rFonts w:ascii="Times New Roman" w:hAnsi="Times New Roman" w:cs="Times New Roman"/>
          <w:sz w:val="28"/>
          <w:szCs w:val="28"/>
        </w:rPr>
        <w:t>не</w:t>
      </w:r>
      <w:r w:rsidR="002D1589">
        <w:rPr>
          <w:rFonts w:ascii="Times New Roman" w:hAnsi="Times New Roman" w:cs="Times New Roman"/>
          <w:sz w:val="28"/>
          <w:szCs w:val="28"/>
        </w:rPr>
        <w:t xml:space="preserve"> </w:t>
      </w:r>
      <w:r w:rsidR="00A7323C">
        <w:rPr>
          <w:rFonts w:ascii="Times New Roman" w:hAnsi="Times New Roman" w:cs="Times New Roman"/>
          <w:sz w:val="28"/>
          <w:szCs w:val="28"/>
        </w:rPr>
        <w:t>кон</w:t>
      </w:r>
      <w:r w:rsidR="002D1589">
        <w:rPr>
          <w:rFonts w:ascii="Times New Roman" w:hAnsi="Times New Roman" w:cs="Times New Roman"/>
          <w:sz w:val="28"/>
          <w:szCs w:val="28"/>
        </w:rPr>
        <w:t xml:space="preserve">тролюються волею індивіда, а отже сприймаються невідворотними, що додає їм потенції для здійснення негативних впливів. </w:t>
      </w:r>
    </w:p>
    <w:p w:rsidR="0016529C" w:rsidRDefault="00676418" w:rsidP="00DF2C84">
      <w:pPr>
        <w:spacing w:after="12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Найбільш </w:t>
      </w:r>
      <w:r w:rsidR="008F4F0D">
        <w:rPr>
          <w:rFonts w:ascii="Times New Roman" w:hAnsi="Times New Roman" w:cs="Times New Roman"/>
          <w:sz w:val="28"/>
          <w:szCs w:val="28"/>
        </w:rPr>
        <w:t>незначними стресорами виступають такі стресори як</w:t>
      </w:r>
      <w:r>
        <w:rPr>
          <w:rFonts w:ascii="Times New Roman" w:hAnsi="Times New Roman" w:cs="Times New Roman"/>
          <w:sz w:val="28"/>
          <w:szCs w:val="28"/>
        </w:rPr>
        <w:t xml:space="preserve"> особистий конфлікт, порушення трудової дисципліни колегами, погане ставлення з боку керівництва, невпорядкованість робочого дня та інші стресори, що отримали ранг від 8 до 12. </w:t>
      </w:r>
    </w:p>
    <w:p w:rsidR="00BD2BAF" w:rsidRDefault="002C3E38" w:rsidP="00DF2C84">
      <w:pPr>
        <w:spacing w:after="12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Обробивши результати </w:t>
      </w:r>
      <w:r w:rsidRPr="00AC06E5">
        <w:rPr>
          <w:rFonts w:ascii="Times New Roman" w:hAnsi="Times New Roman" w:cs="Times New Roman"/>
          <w:i/>
          <w:sz w:val="28"/>
          <w:szCs w:val="28"/>
        </w:rPr>
        <w:t>тесту особистісної тривожності Спілберга</w:t>
      </w:r>
      <w:r>
        <w:rPr>
          <w:rFonts w:ascii="Times New Roman" w:hAnsi="Times New Roman" w:cs="Times New Roman"/>
          <w:sz w:val="28"/>
          <w:szCs w:val="28"/>
        </w:rPr>
        <w:t xml:space="preserve"> ми з’ясували, що </w:t>
      </w:r>
      <w:r w:rsidR="005507CF">
        <w:rPr>
          <w:rFonts w:ascii="Times New Roman" w:hAnsi="Times New Roman" w:cs="Times New Roman"/>
          <w:sz w:val="28"/>
          <w:szCs w:val="28"/>
        </w:rPr>
        <w:t>70% респондентів мають середній рівень тривожності,</w:t>
      </w:r>
      <w:r w:rsidR="00994F8C">
        <w:rPr>
          <w:rFonts w:ascii="Times New Roman" w:hAnsi="Times New Roman" w:cs="Times New Roman"/>
          <w:sz w:val="28"/>
          <w:szCs w:val="28"/>
        </w:rPr>
        <w:t xml:space="preserve"> і 30% </w:t>
      </w:r>
      <w:r w:rsidR="00F8510C">
        <w:rPr>
          <w:rFonts w:ascii="Times New Roman" w:hAnsi="Times New Roman" w:cs="Times New Roman"/>
          <w:sz w:val="28"/>
          <w:szCs w:val="28"/>
        </w:rPr>
        <w:t>мають високий рівень досліджуваної емоційної характеристики</w:t>
      </w:r>
      <w:r w:rsidR="00994F8C">
        <w:rPr>
          <w:rFonts w:ascii="Times New Roman" w:hAnsi="Times New Roman" w:cs="Times New Roman"/>
          <w:sz w:val="28"/>
          <w:szCs w:val="28"/>
        </w:rPr>
        <w:t>.</w:t>
      </w:r>
    </w:p>
    <w:p w:rsidR="001B50B2" w:rsidRDefault="001B50B2" w:rsidP="00DF2C84">
      <w:pPr>
        <w:spacing w:line="360" w:lineRule="auto"/>
        <w:contextualSpacing/>
        <w:jc w:val="both"/>
        <w:rPr>
          <w:rFonts w:ascii="Times New Roman" w:hAnsi="Times New Roman" w:cs="Times New Roman"/>
          <w:sz w:val="28"/>
          <w:szCs w:val="28"/>
        </w:rPr>
      </w:pPr>
    </w:p>
    <w:p w:rsidR="00BD2BAF" w:rsidRPr="002D6D09" w:rsidRDefault="00BD2BAF" w:rsidP="00DF2C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608320" cy="3909060"/>
            <wp:effectExtent l="0" t="0" r="1143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614E1" w:rsidRPr="0083189B" w:rsidRDefault="00333B96" w:rsidP="00DF2C84">
      <w:pPr>
        <w:spacing w:line="360" w:lineRule="auto"/>
        <w:ind w:firstLine="284"/>
        <w:contextualSpacing/>
        <w:jc w:val="both"/>
        <w:rPr>
          <w:rFonts w:ascii="Times New Roman" w:hAnsi="Times New Roman" w:cs="Times New Roman"/>
          <w:b/>
          <w:sz w:val="28"/>
          <w:szCs w:val="28"/>
        </w:rPr>
      </w:pPr>
      <w:r w:rsidRPr="0083189B">
        <w:rPr>
          <w:rFonts w:ascii="Times New Roman" w:hAnsi="Times New Roman" w:cs="Times New Roman"/>
          <w:b/>
          <w:sz w:val="28"/>
          <w:szCs w:val="28"/>
        </w:rPr>
        <w:t>Рис. 2.3. Результати тесту особистісної тривожності Спілберга.</w:t>
      </w:r>
    </w:p>
    <w:p w:rsidR="00D60178" w:rsidRDefault="00EC56BE"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рисунку 2.3. добре помітна така тенденція: серед респондентів з ни</w:t>
      </w:r>
      <w:r w:rsidR="00683355">
        <w:rPr>
          <w:rFonts w:ascii="Times New Roman" w:hAnsi="Times New Roman" w:cs="Times New Roman"/>
          <w:sz w:val="28"/>
          <w:szCs w:val="28"/>
        </w:rPr>
        <w:t>зькою стресостійкістю половина має</w:t>
      </w:r>
      <w:r>
        <w:rPr>
          <w:rFonts w:ascii="Times New Roman" w:hAnsi="Times New Roman" w:cs="Times New Roman"/>
          <w:sz w:val="28"/>
          <w:szCs w:val="28"/>
        </w:rPr>
        <w:t xml:space="preserve"> високий рівень тривожності,</w:t>
      </w:r>
      <w:r w:rsidR="00513D9B">
        <w:rPr>
          <w:rFonts w:ascii="Times New Roman" w:hAnsi="Times New Roman" w:cs="Times New Roman"/>
          <w:sz w:val="28"/>
          <w:szCs w:val="28"/>
        </w:rPr>
        <w:t xml:space="preserve"> тоді як ті, у кого зафіксована висока стресостійкість повністю належать до групи людей із середнім рівнем тривожності.</w:t>
      </w:r>
      <w:r w:rsidR="008F486B">
        <w:rPr>
          <w:rFonts w:ascii="Times New Roman" w:hAnsi="Times New Roman" w:cs="Times New Roman"/>
          <w:sz w:val="28"/>
          <w:szCs w:val="28"/>
        </w:rPr>
        <w:t xml:space="preserve"> Серед оптантів середнього рівня стресостійкості переважає середній рівень тривожності над високим, якого значно менше.</w:t>
      </w:r>
    </w:p>
    <w:p w:rsidR="00EE704C" w:rsidRDefault="00770BD1"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Особи з високим рівнем тривожності більш схильні до посилення відчуття т</w:t>
      </w:r>
      <w:r w:rsidR="004708CD">
        <w:rPr>
          <w:rFonts w:ascii="Times New Roman" w:hAnsi="Times New Roman" w:cs="Times New Roman"/>
          <w:sz w:val="28"/>
          <w:szCs w:val="28"/>
        </w:rPr>
        <w:t>ривоги в повсякденних ситуаціях, що означає їхню підвищену вразливість до стресових факторів, я</w:t>
      </w:r>
      <w:r w:rsidR="004F35B5">
        <w:rPr>
          <w:rFonts w:ascii="Times New Roman" w:hAnsi="Times New Roman" w:cs="Times New Roman"/>
          <w:sz w:val="28"/>
          <w:szCs w:val="28"/>
        </w:rPr>
        <w:t>кі не будуть діяти так сильно</w:t>
      </w:r>
      <w:r w:rsidR="009017CC">
        <w:rPr>
          <w:rFonts w:ascii="Times New Roman" w:hAnsi="Times New Roman" w:cs="Times New Roman"/>
          <w:sz w:val="28"/>
          <w:szCs w:val="28"/>
        </w:rPr>
        <w:t xml:space="preserve"> як</w:t>
      </w:r>
      <w:r w:rsidR="004708CD">
        <w:rPr>
          <w:rFonts w:ascii="Times New Roman" w:hAnsi="Times New Roman" w:cs="Times New Roman"/>
          <w:sz w:val="28"/>
          <w:szCs w:val="28"/>
        </w:rPr>
        <w:t xml:space="preserve"> на осіб з середнім</w:t>
      </w:r>
      <w:r w:rsidR="004F35B5">
        <w:rPr>
          <w:rFonts w:ascii="Times New Roman" w:hAnsi="Times New Roman" w:cs="Times New Roman"/>
          <w:sz w:val="28"/>
          <w:szCs w:val="28"/>
        </w:rPr>
        <w:t xml:space="preserve"> (здоровим, оптимальним)</w:t>
      </w:r>
      <w:r w:rsidR="00145793">
        <w:rPr>
          <w:rFonts w:ascii="Times New Roman" w:hAnsi="Times New Roman" w:cs="Times New Roman"/>
          <w:sz w:val="28"/>
          <w:szCs w:val="28"/>
        </w:rPr>
        <w:t xml:space="preserve"> рівнем стресостійкості,</w:t>
      </w:r>
      <w:r w:rsidR="004708CD">
        <w:rPr>
          <w:rFonts w:ascii="Times New Roman" w:hAnsi="Times New Roman" w:cs="Times New Roman"/>
          <w:sz w:val="28"/>
          <w:szCs w:val="28"/>
        </w:rPr>
        <w:t xml:space="preserve"> яких</w:t>
      </w:r>
      <w:r w:rsidR="00145793">
        <w:rPr>
          <w:rFonts w:ascii="Times New Roman" w:hAnsi="Times New Roman" w:cs="Times New Roman"/>
          <w:sz w:val="28"/>
          <w:szCs w:val="28"/>
        </w:rPr>
        <w:t xml:space="preserve"> є</w:t>
      </w:r>
      <w:r w:rsidR="004708CD">
        <w:rPr>
          <w:rFonts w:ascii="Times New Roman" w:hAnsi="Times New Roman" w:cs="Times New Roman"/>
          <w:sz w:val="28"/>
          <w:szCs w:val="28"/>
        </w:rPr>
        <w:t xml:space="preserve"> переважна більшість.</w:t>
      </w:r>
      <w:r w:rsidR="00145793">
        <w:rPr>
          <w:rFonts w:ascii="Times New Roman" w:hAnsi="Times New Roman" w:cs="Times New Roman"/>
          <w:sz w:val="28"/>
          <w:szCs w:val="28"/>
        </w:rPr>
        <w:t xml:space="preserve"> Крім того, нормальний рівень тривожності є «золотою серединою» для професії вихователя, адже він не наносить додаткової шкоди психічному здоров’ю людини</w:t>
      </w:r>
      <w:r w:rsidR="00BE2F7C">
        <w:rPr>
          <w:rFonts w:ascii="Times New Roman" w:hAnsi="Times New Roman" w:cs="Times New Roman"/>
          <w:sz w:val="28"/>
          <w:szCs w:val="28"/>
        </w:rPr>
        <w:t xml:space="preserve"> і водночас сприяє розвитку адекватного рівня відповідальності за вихованців дитячого садка.</w:t>
      </w:r>
      <w:r w:rsidR="004708CD">
        <w:rPr>
          <w:rFonts w:ascii="Times New Roman" w:hAnsi="Times New Roman" w:cs="Times New Roman"/>
          <w:sz w:val="28"/>
          <w:szCs w:val="28"/>
        </w:rPr>
        <w:t xml:space="preserve"> Людей з низьким рівнем тривожності с</w:t>
      </w:r>
      <w:r w:rsidR="0096007E">
        <w:rPr>
          <w:rFonts w:ascii="Times New Roman" w:hAnsi="Times New Roman" w:cs="Times New Roman"/>
          <w:sz w:val="28"/>
          <w:szCs w:val="28"/>
        </w:rPr>
        <w:t>еред вихователів дитячих садків</w:t>
      </w:r>
      <w:r w:rsidR="00510308">
        <w:rPr>
          <w:rFonts w:ascii="Times New Roman" w:hAnsi="Times New Roman" w:cs="Times New Roman"/>
          <w:sz w:val="28"/>
          <w:szCs w:val="28"/>
        </w:rPr>
        <w:t xml:space="preserve"> </w:t>
      </w:r>
      <w:r w:rsidR="00BE2F7C">
        <w:rPr>
          <w:rFonts w:ascii="Times New Roman" w:hAnsi="Times New Roman" w:cs="Times New Roman"/>
          <w:sz w:val="28"/>
          <w:szCs w:val="28"/>
        </w:rPr>
        <w:t>не спостерігається</w:t>
      </w:r>
      <w:r w:rsidR="0096007E">
        <w:rPr>
          <w:rFonts w:ascii="Times New Roman" w:hAnsi="Times New Roman" w:cs="Times New Roman"/>
          <w:sz w:val="28"/>
          <w:szCs w:val="28"/>
        </w:rPr>
        <w:t xml:space="preserve"> зовсім.</w:t>
      </w:r>
    </w:p>
    <w:p w:rsidR="00A43738" w:rsidRPr="000F1264" w:rsidRDefault="008050B8"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Далі а</w:t>
      </w:r>
      <w:r w:rsidR="00AC06E5">
        <w:rPr>
          <w:rFonts w:ascii="Times New Roman" w:hAnsi="Times New Roman" w:cs="Times New Roman"/>
          <w:sz w:val="28"/>
          <w:szCs w:val="28"/>
        </w:rPr>
        <w:t xml:space="preserve">налізувалися результати </w:t>
      </w:r>
      <w:r w:rsidR="00973427">
        <w:rPr>
          <w:rFonts w:ascii="Times New Roman" w:hAnsi="Times New Roman" w:cs="Times New Roman"/>
          <w:i/>
          <w:sz w:val="28"/>
          <w:szCs w:val="28"/>
        </w:rPr>
        <w:t>дослідження локусу контролю за</w:t>
      </w:r>
      <w:r w:rsidR="0082643F">
        <w:rPr>
          <w:rFonts w:ascii="Times New Roman" w:hAnsi="Times New Roman" w:cs="Times New Roman"/>
          <w:i/>
          <w:sz w:val="28"/>
          <w:szCs w:val="28"/>
        </w:rPr>
        <w:t xml:space="preserve"> Дж. Роттером</w:t>
      </w:r>
      <w:r w:rsidR="000F1264">
        <w:rPr>
          <w:rFonts w:ascii="Times New Roman" w:hAnsi="Times New Roman" w:cs="Times New Roman"/>
          <w:i/>
          <w:sz w:val="28"/>
          <w:szCs w:val="28"/>
        </w:rPr>
        <w:t xml:space="preserve">, </w:t>
      </w:r>
      <w:r w:rsidR="000F1264">
        <w:rPr>
          <w:rFonts w:ascii="Times New Roman" w:hAnsi="Times New Roman" w:cs="Times New Roman"/>
          <w:sz w:val="28"/>
          <w:szCs w:val="28"/>
        </w:rPr>
        <w:t>які виявилися схожими з результатами тесту особистісної тривожності.</w:t>
      </w:r>
    </w:p>
    <w:p w:rsidR="00CD5AAB" w:rsidRPr="00CD5AAB" w:rsidRDefault="00CD5AAB" w:rsidP="00DF2C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844540" cy="4053840"/>
            <wp:effectExtent l="0" t="0" r="381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76D40" w:rsidRPr="0083189B" w:rsidRDefault="00211E39" w:rsidP="00DF2C84">
      <w:pPr>
        <w:spacing w:line="360" w:lineRule="auto"/>
        <w:ind w:firstLine="709"/>
        <w:contextualSpacing/>
        <w:jc w:val="both"/>
        <w:rPr>
          <w:rFonts w:ascii="Times New Roman" w:hAnsi="Times New Roman" w:cs="Times New Roman"/>
          <w:b/>
          <w:sz w:val="28"/>
          <w:szCs w:val="28"/>
        </w:rPr>
      </w:pPr>
      <w:r w:rsidRPr="0083189B">
        <w:rPr>
          <w:rFonts w:ascii="Times New Roman" w:hAnsi="Times New Roman" w:cs="Times New Roman"/>
          <w:b/>
          <w:sz w:val="28"/>
          <w:szCs w:val="28"/>
        </w:rPr>
        <w:t>Рис. 2.4.</w:t>
      </w:r>
      <w:r w:rsidR="00973427" w:rsidRPr="0083189B">
        <w:rPr>
          <w:rFonts w:ascii="Times New Roman" w:hAnsi="Times New Roman" w:cs="Times New Roman"/>
          <w:b/>
          <w:sz w:val="28"/>
          <w:szCs w:val="28"/>
        </w:rPr>
        <w:t xml:space="preserve"> Результати дослідження локусу контрою за Дж. Роттером.</w:t>
      </w:r>
    </w:p>
    <w:p w:rsidR="00E20740" w:rsidRDefault="00B132E4"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30</w:t>
      </w:r>
      <w:r w:rsidR="00F36149">
        <w:rPr>
          <w:rFonts w:ascii="Times New Roman" w:hAnsi="Times New Roman" w:cs="Times New Roman"/>
          <w:sz w:val="28"/>
          <w:szCs w:val="28"/>
        </w:rPr>
        <w:t>% вихователів маю</w:t>
      </w:r>
      <w:r w:rsidR="001251E0">
        <w:rPr>
          <w:rFonts w:ascii="Times New Roman" w:hAnsi="Times New Roman" w:cs="Times New Roman"/>
          <w:sz w:val="28"/>
          <w:szCs w:val="28"/>
        </w:rPr>
        <w:t>ть інтернальний локус контролю. Для них є характерною упевненість у тому, що успіх чи невдача залежить виключно від їхніх зусиль</w:t>
      </w:r>
      <w:r w:rsidR="000A1BE9">
        <w:rPr>
          <w:rFonts w:ascii="Times New Roman" w:hAnsi="Times New Roman" w:cs="Times New Roman"/>
          <w:sz w:val="28"/>
          <w:szCs w:val="28"/>
        </w:rPr>
        <w:t>, діяльності і цілеспрямованості</w:t>
      </w:r>
      <w:r w:rsidR="001251E0">
        <w:rPr>
          <w:rFonts w:ascii="Times New Roman" w:hAnsi="Times New Roman" w:cs="Times New Roman"/>
          <w:sz w:val="28"/>
          <w:szCs w:val="28"/>
        </w:rPr>
        <w:t xml:space="preserve">, а фактор випадковості практично ними ігнорується. </w:t>
      </w:r>
      <w:r w:rsidR="00F715B2">
        <w:rPr>
          <w:rFonts w:ascii="Times New Roman" w:hAnsi="Times New Roman" w:cs="Times New Roman"/>
          <w:sz w:val="28"/>
          <w:szCs w:val="28"/>
        </w:rPr>
        <w:t xml:space="preserve">Вони схильні брати на </w:t>
      </w:r>
      <w:r w:rsidR="007A46B1">
        <w:rPr>
          <w:rFonts w:ascii="Times New Roman" w:hAnsi="Times New Roman" w:cs="Times New Roman"/>
          <w:sz w:val="28"/>
          <w:szCs w:val="28"/>
        </w:rPr>
        <w:t>себе більше відповідальності, а також</w:t>
      </w:r>
      <w:r w:rsidR="00F715B2">
        <w:rPr>
          <w:rFonts w:ascii="Times New Roman" w:hAnsi="Times New Roman" w:cs="Times New Roman"/>
          <w:sz w:val="28"/>
          <w:szCs w:val="28"/>
        </w:rPr>
        <w:t xml:space="preserve"> докладати більшу кількість зусиль для виконання роботи. Статистичний зв’язок свідчить про те, що інтернали мають переважно низький рівень стресос</w:t>
      </w:r>
      <w:r w:rsidR="007A46B1">
        <w:rPr>
          <w:rFonts w:ascii="Times New Roman" w:hAnsi="Times New Roman" w:cs="Times New Roman"/>
          <w:sz w:val="28"/>
          <w:szCs w:val="28"/>
        </w:rPr>
        <w:t>тійкості, рідше – середній, що пояснюється їхньої особливістю бути схильним</w:t>
      </w:r>
      <w:r w:rsidR="00F715B2">
        <w:rPr>
          <w:rFonts w:ascii="Times New Roman" w:hAnsi="Times New Roman" w:cs="Times New Roman"/>
          <w:sz w:val="28"/>
          <w:szCs w:val="28"/>
        </w:rPr>
        <w:t xml:space="preserve"> звинувачувати себе в невдачах і неприємностях,</w:t>
      </w:r>
      <w:r w:rsidR="009342F1">
        <w:rPr>
          <w:rFonts w:ascii="Times New Roman" w:hAnsi="Times New Roman" w:cs="Times New Roman"/>
          <w:sz w:val="28"/>
          <w:szCs w:val="28"/>
        </w:rPr>
        <w:t xml:space="preserve"> які стаються незалежно від </w:t>
      </w:r>
      <w:r w:rsidR="00AC524C">
        <w:rPr>
          <w:rFonts w:ascii="Times New Roman" w:hAnsi="Times New Roman" w:cs="Times New Roman"/>
          <w:sz w:val="28"/>
          <w:szCs w:val="28"/>
        </w:rPr>
        <w:t>нашої волі. Оскільки робота вихователя пов’язана з великою кількістю різноманітних проблемних ситуацій</w:t>
      </w:r>
      <w:r w:rsidR="004057B1">
        <w:rPr>
          <w:rFonts w:ascii="Times New Roman" w:hAnsi="Times New Roman" w:cs="Times New Roman"/>
          <w:sz w:val="28"/>
          <w:szCs w:val="28"/>
        </w:rPr>
        <w:t>, які не можуть б</w:t>
      </w:r>
      <w:r w:rsidR="009342F1">
        <w:rPr>
          <w:rFonts w:ascii="Times New Roman" w:hAnsi="Times New Roman" w:cs="Times New Roman"/>
          <w:sz w:val="28"/>
          <w:szCs w:val="28"/>
        </w:rPr>
        <w:t>ути повністю підконтрольними</w:t>
      </w:r>
      <w:r w:rsidR="000F1D9E">
        <w:rPr>
          <w:rFonts w:ascii="Times New Roman" w:hAnsi="Times New Roman" w:cs="Times New Roman"/>
          <w:sz w:val="28"/>
          <w:szCs w:val="28"/>
        </w:rPr>
        <w:t>, то це й робить їх більш вразливіш</w:t>
      </w:r>
      <w:r w:rsidR="002D34D8">
        <w:rPr>
          <w:rFonts w:ascii="Times New Roman" w:hAnsi="Times New Roman" w:cs="Times New Roman"/>
          <w:sz w:val="28"/>
          <w:szCs w:val="28"/>
        </w:rPr>
        <w:t>ими до стресорів</w:t>
      </w:r>
      <w:r w:rsidR="00B00714">
        <w:rPr>
          <w:rFonts w:ascii="Times New Roman" w:hAnsi="Times New Roman" w:cs="Times New Roman"/>
          <w:sz w:val="28"/>
          <w:szCs w:val="28"/>
        </w:rPr>
        <w:t>, що в перспективі сприяє формуванню у них нижчого рівня стресостійкості</w:t>
      </w:r>
      <w:r w:rsidR="002D34D8">
        <w:rPr>
          <w:rFonts w:ascii="Times New Roman" w:hAnsi="Times New Roman" w:cs="Times New Roman"/>
          <w:sz w:val="28"/>
          <w:szCs w:val="28"/>
        </w:rPr>
        <w:t xml:space="preserve"> ніж</w:t>
      </w:r>
      <w:r w:rsidR="00B00714">
        <w:rPr>
          <w:rFonts w:ascii="Times New Roman" w:hAnsi="Times New Roman" w:cs="Times New Roman"/>
          <w:sz w:val="28"/>
          <w:szCs w:val="28"/>
        </w:rPr>
        <w:t xml:space="preserve"> у екстерналів</w:t>
      </w:r>
      <w:r>
        <w:rPr>
          <w:rFonts w:ascii="Times New Roman" w:hAnsi="Times New Roman" w:cs="Times New Roman"/>
          <w:sz w:val="28"/>
          <w:szCs w:val="28"/>
        </w:rPr>
        <w:t xml:space="preserve">, котрих є 70%. </w:t>
      </w:r>
      <w:r w:rsidR="00447601">
        <w:rPr>
          <w:rFonts w:ascii="Times New Roman" w:hAnsi="Times New Roman" w:cs="Times New Roman"/>
          <w:sz w:val="28"/>
          <w:szCs w:val="28"/>
        </w:rPr>
        <w:t>Для них є характерною зовнішня захисна поведінка, бажання</w:t>
      </w:r>
      <w:r w:rsidR="005555CD">
        <w:rPr>
          <w:rFonts w:ascii="Times New Roman" w:hAnsi="Times New Roman" w:cs="Times New Roman"/>
          <w:sz w:val="28"/>
          <w:szCs w:val="28"/>
        </w:rPr>
        <w:t xml:space="preserve"> діяти коли існує видимий </w:t>
      </w:r>
      <w:r w:rsidR="00447601">
        <w:rPr>
          <w:rFonts w:ascii="Times New Roman" w:hAnsi="Times New Roman" w:cs="Times New Roman"/>
          <w:sz w:val="28"/>
          <w:szCs w:val="28"/>
        </w:rPr>
        <w:t>шанс на успіх.</w:t>
      </w:r>
      <w:r w:rsidR="009F3AB4">
        <w:rPr>
          <w:rFonts w:ascii="Times New Roman" w:hAnsi="Times New Roman" w:cs="Times New Roman"/>
          <w:sz w:val="28"/>
          <w:szCs w:val="28"/>
        </w:rPr>
        <w:t xml:space="preserve"> Невдачі та різні неприємності вони сприймають як такі, що з’являються</w:t>
      </w:r>
      <w:r w:rsidR="001C32FD">
        <w:rPr>
          <w:rFonts w:ascii="Times New Roman" w:hAnsi="Times New Roman" w:cs="Times New Roman"/>
          <w:sz w:val="28"/>
          <w:szCs w:val="28"/>
        </w:rPr>
        <w:t xml:space="preserve"> випадково, не залежно</w:t>
      </w:r>
      <w:r w:rsidR="008E3012">
        <w:rPr>
          <w:rFonts w:ascii="Times New Roman" w:hAnsi="Times New Roman" w:cs="Times New Roman"/>
          <w:sz w:val="28"/>
          <w:szCs w:val="28"/>
        </w:rPr>
        <w:t xml:space="preserve"> від їхньої волі,</w:t>
      </w:r>
      <w:r w:rsidR="00EE27D2">
        <w:rPr>
          <w:rFonts w:ascii="Times New Roman" w:hAnsi="Times New Roman" w:cs="Times New Roman"/>
          <w:sz w:val="28"/>
          <w:szCs w:val="28"/>
        </w:rPr>
        <w:t xml:space="preserve"> що зменшує почуття провини, </w:t>
      </w:r>
      <w:r w:rsidR="0009789A">
        <w:rPr>
          <w:rFonts w:ascii="Times New Roman" w:hAnsi="Times New Roman" w:cs="Times New Roman"/>
          <w:sz w:val="28"/>
          <w:szCs w:val="28"/>
        </w:rPr>
        <w:t>силу</w:t>
      </w:r>
      <w:r w:rsidR="00EE27D2">
        <w:rPr>
          <w:rFonts w:ascii="Times New Roman" w:hAnsi="Times New Roman" w:cs="Times New Roman"/>
          <w:sz w:val="28"/>
          <w:szCs w:val="28"/>
        </w:rPr>
        <w:t xml:space="preserve"> впливу стресорів і </w:t>
      </w:r>
      <w:r w:rsidR="00B37B12">
        <w:rPr>
          <w:rFonts w:ascii="Times New Roman" w:hAnsi="Times New Roman" w:cs="Times New Roman"/>
          <w:sz w:val="28"/>
          <w:szCs w:val="28"/>
        </w:rPr>
        <w:t xml:space="preserve">в </w:t>
      </w:r>
      <w:r w:rsidR="00EE27D2">
        <w:rPr>
          <w:rFonts w:ascii="Times New Roman" w:hAnsi="Times New Roman" w:cs="Times New Roman"/>
          <w:sz w:val="28"/>
          <w:szCs w:val="28"/>
        </w:rPr>
        <w:t>перспективі</w:t>
      </w:r>
      <w:r w:rsidR="001A2AC7">
        <w:rPr>
          <w:rFonts w:ascii="Times New Roman" w:hAnsi="Times New Roman" w:cs="Times New Roman"/>
          <w:sz w:val="28"/>
          <w:szCs w:val="28"/>
        </w:rPr>
        <w:t xml:space="preserve"> пояснює переважаючий</w:t>
      </w:r>
      <w:r w:rsidR="0009789A">
        <w:rPr>
          <w:rFonts w:ascii="Times New Roman" w:hAnsi="Times New Roman" w:cs="Times New Roman"/>
          <w:sz w:val="28"/>
          <w:szCs w:val="28"/>
        </w:rPr>
        <w:t xml:space="preserve"> дл</w:t>
      </w:r>
      <w:r w:rsidR="006A070F">
        <w:rPr>
          <w:rFonts w:ascii="Times New Roman" w:hAnsi="Times New Roman" w:cs="Times New Roman"/>
          <w:sz w:val="28"/>
          <w:szCs w:val="28"/>
        </w:rPr>
        <w:t>я них високий та середній рівні</w:t>
      </w:r>
      <w:r w:rsidR="00EE27D2">
        <w:rPr>
          <w:rFonts w:ascii="Times New Roman" w:hAnsi="Times New Roman" w:cs="Times New Roman"/>
          <w:sz w:val="28"/>
          <w:szCs w:val="28"/>
        </w:rPr>
        <w:t xml:space="preserve"> </w:t>
      </w:r>
      <w:r w:rsidR="0009789A">
        <w:rPr>
          <w:rFonts w:ascii="Times New Roman" w:hAnsi="Times New Roman" w:cs="Times New Roman"/>
          <w:sz w:val="28"/>
          <w:szCs w:val="28"/>
        </w:rPr>
        <w:t>стресостійкості.</w:t>
      </w:r>
    </w:p>
    <w:p w:rsidR="00A06FF7" w:rsidRDefault="00E20740"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Результати </w:t>
      </w:r>
      <w:r w:rsidRPr="0029691A">
        <w:rPr>
          <w:rFonts w:ascii="Times New Roman" w:hAnsi="Times New Roman" w:cs="Times New Roman"/>
          <w:i/>
          <w:sz w:val="28"/>
          <w:szCs w:val="28"/>
        </w:rPr>
        <w:t>методики</w:t>
      </w:r>
      <w:r w:rsidR="00846ABB" w:rsidRPr="0029691A">
        <w:rPr>
          <w:rFonts w:ascii="Times New Roman" w:hAnsi="Times New Roman" w:cs="Times New Roman"/>
          <w:i/>
          <w:sz w:val="28"/>
          <w:szCs w:val="28"/>
        </w:rPr>
        <w:t xml:space="preserve"> </w:t>
      </w:r>
      <w:r w:rsidR="0029691A" w:rsidRPr="0029691A">
        <w:rPr>
          <w:rFonts w:ascii="Times New Roman" w:hAnsi="Times New Roman" w:cs="Times New Roman"/>
          <w:i/>
          <w:sz w:val="28"/>
          <w:szCs w:val="28"/>
        </w:rPr>
        <w:t>К. Замфіра в модифікації А.А Реана «Мо</w:t>
      </w:r>
      <w:r w:rsidR="00077E35">
        <w:rPr>
          <w:rFonts w:ascii="Times New Roman" w:hAnsi="Times New Roman" w:cs="Times New Roman"/>
          <w:i/>
          <w:sz w:val="28"/>
          <w:szCs w:val="28"/>
        </w:rPr>
        <w:t>тивація професійної діяльності»</w:t>
      </w:r>
      <w:r w:rsidR="00953C74">
        <w:rPr>
          <w:rFonts w:ascii="Times New Roman" w:hAnsi="Times New Roman" w:cs="Times New Roman"/>
          <w:sz w:val="28"/>
          <w:szCs w:val="28"/>
        </w:rPr>
        <w:t xml:space="preserve"> дали нам таку інформацію</w:t>
      </w:r>
      <w:r w:rsidR="00077E35">
        <w:rPr>
          <w:rFonts w:ascii="Times New Roman" w:hAnsi="Times New Roman" w:cs="Times New Roman"/>
          <w:sz w:val="28"/>
          <w:szCs w:val="28"/>
        </w:rPr>
        <w:t>.</w:t>
      </w:r>
      <w:r w:rsidR="0072372A">
        <w:rPr>
          <w:rFonts w:ascii="Times New Roman" w:hAnsi="Times New Roman" w:cs="Times New Roman"/>
          <w:sz w:val="28"/>
          <w:szCs w:val="28"/>
        </w:rPr>
        <w:t xml:space="preserve"> У 70 % обстежених домінує зовнішній тип мотивації</w:t>
      </w:r>
      <w:r w:rsidR="00943AB3">
        <w:rPr>
          <w:rFonts w:ascii="Times New Roman" w:hAnsi="Times New Roman" w:cs="Times New Roman"/>
          <w:sz w:val="28"/>
          <w:szCs w:val="28"/>
        </w:rPr>
        <w:t>, тобто мотивами їхньої роботи слугують зовнішні фактори, впливи та вимоги.</w:t>
      </w:r>
      <w:r w:rsidR="00B423B0">
        <w:rPr>
          <w:rFonts w:ascii="Times New Roman" w:hAnsi="Times New Roman" w:cs="Times New Roman"/>
          <w:sz w:val="28"/>
          <w:szCs w:val="28"/>
        </w:rPr>
        <w:t xml:space="preserve"> При цьому 57</w:t>
      </w:r>
      <w:r w:rsidR="0063535E">
        <w:rPr>
          <w:rFonts w:ascii="Times New Roman" w:hAnsi="Times New Roman" w:cs="Times New Roman"/>
          <w:sz w:val="28"/>
          <w:szCs w:val="28"/>
        </w:rPr>
        <w:t xml:space="preserve"> % працюють під дією позитивних зовнішніх факторів: грошовий заробіток, спрямованість на кар’єрний зріст та потреба в досягненні соціальної значимості і поваги з боку інших. </w:t>
      </w:r>
      <w:r w:rsidR="00A46AF8">
        <w:rPr>
          <w:rFonts w:ascii="Times New Roman" w:hAnsi="Times New Roman" w:cs="Times New Roman"/>
          <w:sz w:val="28"/>
          <w:szCs w:val="28"/>
        </w:rPr>
        <w:t>Грошовий зароб</w:t>
      </w:r>
      <w:r w:rsidR="00D433AF">
        <w:rPr>
          <w:rFonts w:ascii="Times New Roman" w:hAnsi="Times New Roman" w:cs="Times New Roman"/>
          <w:sz w:val="28"/>
          <w:szCs w:val="28"/>
        </w:rPr>
        <w:t xml:space="preserve">іток звичайно на першому </w:t>
      </w:r>
      <w:r w:rsidR="00B423B0">
        <w:rPr>
          <w:rFonts w:ascii="Times New Roman" w:hAnsi="Times New Roman" w:cs="Times New Roman"/>
          <w:sz w:val="28"/>
          <w:szCs w:val="28"/>
        </w:rPr>
        <w:t>місці, адже респонденти оцінювали його найвище. 43% опитаних виконують свою роботу під впливом негативних зовнішніх мотивів: прагнення уникнути критики зі сторони керівника чи колег та прагнення уникнути можливих покарань чи життєвих негараздів.</w:t>
      </w:r>
      <w:r w:rsidR="00635635">
        <w:rPr>
          <w:rFonts w:ascii="Times New Roman" w:hAnsi="Times New Roman" w:cs="Times New Roman"/>
          <w:sz w:val="28"/>
          <w:szCs w:val="28"/>
        </w:rPr>
        <w:t xml:space="preserve">   </w:t>
      </w:r>
    </w:p>
    <w:p w:rsidR="00287BDA" w:rsidRDefault="00B8119A"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30 % вихователів проявили внутрішню мотивацію, яка полягає у дії таких мотивів як задоволення від самого процесу та результату роботи</w:t>
      </w:r>
      <w:r w:rsidR="00B37B12">
        <w:rPr>
          <w:rFonts w:ascii="Times New Roman" w:hAnsi="Times New Roman" w:cs="Times New Roman"/>
          <w:sz w:val="28"/>
          <w:szCs w:val="28"/>
        </w:rPr>
        <w:t xml:space="preserve"> і можливості</w:t>
      </w:r>
      <w:r w:rsidR="00CC3F51">
        <w:rPr>
          <w:rFonts w:ascii="Times New Roman" w:hAnsi="Times New Roman" w:cs="Times New Roman"/>
          <w:sz w:val="28"/>
          <w:szCs w:val="28"/>
        </w:rPr>
        <w:t xml:space="preserve"> найбільш повної самореалізації саме в цій трудовій діяльності.</w:t>
      </w:r>
      <w:r w:rsidR="008B6D6B">
        <w:rPr>
          <w:rFonts w:ascii="Times New Roman" w:hAnsi="Times New Roman" w:cs="Times New Roman"/>
          <w:sz w:val="28"/>
          <w:szCs w:val="28"/>
        </w:rPr>
        <w:t xml:space="preserve"> </w:t>
      </w:r>
      <w:r w:rsidR="008B6D6B" w:rsidRPr="008B6D6B">
        <w:rPr>
          <w:rFonts w:ascii="Times New Roman" w:hAnsi="Times New Roman" w:cs="Times New Roman"/>
          <w:sz w:val="28"/>
          <w:szCs w:val="28"/>
        </w:rPr>
        <w:t>При цьому спостерігається така стійка картина: у 86 % зовнішньо мотивованих респондентів на другому місті зн</w:t>
      </w:r>
      <w:r w:rsidR="008B6D6B">
        <w:rPr>
          <w:rFonts w:ascii="Times New Roman" w:hAnsi="Times New Roman" w:cs="Times New Roman"/>
          <w:sz w:val="28"/>
          <w:szCs w:val="28"/>
        </w:rPr>
        <w:t>ачимості йдуть внутрішні мотиви, а у 100% внутрішньо мотивованих друге місце займає зовнішня негативна мотивація.</w:t>
      </w:r>
      <w:r w:rsidR="00F11059">
        <w:rPr>
          <w:rFonts w:ascii="Times New Roman" w:hAnsi="Times New Roman" w:cs="Times New Roman"/>
          <w:sz w:val="28"/>
          <w:szCs w:val="28"/>
        </w:rPr>
        <w:t xml:space="preserve"> Тобто, бачимо, що хоч внутрішня мотивація переважає лише у 30% опитаних, але вона не втрачає своєї впливовості і завжди займає значне місце навіть у</w:t>
      </w:r>
      <w:r w:rsidR="00CE56AF">
        <w:rPr>
          <w:rFonts w:ascii="Times New Roman" w:hAnsi="Times New Roman" w:cs="Times New Roman"/>
          <w:sz w:val="28"/>
          <w:szCs w:val="28"/>
        </w:rPr>
        <w:t xml:space="preserve"> негативно мотивов</w:t>
      </w:r>
      <w:r w:rsidR="00287BDA">
        <w:rPr>
          <w:rFonts w:ascii="Times New Roman" w:hAnsi="Times New Roman" w:cs="Times New Roman"/>
          <w:sz w:val="28"/>
          <w:szCs w:val="28"/>
        </w:rPr>
        <w:t>аних респондентів</w:t>
      </w:r>
      <w:r w:rsidR="00CE56AF">
        <w:rPr>
          <w:rFonts w:ascii="Times New Roman" w:hAnsi="Times New Roman" w:cs="Times New Roman"/>
          <w:sz w:val="28"/>
          <w:szCs w:val="28"/>
        </w:rPr>
        <w:t>.</w:t>
      </w:r>
      <w:r w:rsidR="006601FF">
        <w:rPr>
          <w:rFonts w:ascii="Times New Roman" w:hAnsi="Times New Roman" w:cs="Times New Roman"/>
          <w:sz w:val="28"/>
          <w:szCs w:val="28"/>
        </w:rPr>
        <w:t xml:space="preserve"> Так само, не втрачають вагомості й зовнішні негативні мотиви.</w:t>
      </w:r>
    </w:p>
    <w:p w:rsidR="007F12FD" w:rsidRDefault="007F12FD" w:rsidP="00DF2C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593080" cy="3459480"/>
            <wp:effectExtent l="19050" t="0" r="7620"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C3B67" w:rsidRPr="0083189B" w:rsidRDefault="007F12FD" w:rsidP="00DF2C84">
      <w:pPr>
        <w:spacing w:line="360" w:lineRule="auto"/>
        <w:contextualSpacing/>
        <w:jc w:val="both"/>
        <w:rPr>
          <w:rFonts w:ascii="Times New Roman" w:hAnsi="Times New Roman" w:cs="Times New Roman"/>
          <w:b/>
          <w:sz w:val="28"/>
          <w:szCs w:val="28"/>
        </w:rPr>
      </w:pPr>
      <w:r w:rsidRPr="0083189B">
        <w:rPr>
          <w:rFonts w:ascii="Times New Roman" w:hAnsi="Times New Roman" w:cs="Times New Roman"/>
          <w:b/>
          <w:sz w:val="28"/>
          <w:szCs w:val="28"/>
        </w:rPr>
        <w:t>Рис. 2.5. Результати методики К. Замфіра в модифікації А.А Реана «Мотивація професійної діяльності» за вибірками.</w:t>
      </w:r>
    </w:p>
    <w:p w:rsidR="008B4126" w:rsidRDefault="008B4126"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noProof/>
          <w:sz w:val="28"/>
          <w:szCs w:val="28"/>
          <w:lang w:val="en-US"/>
        </w:rPr>
        <w:drawing>
          <wp:inline distT="0" distB="0" distL="0" distR="0">
            <wp:extent cx="5844540" cy="3764280"/>
            <wp:effectExtent l="0" t="0" r="3810" b="762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4069C" w:rsidRPr="0083189B" w:rsidRDefault="0084069C" w:rsidP="00DF2C84">
      <w:pPr>
        <w:spacing w:line="360" w:lineRule="auto"/>
        <w:contextualSpacing/>
        <w:jc w:val="both"/>
        <w:rPr>
          <w:rFonts w:ascii="Times New Roman" w:hAnsi="Times New Roman" w:cs="Times New Roman"/>
          <w:b/>
          <w:sz w:val="28"/>
          <w:szCs w:val="28"/>
        </w:rPr>
      </w:pPr>
      <w:r>
        <w:rPr>
          <w:rFonts w:ascii="Times New Roman" w:hAnsi="Times New Roman" w:cs="Times New Roman"/>
          <w:sz w:val="28"/>
          <w:szCs w:val="28"/>
        </w:rPr>
        <w:tab/>
      </w:r>
      <w:r w:rsidR="00CF721B" w:rsidRPr="0083189B">
        <w:rPr>
          <w:rFonts w:ascii="Times New Roman" w:hAnsi="Times New Roman" w:cs="Times New Roman"/>
          <w:b/>
          <w:sz w:val="28"/>
          <w:szCs w:val="28"/>
        </w:rPr>
        <w:t>Рис. 2.6. Результати методики К. Замфіра в модифікації А.А Реана «Мо</w:t>
      </w:r>
      <w:r w:rsidR="004A5C0A" w:rsidRPr="0083189B">
        <w:rPr>
          <w:rFonts w:ascii="Times New Roman" w:hAnsi="Times New Roman" w:cs="Times New Roman"/>
          <w:b/>
          <w:sz w:val="28"/>
          <w:szCs w:val="28"/>
        </w:rPr>
        <w:t>тивація професійної діяльності» за вибірками.</w:t>
      </w:r>
    </w:p>
    <w:p w:rsidR="004A5C0A" w:rsidRDefault="00C62C7D"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Як видно на рисунку 2.6., внутрішня мотивація характерна для респондентів з низьким рівнем стресостійкості, та знач</w:t>
      </w:r>
      <w:r w:rsidR="00F01F00">
        <w:rPr>
          <w:rFonts w:ascii="Times New Roman" w:hAnsi="Times New Roman" w:cs="Times New Roman"/>
          <w:sz w:val="28"/>
          <w:szCs w:val="28"/>
        </w:rPr>
        <w:t>но менше</w:t>
      </w:r>
      <w:r w:rsidR="00066477">
        <w:rPr>
          <w:rFonts w:ascii="Times New Roman" w:hAnsi="Times New Roman" w:cs="Times New Roman"/>
          <w:sz w:val="28"/>
          <w:szCs w:val="28"/>
        </w:rPr>
        <w:t xml:space="preserve"> притаманна</w:t>
      </w:r>
      <w:r w:rsidR="00F01F00">
        <w:rPr>
          <w:rFonts w:ascii="Times New Roman" w:hAnsi="Times New Roman" w:cs="Times New Roman"/>
          <w:sz w:val="28"/>
          <w:szCs w:val="28"/>
        </w:rPr>
        <w:t xml:space="preserve"> для середнього, що пояснюється впливом несприятливого зовнішнього середовища, що, як ми з’ясували за методикою «Причини стресу в вашій роботі</w:t>
      </w:r>
      <w:r w:rsidR="00365011">
        <w:rPr>
          <w:rFonts w:ascii="Times New Roman" w:hAnsi="Times New Roman" w:cs="Times New Roman"/>
          <w:sz w:val="28"/>
          <w:szCs w:val="28"/>
        </w:rPr>
        <w:t>»</w:t>
      </w:r>
      <w:r w:rsidR="00F01F00">
        <w:rPr>
          <w:rFonts w:ascii="Times New Roman" w:hAnsi="Times New Roman" w:cs="Times New Roman"/>
          <w:sz w:val="28"/>
          <w:szCs w:val="28"/>
        </w:rPr>
        <w:t>,</w:t>
      </w:r>
      <w:r w:rsidR="00365011">
        <w:rPr>
          <w:rFonts w:ascii="Times New Roman" w:hAnsi="Times New Roman" w:cs="Times New Roman"/>
          <w:sz w:val="28"/>
          <w:szCs w:val="28"/>
        </w:rPr>
        <w:t xml:space="preserve"> складається зі</w:t>
      </w:r>
      <w:r w:rsidR="00F01F00">
        <w:rPr>
          <w:rFonts w:ascii="Times New Roman" w:hAnsi="Times New Roman" w:cs="Times New Roman"/>
          <w:sz w:val="28"/>
          <w:szCs w:val="28"/>
        </w:rPr>
        <w:t xml:space="preserve"> стресових факторів, контроль над якими об’єктивно неможливий</w:t>
      </w:r>
      <w:r w:rsidR="001C4DF7">
        <w:rPr>
          <w:rFonts w:ascii="Times New Roman" w:hAnsi="Times New Roman" w:cs="Times New Roman"/>
          <w:sz w:val="28"/>
          <w:szCs w:val="28"/>
        </w:rPr>
        <w:t>. В такому середовищі, яке не сприяє праці за внутрішніми мотивами дуже складно мати високий чи навіть середній рівень стресостійкості.</w:t>
      </w:r>
      <w:r w:rsidR="00B15BDC">
        <w:rPr>
          <w:rFonts w:ascii="Times New Roman" w:hAnsi="Times New Roman" w:cs="Times New Roman"/>
          <w:sz w:val="28"/>
          <w:szCs w:val="28"/>
        </w:rPr>
        <w:t xml:space="preserve"> Крім того, на другому місці значимості для цих респондентів йде зовнішня негативна мотивація</w:t>
      </w:r>
      <w:r w:rsidR="00AE31C5">
        <w:rPr>
          <w:rFonts w:ascii="Times New Roman" w:hAnsi="Times New Roman" w:cs="Times New Roman"/>
          <w:sz w:val="28"/>
          <w:szCs w:val="28"/>
        </w:rPr>
        <w:t>, що підтверджує негативний вплив</w:t>
      </w:r>
      <w:r w:rsidR="009D6B07">
        <w:rPr>
          <w:rFonts w:ascii="Times New Roman" w:hAnsi="Times New Roman" w:cs="Times New Roman"/>
          <w:sz w:val="28"/>
          <w:szCs w:val="28"/>
        </w:rPr>
        <w:t xml:space="preserve"> середовища. </w:t>
      </w:r>
      <w:r w:rsidR="00965F09">
        <w:rPr>
          <w:rFonts w:ascii="Times New Roman" w:hAnsi="Times New Roman" w:cs="Times New Roman"/>
          <w:sz w:val="28"/>
          <w:szCs w:val="28"/>
        </w:rPr>
        <w:t>М</w:t>
      </w:r>
      <w:r w:rsidR="009D6B07">
        <w:rPr>
          <w:rFonts w:ascii="Times New Roman" w:hAnsi="Times New Roman" w:cs="Times New Roman"/>
          <w:sz w:val="28"/>
          <w:szCs w:val="28"/>
        </w:rPr>
        <w:t>отиваційний профіль для цих респондентів виглядає так:</w:t>
      </w:r>
      <w:r w:rsidR="00704A0E">
        <w:rPr>
          <w:rFonts w:ascii="Times New Roman" w:hAnsi="Times New Roman" w:cs="Times New Roman"/>
          <w:sz w:val="28"/>
          <w:szCs w:val="28"/>
        </w:rPr>
        <w:t xml:space="preserve"> </w:t>
      </w:r>
      <w:r w:rsidR="00C02A5E">
        <w:rPr>
          <w:rFonts w:ascii="Times New Roman" w:hAnsi="Times New Roman" w:cs="Times New Roman"/>
          <w:sz w:val="28"/>
          <w:szCs w:val="28"/>
        </w:rPr>
        <w:t xml:space="preserve">ВМ </w:t>
      </w:r>
      <w:r w:rsidR="008F68CD">
        <w:rPr>
          <w:rFonts w:ascii="Times New Roman" w:hAnsi="Times New Roman" w:cs="Times New Roman"/>
          <w:sz w:val="28"/>
          <w:szCs w:val="28"/>
        </w:rPr>
        <w:t xml:space="preserve">(внутрішня мотивація) </w:t>
      </w:r>
      <w:r w:rsidR="009F0948" w:rsidRPr="009F0948">
        <w:rPr>
          <w:rFonts w:ascii="Times New Roman" w:hAnsi="Times New Roman" w:cs="Times New Roman"/>
          <w:sz w:val="28"/>
          <w:szCs w:val="28"/>
        </w:rPr>
        <w:t>&gt;</w:t>
      </w:r>
      <w:r w:rsidR="00C02A5E">
        <w:rPr>
          <w:rFonts w:ascii="Times New Roman" w:hAnsi="Times New Roman" w:cs="Times New Roman"/>
          <w:sz w:val="28"/>
          <w:szCs w:val="28"/>
        </w:rPr>
        <w:t xml:space="preserve"> ЗНМ</w:t>
      </w:r>
      <w:r w:rsidR="008F68CD">
        <w:rPr>
          <w:rFonts w:ascii="Times New Roman" w:hAnsi="Times New Roman" w:cs="Times New Roman"/>
          <w:sz w:val="28"/>
          <w:szCs w:val="28"/>
        </w:rPr>
        <w:t xml:space="preserve"> (зовнішня негативна мотивація)</w:t>
      </w:r>
      <w:r w:rsidR="00C02A5E">
        <w:rPr>
          <w:rFonts w:ascii="Times New Roman" w:hAnsi="Times New Roman" w:cs="Times New Roman"/>
          <w:sz w:val="28"/>
          <w:szCs w:val="28"/>
        </w:rPr>
        <w:t xml:space="preserve"> </w:t>
      </w:r>
      <w:r w:rsidR="00704A0E" w:rsidRPr="00704A0E">
        <w:rPr>
          <w:rFonts w:ascii="Times New Roman" w:hAnsi="Times New Roman" w:cs="Times New Roman"/>
          <w:sz w:val="28"/>
          <w:szCs w:val="28"/>
        </w:rPr>
        <w:t xml:space="preserve">&gt; </w:t>
      </w:r>
      <w:r w:rsidR="00C02A5E">
        <w:rPr>
          <w:rFonts w:ascii="Times New Roman" w:hAnsi="Times New Roman" w:cs="Times New Roman"/>
          <w:sz w:val="28"/>
          <w:szCs w:val="28"/>
        </w:rPr>
        <w:t>ЗПМ</w:t>
      </w:r>
      <w:r w:rsidR="008F68CD">
        <w:rPr>
          <w:rFonts w:ascii="Times New Roman" w:hAnsi="Times New Roman" w:cs="Times New Roman"/>
          <w:sz w:val="28"/>
          <w:szCs w:val="28"/>
        </w:rPr>
        <w:t xml:space="preserve"> (зовнішня позитивна мотивація)</w:t>
      </w:r>
      <w:r w:rsidR="00C02A5E">
        <w:rPr>
          <w:rFonts w:ascii="Times New Roman" w:hAnsi="Times New Roman" w:cs="Times New Roman"/>
          <w:sz w:val="28"/>
          <w:szCs w:val="28"/>
        </w:rPr>
        <w:t>.</w:t>
      </w:r>
    </w:p>
    <w:p w:rsidR="00C55FDA" w:rsidRPr="00077E35" w:rsidRDefault="00C55FDA"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Зовнішня негативна мотивація переважає у респондентів із середнім рівнем стресостійкості</w:t>
      </w:r>
      <w:r w:rsidR="00965F09">
        <w:rPr>
          <w:rFonts w:ascii="Times New Roman" w:hAnsi="Times New Roman" w:cs="Times New Roman"/>
          <w:sz w:val="28"/>
          <w:szCs w:val="28"/>
        </w:rPr>
        <w:t>, що може означати високу ступінь пристосованості до роботи під дією таких мотивів. Крім того,</w:t>
      </w:r>
      <w:r w:rsidR="0061152D">
        <w:rPr>
          <w:rFonts w:ascii="Times New Roman" w:hAnsi="Times New Roman" w:cs="Times New Roman"/>
          <w:sz w:val="28"/>
          <w:szCs w:val="28"/>
        </w:rPr>
        <w:t xml:space="preserve"> </w:t>
      </w:r>
      <w:r w:rsidR="00965F09">
        <w:rPr>
          <w:rFonts w:ascii="Times New Roman" w:hAnsi="Times New Roman" w:cs="Times New Roman"/>
          <w:sz w:val="28"/>
          <w:szCs w:val="28"/>
        </w:rPr>
        <w:t>я</w:t>
      </w:r>
      <w:r w:rsidR="007B06D5">
        <w:rPr>
          <w:rFonts w:ascii="Times New Roman" w:hAnsi="Times New Roman" w:cs="Times New Roman"/>
          <w:sz w:val="28"/>
          <w:szCs w:val="28"/>
        </w:rPr>
        <w:t>к ми вже зазначили, у 100% респондентів із з</w:t>
      </w:r>
      <w:r w:rsidR="00590F2C">
        <w:rPr>
          <w:rFonts w:ascii="Times New Roman" w:hAnsi="Times New Roman" w:cs="Times New Roman"/>
          <w:sz w:val="28"/>
          <w:szCs w:val="28"/>
        </w:rPr>
        <w:t>овнішньою негативною мотивацією, другою за значимістю є внутрішня, що пом’якшує зовнішню напр</w:t>
      </w:r>
      <w:r w:rsidR="00A21EC4">
        <w:rPr>
          <w:rFonts w:ascii="Times New Roman" w:hAnsi="Times New Roman" w:cs="Times New Roman"/>
          <w:sz w:val="28"/>
          <w:szCs w:val="28"/>
        </w:rPr>
        <w:t>угу і робить можливою наявність</w:t>
      </w:r>
      <w:r w:rsidR="00590F2C">
        <w:rPr>
          <w:rFonts w:ascii="Times New Roman" w:hAnsi="Times New Roman" w:cs="Times New Roman"/>
          <w:sz w:val="28"/>
          <w:szCs w:val="28"/>
        </w:rPr>
        <w:t xml:space="preserve"> у цих досліджуваних середнього рівня стресостійкості.</w:t>
      </w:r>
      <w:r w:rsidR="00965F09">
        <w:rPr>
          <w:rFonts w:ascii="Times New Roman" w:hAnsi="Times New Roman" w:cs="Times New Roman"/>
          <w:sz w:val="28"/>
          <w:szCs w:val="28"/>
        </w:rPr>
        <w:t xml:space="preserve"> Мотиваційний профіль для цих оптантів виглядає так:  </w:t>
      </w:r>
      <w:r w:rsidR="008C64D0">
        <w:rPr>
          <w:rFonts w:ascii="Times New Roman" w:hAnsi="Times New Roman" w:cs="Times New Roman"/>
          <w:sz w:val="28"/>
          <w:szCs w:val="28"/>
        </w:rPr>
        <w:t>ЗНМ &gt; ВМ &gt; ЗПМ.</w:t>
      </w:r>
    </w:p>
    <w:p w:rsidR="00BE3023" w:rsidRDefault="00EF6739"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Всі респонденти з високим рівнем стресостійкості домінуючою мотивацією мають зовнішню позитивну, за якою одразу йде внутрішня, що цілком сприяє формуван</w:t>
      </w:r>
      <w:r w:rsidR="00BD7FD6">
        <w:rPr>
          <w:rFonts w:ascii="Times New Roman" w:hAnsi="Times New Roman" w:cs="Times New Roman"/>
          <w:sz w:val="28"/>
          <w:szCs w:val="28"/>
        </w:rPr>
        <w:t xml:space="preserve">ню такого рівня стресостійкості, адже це </w:t>
      </w:r>
      <w:r w:rsidR="00BD7FD6" w:rsidRPr="00BD7FD6">
        <w:rPr>
          <w:rFonts w:ascii="Times New Roman" w:hAnsi="Times New Roman" w:cs="Times New Roman"/>
          <w:sz w:val="28"/>
          <w:szCs w:val="28"/>
        </w:rPr>
        <w:t>означає, що до діяльності їх мотивують позитивні фактори, що діють ззовні, а також т</w:t>
      </w:r>
      <w:r w:rsidR="00BD7FD6">
        <w:rPr>
          <w:rFonts w:ascii="Times New Roman" w:hAnsi="Times New Roman" w:cs="Times New Roman"/>
          <w:sz w:val="28"/>
          <w:szCs w:val="28"/>
        </w:rPr>
        <w:t>і, які є власне особистісними, які не за своєю природою не можуть впливати негативно на емоційний фон, та не виступають стресорами. Однак саме неможливість діяти згідно цих мотивів може викликати негативні стати психіки людини.</w:t>
      </w:r>
      <w:r w:rsidR="00EA4225">
        <w:rPr>
          <w:rFonts w:ascii="Times New Roman" w:hAnsi="Times New Roman" w:cs="Times New Roman"/>
          <w:sz w:val="28"/>
          <w:szCs w:val="28"/>
        </w:rPr>
        <w:t xml:space="preserve"> Їх мотиваційний профіль такий: </w:t>
      </w:r>
      <w:r w:rsidR="00AD6ACB">
        <w:rPr>
          <w:rFonts w:ascii="Times New Roman" w:hAnsi="Times New Roman" w:cs="Times New Roman"/>
          <w:sz w:val="28"/>
          <w:szCs w:val="28"/>
        </w:rPr>
        <w:t>ЗПМ &gt; ВМ</w:t>
      </w:r>
      <w:r w:rsidR="00C65FCE">
        <w:rPr>
          <w:rFonts w:ascii="Times New Roman" w:hAnsi="Times New Roman" w:cs="Times New Roman"/>
          <w:sz w:val="28"/>
          <w:szCs w:val="28"/>
        </w:rPr>
        <w:t xml:space="preserve"> </w:t>
      </w:r>
      <w:r w:rsidR="00C65FCE" w:rsidRPr="00C65FCE">
        <w:rPr>
          <w:rFonts w:ascii="Times New Roman" w:hAnsi="Times New Roman" w:cs="Times New Roman"/>
          <w:sz w:val="28"/>
          <w:szCs w:val="28"/>
        </w:rPr>
        <w:t>&gt;</w:t>
      </w:r>
      <w:r w:rsidR="00AD6ACB">
        <w:rPr>
          <w:rFonts w:ascii="Times New Roman" w:hAnsi="Times New Roman" w:cs="Times New Roman"/>
          <w:sz w:val="28"/>
          <w:szCs w:val="28"/>
        </w:rPr>
        <w:t xml:space="preserve"> ЗНМ.</w:t>
      </w:r>
      <w:r w:rsidR="00BD7FD6">
        <w:rPr>
          <w:rFonts w:ascii="Times New Roman" w:hAnsi="Times New Roman" w:cs="Times New Roman"/>
          <w:sz w:val="28"/>
          <w:szCs w:val="28"/>
        </w:rPr>
        <w:t xml:space="preserve"> </w:t>
      </w:r>
    </w:p>
    <w:p w:rsidR="005A791B" w:rsidRDefault="005A791B" w:rsidP="00DF2C84">
      <w:pPr>
        <w:spacing w:line="360" w:lineRule="auto"/>
        <w:ind w:firstLine="709"/>
        <w:contextualSpacing/>
        <w:jc w:val="both"/>
        <w:rPr>
          <w:rFonts w:ascii="Times New Roman" w:hAnsi="Times New Roman" w:cs="Times New Roman"/>
          <w:sz w:val="28"/>
          <w:szCs w:val="28"/>
        </w:rPr>
      </w:pPr>
    </w:p>
    <w:p w:rsidR="005A791B" w:rsidRDefault="005A791B" w:rsidP="00DF2C84">
      <w:pPr>
        <w:spacing w:line="360" w:lineRule="auto"/>
        <w:ind w:firstLine="709"/>
        <w:contextualSpacing/>
        <w:jc w:val="both"/>
        <w:rPr>
          <w:rFonts w:ascii="Times New Roman" w:hAnsi="Times New Roman" w:cs="Times New Roman"/>
          <w:sz w:val="28"/>
          <w:szCs w:val="28"/>
        </w:rPr>
      </w:pPr>
    </w:p>
    <w:p w:rsidR="005A791B" w:rsidRDefault="005A791B" w:rsidP="00581211">
      <w:pPr>
        <w:spacing w:line="360" w:lineRule="auto"/>
        <w:contextualSpacing/>
        <w:jc w:val="both"/>
        <w:rPr>
          <w:rFonts w:ascii="Times New Roman" w:hAnsi="Times New Roman" w:cs="Times New Roman"/>
          <w:sz w:val="28"/>
          <w:szCs w:val="28"/>
        </w:rPr>
      </w:pPr>
    </w:p>
    <w:p w:rsidR="0056186D" w:rsidRDefault="00AB1152" w:rsidP="00DF2C84">
      <w:pPr>
        <w:spacing w:line="360" w:lineRule="auto"/>
        <w:ind w:firstLine="709"/>
        <w:contextualSpacing/>
        <w:jc w:val="both"/>
        <w:rPr>
          <w:rFonts w:ascii="Times New Roman" w:hAnsi="Times New Roman" w:cs="Times New Roman"/>
          <w:i/>
          <w:sz w:val="28"/>
          <w:szCs w:val="28"/>
        </w:rPr>
      </w:pPr>
      <w:r>
        <w:rPr>
          <w:rFonts w:ascii="Times New Roman" w:hAnsi="Times New Roman" w:cs="Times New Roman"/>
          <w:sz w:val="28"/>
          <w:szCs w:val="28"/>
        </w:rPr>
        <w:t xml:space="preserve">Наступною аналізувалися результати </w:t>
      </w:r>
      <w:r w:rsidR="0056186D" w:rsidRPr="0056186D">
        <w:rPr>
          <w:rFonts w:ascii="Times New Roman" w:hAnsi="Times New Roman" w:cs="Times New Roman"/>
          <w:i/>
          <w:sz w:val="28"/>
          <w:szCs w:val="28"/>
        </w:rPr>
        <w:t>м</w:t>
      </w:r>
      <w:r w:rsidR="001F20AD">
        <w:rPr>
          <w:rFonts w:ascii="Times New Roman" w:hAnsi="Times New Roman" w:cs="Times New Roman"/>
          <w:i/>
          <w:sz w:val="28"/>
          <w:szCs w:val="28"/>
        </w:rPr>
        <w:t>етодики</w:t>
      </w:r>
      <w:r w:rsidR="0056186D" w:rsidRPr="0056186D">
        <w:rPr>
          <w:rFonts w:ascii="Times New Roman" w:hAnsi="Times New Roman" w:cs="Times New Roman"/>
          <w:i/>
          <w:sz w:val="28"/>
          <w:szCs w:val="28"/>
        </w:rPr>
        <w:t xml:space="preserve"> «Творча уява» (образна).</w:t>
      </w:r>
      <w:r>
        <w:rPr>
          <w:rFonts w:ascii="Times New Roman" w:hAnsi="Times New Roman" w:cs="Times New Roman"/>
          <w:i/>
          <w:sz w:val="28"/>
          <w:szCs w:val="28"/>
        </w:rPr>
        <w:t xml:space="preserve"> </w:t>
      </w:r>
    </w:p>
    <w:p w:rsidR="003C0ED3" w:rsidRPr="003C0ED3" w:rsidRDefault="00187404" w:rsidP="00DF2C84">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554980" cy="3375660"/>
            <wp:effectExtent l="0" t="0" r="7620" b="1524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A580D" w:rsidRPr="0083189B" w:rsidRDefault="007D21EB" w:rsidP="00DF2C84">
      <w:pPr>
        <w:spacing w:line="360" w:lineRule="auto"/>
        <w:ind w:firstLine="709"/>
        <w:contextualSpacing/>
        <w:jc w:val="both"/>
        <w:rPr>
          <w:rFonts w:ascii="Times New Roman" w:hAnsi="Times New Roman" w:cs="Times New Roman"/>
          <w:b/>
          <w:sz w:val="28"/>
          <w:szCs w:val="28"/>
        </w:rPr>
      </w:pPr>
      <w:r w:rsidRPr="0083189B">
        <w:rPr>
          <w:rFonts w:ascii="Times New Roman" w:hAnsi="Times New Roman" w:cs="Times New Roman"/>
          <w:b/>
          <w:sz w:val="28"/>
          <w:szCs w:val="28"/>
        </w:rPr>
        <w:t>Рис. 2.7. Результати</w:t>
      </w:r>
      <w:r w:rsidR="00375629" w:rsidRPr="0083189B">
        <w:rPr>
          <w:rFonts w:ascii="Times New Roman" w:hAnsi="Times New Roman" w:cs="Times New Roman"/>
          <w:b/>
          <w:sz w:val="28"/>
          <w:szCs w:val="28"/>
        </w:rPr>
        <w:t xml:space="preserve"> методики «Творча уява (образна)»</w:t>
      </w:r>
      <w:r w:rsidR="00CA4223" w:rsidRPr="0083189B">
        <w:rPr>
          <w:rFonts w:ascii="Times New Roman" w:hAnsi="Times New Roman" w:cs="Times New Roman"/>
          <w:b/>
          <w:sz w:val="28"/>
          <w:szCs w:val="28"/>
        </w:rPr>
        <w:t xml:space="preserve"> </w:t>
      </w:r>
      <w:r w:rsidR="00520C96" w:rsidRPr="0083189B">
        <w:rPr>
          <w:rFonts w:ascii="Times New Roman" w:hAnsi="Times New Roman" w:cs="Times New Roman"/>
          <w:b/>
          <w:sz w:val="28"/>
          <w:szCs w:val="28"/>
        </w:rPr>
        <w:t>за рівнем ро</w:t>
      </w:r>
      <w:r w:rsidR="00375629" w:rsidRPr="0083189B">
        <w:rPr>
          <w:rFonts w:ascii="Times New Roman" w:hAnsi="Times New Roman" w:cs="Times New Roman"/>
          <w:b/>
          <w:sz w:val="28"/>
          <w:szCs w:val="28"/>
        </w:rPr>
        <w:t>звитку уяви.</w:t>
      </w:r>
    </w:p>
    <w:p w:rsidR="00885326" w:rsidRDefault="00885326"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Як бачимо, рівень розвитку образної уяви </w:t>
      </w:r>
      <w:r w:rsidR="00520C96">
        <w:rPr>
          <w:rFonts w:ascii="Times New Roman" w:hAnsi="Times New Roman" w:cs="Times New Roman"/>
          <w:sz w:val="28"/>
          <w:szCs w:val="28"/>
        </w:rPr>
        <w:t>коливається від 2,6 балів для середнього рівня стресостійкості до 2,75 балів для</w:t>
      </w:r>
      <w:r w:rsidR="009F5E58">
        <w:rPr>
          <w:rFonts w:ascii="Times New Roman" w:hAnsi="Times New Roman" w:cs="Times New Roman"/>
          <w:sz w:val="28"/>
          <w:szCs w:val="28"/>
        </w:rPr>
        <w:t xml:space="preserve"> </w:t>
      </w:r>
      <w:r w:rsidR="003D05E1">
        <w:rPr>
          <w:rFonts w:ascii="Times New Roman" w:hAnsi="Times New Roman" w:cs="Times New Roman"/>
          <w:sz w:val="28"/>
          <w:szCs w:val="28"/>
        </w:rPr>
        <w:t xml:space="preserve">низького рівня стресостійкості і </w:t>
      </w:r>
      <w:r w:rsidR="009E1717">
        <w:rPr>
          <w:rFonts w:ascii="Times New Roman" w:hAnsi="Times New Roman" w:cs="Times New Roman"/>
          <w:sz w:val="28"/>
          <w:szCs w:val="28"/>
        </w:rPr>
        <w:t>3 бали для респондентів з високим рівнем стресостійкості.</w:t>
      </w:r>
      <w:r w:rsidR="00301FAB">
        <w:rPr>
          <w:rFonts w:ascii="Times New Roman" w:hAnsi="Times New Roman" w:cs="Times New Roman"/>
          <w:sz w:val="28"/>
          <w:szCs w:val="28"/>
        </w:rPr>
        <w:t xml:space="preserve"> Отже, маємо доволі неоднозначний розподіл оцінок рівня розвитку цього психічного процесу</w:t>
      </w:r>
      <w:r w:rsidR="00943169">
        <w:rPr>
          <w:rFonts w:ascii="Times New Roman" w:hAnsi="Times New Roman" w:cs="Times New Roman"/>
          <w:sz w:val="28"/>
          <w:szCs w:val="28"/>
        </w:rPr>
        <w:t>. В рамках 5-ти бальної системи оцінювання різниця хоч і невелика, але вимагає приблизних пояснень. Ми вважаємо</w:t>
      </w:r>
      <w:r w:rsidR="00040E45">
        <w:rPr>
          <w:rFonts w:ascii="Times New Roman" w:hAnsi="Times New Roman" w:cs="Times New Roman"/>
          <w:sz w:val="28"/>
          <w:szCs w:val="28"/>
        </w:rPr>
        <w:t>, що для вихователів з високим рівнем стресостійкості характерні найвищі оцінки розвитку процесу уяви</w:t>
      </w:r>
      <w:r w:rsidR="00E71A6D">
        <w:rPr>
          <w:rFonts w:ascii="Times New Roman" w:hAnsi="Times New Roman" w:cs="Times New Roman"/>
          <w:sz w:val="28"/>
          <w:szCs w:val="28"/>
        </w:rPr>
        <w:t xml:space="preserve"> адже він дозволяє психіці функціонувати більш ефективно і видавати кращі результати роботи</w:t>
      </w:r>
      <w:r w:rsidR="00DF6058">
        <w:rPr>
          <w:rFonts w:ascii="Times New Roman" w:hAnsi="Times New Roman" w:cs="Times New Roman"/>
          <w:sz w:val="28"/>
          <w:szCs w:val="28"/>
        </w:rPr>
        <w:t xml:space="preserve"> когнітивних процесів. А от вихователі з низьким рівнем стресостійкості </w:t>
      </w:r>
      <w:r w:rsidR="00A30B21">
        <w:rPr>
          <w:rFonts w:ascii="Times New Roman" w:hAnsi="Times New Roman" w:cs="Times New Roman"/>
          <w:sz w:val="28"/>
          <w:szCs w:val="28"/>
        </w:rPr>
        <w:t xml:space="preserve">показують вищі оцінки діяльності процесу уяви, ніж вихователі з </w:t>
      </w:r>
      <w:r w:rsidR="00AA5D0A">
        <w:rPr>
          <w:rFonts w:ascii="Times New Roman" w:hAnsi="Times New Roman" w:cs="Times New Roman"/>
          <w:sz w:val="28"/>
          <w:szCs w:val="28"/>
        </w:rPr>
        <w:t xml:space="preserve">середнім рівнем стресостійкості, адже збільшений негативний вплив стресових </w:t>
      </w:r>
      <w:r w:rsidR="009C126E">
        <w:rPr>
          <w:rFonts w:ascii="Times New Roman" w:hAnsi="Times New Roman" w:cs="Times New Roman"/>
          <w:sz w:val="28"/>
          <w:szCs w:val="28"/>
        </w:rPr>
        <w:t>факторів</w:t>
      </w:r>
      <w:r w:rsidR="009008E4">
        <w:rPr>
          <w:rFonts w:ascii="Times New Roman" w:hAnsi="Times New Roman" w:cs="Times New Roman"/>
          <w:sz w:val="28"/>
          <w:szCs w:val="28"/>
        </w:rPr>
        <w:t xml:space="preserve"> змушує психічні процеси працювати ефективніше, тим самим, даючи асиметричну відповідь на недолік</w:t>
      </w:r>
      <w:r w:rsidR="00692933">
        <w:rPr>
          <w:rFonts w:ascii="Times New Roman" w:hAnsi="Times New Roman" w:cs="Times New Roman"/>
          <w:sz w:val="28"/>
          <w:szCs w:val="28"/>
        </w:rPr>
        <w:t>и у стресостійкості особистості. Обидва механізми не працюють</w:t>
      </w:r>
      <w:r w:rsidR="00811992">
        <w:rPr>
          <w:rFonts w:ascii="Times New Roman" w:hAnsi="Times New Roman" w:cs="Times New Roman"/>
          <w:sz w:val="28"/>
          <w:szCs w:val="28"/>
        </w:rPr>
        <w:t xml:space="preserve"> (не виступають додатковими мотиваційними факторами)</w:t>
      </w:r>
      <w:r w:rsidR="00692933">
        <w:rPr>
          <w:rFonts w:ascii="Times New Roman" w:hAnsi="Times New Roman" w:cs="Times New Roman"/>
          <w:sz w:val="28"/>
          <w:szCs w:val="28"/>
        </w:rPr>
        <w:t xml:space="preserve"> для середнього рівня стресостійкості, тому оцінки ре</w:t>
      </w:r>
      <w:r w:rsidR="00811992">
        <w:rPr>
          <w:rFonts w:ascii="Times New Roman" w:hAnsi="Times New Roman" w:cs="Times New Roman"/>
          <w:sz w:val="28"/>
          <w:szCs w:val="28"/>
        </w:rPr>
        <w:t>зультатів роботи процесу уяви і є найнижчими.</w:t>
      </w:r>
      <w:r w:rsidR="0035148D">
        <w:rPr>
          <w:rFonts w:ascii="Times New Roman" w:hAnsi="Times New Roman" w:cs="Times New Roman"/>
          <w:sz w:val="28"/>
          <w:szCs w:val="28"/>
        </w:rPr>
        <w:t xml:space="preserve"> Однак варто розуміти, що різниця між оцінками для всіх трьох вибірок не є суттєвою</w:t>
      </w:r>
      <w:r w:rsidR="00CF1D60">
        <w:rPr>
          <w:rFonts w:ascii="Times New Roman" w:hAnsi="Times New Roman" w:cs="Times New Roman"/>
          <w:sz w:val="28"/>
          <w:szCs w:val="28"/>
        </w:rPr>
        <w:t xml:space="preserve"> і загальний рівень розвитку уяви вихователів можна описати оціночним словом – середній.</w:t>
      </w:r>
    </w:p>
    <w:p w:rsidR="00F149FC" w:rsidRDefault="00644F1B"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Згідно методики, оцінки щ</w:t>
      </w:r>
      <w:r w:rsidR="00F149FC">
        <w:rPr>
          <w:rFonts w:ascii="Times New Roman" w:hAnsi="Times New Roman" w:cs="Times New Roman"/>
          <w:sz w:val="28"/>
          <w:szCs w:val="28"/>
        </w:rPr>
        <w:t xml:space="preserve">одо </w:t>
      </w:r>
      <w:r>
        <w:rPr>
          <w:rFonts w:ascii="Times New Roman" w:hAnsi="Times New Roman" w:cs="Times New Roman"/>
          <w:sz w:val="28"/>
          <w:szCs w:val="28"/>
        </w:rPr>
        <w:t xml:space="preserve">рівнів </w:t>
      </w:r>
      <w:r w:rsidR="00F149FC">
        <w:rPr>
          <w:rFonts w:ascii="Times New Roman" w:hAnsi="Times New Roman" w:cs="Times New Roman"/>
          <w:sz w:val="28"/>
          <w:szCs w:val="28"/>
        </w:rPr>
        <w:t xml:space="preserve">гнучкості </w:t>
      </w:r>
      <w:r>
        <w:rPr>
          <w:rFonts w:ascii="Times New Roman" w:hAnsi="Times New Roman" w:cs="Times New Roman"/>
          <w:sz w:val="28"/>
          <w:szCs w:val="28"/>
        </w:rPr>
        <w:t xml:space="preserve">та ступеня стереотипності </w:t>
      </w:r>
      <w:r w:rsidR="00F149FC">
        <w:rPr>
          <w:rFonts w:ascii="Times New Roman" w:hAnsi="Times New Roman" w:cs="Times New Roman"/>
          <w:sz w:val="28"/>
          <w:szCs w:val="28"/>
        </w:rPr>
        <w:t>уяви</w:t>
      </w:r>
      <w:r>
        <w:rPr>
          <w:rFonts w:ascii="Times New Roman" w:hAnsi="Times New Roman" w:cs="Times New Roman"/>
          <w:sz w:val="28"/>
          <w:szCs w:val="28"/>
        </w:rPr>
        <w:t>,</w:t>
      </w:r>
      <w:r w:rsidR="00744289">
        <w:rPr>
          <w:rFonts w:ascii="Times New Roman" w:hAnsi="Times New Roman" w:cs="Times New Roman"/>
          <w:sz w:val="28"/>
          <w:szCs w:val="28"/>
        </w:rPr>
        <w:t xml:space="preserve"> видаються у словесній формі тож ми не бачимо доцільності зображувати їх на діаграмах, а тим паче у випадку коли</w:t>
      </w:r>
      <w:r w:rsidR="00B23E3D">
        <w:rPr>
          <w:rFonts w:ascii="Times New Roman" w:hAnsi="Times New Roman" w:cs="Times New Roman"/>
          <w:sz w:val="28"/>
          <w:szCs w:val="28"/>
        </w:rPr>
        <w:t xml:space="preserve"> 1</w:t>
      </w:r>
      <w:r w:rsidR="002E4861">
        <w:rPr>
          <w:rFonts w:ascii="Times New Roman" w:hAnsi="Times New Roman" w:cs="Times New Roman"/>
          <w:sz w:val="28"/>
          <w:szCs w:val="28"/>
        </w:rPr>
        <w:t>00% вихователів ма</w:t>
      </w:r>
      <w:r w:rsidR="00744289">
        <w:rPr>
          <w:rFonts w:ascii="Times New Roman" w:hAnsi="Times New Roman" w:cs="Times New Roman"/>
          <w:sz w:val="28"/>
          <w:szCs w:val="28"/>
        </w:rPr>
        <w:t>ють високу ступінь гнучкості уяви. Це</w:t>
      </w:r>
      <w:r w:rsidR="009E71A4">
        <w:rPr>
          <w:rFonts w:ascii="Times New Roman" w:hAnsi="Times New Roman" w:cs="Times New Roman"/>
          <w:sz w:val="28"/>
          <w:szCs w:val="28"/>
        </w:rPr>
        <w:t xml:space="preserve"> означає, що для всіх представлених рівнів стресостійкості характерна наявність можливості</w:t>
      </w:r>
      <w:r w:rsidR="00F149FC">
        <w:rPr>
          <w:rFonts w:ascii="Times New Roman" w:hAnsi="Times New Roman" w:cs="Times New Roman"/>
          <w:sz w:val="28"/>
          <w:szCs w:val="28"/>
        </w:rPr>
        <w:t xml:space="preserve"> шви</w:t>
      </w:r>
      <w:r w:rsidR="008A62E8">
        <w:rPr>
          <w:rFonts w:ascii="Times New Roman" w:hAnsi="Times New Roman" w:cs="Times New Roman"/>
          <w:sz w:val="28"/>
          <w:szCs w:val="28"/>
        </w:rPr>
        <w:t>дко пе</w:t>
      </w:r>
      <w:r w:rsidR="00C24B6D">
        <w:rPr>
          <w:rFonts w:ascii="Times New Roman" w:hAnsi="Times New Roman" w:cs="Times New Roman"/>
          <w:sz w:val="28"/>
          <w:szCs w:val="28"/>
        </w:rPr>
        <w:t>реключатися між образами, швидка</w:t>
      </w:r>
      <w:r w:rsidR="008A62E8">
        <w:rPr>
          <w:rFonts w:ascii="Times New Roman" w:hAnsi="Times New Roman" w:cs="Times New Roman"/>
          <w:sz w:val="28"/>
          <w:szCs w:val="28"/>
        </w:rPr>
        <w:t xml:space="preserve"> адаптивність психічного процесу</w:t>
      </w:r>
      <w:r w:rsidR="00C24B6D">
        <w:rPr>
          <w:rFonts w:ascii="Times New Roman" w:hAnsi="Times New Roman" w:cs="Times New Roman"/>
          <w:sz w:val="28"/>
          <w:szCs w:val="28"/>
        </w:rPr>
        <w:t xml:space="preserve"> уяви, вільне оперуванням новими образами, і швидке включення у творчу діяльність, що безумовно є дуже важливо для вихователя дитячого садка.</w:t>
      </w:r>
      <w:r w:rsidR="00BB65B6">
        <w:rPr>
          <w:rFonts w:ascii="Times New Roman" w:hAnsi="Times New Roman" w:cs="Times New Roman"/>
          <w:sz w:val="28"/>
          <w:szCs w:val="28"/>
        </w:rPr>
        <w:t xml:space="preserve"> </w:t>
      </w:r>
    </w:p>
    <w:p w:rsidR="00226003" w:rsidRDefault="005020B8"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Щодо ступеню стереотипності процесу уяви, то 100% респондентів пр</w:t>
      </w:r>
      <w:r w:rsidR="0063156D">
        <w:rPr>
          <w:rFonts w:ascii="Times New Roman" w:hAnsi="Times New Roman" w:cs="Times New Roman"/>
          <w:sz w:val="28"/>
          <w:szCs w:val="28"/>
        </w:rPr>
        <w:t>одемонстрували його як середній</w:t>
      </w:r>
      <w:r w:rsidR="00C95BB4">
        <w:rPr>
          <w:rFonts w:ascii="Times New Roman" w:hAnsi="Times New Roman" w:cs="Times New Roman"/>
          <w:sz w:val="28"/>
          <w:szCs w:val="28"/>
        </w:rPr>
        <w:t xml:space="preserve"> і це</w:t>
      </w:r>
      <w:r w:rsidR="0063156D">
        <w:rPr>
          <w:rFonts w:ascii="Times New Roman" w:hAnsi="Times New Roman" w:cs="Times New Roman"/>
          <w:sz w:val="28"/>
          <w:szCs w:val="28"/>
        </w:rPr>
        <w:t xml:space="preserve"> корелює з рівнем розвитку образної уяви </w:t>
      </w:r>
      <w:r w:rsidR="00C95BB4">
        <w:rPr>
          <w:rFonts w:ascii="Times New Roman" w:hAnsi="Times New Roman" w:cs="Times New Roman"/>
          <w:sz w:val="28"/>
          <w:szCs w:val="28"/>
        </w:rPr>
        <w:t xml:space="preserve">та </w:t>
      </w:r>
      <w:r w:rsidR="003F22BE">
        <w:rPr>
          <w:rFonts w:ascii="Times New Roman" w:hAnsi="Times New Roman" w:cs="Times New Roman"/>
          <w:sz w:val="28"/>
          <w:szCs w:val="28"/>
        </w:rPr>
        <w:t>компенсується високою гнучкістю процесу.</w:t>
      </w:r>
      <w:r w:rsidR="00F4009E">
        <w:rPr>
          <w:rFonts w:ascii="Times New Roman" w:hAnsi="Times New Roman" w:cs="Times New Roman"/>
          <w:sz w:val="28"/>
          <w:szCs w:val="28"/>
        </w:rPr>
        <w:t xml:space="preserve"> Така ступінь стереотипності є цілком прийнятною для роботи в дитячому садку, де виконуються більш базові освітні завдання, що не потребують </w:t>
      </w:r>
      <w:r w:rsidR="00C95BB4">
        <w:rPr>
          <w:rFonts w:ascii="Times New Roman" w:hAnsi="Times New Roman" w:cs="Times New Roman"/>
          <w:sz w:val="28"/>
          <w:szCs w:val="28"/>
        </w:rPr>
        <w:t>високо рівня розвитку такої</w:t>
      </w:r>
      <w:r w:rsidR="00E429EC">
        <w:rPr>
          <w:rFonts w:ascii="Times New Roman" w:hAnsi="Times New Roman" w:cs="Times New Roman"/>
          <w:sz w:val="28"/>
          <w:szCs w:val="28"/>
        </w:rPr>
        <w:t xml:space="preserve"> характеристики даного когнітивного процесу.</w:t>
      </w:r>
    </w:p>
    <w:p w:rsidR="00117BE3" w:rsidRDefault="001064C9"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w:t>
      </w:r>
      <w:r w:rsidR="009B54D0">
        <w:rPr>
          <w:rFonts w:ascii="Times New Roman" w:hAnsi="Times New Roman" w:cs="Times New Roman"/>
          <w:sz w:val="28"/>
          <w:szCs w:val="28"/>
        </w:rPr>
        <w:t>роаналізувавши зібрані дані</w:t>
      </w:r>
      <w:r>
        <w:rPr>
          <w:rFonts w:ascii="Times New Roman" w:hAnsi="Times New Roman" w:cs="Times New Roman"/>
          <w:sz w:val="28"/>
          <w:szCs w:val="28"/>
        </w:rPr>
        <w:t xml:space="preserve"> </w:t>
      </w:r>
      <w:r w:rsidR="00B41681">
        <w:rPr>
          <w:rFonts w:ascii="Times New Roman" w:hAnsi="Times New Roman" w:cs="Times New Roman"/>
          <w:i/>
          <w:sz w:val="28"/>
          <w:szCs w:val="28"/>
        </w:rPr>
        <w:t>дев’ятого субтесту Амтхауера</w:t>
      </w:r>
      <w:r w:rsidR="009B54D0" w:rsidRPr="00A3062C">
        <w:rPr>
          <w:rFonts w:ascii="Times New Roman" w:hAnsi="Times New Roman" w:cs="Times New Roman"/>
          <w:sz w:val="28"/>
          <w:szCs w:val="28"/>
        </w:rPr>
        <w:t xml:space="preserve"> ми </w:t>
      </w:r>
      <w:r w:rsidR="00A3062C">
        <w:rPr>
          <w:rFonts w:ascii="Times New Roman" w:hAnsi="Times New Roman" w:cs="Times New Roman"/>
          <w:sz w:val="28"/>
          <w:szCs w:val="28"/>
        </w:rPr>
        <w:t xml:space="preserve">з’ясували, що рівень розвитку короткочасної пам’яті </w:t>
      </w:r>
      <w:r w:rsidR="009C24ED">
        <w:rPr>
          <w:rFonts w:ascii="Times New Roman" w:hAnsi="Times New Roman" w:cs="Times New Roman"/>
          <w:sz w:val="28"/>
          <w:szCs w:val="28"/>
        </w:rPr>
        <w:t xml:space="preserve">в 100% респондентів лежить </w:t>
      </w:r>
      <w:r w:rsidR="007507F4">
        <w:rPr>
          <w:rFonts w:ascii="Times New Roman" w:hAnsi="Times New Roman" w:cs="Times New Roman"/>
          <w:sz w:val="28"/>
          <w:szCs w:val="28"/>
        </w:rPr>
        <w:t>в межах статистичної норми (</w:t>
      </w:r>
      <w:r w:rsidR="00106106">
        <w:rPr>
          <w:rFonts w:ascii="Times New Roman" w:hAnsi="Times New Roman" w:cs="Times New Roman"/>
          <w:sz w:val="28"/>
          <w:szCs w:val="28"/>
        </w:rPr>
        <w:t xml:space="preserve">90-105) </w:t>
      </w:r>
      <w:r w:rsidR="009E3F3B">
        <w:rPr>
          <w:rFonts w:ascii="Times New Roman" w:hAnsi="Times New Roman" w:cs="Times New Roman"/>
          <w:sz w:val="28"/>
          <w:szCs w:val="28"/>
        </w:rPr>
        <w:t>–</w:t>
      </w:r>
      <w:r w:rsidR="00106106">
        <w:rPr>
          <w:rFonts w:ascii="Times New Roman" w:hAnsi="Times New Roman" w:cs="Times New Roman"/>
          <w:sz w:val="28"/>
          <w:szCs w:val="28"/>
        </w:rPr>
        <w:t xml:space="preserve"> нормальний</w:t>
      </w:r>
      <w:r w:rsidR="009E3F3B">
        <w:rPr>
          <w:rFonts w:ascii="Times New Roman" w:hAnsi="Times New Roman" w:cs="Times New Roman"/>
          <w:sz w:val="28"/>
          <w:szCs w:val="28"/>
        </w:rPr>
        <w:t xml:space="preserve">. </w:t>
      </w:r>
      <w:r w:rsidR="00784D0C">
        <w:rPr>
          <w:rFonts w:ascii="Times New Roman" w:hAnsi="Times New Roman" w:cs="Times New Roman"/>
          <w:sz w:val="28"/>
          <w:szCs w:val="28"/>
        </w:rPr>
        <w:t xml:space="preserve">Вирахувавши середні оцінки для кожного рівня стресостійкості, ми отримали дуже близькі один до одного результати, які відобразили на </w:t>
      </w:r>
      <w:r w:rsidR="00E139A0">
        <w:rPr>
          <w:rFonts w:ascii="Times New Roman" w:hAnsi="Times New Roman" w:cs="Times New Roman"/>
          <w:sz w:val="28"/>
          <w:szCs w:val="28"/>
        </w:rPr>
        <w:t xml:space="preserve">рис. 2.8. Можемо стверджувати, що </w:t>
      </w:r>
      <w:r w:rsidR="003F0A1D">
        <w:rPr>
          <w:rFonts w:ascii="Times New Roman" w:hAnsi="Times New Roman" w:cs="Times New Roman"/>
          <w:sz w:val="28"/>
          <w:szCs w:val="28"/>
        </w:rPr>
        <w:t>рівень розвитку короткочасної пам’яті вихователів дитячих садків істотно не залежить від особливостей стресостійкості і знаходиться на рівні</w:t>
      </w:r>
      <w:r w:rsidR="004B6DDA">
        <w:rPr>
          <w:rFonts w:ascii="Times New Roman" w:hAnsi="Times New Roman" w:cs="Times New Roman"/>
          <w:sz w:val="28"/>
          <w:szCs w:val="28"/>
        </w:rPr>
        <w:t xml:space="preserve">, достатньому для ефективного </w:t>
      </w:r>
      <w:r w:rsidR="00E61FB7">
        <w:rPr>
          <w:rFonts w:ascii="Times New Roman" w:hAnsi="Times New Roman" w:cs="Times New Roman"/>
          <w:sz w:val="28"/>
          <w:szCs w:val="28"/>
        </w:rPr>
        <w:t>виконання робочих завдань</w:t>
      </w:r>
      <w:r w:rsidR="00594720">
        <w:rPr>
          <w:rFonts w:ascii="Times New Roman" w:hAnsi="Times New Roman" w:cs="Times New Roman"/>
          <w:sz w:val="28"/>
          <w:szCs w:val="28"/>
        </w:rPr>
        <w:t>.</w:t>
      </w:r>
    </w:p>
    <w:p w:rsidR="00117BE3" w:rsidRDefault="00784D0C" w:rsidP="007405BF">
      <w:pPr>
        <w:spacing w:line="360" w:lineRule="auto"/>
        <w:contextualSpacing/>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867400" cy="35052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17BE3" w:rsidRDefault="00E61FB7" w:rsidP="00DF2C84">
      <w:pPr>
        <w:spacing w:line="360" w:lineRule="auto"/>
        <w:ind w:firstLine="709"/>
        <w:contextualSpacing/>
        <w:jc w:val="both"/>
        <w:rPr>
          <w:rFonts w:ascii="Times New Roman" w:hAnsi="Times New Roman" w:cs="Times New Roman"/>
          <w:b/>
          <w:sz w:val="28"/>
          <w:szCs w:val="28"/>
        </w:rPr>
      </w:pPr>
      <w:r w:rsidRPr="00B034E2">
        <w:rPr>
          <w:rFonts w:ascii="Times New Roman" w:hAnsi="Times New Roman" w:cs="Times New Roman"/>
          <w:b/>
          <w:sz w:val="28"/>
          <w:szCs w:val="28"/>
        </w:rPr>
        <w:t xml:space="preserve">Рис. 2.8. Результати </w:t>
      </w:r>
      <w:r w:rsidR="00AD37CD">
        <w:rPr>
          <w:rFonts w:ascii="Times New Roman" w:hAnsi="Times New Roman" w:cs="Times New Roman"/>
          <w:b/>
          <w:sz w:val="28"/>
          <w:szCs w:val="28"/>
        </w:rPr>
        <w:t>дев’ятого</w:t>
      </w:r>
      <w:r w:rsidRPr="00B034E2">
        <w:rPr>
          <w:rFonts w:ascii="Times New Roman" w:hAnsi="Times New Roman" w:cs="Times New Roman"/>
          <w:b/>
          <w:sz w:val="28"/>
          <w:szCs w:val="28"/>
        </w:rPr>
        <w:t xml:space="preserve"> субтесту А</w:t>
      </w:r>
      <w:r w:rsidR="00292864" w:rsidRPr="00B034E2">
        <w:rPr>
          <w:rFonts w:ascii="Times New Roman" w:hAnsi="Times New Roman" w:cs="Times New Roman"/>
          <w:b/>
          <w:sz w:val="28"/>
          <w:szCs w:val="28"/>
        </w:rPr>
        <w:t>мтхауера.</w:t>
      </w:r>
    </w:p>
    <w:p w:rsidR="00CE1116" w:rsidRDefault="005331F1"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Останньою аналізувалися </w:t>
      </w:r>
      <w:r w:rsidR="006E1BD8">
        <w:rPr>
          <w:rFonts w:ascii="Times New Roman" w:hAnsi="Times New Roman" w:cs="Times New Roman"/>
          <w:sz w:val="28"/>
          <w:szCs w:val="28"/>
        </w:rPr>
        <w:t xml:space="preserve">дані, отримані </w:t>
      </w:r>
      <w:r w:rsidR="00646D5F">
        <w:rPr>
          <w:rFonts w:ascii="Times New Roman" w:hAnsi="Times New Roman" w:cs="Times New Roman"/>
          <w:i/>
          <w:sz w:val="28"/>
          <w:szCs w:val="28"/>
        </w:rPr>
        <w:t>опитувальником</w:t>
      </w:r>
      <w:r w:rsidR="006E1BD8">
        <w:rPr>
          <w:rFonts w:ascii="Times New Roman" w:hAnsi="Times New Roman" w:cs="Times New Roman"/>
          <w:i/>
          <w:sz w:val="28"/>
          <w:szCs w:val="28"/>
        </w:rPr>
        <w:t xml:space="preserve"> </w:t>
      </w:r>
      <w:r w:rsidR="00646D5F">
        <w:rPr>
          <w:rFonts w:ascii="Times New Roman" w:hAnsi="Times New Roman" w:cs="Times New Roman"/>
          <w:i/>
          <w:sz w:val="28"/>
          <w:szCs w:val="28"/>
        </w:rPr>
        <w:t>«</w:t>
      </w:r>
      <w:r w:rsidR="006E1BD8">
        <w:rPr>
          <w:rFonts w:ascii="Times New Roman" w:hAnsi="Times New Roman" w:cs="Times New Roman"/>
          <w:i/>
          <w:sz w:val="28"/>
          <w:szCs w:val="28"/>
        </w:rPr>
        <w:t>Стиль мислення</w:t>
      </w:r>
      <w:r w:rsidR="00646D5F">
        <w:rPr>
          <w:rFonts w:ascii="Times New Roman" w:hAnsi="Times New Roman" w:cs="Times New Roman"/>
          <w:i/>
          <w:sz w:val="28"/>
          <w:szCs w:val="28"/>
        </w:rPr>
        <w:t>».</w:t>
      </w:r>
      <w:r w:rsidR="007E1B64">
        <w:rPr>
          <w:rFonts w:ascii="Times New Roman" w:hAnsi="Times New Roman" w:cs="Times New Roman"/>
          <w:i/>
          <w:sz w:val="28"/>
          <w:szCs w:val="28"/>
        </w:rPr>
        <w:t xml:space="preserve"> </w:t>
      </w:r>
      <w:r w:rsidR="007E1B64">
        <w:rPr>
          <w:rFonts w:ascii="Times New Roman" w:hAnsi="Times New Roman" w:cs="Times New Roman"/>
          <w:sz w:val="28"/>
          <w:szCs w:val="28"/>
        </w:rPr>
        <w:t>Ми з’ясували, що 30</w:t>
      </w:r>
      <w:r w:rsidR="00E73A25">
        <w:rPr>
          <w:rFonts w:ascii="Times New Roman" w:hAnsi="Times New Roman" w:cs="Times New Roman"/>
          <w:sz w:val="28"/>
          <w:szCs w:val="28"/>
        </w:rPr>
        <w:t xml:space="preserve"> </w:t>
      </w:r>
      <w:r w:rsidR="007E1B64">
        <w:rPr>
          <w:rFonts w:ascii="Times New Roman" w:hAnsi="Times New Roman" w:cs="Times New Roman"/>
          <w:sz w:val="28"/>
          <w:szCs w:val="28"/>
        </w:rPr>
        <w:t>%</w:t>
      </w:r>
      <w:r w:rsidR="004271E2">
        <w:rPr>
          <w:rFonts w:ascii="Times New Roman" w:hAnsi="Times New Roman" w:cs="Times New Roman"/>
          <w:sz w:val="28"/>
          <w:szCs w:val="28"/>
        </w:rPr>
        <w:t xml:space="preserve"> вихователів мають провідним</w:t>
      </w:r>
      <w:r w:rsidR="007E1B64">
        <w:rPr>
          <w:rFonts w:ascii="Times New Roman" w:hAnsi="Times New Roman" w:cs="Times New Roman"/>
          <w:sz w:val="28"/>
          <w:szCs w:val="28"/>
        </w:rPr>
        <w:t xml:space="preserve"> ідеалістичний стиль мислення – тобто є ідеалістами</w:t>
      </w:r>
      <w:r w:rsidR="004271E2">
        <w:rPr>
          <w:rFonts w:ascii="Times New Roman" w:hAnsi="Times New Roman" w:cs="Times New Roman"/>
          <w:sz w:val="28"/>
          <w:szCs w:val="28"/>
        </w:rPr>
        <w:t xml:space="preserve">. </w:t>
      </w:r>
      <w:r w:rsidR="007A5663">
        <w:rPr>
          <w:rFonts w:ascii="Times New Roman" w:hAnsi="Times New Roman" w:cs="Times New Roman"/>
          <w:sz w:val="28"/>
          <w:szCs w:val="28"/>
        </w:rPr>
        <w:t xml:space="preserve">Характерними рисами цього типу мислення є прагнення до ідеальних рішень, інтерес до загальнолюдських цінностей, схвальне ставлення до широкого діапазону думок, схильність однаково цінувати як теоретичні знання так і практичний досвід. </w:t>
      </w:r>
    </w:p>
    <w:p w:rsidR="002D25C3" w:rsidRDefault="007A5663"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Ми вважаємо, що саме такий тип мислення є одним з найсприятливіших для професії вихователя саме через його сильні сторони, такі як: сконцентрованість на процесі спілкування, людських взаєминах; урахування людських цінностей, мотивів, прагнень; чітко формулює далекі цілі; краще за інші типи мислення орієнтується у спонтанних, незапланованих ситуаціях, що не піддаються раціональному аналізу і зачіпають життєві цінності і почуття;</w:t>
      </w:r>
      <w:r w:rsidR="00A072D1">
        <w:rPr>
          <w:rFonts w:ascii="Times New Roman" w:hAnsi="Times New Roman" w:cs="Times New Roman"/>
          <w:sz w:val="28"/>
          <w:szCs w:val="28"/>
        </w:rPr>
        <w:t xml:space="preserve"> дає простір і можливість для проявлення широкого спектру ідей і поглядів.</w:t>
      </w:r>
      <w:r w:rsidR="00A427F6">
        <w:rPr>
          <w:rFonts w:ascii="Times New Roman" w:hAnsi="Times New Roman" w:cs="Times New Roman"/>
          <w:sz w:val="28"/>
          <w:szCs w:val="28"/>
        </w:rPr>
        <w:t xml:space="preserve"> Такі риси цього типу мислення якнайкраще сприяють</w:t>
      </w:r>
      <w:r w:rsidR="0057125B">
        <w:rPr>
          <w:rFonts w:ascii="Times New Roman" w:hAnsi="Times New Roman" w:cs="Times New Roman"/>
          <w:sz w:val="28"/>
          <w:szCs w:val="28"/>
        </w:rPr>
        <w:t xml:space="preserve"> підтримці позитивної емоційної атмосфери турботи і любові,</w:t>
      </w:r>
      <w:r w:rsidR="00A427F6">
        <w:rPr>
          <w:rFonts w:ascii="Times New Roman" w:hAnsi="Times New Roman" w:cs="Times New Roman"/>
          <w:sz w:val="28"/>
          <w:szCs w:val="28"/>
        </w:rPr>
        <w:t xml:space="preserve"> розвитку творчих здібностей, реалізації принципу гуманізму і демократичного стилю виховної дія</w:t>
      </w:r>
      <w:r w:rsidR="002D25C3">
        <w:rPr>
          <w:rFonts w:ascii="Times New Roman" w:hAnsi="Times New Roman" w:cs="Times New Roman"/>
          <w:sz w:val="28"/>
          <w:szCs w:val="28"/>
        </w:rPr>
        <w:t xml:space="preserve">льності. </w:t>
      </w:r>
    </w:p>
    <w:p w:rsidR="002D25C3" w:rsidRDefault="002D25C3"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AE0B09">
        <w:rPr>
          <w:rFonts w:ascii="Times New Roman" w:hAnsi="Times New Roman" w:cs="Times New Roman"/>
          <w:sz w:val="28"/>
          <w:szCs w:val="28"/>
        </w:rPr>
        <w:t>Однак ідеалісти мають і</w:t>
      </w:r>
      <w:r w:rsidR="007D6276">
        <w:rPr>
          <w:rFonts w:ascii="Times New Roman" w:hAnsi="Times New Roman" w:cs="Times New Roman"/>
          <w:sz w:val="28"/>
          <w:szCs w:val="28"/>
        </w:rPr>
        <w:t xml:space="preserve"> свої недоліки. Вони можуть проігнорувати неприємні дані, тягнути з прийняттям рішення при великій кількості можливих варіантів, проявляти недоцільну наполегливість у пр</w:t>
      </w:r>
      <w:r w:rsidR="008A342B">
        <w:rPr>
          <w:rFonts w:ascii="Times New Roman" w:hAnsi="Times New Roman" w:cs="Times New Roman"/>
          <w:sz w:val="28"/>
          <w:szCs w:val="28"/>
        </w:rPr>
        <w:t>агненні досконалих результатів, а також можуть здаватися надто сентиментальними через свою увагу до почуттів людей.</w:t>
      </w:r>
    </w:p>
    <w:p w:rsidR="00117BE3" w:rsidRDefault="00E73A25"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Ще для 30 % респондентів характерний </w:t>
      </w:r>
      <w:r w:rsidR="00DE71AC">
        <w:rPr>
          <w:rFonts w:ascii="Times New Roman" w:hAnsi="Times New Roman" w:cs="Times New Roman"/>
          <w:sz w:val="28"/>
          <w:szCs w:val="28"/>
        </w:rPr>
        <w:t>синтетичний стиль мислення,</w:t>
      </w:r>
      <w:r w:rsidR="00EA0B53">
        <w:rPr>
          <w:rFonts w:ascii="Times New Roman" w:hAnsi="Times New Roman" w:cs="Times New Roman"/>
          <w:sz w:val="28"/>
          <w:szCs w:val="28"/>
        </w:rPr>
        <w:t xml:space="preserve"> тобто вони є синтезаторами. Для них є характерними такі риси як прагнення до вирішення конфліктів через співпрацю і синтез, інтерес до змін, теоретизування досвіду,</w:t>
      </w:r>
      <w:r w:rsidR="00B13B77">
        <w:rPr>
          <w:rFonts w:ascii="Times New Roman" w:hAnsi="Times New Roman" w:cs="Times New Roman"/>
          <w:sz w:val="28"/>
          <w:szCs w:val="28"/>
        </w:rPr>
        <w:t xml:space="preserve"> пошук подібного в</w:t>
      </w:r>
      <w:r w:rsidR="00EA0B53">
        <w:rPr>
          <w:rFonts w:ascii="Times New Roman" w:hAnsi="Times New Roman" w:cs="Times New Roman"/>
          <w:sz w:val="28"/>
          <w:szCs w:val="28"/>
        </w:rPr>
        <w:t xml:space="preserve"> несумісних</w:t>
      </w:r>
      <w:r w:rsidR="00B13B77">
        <w:rPr>
          <w:rFonts w:ascii="Times New Roman" w:hAnsi="Times New Roman" w:cs="Times New Roman"/>
          <w:sz w:val="28"/>
          <w:szCs w:val="28"/>
        </w:rPr>
        <w:t xml:space="preserve"> на перший погляд</w:t>
      </w:r>
      <w:r w:rsidR="00EA0B53">
        <w:rPr>
          <w:rFonts w:ascii="Times New Roman" w:hAnsi="Times New Roman" w:cs="Times New Roman"/>
          <w:sz w:val="28"/>
          <w:szCs w:val="28"/>
        </w:rPr>
        <w:t xml:space="preserve"> речах, людях, задля їх об’</w:t>
      </w:r>
      <w:r w:rsidR="00214A1F">
        <w:rPr>
          <w:rFonts w:ascii="Times New Roman" w:hAnsi="Times New Roman" w:cs="Times New Roman"/>
          <w:sz w:val="28"/>
          <w:szCs w:val="28"/>
        </w:rPr>
        <w:t>єднання, примирення.</w:t>
      </w:r>
    </w:p>
    <w:p w:rsidR="00EA0B53" w:rsidRDefault="006538AD" w:rsidP="00DF2C8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Такі вихователі здатні </w:t>
      </w:r>
      <w:r w:rsidR="00D209C8">
        <w:rPr>
          <w:rFonts w:ascii="Times New Roman" w:hAnsi="Times New Roman" w:cs="Times New Roman"/>
          <w:sz w:val="28"/>
          <w:szCs w:val="28"/>
        </w:rPr>
        <w:t xml:space="preserve">забезпечувати для дітей включення у первинні форми дискусії, творчу діяльність. Вони краще за інших орієнтуються в ситуаціях суперечки </w:t>
      </w:r>
      <w:r w:rsidR="003356F1">
        <w:rPr>
          <w:rFonts w:ascii="Times New Roman" w:hAnsi="Times New Roman" w:cs="Times New Roman"/>
          <w:sz w:val="28"/>
          <w:szCs w:val="28"/>
        </w:rPr>
        <w:t>чи напруженої дискусії,</w:t>
      </w:r>
      <w:r w:rsidR="004E6822">
        <w:rPr>
          <w:rFonts w:ascii="Times New Roman" w:hAnsi="Times New Roman" w:cs="Times New Roman"/>
          <w:sz w:val="28"/>
          <w:szCs w:val="28"/>
        </w:rPr>
        <w:t xml:space="preserve"> схильні</w:t>
      </w:r>
      <w:r w:rsidR="003356F1">
        <w:rPr>
          <w:rFonts w:ascii="Times New Roman" w:hAnsi="Times New Roman" w:cs="Times New Roman"/>
          <w:sz w:val="28"/>
          <w:szCs w:val="28"/>
        </w:rPr>
        <w:t xml:space="preserve"> регулювати свою діяльність принципо</w:t>
      </w:r>
      <w:r w:rsidR="004E6822">
        <w:rPr>
          <w:rFonts w:ascii="Times New Roman" w:hAnsi="Times New Roman" w:cs="Times New Roman"/>
          <w:sz w:val="28"/>
          <w:szCs w:val="28"/>
        </w:rPr>
        <w:t>вими припущеннями і положеннями, що робить їх подібними до ідеалістів.</w:t>
      </w:r>
    </w:p>
    <w:p w:rsidR="00EA0B53" w:rsidRDefault="00214A1F"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Серед недоліків такого типу мислення можна виділити зайве прагнення до змін і новизни коли вони є недоречними, надмірне захоплення теоріями, прагнення влаштувати зайві дискусії,</w:t>
      </w:r>
      <w:r w:rsidR="00F62184">
        <w:rPr>
          <w:rFonts w:ascii="Times New Roman" w:hAnsi="Times New Roman" w:cs="Times New Roman"/>
          <w:sz w:val="28"/>
          <w:szCs w:val="28"/>
        </w:rPr>
        <w:t xml:space="preserve"> що можуть призвести </w:t>
      </w:r>
      <w:r>
        <w:rPr>
          <w:rFonts w:ascii="Times New Roman" w:hAnsi="Times New Roman" w:cs="Times New Roman"/>
          <w:sz w:val="28"/>
          <w:szCs w:val="28"/>
        </w:rPr>
        <w:t>до конфліктів,</w:t>
      </w:r>
      <w:r w:rsidR="00925964">
        <w:rPr>
          <w:rFonts w:ascii="Times New Roman" w:hAnsi="Times New Roman" w:cs="Times New Roman"/>
          <w:sz w:val="28"/>
          <w:szCs w:val="28"/>
        </w:rPr>
        <w:t xml:space="preserve"> які потім не будуть завершені згодою.</w:t>
      </w:r>
    </w:p>
    <w:p w:rsidR="00DF351C" w:rsidRDefault="00DF351C"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20 % оптантів виявилися схильними до аналітичного типу мислення</w:t>
      </w:r>
      <w:r w:rsidR="00EB764D">
        <w:rPr>
          <w:rFonts w:ascii="Times New Roman" w:hAnsi="Times New Roman" w:cs="Times New Roman"/>
          <w:sz w:val="28"/>
          <w:szCs w:val="28"/>
        </w:rPr>
        <w:t xml:space="preserve">. Для </w:t>
      </w:r>
      <w:r w:rsidR="00903C6F">
        <w:rPr>
          <w:rFonts w:ascii="Times New Roman" w:hAnsi="Times New Roman" w:cs="Times New Roman"/>
          <w:sz w:val="28"/>
          <w:szCs w:val="28"/>
        </w:rPr>
        <w:t xml:space="preserve">аналітиків характерно шукати «найкращий спосіб» вирішення проблем, інтерес до наукової інформації, прискіпливість, уважність до деталей, </w:t>
      </w:r>
      <w:r w:rsidR="005F42D5">
        <w:rPr>
          <w:rFonts w:ascii="Times New Roman" w:hAnsi="Times New Roman" w:cs="Times New Roman"/>
          <w:sz w:val="28"/>
          <w:szCs w:val="28"/>
        </w:rPr>
        <w:t>схильний застосовувати дедукці</w:t>
      </w:r>
      <w:r w:rsidR="00D5662B">
        <w:rPr>
          <w:rFonts w:ascii="Times New Roman" w:hAnsi="Times New Roman" w:cs="Times New Roman"/>
          <w:sz w:val="28"/>
          <w:szCs w:val="28"/>
        </w:rPr>
        <w:t>ю.</w:t>
      </w:r>
    </w:p>
    <w:p w:rsidR="005F42D5" w:rsidRDefault="002F0550"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Аналітики краще інших орієнтуються в ситуаціях, що піддаються раціональному поясненню</w:t>
      </w:r>
      <w:r w:rsidR="001C7408">
        <w:rPr>
          <w:rFonts w:ascii="Times New Roman" w:hAnsi="Times New Roman" w:cs="Times New Roman"/>
          <w:sz w:val="28"/>
          <w:szCs w:val="28"/>
        </w:rPr>
        <w:t>, добре планує і діє за планом, здатні добре забезпечувати</w:t>
      </w:r>
      <w:r w:rsidR="00B93FDF">
        <w:rPr>
          <w:rFonts w:ascii="Times New Roman" w:hAnsi="Times New Roman" w:cs="Times New Roman"/>
          <w:sz w:val="28"/>
          <w:szCs w:val="28"/>
        </w:rPr>
        <w:t xml:space="preserve"> стабільний і передбачуваний перебіг подій,</w:t>
      </w:r>
      <w:r w:rsidR="00AC6456">
        <w:rPr>
          <w:rFonts w:ascii="Times New Roman" w:hAnsi="Times New Roman" w:cs="Times New Roman"/>
          <w:sz w:val="28"/>
          <w:szCs w:val="28"/>
        </w:rPr>
        <w:t xml:space="preserve"> планують</w:t>
      </w:r>
      <w:r w:rsidR="00B93FDF">
        <w:rPr>
          <w:rFonts w:ascii="Times New Roman" w:hAnsi="Times New Roman" w:cs="Times New Roman"/>
          <w:sz w:val="28"/>
          <w:szCs w:val="28"/>
        </w:rPr>
        <w:t xml:space="preserve"> на основі теоретичних даних.</w:t>
      </w:r>
    </w:p>
    <w:p w:rsidR="007A0469" w:rsidRDefault="007A0469"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З такими вихователями діти відчувають стабільність, захищеність, розміреність буття, швидко адаптуються до проведення часу з ними.</w:t>
      </w:r>
    </w:p>
    <w:p w:rsidR="00EB764D" w:rsidRDefault="007A0469" w:rsidP="00DF2C8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Серед недоліків цього типу мислення можна виділити ригідність поведінки і зайву обережність, прагнути зайвої передбачуваності ситуацій, проявляти байдужість до емоцій, цінностей, широко спектру ідей,</w:t>
      </w:r>
      <w:r w:rsidR="008E34C9">
        <w:rPr>
          <w:rFonts w:ascii="Times New Roman" w:hAnsi="Times New Roman" w:cs="Times New Roman"/>
          <w:sz w:val="28"/>
          <w:szCs w:val="28"/>
        </w:rPr>
        <w:t xml:space="preserve"> ігнорувати їх, що не сприяє розвитку творчості, зате дисциплінує і упорядковує діяльність дітей у групі.</w:t>
      </w:r>
    </w:p>
    <w:p w:rsidR="00585B8E" w:rsidRDefault="00744460"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Ще 20 % досліджуваних виявилися реалістами. Прихильникам реалістичного типу мислення</w:t>
      </w:r>
      <w:r w:rsidR="00585B8E">
        <w:rPr>
          <w:rFonts w:ascii="Times New Roman" w:hAnsi="Times New Roman" w:cs="Times New Roman"/>
          <w:sz w:val="28"/>
          <w:szCs w:val="28"/>
        </w:rPr>
        <w:t xml:space="preserve"> </w:t>
      </w:r>
      <w:r w:rsidR="00B0702F">
        <w:rPr>
          <w:rFonts w:ascii="Times New Roman" w:hAnsi="Times New Roman" w:cs="Times New Roman"/>
          <w:sz w:val="28"/>
          <w:szCs w:val="28"/>
        </w:rPr>
        <w:t>характерне прагнення до рішень, що задовольняються близькі, нагальні та невідкладні проблеми. Вони цікавляться конкретними результатами, покладаються на думки експертів і наявні факти, а не теоріям, що не була випробувана особисто ними або колегами.</w:t>
      </w:r>
      <w:r w:rsidR="006C5C0D">
        <w:rPr>
          <w:rFonts w:ascii="Times New Roman" w:hAnsi="Times New Roman" w:cs="Times New Roman"/>
          <w:sz w:val="28"/>
          <w:szCs w:val="28"/>
        </w:rPr>
        <w:t xml:space="preserve"> Використовує індукцію.</w:t>
      </w:r>
    </w:p>
    <w:p w:rsidR="00585B8E" w:rsidRDefault="008A7559"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Вихователі реалісти завжди сконцентровані на фактах і результатах, у прийнятті рішень ґрунтуються на реальному стані справ і наявності ресурсів.</w:t>
      </w:r>
      <w:r w:rsidR="00BE6D2F">
        <w:rPr>
          <w:rFonts w:ascii="Times New Roman" w:hAnsi="Times New Roman" w:cs="Times New Roman"/>
          <w:sz w:val="28"/>
          <w:szCs w:val="28"/>
        </w:rPr>
        <w:t xml:space="preserve"> </w:t>
      </w:r>
      <w:r w:rsidR="009E06AC">
        <w:rPr>
          <w:rFonts w:ascii="Times New Roman" w:hAnsi="Times New Roman" w:cs="Times New Roman"/>
          <w:sz w:val="28"/>
          <w:szCs w:val="28"/>
        </w:rPr>
        <w:t>Вони краще за інших діють в ситуаціях з чітко визначеною метою, вміє забезпечувати енергетичний заряд і мотивувати оточуючих.</w:t>
      </w:r>
    </w:p>
    <w:p w:rsidR="00C96AF1" w:rsidRDefault="00C96AF1" w:rsidP="00DF2C8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Недоліками цих вихователів може бути прагне</w:t>
      </w:r>
      <w:r w:rsidR="007510D0">
        <w:rPr>
          <w:rFonts w:ascii="Times New Roman" w:hAnsi="Times New Roman" w:cs="Times New Roman"/>
          <w:sz w:val="28"/>
          <w:szCs w:val="28"/>
        </w:rPr>
        <w:t>ння до спрощених рішень, потрапляння в ситуації</w:t>
      </w:r>
      <w:r w:rsidR="00AE0DB2">
        <w:rPr>
          <w:rFonts w:ascii="Times New Roman" w:hAnsi="Times New Roman" w:cs="Times New Roman"/>
          <w:sz w:val="28"/>
          <w:szCs w:val="28"/>
        </w:rPr>
        <w:t xml:space="preserve"> самообмеження фактами і рекомендаціями експертів, ігнорувати відміннос</w:t>
      </w:r>
      <w:r w:rsidR="00AF2838">
        <w:rPr>
          <w:rFonts w:ascii="Times New Roman" w:hAnsi="Times New Roman" w:cs="Times New Roman"/>
          <w:sz w:val="28"/>
          <w:szCs w:val="28"/>
        </w:rPr>
        <w:t>ті в думках та ідеях вихованців, що призводить до недорозкриття творчого потенціалу дітей.</w:t>
      </w:r>
    </w:p>
    <w:p w:rsidR="00FD2019" w:rsidRPr="00C9116B" w:rsidRDefault="006A2E1F" w:rsidP="00DF2C84">
      <w:pPr>
        <w:spacing w:line="360" w:lineRule="auto"/>
        <w:contextualSpacing/>
        <w:jc w:val="both"/>
        <w:rPr>
          <w:rFonts w:ascii="Times New Roman" w:hAnsi="Times New Roman" w:cs="Times New Roman"/>
          <w:b/>
          <w:sz w:val="28"/>
          <w:szCs w:val="28"/>
        </w:rPr>
      </w:pPr>
      <w:r>
        <w:rPr>
          <w:rFonts w:ascii="Times New Roman" w:hAnsi="Times New Roman" w:cs="Times New Roman"/>
          <w:sz w:val="28"/>
          <w:szCs w:val="28"/>
        </w:rPr>
        <w:tab/>
        <w:t>Особливості зв’</w:t>
      </w:r>
      <w:r w:rsidR="002656A9">
        <w:rPr>
          <w:rFonts w:ascii="Times New Roman" w:hAnsi="Times New Roman" w:cs="Times New Roman"/>
          <w:sz w:val="28"/>
          <w:szCs w:val="28"/>
        </w:rPr>
        <w:t xml:space="preserve">язку типів мислення з </w:t>
      </w:r>
      <w:r w:rsidR="00A90C30">
        <w:rPr>
          <w:rFonts w:ascii="Times New Roman" w:hAnsi="Times New Roman" w:cs="Times New Roman"/>
          <w:sz w:val="28"/>
          <w:szCs w:val="28"/>
        </w:rPr>
        <w:t xml:space="preserve">певним рівнем стресостійкості зображені на рисунку 2.9. </w:t>
      </w:r>
      <w:r w:rsidR="00167CE4">
        <w:rPr>
          <w:rFonts w:ascii="Times New Roman" w:hAnsi="Times New Roman" w:cs="Times New Roman"/>
          <w:sz w:val="28"/>
          <w:szCs w:val="28"/>
        </w:rPr>
        <w:t>Бачимо, що вихователям з низьким рівнем стре</w:t>
      </w:r>
      <w:r w:rsidR="004811F0">
        <w:rPr>
          <w:rFonts w:ascii="Times New Roman" w:hAnsi="Times New Roman" w:cs="Times New Roman"/>
          <w:sz w:val="28"/>
          <w:szCs w:val="28"/>
        </w:rPr>
        <w:t>состійкості найбільш притаманні</w:t>
      </w:r>
      <w:r w:rsidR="007B543A">
        <w:rPr>
          <w:rFonts w:ascii="Times New Roman" w:hAnsi="Times New Roman" w:cs="Times New Roman"/>
          <w:sz w:val="28"/>
          <w:szCs w:val="28"/>
        </w:rPr>
        <w:t xml:space="preserve"> (по 50 %)</w:t>
      </w:r>
      <w:r w:rsidR="00167CE4">
        <w:rPr>
          <w:rFonts w:ascii="Times New Roman" w:hAnsi="Times New Roman" w:cs="Times New Roman"/>
          <w:sz w:val="28"/>
          <w:szCs w:val="28"/>
        </w:rPr>
        <w:t xml:space="preserve"> аналітичний та реалістичний типи мислення, що пояснюється їхніми особливостями,</w:t>
      </w:r>
      <w:r w:rsidR="004811F0">
        <w:rPr>
          <w:rFonts w:ascii="Times New Roman" w:hAnsi="Times New Roman" w:cs="Times New Roman"/>
          <w:sz w:val="28"/>
          <w:szCs w:val="28"/>
        </w:rPr>
        <w:t xml:space="preserve"> котрі </w:t>
      </w:r>
      <w:r w:rsidR="00167CE4">
        <w:rPr>
          <w:rFonts w:ascii="Times New Roman" w:hAnsi="Times New Roman" w:cs="Times New Roman"/>
          <w:sz w:val="28"/>
          <w:szCs w:val="28"/>
        </w:rPr>
        <w:t>описані вище.</w:t>
      </w:r>
      <w:r w:rsidR="007B543A">
        <w:rPr>
          <w:rFonts w:ascii="Times New Roman" w:hAnsi="Times New Roman" w:cs="Times New Roman"/>
          <w:sz w:val="28"/>
          <w:szCs w:val="28"/>
        </w:rPr>
        <w:t xml:space="preserve"> Однак далі бачимо, що </w:t>
      </w:r>
      <w:r w:rsidR="00BD60E0">
        <w:rPr>
          <w:rFonts w:ascii="Times New Roman" w:hAnsi="Times New Roman" w:cs="Times New Roman"/>
          <w:sz w:val="28"/>
          <w:szCs w:val="28"/>
        </w:rPr>
        <w:t>ще 50 % аналітиків мають середній рівень стресостійкості, а ще 50 % від усіх реалістів мають високий рівень цієї характеристики</w:t>
      </w:r>
      <w:r w:rsidR="003F6DA9">
        <w:rPr>
          <w:rFonts w:ascii="Times New Roman" w:hAnsi="Times New Roman" w:cs="Times New Roman"/>
          <w:sz w:val="28"/>
          <w:szCs w:val="28"/>
        </w:rPr>
        <w:t>.</w:t>
      </w:r>
      <w:r w:rsidR="00C9116B">
        <w:rPr>
          <w:rFonts w:ascii="Times New Roman" w:hAnsi="Times New Roman" w:cs="Times New Roman"/>
          <w:sz w:val="28"/>
          <w:szCs w:val="28"/>
        </w:rPr>
        <w:t xml:space="preserve"> Це не дозволяє зробити очевидні висновки щодо зв’язку цих типів мислення з рівнем стресостійкості.</w:t>
      </w:r>
      <w:r w:rsidR="003F6DA9">
        <w:rPr>
          <w:rFonts w:ascii="Times New Roman" w:hAnsi="Times New Roman" w:cs="Times New Roman"/>
          <w:sz w:val="28"/>
          <w:szCs w:val="28"/>
        </w:rPr>
        <w:t xml:space="preserve"> І</w:t>
      </w:r>
      <w:r w:rsidR="00C9116B">
        <w:rPr>
          <w:rFonts w:ascii="Times New Roman" w:hAnsi="Times New Roman" w:cs="Times New Roman"/>
          <w:sz w:val="28"/>
          <w:szCs w:val="28"/>
        </w:rPr>
        <w:t>деалісти рівною мірою</w:t>
      </w:r>
      <w:r w:rsidR="003F6DA9">
        <w:rPr>
          <w:rFonts w:ascii="Times New Roman" w:hAnsi="Times New Roman" w:cs="Times New Roman"/>
          <w:sz w:val="28"/>
          <w:szCs w:val="28"/>
        </w:rPr>
        <w:t xml:space="preserve"> представлені в усіх трьох вибірках</w:t>
      </w:r>
      <w:r w:rsidR="00C9116B">
        <w:rPr>
          <w:rFonts w:ascii="Times New Roman" w:hAnsi="Times New Roman" w:cs="Times New Roman"/>
          <w:sz w:val="28"/>
          <w:szCs w:val="28"/>
        </w:rPr>
        <w:t>, що також не дозволяє говорити про певну залежніст</w:t>
      </w:r>
      <w:r w:rsidR="004811F0">
        <w:rPr>
          <w:rFonts w:ascii="Times New Roman" w:hAnsi="Times New Roman" w:cs="Times New Roman"/>
          <w:sz w:val="28"/>
          <w:szCs w:val="28"/>
        </w:rPr>
        <w:t xml:space="preserve">ь цього типу мислення від особливостей </w:t>
      </w:r>
      <w:r w:rsidR="00C9116B">
        <w:rPr>
          <w:rFonts w:ascii="Times New Roman" w:hAnsi="Times New Roman" w:cs="Times New Roman"/>
          <w:sz w:val="28"/>
          <w:szCs w:val="28"/>
        </w:rPr>
        <w:t>стресостійкості.</w:t>
      </w:r>
      <w:r w:rsidR="000903F6">
        <w:rPr>
          <w:rFonts w:ascii="Times New Roman" w:hAnsi="Times New Roman" w:cs="Times New Roman"/>
          <w:sz w:val="28"/>
          <w:szCs w:val="28"/>
        </w:rPr>
        <w:t xml:space="preserve"> Лише синтезатори, переважно представлені у вибірці середнього рівня стресостійкості, що дійсно логічно випливає з їхньої схильності і природності перебування у ситуаціях напружених конфронтацій</w:t>
      </w:r>
      <w:r w:rsidR="005B134D">
        <w:rPr>
          <w:rFonts w:ascii="Times New Roman" w:hAnsi="Times New Roman" w:cs="Times New Roman"/>
          <w:sz w:val="28"/>
          <w:szCs w:val="28"/>
        </w:rPr>
        <w:t xml:space="preserve"> та конфліктів, що робить їх менш вразливими до стресорів цього походження.</w:t>
      </w:r>
    </w:p>
    <w:p w:rsidR="00FD2019" w:rsidRDefault="00FD2019" w:rsidP="002656A9">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5867400" cy="36576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659DD" w:rsidRPr="006F768B" w:rsidRDefault="00133476" w:rsidP="00827EA9">
      <w:pPr>
        <w:spacing w:line="360" w:lineRule="auto"/>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b/>
          <w:sz w:val="28"/>
          <w:szCs w:val="28"/>
        </w:rPr>
        <w:t>Рис. 2.9. Результати опитувальника «Стиль мислення».</w:t>
      </w:r>
    </w:p>
    <w:p w:rsidR="00E659DD" w:rsidRPr="006F768B" w:rsidRDefault="006F768B" w:rsidP="006F768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Для підтвердження гіпотези, що полягає в наявності</w:t>
      </w:r>
      <w:r w:rsidR="00E50823" w:rsidRPr="00E50823">
        <w:rPr>
          <w:rFonts w:ascii="Times New Roman" w:hAnsi="Times New Roman" w:cs="Times New Roman"/>
          <w:sz w:val="28"/>
          <w:szCs w:val="28"/>
        </w:rPr>
        <w:t xml:space="preserve"> взаємозв’язку між</w:t>
      </w:r>
      <w:r>
        <w:rPr>
          <w:rFonts w:ascii="Times New Roman" w:hAnsi="Times New Roman" w:cs="Times New Roman"/>
          <w:sz w:val="28"/>
          <w:szCs w:val="28"/>
        </w:rPr>
        <w:t xml:space="preserve"> показниками прояву особистісних компонентів і особливостями стресостійкості вихователів дитячих садків нами було проведено кореляційний аналіз</w:t>
      </w:r>
      <w:r w:rsidR="008D22B7">
        <w:rPr>
          <w:rFonts w:ascii="Times New Roman" w:hAnsi="Times New Roman" w:cs="Times New Roman"/>
          <w:sz w:val="28"/>
          <w:szCs w:val="28"/>
        </w:rPr>
        <w:t>, а саме лінійна кореляція Пірсона</w:t>
      </w:r>
      <w:r>
        <w:rPr>
          <w:rFonts w:ascii="Times New Roman" w:hAnsi="Times New Roman" w:cs="Times New Roman"/>
          <w:sz w:val="28"/>
          <w:szCs w:val="28"/>
        </w:rPr>
        <w:t xml:space="preserve"> </w:t>
      </w:r>
      <w:r w:rsidRPr="006F768B">
        <w:rPr>
          <w:rFonts w:ascii="Times New Roman" w:hAnsi="Times New Roman" w:cs="Times New Roman"/>
          <w:sz w:val="28"/>
          <w:szCs w:val="28"/>
        </w:rPr>
        <w:t>(табл. 2.2.)</w:t>
      </w:r>
      <w:r>
        <w:rPr>
          <w:rFonts w:ascii="Times New Roman" w:hAnsi="Times New Roman" w:cs="Times New Roman"/>
          <w:sz w:val="28"/>
          <w:szCs w:val="28"/>
        </w:rPr>
        <w:t>.</w:t>
      </w:r>
    </w:p>
    <w:p w:rsidR="00C65570" w:rsidRDefault="00E50823" w:rsidP="006F768B">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Таблиця 2.2.</w:t>
      </w:r>
    </w:p>
    <w:p w:rsidR="00E659DD" w:rsidRPr="00E50823" w:rsidRDefault="00E50823" w:rsidP="006F768B">
      <w:pPr>
        <w:spacing w:line="360" w:lineRule="auto"/>
        <w:contextualSpacing/>
        <w:jc w:val="right"/>
        <w:rPr>
          <w:rFonts w:ascii="Times New Roman" w:hAnsi="Times New Roman" w:cs="Times New Roman"/>
          <w:sz w:val="28"/>
          <w:szCs w:val="28"/>
        </w:rPr>
      </w:pPr>
      <w:r w:rsidRPr="00C65570">
        <w:rPr>
          <w:rFonts w:ascii="Times New Roman" w:hAnsi="Times New Roman" w:cs="Times New Roman"/>
          <w:b/>
          <w:sz w:val="28"/>
          <w:szCs w:val="28"/>
        </w:rPr>
        <w:t>Кореляційна матриця показників зв’язку стресостійкості з структурою особистості вихователя ДНЗ</w:t>
      </w:r>
    </w:p>
    <w:p w:rsidR="00462766" w:rsidRPr="00081951" w:rsidRDefault="00462766" w:rsidP="00827EA9">
      <w:pPr>
        <w:spacing w:line="360" w:lineRule="auto"/>
        <w:contextualSpacing/>
        <w:jc w:val="both"/>
        <w:rPr>
          <w:rFonts w:ascii="Times New Roman" w:hAnsi="Times New Roman" w:cs="Times New Roman"/>
          <w:sz w:val="28"/>
          <w:szCs w:val="28"/>
          <w:lang w:val="en-US"/>
        </w:rPr>
      </w:pPr>
      <w:r w:rsidRPr="00081951">
        <w:rPr>
          <w:rFonts w:ascii="Times New Roman" w:hAnsi="Times New Roman" w:cs="Times New Roman"/>
          <w:sz w:val="28"/>
          <w:szCs w:val="28"/>
          <w:lang w:val="en-US"/>
        </w:rPr>
        <w:t>P=0,05    P=0,01</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5645"/>
      </w:tblGrid>
      <w:tr w:rsidR="00673646" w:rsidTr="00CA2392">
        <w:trPr>
          <w:trHeight w:val="420"/>
        </w:trPr>
        <w:tc>
          <w:tcPr>
            <w:tcW w:w="3569" w:type="dxa"/>
          </w:tcPr>
          <w:p w:rsidR="00673646" w:rsidRPr="00081951" w:rsidRDefault="00A3414B" w:rsidP="00827EA9">
            <w:pPr>
              <w:spacing w:line="360" w:lineRule="auto"/>
              <w:jc w:val="both"/>
              <w:rPr>
                <w:rFonts w:ascii="Times New Roman" w:hAnsi="Times New Roman" w:cs="Times New Roman"/>
                <w:sz w:val="28"/>
                <w:szCs w:val="28"/>
              </w:rPr>
            </w:pPr>
            <w:r>
              <w:rPr>
                <w:rFonts w:ascii="Times New Roman" w:hAnsi="Times New Roman" w:cs="Times New Roman"/>
                <w:sz w:val="28"/>
                <w:szCs w:val="28"/>
              </w:rPr>
              <w:t>Показники </w:t>
            </w:r>
            <w:r w:rsidR="00673646" w:rsidRPr="00081951">
              <w:rPr>
                <w:rFonts w:ascii="Times New Roman" w:hAnsi="Times New Roman" w:cs="Times New Roman"/>
                <w:sz w:val="28"/>
                <w:szCs w:val="28"/>
              </w:rPr>
              <w:t>прояву особистісних компонентів</w:t>
            </w:r>
          </w:p>
        </w:tc>
        <w:tc>
          <w:tcPr>
            <w:tcW w:w="5645" w:type="dxa"/>
          </w:tcPr>
          <w:p w:rsidR="00673646" w:rsidRPr="00081951" w:rsidRDefault="00896D2E" w:rsidP="00827EA9">
            <w:pPr>
              <w:spacing w:line="360" w:lineRule="auto"/>
              <w:jc w:val="both"/>
              <w:rPr>
                <w:rFonts w:ascii="Times New Roman" w:hAnsi="Times New Roman" w:cs="Times New Roman"/>
                <w:sz w:val="28"/>
                <w:szCs w:val="28"/>
              </w:rPr>
            </w:pPr>
            <w:r>
              <w:rPr>
                <w:rFonts w:ascii="Times New Roman" w:hAnsi="Times New Roman" w:cs="Times New Roman"/>
                <w:sz w:val="28"/>
                <w:szCs w:val="28"/>
              </w:rPr>
              <w:t>Результати Бостонського тесту на стресостійкість</w:t>
            </w:r>
          </w:p>
        </w:tc>
      </w:tr>
      <w:tr w:rsidR="00673646" w:rsidTr="00CA2392">
        <w:trPr>
          <w:trHeight w:val="283"/>
        </w:trPr>
        <w:tc>
          <w:tcPr>
            <w:tcW w:w="3569" w:type="dxa"/>
          </w:tcPr>
          <w:p w:rsidR="00673646" w:rsidRPr="00081951" w:rsidRDefault="00673646" w:rsidP="00827EA9">
            <w:pPr>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Особистісна тривожність</w:t>
            </w:r>
          </w:p>
        </w:tc>
        <w:tc>
          <w:tcPr>
            <w:tcW w:w="5645" w:type="dxa"/>
          </w:tcPr>
          <w:p w:rsidR="00673646" w:rsidRPr="00081951" w:rsidRDefault="00462766"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- 0,45**</w:t>
            </w:r>
          </w:p>
        </w:tc>
      </w:tr>
      <w:tr w:rsidR="00673646" w:rsidTr="00CA2392">
        <w:trPr>
          <w:trHeight w:val="150"/>
        </w:trPr>
        <w:tc>
          <w:tcPr>
            <w:tcW w:w="3569" w:type="dxa"/>
          </w:tcPr>
          <w:p w:rsidR="00673646" w:rsidRPr="00081951" w:rsidRDefault="00E96875" w:rsidP="00673646">
            <w:pPr>
              <w:tabs>
                <w:tab w:val="left" w:pos="930"/>
              </w:tabs>
              <w:spacing w:line="360" w:lineRule="auto"/>
              <w:jc w:val="both"/>
              <w:rPr>
                <w:rFonts w:ascii="Times New Roman" w:hAnsi="Times New Roman" w:cs="Times New Roman"/>
                <w:sz w:val="28"/>
                <w:szCs w:val="28"/>
              </w:rPr>
            </w:pPr>
            <w:r>
              <w:rPr>
                <w:rFonts w:ascii="Times New Roman" w:hAnsi="Times New Roman" w:cs="Times New Roman"/>
                <w:sz w:val="28"/>
                <w:szCs w:val="28"/>
              </w:rPr>
              <w:t>Екстернальний </w:t>
            </w:r>
            <w:r w:rsidR="00673646" w:rsidRPr="00081951">
              <w:rPr>
                <w:rFonts w:ascii="Times New Roman" w:hAnsi="Times New Roman" w:cs="Times New Roman"/>
                <w:sz w:val="28"/>
                <w:szCs w:val="28"/>
              </w:rPr>
              <w:t>локус контролю</w:t>
            </w:r>
          </w:p>
        </w:tc>
        <w:tc>
          <w:tcPr>
            <w:tcW w:w="5645" w:type="dxa"/>
          </w:tcPr>
          <w:p w:rsidR="00673646" w:rsidRPr="00081951" w:rsidRDefault="00462766"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0,41**</w:t>
            </w:r>
          </w:p>
        </w:tc>
      </w:tr>
      <w:tr w:rsidR="00673646" w:rsidTr="00CA2392">
        <w:trPr>
          <w:trHeight w:val="480"/>
        </w:trPr>
        <w:tc>
          <w:tcPr>
            <w:tcW w:w="3569" w:type="dxa"/>
          </w:tcPr>
          <w:p w:rsidR="00673646" w:rsidRPr="00081951" w:rsidRDefault="00E96875" w:rsidP="00673646">
            <w:pPr>
              <w:tabs>
                <w:tab w:val="left" w:pos="930"/>
              </w:tabs>
              <w:spacing w:line="360" w:lineRule="auto"/>
              <w:jc w:val="both"/>
              <w:rPr>
                <w:rFonts w:ascii="Times New Roman" w:hAnsi="Times New Roman" w:cs="Times New Roman"/>
                <w:sz w:val="28"/>
                <w:szCs w:val="28"/>
              </w:rPr>
            </w:pPr>
            <w:r>
              <w:rPr>
                <w:rFonts w:ascii="Times New Roman" w:hAnsi="Times New Roman" w:cs="Times New Roman"/>
                <w:sz w:val="28"/>
                <w:szCs w:val="28"/>
              </w:rPr>
              <w:t>Інтернальний </w:t>
            </w:r>
            <w:r w:rsidR="00673646" w:rsidRPr="00081951">
              <w:rPr>
                <w:rFonts w:ascii="Times New Roman" w:hAnsi="Times New Roman" w:cs="Times New Roman"/>
                <w:sz w:val="28"/>
                <w:szCs w:val="28"/>
              </w:rPr>
              <w:t>локус контролю</w:t>
            </w:r>
          </w:p>
        </w:tc>
        <w:tc>
          <w:tcPr>
            <w:tcW w:w="5645" w:type="dxa"/>
          </w:tcPr>
          <w:p w:rsidR="00673646" w:rsidRPr="00081951" w:rsidRDefault="00462766"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-0,29*</w:t>
            </w:r>
          </w:p>
        </w:tc>
      </w:tr>
      <w:tr w:rsidR="00673646" w:rsidTr="00CA2392">
        <w:trPr>
          <w:trHeight w:val="375"/>
        </w:trPr>
        <w:tc>
          <w:tcPr>
            <w:tcW w:w="3569" w:type="dxa"/>
          </w:tcPr>
          <w:p w:rsidR="00673646" w:rsidRPr="00081951" w:rsidRDefault="00673646" w:rsidP="00673646">
            <w:pPr>
              <w:tabs>
                <w:tab w:val="left" w:pos="930"/>
              </w:tabs>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Рівень розвитку уяви</w:t>
            </w:r>
          </w:p>
        </w:tc>
        <w:tc>
          <w:tcPr>
            <w:tcW w:w="5645" w:type="dxa"/>
          </w:tcPr>
          <w:p w:rsidR="00673646" w:rsidRPr="00081951" w:rsidRDefault="00462766"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0,13</w:t>
            </w:r>
          </w:p>
        </w:tc>
      </w:tr>
      <w:tr w:rsidR="00673646" w:rsidTr="00CA2392">
        <w:trPr>
          <w:trHeight w:val="420"/>
        </w:trPr>
        <w:tc>
          <w:tcPr>
            <w:tcW w:w="3569" w:type="dxa"/>
          </w:tcPr>
          <w:p w:rsidR="00673646" w:rsidRPr="00081951" w:rsidRDefault="00462766" w:rsidP="00673646">
            <w:pPr>
              <w:tabs>
                <w:tab w:val="left" w:pos="930"/>
              </w:tabs>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Шкала «</w:t>
            </w:r>
            <w:r w:rsidR="00673646" w:rsidRPr="00081951">
              <w:rPr>
                <w:rFonts w:ascii="Times New Roman" w:hAnsi="Times New Roman" w:cs="Times New Roman"/>
                <w:sz w:val="28"/>
                <w:szCs w:val="28"/>
              </w:rPr>
              <w:t>І</w:t>
            </w:r>
            <w:r w:rsidRPr="00081951">
              <w:rPr>
                <w:rFonts w:ascii="Times New Roman" w:hAnsi="Times New Roman" w:cs="Times New Roman"/>
                <w:sz w:val="28"/>
                <w:szCs w:val="28"/>
              </w:rPr>
              <w:t>деаліст»</w:t>
            </w:r>
          </w:p>
        </w:tc>
        <w:tc>
          <w:tcPr>
            <w:tcW w:w="5645" w:type="dxa"/>
          </w:tcPr>
          <w:p w:rsidR="00673646" w:rsidRPr="00081951" w:rsidRDefault="00B777D4"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0,11</w:t>
            </w:r>
          </w:p>
        </w:tc>
      </w:tr>
      <w:tr w:rsidR="00673646" w:rsidTr="00CA2392">
        <w:trPr>
          <w:trHeight w:val="375"/>
        </w:trPr>
        <w:tc>
          <w:tcPr>
            <w:tcW w:w="3569" w:type="dxa"/>
          </w:tcPr>
          <w:p w:rsidR="00673646" w:rsidRPr="00081951" w:rsidRDefault="00462766" w:rsidP="00827EA9">
            <w:pPr>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Шкала «Синтезатор»</w:t>
            </w:r>
          </w:p>
        </w:tc>
        <w:tc>
          <w:tcPr>
            <w:tcW w:w="5645" w:type="dxa"/>
          </w:tcPr>
          <w:p w:rsidR="00673646" w:rsidRPr="00081951" w:rsidRDefault="00B777D4"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0,06</w:t>
            </w:r>
          </w:p>
        </w:tc>
      </w:tr>
      <w:tr w:rsidR="00673646" w:rsidTr="00CA2392">
        <w:trPr>
          <w:trHeight w:val="253"/>
        </w:trPr>
        <w:tc>
          <w:tcPr>
            <w:tcW w:w="3569" w:type="dxa"/>
          </w:tcPr>
          <w:p w:rsidR="00673646" w:rsidRPr="00081951" w:rsidRDefault="00462766" w:rsidP="00462766">
            <w:pPr>
              <w:tabs>
                <w:tab w:val="left" w:pos="960"/>
              </w:tabs>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Шкала «Реаліст»</w:t>
            </w:r>
          </w:p>
        </w:tc>
        <w:tc>
          <w:tcPr>
            <w:tcW w:w="5645" w:type="dxa"/>
          </w:tcPr>
          <w:p w:rsidR="00673646" w:rsidRPr="00081951" w:rsidRDefault="00B777D4" w:rsidP="00462766">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0,27*</w:t>
            </w:r>
          </w:p>
        </w:tc>
      </w:tr>
      <w:tr w:rsidR="00673646" w:rsidTr="00CA2392">
        <w:trPr>
          <w:trHeight w:val="313"/>
        </w:trPr>
        <w:tc>
          <w:tcPr>
            <w:tcW w:w="3569" w:type="dxa"/>
          </w:tcPr>
          <w:p w:rsidR="00673646" w:rsidRPr="00081951" w:rsidRDefault="00462766" w:rsidP="00827EA9">
            <w:pPr>
              <w:spacing w:line="360" w:lineRule="auto"/>
              <w:jc w:val="both"/>
              <w:rPr>
                <w:rFonts w:ascii="Times New Roman" w:hAnsi="Times New Roman" w:cs="Times New Roman"/>
                <w:sz w:val="28"/>
                <w:szCs w:val="28"/>
              </w:rPr>
            </w:pPr>
            <w:r w:rsidRPr="00081951">
              <w:rPr>
                <w:rFonts w:ascii="Times New Roman" w:hAnsi="Times New Roman" w:cs="Times New Roman"/>
                <w:sz w:val="28"/>
                <w:szCs w:val="28"/>
              </w:rPr>
              <w:t>Шкала «Аналітик»</w:t>
            </w:r>
          </w:p>
        </w:tc>
        <w:tc>
          <w:tcPr>
            <w:tcW w:w="5645" w:type="dxa"/>
          </w:tcPr>
          <w:p w:rsidR="00673646" w:rsidRPr="00081951" w:rsidRDefault="00B777D4"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0.07</w:t>
            </w:r>
          </w:p>
        </w:tc>
      </w:tr>
      <w:tr w:rsidR="00673646" w:rsidTr="00CA2392">
        <w:trPr>
          <w:trHeight w:val="313"/>
        </w:trPr>
        <w:tc>
          <w:tcPr>
            <w:tcW w:w="3569" w:type="dxa"/>
          </w:tcPr>
          <w:p w:rsidR="00673646" w:rsidRPr="00081951" w:rsidRDefault="00E96875" w:rsidP="00827EA9">
            <w:pPr>
              <w:spacing w:line="360" w:lineRule="auto"/>
              <w:jc w:val="both"/>
              <w:rPr>
                <w:rFonts w:ascii="Times New Roman" w:hAnsi="Times New Roman" w:cs="Times New Roman"/>
                <w:sz w:val="28"/>
                <w:szCs w:val="28"/>
              </w:rPr>
            </w:pPr>
            <w:r>
              <w:rPr>
                <w:rFonts w:ascii="Times New Roman" w:hAnsi="Times New Roman" w:cs="Times New Roman"/>
                <w:sz w:val="28"/>
                <w:szCs w:val="28"/>
              </w:rPr>
              <w:t>Рівень розвитку короткочасної пам’яті</w:t>
            </w:r>
          </w:p>
        </w:tc>
        <w:tc>
          <w:tcPr>
            <w:tcW w:w="5645" w:type="dxa"/>
          </w:tcPr>
          <w:p w:rsidR="00673646" w:rsidRPr="00081951" w:rsidRDefault="00462766" w:rsidP="00827EA9">
            <w:pPr>
              <w:spacing w:line="360" w:lineRule="auto"/>
              <w:jc w:val="both"/>
              <w:rPr>
                <w:rFonts w:ascii="Times New Roman" w:hAnsi="Times New Roman" w:cs="Times New Roman"/>
                <w:sz w:val="28"/>
                <w:szCs w:val="28"/>
                <w:lang w:val="ru-RU"/>
              </w:rPr>
            </w:pPr>
            <w:r w:rsidRPr="00081951">
              <w:rPr>
                <w:rFonts w:ascii="Times New Roman" w:hAnsi="Times New Roman" w:cs="Times New Roman"/>
                <w:sz w:val="28"/>
                <w:szCs w:val="28"/>
                <w:lang w:val="ru-RU"/>
              </w:rPr>
              <w:t>0,18</w:t>
            </w:r>
          </w:p>
        </w:tc>
      </w:tr>
    </w:tbl>
    <w:p w:rsidR="00673646" w:rsidRDefault="008D22B7" w:rsidP="00827EA9">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О</w:t>
      </w:r>
      <w:r w:rsidR="00E201E8">
        <w:rPr>
          <w:rFonts w:ascii="Times New Roman" w:hAnsi="Times New Roman" w:cs="Times New Roman"/>
          <w:sz w:val="28"/>
          <w:szCs w:val="28"/>
        </w:rPr>
        <w:t xml:space="preserve">брахувавши критерій Пірсона для результатів різних методик ми виявили, що </w:t>
      </w:r>
      <w:r w:rsidR="00050290">
        <w:rPr>
          <w:rFonts w:ascii="Times New Roman" w:hAnsi="Times New Roman" w:cs="Times New Roman"/>
          <w:sz w:val="28"/>
          <w:szCs w:val="28"/>
        </w:rPr>
        <w:t>стійкі зв’язки існують для таких стру</w:t>
      </w:r>
      <w:r w:rsidR="00AF625D">
        <w:rPr>
          <w:rFonts w:ascii="Times New Roman" w:hAnsi="Times New Roman" w:cs="Times New Roman"/>
          <w:sz w:val="28"/>
          <w:szCs w:val="28"/>
        </w:rPr>
        <w:t>ктурних компонентів</w:t>
      </w:r>
      <w:r w:rsidR="00050290">
        <w:rPr>
          <w:rFonts w:ascii="Times New Roman" w:hAnsi="Times New Roman" w:cs="Times New Roman"/>
          <w:sz w:val="28"/>
          <w:szCs w:val="28"/>
        </w:rPr>
        <w:t xml:space="preserve"> особистості як особистісна тривожність (</w:t>
      </w:r>
      <w:r w:rsidR="00AF625D">
        <w:rPr>
          <w:rFonts w:ascii="Times New Roman" w:hAnsi="Times New Roman" w:cs="Times New Roman"/>
          <w:sz w:val="28"/>
          <w:szCs w:val="28"/>
        </w:rPr>
        <w:t>чим менший рівень</w:t>
      </w:r>
      <w:r w:rsidR="007D5A5E">
        <w:rPr>
          <w:rFonts w:ascii="Times New Roman" w:hAnsi="Times New Roman" w:cs="Times New Roman"/>
          <w:sz w:val="28"/>
          <w:szCs w:val="28"/>
        </w:rPr>
        <w:t xml:space="preserve"> тривожності</w:t>
      </w:r>
      <w:r w:rsidR="00050290">
        <w:rPr>
          <w:rFonts w:ascii="Times New Roman" w:hAnsi="Times New Roman" w:cs="Times New Roman"/>
          <w:sz w:val="28"/>
          <w:szCs w:val="28"/>
        </w:rPr>
        <w:t xml:space="preserve"> – тим вища стресостійкість)</w:t>
      </w:r>
      <w:r w:rsidR="00274B01">
        <w:rPr>
          <w:rFonts w:ascii="Times New Roman" w:hAnsi="Times New Roman" w:cs="Times New Roman"/>
          <w:sz w:val="28"/>
          <w:szCs w:val="28"/>
        </w:rPr>
        <w:t>,</w:t>
      </w:r>
      <w:r w:rsidR="001B2BC4">
        <w:rPr>
          <w:rFonts w:ascii="Times New Roman" w:hAnsi="Times New Roman" w:cs="Times New Roman"/>
          <w:sz w:val="28"/>
          <w:szCs w:val="28"/>
        </w:rPr>
        <w:t xml:space="preserve"> </w:t>
      </w:r>
      <w:r w:rsidR="007D5A5E">
        <w:rPr>
          <w:rFonts w:ascii="Times New Roman" w:hAnsi="Times New Roman" w:cs="Times New Roman"/>
          <w:sz w:val="28"/>
          <w:szCs w:val="28"/>
        </w:rPr>
        <w:t>екстернальний локус контролю (що характерний для високого</w:t>
      </w:r>
      <w:r w:rsidR="006204E0">
        <w:rPr>
          <w:rFonts w:ascii="Times New Roman" w:hAnsi="Times New Roman" w:cs="Times New Roman"/>
          <w:sz w:val="28"/>
          <w:szCs w:val="28"/>
        </w:rPr>
        <w:t xml:space="preserve"> та середнього рівнів</w:t>
      </w:r>
      <w:r w:rsidR="007D5A5E">
        <w:rPr>
          <w:rFonts w:ascii="Times New Roman" w:hAnsi="Times New Roman" w:cs="Times New Roman"/>
          <w:sz w:val="28"/>
          <w:szCs w:val="28"/>
        </w:rPr>
        <w:t xml:space="preserve"> стресостійкості), інтернальний (характерний для низького рівня стресостійкості</w:t>
      </w:r>
      <w:r w:rsidR="00FB56FD">
        <w:rPr>
          <w:rFonts w:ascii="Times New Roman" w:hAnsi="Times New Roman" w:cs="Times New Roman"/>
          <w:sz w:val="28"/>
          <w:szCs w:val="28"/>
        </w:rPr>
        <w:t>) та для такого стилю мислення як «Реаліст»</w:t>
      </w:r>
      <w:r w:rsidR="00FF43F4">
        <w:rPr>
          <w:rFonts w:ascii="Times New Roman" w:hAnsi="Times New Roman" w:cs="Times New Roman"/>
          <w:sz w:val="28"/>
          <w:szCs w:val="28"/>
        </w:rPr>
        <w:t>, що підтверджує нашу гіпотезу про наявність зв’язку між рівнями стресостійкості і структурними</w:t>
      </w:r>
      <w:r w:rsidR="00DE3A87">
        <w:rPr>
          <w:rFonts w:ascii="Times New Roman" w:hAnsi="Times New Roman" w:cs="Times New Roman"/>
          <w:sz w:val="28"/>
          <w:szCs w:val="28"/>
        </w:rPr>
        <w:t xml:space="preserve"> компонентами особистості, природу,</w:t>
      </w:r>
      <w:r w:rsidR="00C17EF5">
        <w:rPr>
          <w:rFonts w:ascii="Times New Roman" w:hAnsi="Times New Roman" w:cs="Times New Roman"/>
          <w:sz w:val="28"/>
          <w:szCs w:val="28"/>
        </w:rPr>
        <w:t xml:space="preserve"> якого</w:t>
      </w:r>
      <w:r w:rsidR="00DE3A87">
        <w:rPr>
          <w:rFonts w:ascii="Times New Roman" w:hAnsi="Times New Roman" w:cs="Times New Roman"/>
          <w:sz w:val="28"/>
          <w:szCs w:val="28"/>
        </w:rPr>
        <w:t xml:space="preserve"> ми вже пояснювали вище, в інтерпретаціях результатів.</w:t>
      </w:r>
      <w:r w:rsidR="006D690B">
        <w:rPr>
          <w:rFonts w:ascii="Times New Roman" w:hAnsi="Times New Roman" w:cs="Times New Roman"/>
          <w:sz w:val="28"/>
          <w:szCs w:val="28"/>
        </w:rPr>
        <w:t xml:space="preserve"> Щодо таких характеристик як рівень розвитку уяви, шкал «Ідеаліст», «Синтезатор», «Аналітик» та рівень розвитку короткочасної пам’яті</w:t>
      </w:r>
      <w:r w:rsidR="00A606C0">
        <w:rPr>
          <w:rFonts w:ascii="Times New Roman" w:hAnsi="Times New Roman" w:cs="Times New Roman"/>
          <w:sz w:val="28"/>
          <w:szCs w:val="28"/>
        </w:rPr>
        <w:t>, статистичного зв’язку не виявлено, що свідчить про незалежність цих особистісних компонентів від природи стресостійкості.</w:t>
      </w:r>
    </w:p>
    <w:p w:rsidR="00C65570" w:rsidRDefault="00C65570" w:rsidP="00827EA9">
      <w:pPr>
        <w:spacing w:line="360" w:lineRule="auto"/>
        <w:jc w:val="both"/>
        <w:rPr>
          <w:rFonts w:ascii="Times New Roman" w:hAnsi="Times New Roman" w:cs="Times New Roman"/>
          <w:sz w:val="28"/>
          <w:szCs w:val="28"/>
        </w:rPr>
      </w:pPr>
    </w:p>
    <w:p w:rsidR="00C65570" w:rsidRPr="00C65570" w:rsidRDefault="00C65570" w:rsidP="00827EA9">
      <w:pPr>
        <w:spacing w:line="360" w:lineRule="auto"/>
        <w:jc w:val="both"/>
        <w:rPr>
          <w:rFonts w:ascii="Times New Roman" w:hAnsi="Times New Roman" w:cs="Times New Roman"/>
          <w:sz w:val="28"/>
          <w:szCs w:val="28"/>
        </w:rPr>
      </w:pPr>
    </w:p>
    <w:p w:rsidR="0058513A" w:rsidRDefault="0058513A" w:rsidP="00461C2E">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ab/>
        <w:t>В</w:t>
      </w:r>
      <w:r w:rsidR="002E24D4">
        <w:rPr>
          <w:rFonts w:ascii="Times New Roman" w:hAnsi="Times New Roman" w:cs="Times New Roman"/>
          <w:b/>
          <w:sz w:val="28"/>
          <w:szCs w:val="28"/>
        </w:rPr>
        <w:t>исновк</w:t>
      </w:r>
      <w:r>
        <w:rPr>
          <w:rFonts w:ascii="Times New Roman" w:hAnsi="Times New Roman" w:cs="Times New Roman"/>
          <w:b/>
          <w:sz w:val="28"/>
          <w:szCs w:val="28"/>
        </w:rPr>
        <w:t>и до другого розділу</w:t>
      </w:r>
    </w:p>
    <w:p w:rsidR="00AB6093" w:rsidRDefault="00AB6093" w:rsidP="00461C2E">
      <w:pPr>
        <w:spacing w:line="360" w:lineRule="auto"/>
        <w:contextualSpacing/>
        <w:jc w:val="both"/>
        <w:rPr>
          <w:rFonts w:ascii="Times New Roman" w:hAnsi="Times New Roman" w:cs="Times New Roman"/>
          <w:b/>
          <w:sz w:val="28"/>
          <w:szCs w:val="28"/>
        </w:rPr>
      </w:pPr>
    </w:p>
    <w:p w:rsidR="00004B00" w:rsidRDefault="00004B00" w:rsidP="00FD6EA6">
      <w:pPr>
        <w:spacing w:after="0"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sidRPr="00004B00">
        <w:rPr>
          <w:rFonts w:ascii="Times New Roman" w:hAnsi="Times New Roman" w:cs="Times New Roman"/>
          <w:sz w:val="28"/>
          <w:szCs w:val="28"/>
        </w:rPr>
        <w:t>Результати проведеного емпіричного дослідження дають підстави для форму</w:t>
      </w:r>
      <w:r w:rsidR="00B56C22">
        <w:rPr>
          <w:rFonts w:ascii="Times New Roman" w:hAnsi="Times New Roman" w:cs="Times New Roman"/>
          <w:sz w:val="28"/>
          <w:szCs w:val="28"/>
        </w:rPr>
        <w:t>лю</w:t>
      </w:r>
      <w:r w:rsidRPr="00004B00">
        <w:rPr>
          <w:rFonts w:ascii="Times New Roman" w:hAnsi="Times New Roman" w:cs="Times New Roman"/>
          <w:sz w:val="28"/>
          <w:szCs w:val="28"/>
        </w:rPr>
        <w:t>вання таких узагальнень:</w:t>
      </w:r>
      <w:r w:rsidR="0019048A">
        <w:rPr>
          <w:rFonts w:ascii="Times New Roman" w:hAnsi="Times New Roman" w:cs="Times New Roman"/>
          <w:sz w:val="28"/>
          <w:szCs w:val="28"/>
        </w:rPr>
        <w:t xml:space="preserve"> </w:t>
      </w:r>
    </w:p>
    <w:p w:rsidR="000B73F2" w:rsidRDefault="00B56C22" w:rsidP="00FD6EA6">
      <w:pPr>
        <w:pStyle w:val="a3"/>
        <w:numPr>
          <w:ilvl w:val="0"/>
          <w:numId w:val="12"/>
        </w:numPr>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За результатами</w:t>
      </w:r>
      <w:r w:rsidRPr="00B56C22">
        <w:rPr>
          <w:rFonts w:ascii="Times New Roman" w:hAnsi="Times New Roman" w:cs="Times New Roman"/>
          <w:sz w:val="28"/>
          <w:szCs w:val="28"/>
        </w:rPr>
        <w:t xml:space="preserve"> Бостон</w:t>
      </w:r>
      <w:r>
        <w:rPr>
          <w:rFonts w:ascii="Times New Roman" w:hAnsi="Times New Roman" w:cs="Times New Roman"/>
          <w:sz w:val="28"/>
          <w:szCs w:val="28"/>
        </w:rPr>
        <w:t xml:space="preserve">ського тесту </w:t>
      </w:r>
      <w:r w:rsidR="00281988">
        <w:rPr>
          <w:rFonts w:ascii="Times New Roman" w:hAnsi="Times New Roman" w:cs="Times New Roman"/>
          <w:sz w:val="28"/>
          <w:szCs w:val="28"/>
        </w:rPr>
        <w:t xml:space="preserve">на стресостійкість ми розподілили досліджуваних на вибірки за рівнями стресостійкості: </w:t>
      </w:r>
      <w:r>
        <w:rPr>
          <w:rFonts w:ascii="Times New Roman" w:hAnsi="Times New Roman" w:cs="Times New Roman"/>
          <w:sz w:val="28"/>
          <w:szCs w:val="28"/>
        </w:rPr>
        <w:t>40</w:t>
      </w:r>
      <w:r w:rsidR="00281988">
        <w:rPr>
          <w:rFonts w:ascii="Times New Roman" w:hAnsi="Times New Roman" w:cs="Times New Roman"/>
          <w:sz w:val="28"/>
          <w:szCs w:val="28"/>
        </w:rPr>
        <w:t xml:space="preserve"> </w:t>
      </w:r>
      <w:r>
        <w:rPr>
          <w:rFonts w:ascii="Times New Roman" w:hAnsi="Times New Roman" w:cs="Times New Roman"/>
          <w:sz w:val="28"/>
          <w:szCs w:val="28"/>
        </w:rPr>
        <w:t>%</w:t>
      </w:r>
      <w:r w:rsidR="00281988">
        <w:rPr>
          <w:rFonts w:ascii="Times New Roman" w:hAnsi="Times New Roman" w:cs="Times New Roman"/>
          <w:sz w:val="28"/>
          <w:szCs w:val="28"/>
        </w:rPr>
        <w:t xml:space="preserve"> мають низький рівень, ще для 40 % притаманний середній і для меншості – для 20 % характерний високий рівень стресостійкості.</w:t>
      </w:r>
    </w:p>
    <w:p w:rsidR="00CB59AA" w:rsidRPr="002C62B5" w:rsidRDefault="00F15988"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За даними тесту «Причини стресу у вашій роботі» ми з’ясували, що 60 % вихователів знаходяться під впливом нижчої за середню кількість стресових факторів. Для них найбільш притаманним є високий рівень стресостійкості, а середній і низький представлений рівною мірою і є в меншості. Ще 40 % респондентів знаходяться під помірною кількістю стресових факторів і це завжди вихователі з низьким та середнім рівнем стресостійкості.</w:t>
      </w:r>
      <w:r w:rsidR="002C62B5">
        <w:rPr>
          <w:rFonts w:ascii="Times New Roman" w:hAnsi="Times New Roman" w:cs="Times New Roman"/>
          <w:sz w:val="28"/>
          <w:szCs w:val="28"/>
        </w:rPr>
        <w:t xml:space="preserve"> </w:t>
      </w:r>
      <w:r w:rsidR="00CB59AA" w:rsidRPr="002C62B5">
        <w:rPr>
          <w:rFonts w:ascii="Times New Roman" w:hAnsi="Times New Roman" w:cs="Times New Roman"/>
          <w:sz w:val="28"/>
          <w:szCs w:val="28"/>
        </w:rPr>
        <w:t>Також ми встановили, що найбільш потужними стресовими факторами для вихователів є наявність зайвої паперової роботи,</w:t>
      </w:r>
      <w:r w:rsidR="002C62B5">
        <w:rPr>
          <w:rFonts w:ascii="Times New Roman" w:hAnsi="Times New Roman" w:cs="Times New Roman"/>
          <w:sz w:val="28"/>
          <w:szCs w:val="28"/>
        </w:rPr>
        <w:t xml:space="preserve"> низька зарплати</w:t>
      </w:r>
      <w:r w:rsidR="00CB59AA" w:rsidRPr="002C62B5">
        <w:rPr>
          <w:rFonts w:ascii="Times New Roman" w:hAnsi="Times New Roman" w:cs="Times New Roman"/>
          <w:sz w:val="28"/>
          <w:szCs w:val="28"/>
        </w:rPr>
        <w:t>, сімейні та побутові проблеми і відсутність матеріальних стимулів.</w:t>
      </w:r>
    </w:p>
    <w:p w:rsidR="00F0395B" w:rsidRDefault="00990436"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Згідно </w:t>
      </w:r>
      <w:r w:rsidRPr="00990436">
        <w:rPr>
          <w:rFonts w:ascii="Times New Roman" w:hAnsi="Times New Roman" w:cs="Times New Roman"/>
          <w:sz w:val="28"/>
          <w:szCs w:val="28"/>
        </w:rPr>
        <w:t>тесту особистісної тривожності Спілберга</w:t>
      </w:r>
      <w:r w:rsidR="00013599">
        <w:rPr>
          <w:rFonts w:ascii="Times New Roman" w:hAnsi="Times New Roman" w:cs="Times New Roman"/>
          <w:sz w:val="28"/>
          <w:szCs w:val="28"/>
        </w:rPr>
        <w:t xml:space="preserve"> 70 %</w:t>
      </w:r>
      <w:r w:rsidR="00154A75">
        <w:rPr>
          <w:rFonts w:ascii="Times New Roman" w:hAnsi="Times New Roman" w:cs="Times New Roman"/>
          <w:sz w:val="28"/>
          <w:szCs w:val="28"/>
        </w:rPr>
        <w:t xml:space="preserve"> вихователям</w:t>
      </w:r>
      <w:r w:rsidR="00013599">
        <w:rPr>
          <w:rFonts w:ascii="Times New Roman" w:hAnsi="Times New Roman" w:cs="Times New Roman"/>
          <w:sz w:val="28"/>
          <w:szCs w:val="28"/>
        </w:rPr>
        <w:t xml:space="preserve"> притаманни</w:t>
      </w:r>
      <w:r w:rsidR="004127E9">
        <w:rPr>
          <w:rFonts w:ascii="Times New Roman" w:hAnsi="Times New Roman" w:cs="Times New Roman"/>
          <w:sz w:val="28"/>
          <w:szCs w:val="28"/>
        </w:rPr>
        <w:t xml:space="preserve">й середній рівень тривожності. Інші </w:t>
      </w:r>
      <w:r w:rsidR="00013599">
        <w:rPr>
          <w:rFonts w:ascii="Times New Roman" w:hAnsi="Times New Roman" w:cs="Times New Roman"/>
          <w:sz w:val="28"/>
          <w:szCs w:val="28"/>
        </w:rPr>
        <w:t>30%</w:t>
      </w:r>
      <w:r w:rsidR="00154A75">
        <w:rPr>
          <w:rFonts w:ascii="Times New Roman" w:hAnsi="Times New Roman" w:cs="Times New Roman"/>
          <w:sz w:val="28"/>
          <w:szCs w:val="28"/>
        </w:rPr>
        <w:t xml:space="preserve"> мають </w:t>
      </w:r>
      <w:r w:rsidR="00013599">
        <w:rPr>
          <w:rFonts w:ascii="Times New Roman" w:hAnsi="Times New Roman" w:cs="Times New Roman"/>
          <w:sz w:val="28"/>
          <w:szCs w:val="28"/>
        </w:rPr>
        <w:t>високий</w:t>
      </w:r>
      <w:r w:rsidR="00154A75">
        <w:rPr>
          <w:rFonts w:ascii="Times New Roman" w:hAnsi="Times New Roman" w:cs="Times New Roman"/>
          <w:sz w:val="28"/>
          <w:szCs w:val="28"/>
        </w:rPr>
        <w:t xml:space="preserve"> рівень</w:t>
      </w:r>
      <w:r w:rsidR="004127E9">
        <w:rPr>
          <w:rFonts w:ascii="Times New Roman" w:hAnsi="Times New Roman" w:cs="Times New Roman"/>
          <w:sz w:val="28"/>
          <w:szCs w:val="28"/>
        </w:rPr>
        <w:t xml:space="preserve"> цієї характеристики. Також ми з’ясували, що для вихователів з високим рівнем тривожності</w:t>
      </w:r>
      <w:r w:rsidR="004A48BF">
        <w:rPr>
          <w:rFonts w:ascii="Times New Roman" w:hAnsi="Times New Roman" w:cs="Times New Roman"/>
          <w:sz w:val="28"/>
          <w:szCs w:val="28"/>
        </w:rPr>
        <w:t xml:space="preserve"> більшою мірою притаманний низький рівень стресостійкості, меншою – середній. Для високого рівня стресостійкості притаманний лише середній рівень тривожності, якого стає менше в інших вибірках. Загалом тут діє таке правило: чим вищий рівень тривожності – тим нижчий рівень стресостійкості – і навпаки.</w:t>
      </w:r>
    </w:p>
    <w:p w:rsidR="00F15988" w:rsidRDefault="0047278C"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Результати </w:t>
      </w:r>
      <w:r w:rsidRPr="0047278C">
        <w:rPr>
          <w:rFonts w:ascii="Times New Roman" w:hAnsi="Times New Roman" w:cs="Times New Roman"/>
          <w:sz w:val="28"/>
          <w:szCs w:val="28"/>
        </w:rPr>
        <w:t xml:space="preserve">дослідження </w:t>
      </w:r>
      <w:r>
        <w:rPr>
          <w:rFonts w:ascii="Times New Roman" w:hAnsi="Times New Roman" w:cs="Times New Roman"/>
          <w:sz w:val="28"/>
          <w:szCs w:val="28"/>
        </w:rPr>
        <w:t>локусу контролю за Дж. Роттером дали нам таку картину</w:t>
      </w:r>
      <w:r w:rsidR="002766A3">
        <w:rPr>
          <w:rFonts w:ascii="Times New Roman" w:hAnsi="Times New Roman" w:cs="Times New Roman"/>
          <w:sz w:val="28"/>
          <w:szCs w:val="28"/>
        </w:rPr>
        <w:t xml:space="preserve">: 70 % вихователів мають </w:t>
      </w:r>
      <w:r w:rsidR="00A270D1">
        <w:rPr>
          <w:rFonts w:ascii="Times New Roman" w:hAnsi="Times New Roman" w:cs="Times New Roman"/>
          <w:sz w:val="28"/>
          <w:szCs w:val="28"/>
        </w:rPr>
        <w:t>зовнішній локус контролю (екстернали), відповідно для 30 % характерний внутрішній локус контролю (інтернали).</w:t>
      </w:r>
      <w:r w:rsidR="00B9669F">
        <w:rPr>
          <w:rFonts w:ascii="Times New Roman" w:hAnsi="Times New Roman" w:cs="Times New Roman"/>
          <w:sz w:val="28"/>
          <w:szCs w:val="28"/>
        </w:rPr>
        <w:t xml:space="preserve"> Ми встановили що для інтерналів характерний більшою мірою низький рівень стресостійкості, і меншою – середній. Екстернали представлені ж в усіх трьох вибірках, але з такою тенденцією – чим нижчий рівень стресостійкості тим менше екстерналів. Тобто вихователі з високим рівнем стресостійкості – завжди екстернали, а вихователі з середній рівнем стресостійкості –</w:t>
      </w:r>
      <w:r w:rsidR="007279A3">
        <w:rPr>
          <w:rFonts w:ascii="Times New Roman" w:hAnsi="Times New Roman" w:cs="Times New Roman"/>
          <w:sz w:val="28"/>
          <w:szCs w:val="28"/>
        </w:rPr>
        <w:t xml:space="preserve"> частіше</w:t>
      </w:r>
      <w:r w:rsidR="00B9669F">
        <w:rPr>
          <w:rFonts w:ascii="Times New Roman" w:hAnsi="Times New Roman" w:cs="Times New Roman"/>
          <w:sz w:val="28"/>
          <w:szCs w:val="28"/>
        </w:rPr>
        <w:t xml:space="preserve"> </w:t>
      </w:r>
      <w:r w:rsidR="007279A3">
        <w:rPr>
          <w:rFonts w:ascii="Times New Roman" w:hAnsi="Times New Roman" w:cs="Times New Roman"/>
          <w:sz w:val="28"/>
          <w:szCs w:val="28"/>
        </w:rPr>
        <w:t>екстернали ніж інтернали.</w:t>
      </w:r>
    </w:p>
    <w:p w:rsidR="00910D0F" w:rsidRDefault="00910D0F"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За методикою</w:t>
      </w:r>
      <w:r w:rsidRPr="00910D0F">
        <w:rPr>
          <w:rFonts w:ascii="Times New Roman" w:hAnsi="Times New Roman" w:cs="Times New Roman"/>
          <w:sz w:val="28"/>
          <w:szCs w:val="28"/>
        </w:rPr>
        <w:t xml:space="preserve"> К. Замфіра в модифікації А.А Реана</w:t>
      </w:r>
      <w:r>
        <w:rPr>
          <w:rFonts w:ascii="Times New Roman" w:hAnsi="Times New Roman" w:cs="Times New Roman"/>
          <w:sz w:val="28"/>
          <w:szCs w:val="28"/>
        </w:rPr>
        <w:t>, ми з’ясували, що 70 % обстежених працюють під дією зовнішніх мотиваторів. З них 57 % мотивуються позитивними зовнішніми факторами (грошовий заробіток, соціальна значимість, повага з боку інших, кар’єрний зріст), 43 % знаходяться під впливом негативної зовнішньої мотивації (прагнення уникнути можливих проблем пов’язаних з безробіттям, критикою зі сторони керівника та колег, розривом соціальних зв’</w:t>
      </w:r>
      <w:r w:rsidR="00C64A87">
        <w:rPr>
          <w:rFonts w:ascii="Times New Roman" w:hAnsi="Times New Roman" w:cs="Times New Roman"/>
          <w:sz w:val="28"/>
          <w:szCs w:val="28"/>
        </w:rPr>
        <w:t>язків і</w:t>
      </w:r>
      <w:r>
        <w:rPr>
          <w:rFonts w:ascii="Times New Roman" w:hAnsi="Times New Roman" w:cs="Times New Roman"/>
          <w:sz w:val="28"/>
          <w:szCs w:val="28"/>
        </w:rPr>
        <w:t>).</w:t>
      </w:r>
      <w:r w:rsidR="00393057">
        <w:rPr>
          <w:rFonts w:ascii="Times New Roman" w:hAnsi="Times New Roman" w:cs="Times New Roman"/>
          <w:sz w:val="28"/>
          <w:szCs w:val="28"/>
        </w:rPr>
        <w:t xml:space="preserve"> </w:t>
      </w:r>
      <w:r w:rsidR="00393057" w:rsidRPr="00393057">
        <w:rPr>
          <w:rFonts w:ascii="Times New Roman" w:hAnsi="Times New Roman" w:cs="Times New Roman"/>
          <w:sz w:val="28"/>
          <w:szCs w:val="28"/>
        </w:rPr>
        <w:t xml:space="preserve">Ще 30% </w:t>
      </w:r>
      <w:r w:rsidR="00393057">
        <w:rPr>
          <w:rFonts w:ascii="Times New Roman" w:hAnsi="Times New Roman" w:cs="Times New Roman"/>
          <w:sz w:val="28"/>
          <w:szCs w:val="28"/>
        </w:rPr>
        <w:t>від усіх обстежених мают</w:t>
      </w:r>
      <w:r w:rsidR="00491C13">
        <w:rPr>
          <w:rFonts w:ascii="Times New Roman" w:hAnsi="Times New Roman" w:cs="Times New Roman"/>
          <w:sz w:val="28"/>
          <w:szCs w:val="28"/>
        </w:rPr>
        <w:t>ь провідною внутрішню мотивацію (бажання самоактуалізації і реалізації себе саме в цій професії)</w:t>
      </w:r>
      <w:r w:rsidR="00AB4CB6">
        <w:rPr>
          <w:rFonts w:ascii="Times New Roman" w:hAnsi="Times New Roman" w:cs="Times New Roman"/>
          <w:sz w:val="28"/>
          <w:szCs w:val="28"/>
        </w:rPr>
        <w:t>. Також ми встановили цікаву тенденцію, що там де провідною є будь-який вид зовнішньої мотивації – другою за значимістю завжди йде внутрішня, а там де на першому місці внутрішня, другою виступає саме зовнішня негативна мотивація.</w:t>
      </w:r>
    </w:p>
    <w:p w:rsidR="00C76653" w:rsidRDefault="00C836B8" w:rsidP="00461C2E">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Також встановлено, що для високого рівня стресостійкості характерні респонденти з</w:t>
      </w:r>
      <w:r w:rsidR="00F14D49">
        <w:rPr>
          <w:rFonts w:ascii="Times New Roman" w:hAnsi="Times New Roman" w:cs="Times New Roman"/>
          <w:sz w:val="28"/>
          <w:szCs w:val="28"/>
        </w:rPr>
        <w:t xml:space="preserve"> зовнішньою позитивною мотивацією, тоді як внутрішня більшою мірою представлена у вибірці з низькою (переважно) та середньою стресостійкістю.</w:t>
      </w:r>
    </w:p>
    <w:p w:rsidR="005609D8" w:rsidRDefault="00C94F63"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Р</w:t>
      </w:r>
      <w:r w:rsidRPr="00C94F63">
        <w:rPr>
          <w:rFonts w:ascii="Times New Roman" w:hAnsi="Times New Roman" w:cs="Times New Roman"/>
          <w:sz w:val="28"/>
          <w:szCs w:val="28"/>
        </w:rPr>
        <w:t>езультати м</w:t>
      </w:r>
      <w:r w:rsidR="00FF4474">
        <w:rPr>
          <w:rFonts w:ascii="Times New Roman" w:hAnsi="Times New Roman" w:cs="Times New Roman"/>
          <w:sz w:val="28"/>
          <w:szCs w:val="28"/>
        </w:rPr>
        <w:t xml:space="preserve">етодики «Творча уява» (образна) не </w:t>
      </w:r>
      <w:r w:rsidR="001D5C52">
        <w:rPr>
          <w:rFonts w:ascii="Times New Roman" w:hAnsi="Times New Roman" w:cs="Times New Roman"/>
          <w:sz w:val="28"/>
          <w:szCs w:val="28"/>
        </w:rPr>
        <w:t>дають нам можливості зробити</w:t>
      </w:r>
      <w:r w:rsidR="00FF4474">
        <w:rPr>
          <w:rFonts w:ascii="Times New Roman" w:hAnsi="Times New Roman" w:cs="Times New Roman"/>
          <w:sz w:val="28"/>
          <w:szCs w:val="28"/>
        </w:rPr>
        <w:t xml:space="preserve"> очевидні висновки щодо зв’язку між особливостями стресостійкості та особливостями процесу уяви.</w:t>
      </w:r>
      <w:r w:rsidR="00B73F57">
        <w:rPr>
          <w:rFonts w:ascii="Times New Roman" w:hAnsi="Times New Roman" w:cs="Times New Roman"/>
          <w:sz w:val="28"/>
          <w:szCs w:val="28"/>
        </w:rPr>
        <w:t xml:space="preserve"> Встановлено, що загальний рівень розвитку уяви всіх респондентів є середнім, так само як і ступінь стереотипності. Рівень гнучкості цього психічного процесу оцінюється як високий.</w:t>
      </w:r>
    </w:p>
    <w:p w:rsidR="00263129" w:rsidRDefault="00A930CB"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Результати дев’ятого субтесту А</w:t>
      </w:r>
      <w:r w:rsidR="006F03CB">
        <w:rPr>
          <w:rFonts w:ascii="Times New Roman" w:hAnsi="Times New Roman" w:cs="Times New Roman"/>
          <w:sz w:val="28"/>
          <w:szCs w:val="28"/>
        </w:rPr>
        <w:t xml:space="preserve">мтхауера також не дозволяють пов’язувати рівень розвитку короткочасної пам’яті з особливостями стресостійкості </w:t>
      </w:r>
      <w:r w:rsidR="001834EF">
        <w:rPr>
          <w:rFonts w:ascii="Times New Roman" w:hAnsi="Times New Roman" w:cs="Times New Roman"/>
          <w:sz w:val="28"/>
          <w:szCs w:val="28"/>
        </w:rPr>
        <w:t>адже ми з’ясували, що 100% респондентів отримали результати, що лежать в межах статистичної норми, а їх оцінки суттєво не відрізняються одна від одної.</w:t>
      </w:r>
    </w:p>
    <w:p w:rsidR="00E55771" w:rsidRDefault="00ED49FC"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 допомогою опитувальника «Стиль мислення» ми з’ясували, що серед вихователів однаково наявні (переважно) ідеалісти та синтезатори і (меншою мірою) аналітики та реалісти.</w:t>
      </w:r>
      <w:r w:rsidR="00040D66">
        <w:rPr>
          <w:rFonts w:ascii="Times New Roman" w:hAnsi="Times New Roman" w:cs="Times New Roman"/>
          <w:sz w:val="28"/>
          <w:szCs w:val="28"/>
        </w:rPr>
        <w:t xml:space="preserve"> При цьому</w:t>
      </w:r>
      <w:r w:rsidR="00021957">
        <w:rPr>
          <w:rFonts w:ascii="Times New Roman" w:hAnsi="Times New Roman" w:cs="Times New Roman"/>
          <w:sz w:val="28"/>
          <w:szCs w:val="28"/>
        </w:rPr>
        <w:t>,</w:t>
      </w:r>
      <w:r w:rsidR="00040D66">
        <w:rPr>
          <w:rFonts w:ascii="Times New Roman" w:hAnsi="Times New Roman" w:cs="Times New Roman"/>
          <w:sz w:val="28"/>
          <w:szCs w:val="28"/>
        </w:rPr>
        <w:t xml:space="preserve"> щодо зв’язку з рівнем стресостійкості ми можемо зробити однозначний висновок лише щодо синтезаторів, для який домінуючим є середній рівень стресостійкості.</w:t>
      </w:r>
      <w:r w:rsidR="001A5BCF">
        <w:rPr>
          <w:rFonts w:ascii="Times New Roman" w:hAnsi="Times New Roman" w:cs="Times New Roman"/>
          <w:sz w:val="28"/>
          <w:szCs w:val="28"/>
        </w:rPr>
        <w:t xml:space="preserve"> Представники інших типів мислення розподілені занадто полярно по різним вибірками, щоб можна було зробити певні узагал</w:t>
      </w:r>
      <w:r w:rsidR="00711750">
        <w:rPr>
          <w:rFonts w:ascii="Times New Roman" w:hAnsi="Times New Roman" w:cs="Times New Roman"/>
          <w:sz w:val="28"/>
          <w:szCs w:val="28"/>
        </w:rPr>
        <w:t>ьнення</w:t>
      </w:r>
      <w:r w:rsidR="00021957">
        <w:rPr>
          <w:rFonts w:ascii="Times New Roman" w:hAnsi="Times New Roman" w:cs="Times New Roman"/>
          <w:sz w:val="28"/>
          <w:szCs w:val="28"/>
        </w:rPr>
        <w:t xml:space="preserve"> щодо їх природи.</w:t>
      </w:r>
    </w:p>
    <w:p w:rsidR="00FD6EA6" w:rsidRPr="00353B52" w:rsidRDefault="00FD6EA6" w:rsidP="009751C6">
      <w:pPr>
        <w:pStyle w:val="a3"/>
        <w:numPr>
          <w:ilvl w:val="0"/>
          <w:numId w:val="12"/>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Кореляційни</w:t>
      </w:r>
      <w:r w:rsidR="00EB3A2A">
        <w:rPr>
          <w:rFonts w:ascii="Times New Roman" w:hAnsi="Times New Roman" w:cs="Times New Roman"/>
          <w:sz w:val="28"/>
          <w:szCs w:val="28"/>
        </w:rPr>
        <w:t xml:space="preserve">й аналіз свідчить про те, що такі </w:t>
      </w:r>
      <w:r w:rsidR="00522E95">
        <w:rPr>
          <w:rFonts w:ascii="Times New Roman" w:hAnsi="Times New Roman" w:cs="Times New Roman"/>
          <w:sz w:val="28"/>
          <w:szCs w:val="28"/>
        </w:rPr>
        <w:t xml:space="preserve">структурні </w:t>
      </w:r>
      <w:r w:rsidR="0037674B">
        <w:rPr>
          <w:rFonts w:ascii="Times New Roman" w:hAnsi="Times New Roman" w:cs="Times New Roman"/>
          <w:sz w:val="28"/>
          <w:szCs w:val="28"/>
        </w:rPr>
        <w:t>компоненти</w:t>
      </w:r>
      <w:r w:rsidR="00522E95">
        <w:rPr>
          <w:rFonts w:ascii="Times New Roman" w:hAnsi="Times New Roman" w:cs="Times New Roman"/>
          <w:sz w:val="28"/>
          <w:szCs w:val="28"/>
        </w:rPr>
        <w:t xml:space="preserve"> особистості</w:t>
      </w:r>
      <w:r w:rsidR="0037674B">
        <w:rPr>
          <w:rFonts w:ascii="Times New Roman" w:hAnsi="Times New Roman" w:cs="Times New Roman"/>
          <w:sz w:val="28"/>
          <w:szCs w:val="28"/>
        </w:rPr>
        <w:t xml:space="preserve"> як особистісна тривожність, реалістичний тип мислення, екстернальний та інтернальний локус контролю</w:t>
      </w:r>
      <w:r w:rsidR="00522E95">
        <w:rPr>
          <w:rFonts w:ascii="Times New Roman" w:hAnsi="Times New Roman" w:cs="Times New Roman"/>
          <w:sz w:val="28"/>
          <w:szCs w:val="28"/>
        </w:rPr>
        <w:t xml:space="preserve"> дійсно мають стійкі зв’язки з рівнем стресостійкості, а такі компоненти як рівень розвитку уяви, рівень розвитку короткочасної пам’яті</w:t>
      </w:r>
      <w:r w:rsidR="00797D3C">
        <w:rPr>
          <w:rFonts w:ascii="Times New Roman" w:hAnsi="Times New Roman" w:cs="Times New Roman"/>
          <w:sz w:val="28"/>
          <w:szCs w:val="28"/>
        </w:rPr>
        <w:t>, ідеалістичний, синтезуючий та аналітичний типи мислення</w:t>
      </w:r>
      <w:r w:rsidR="00B9653A">
        <w:rPr>
          <w:rFonts w:ascii="Times New Roman" w:hAnsi="Times New Roman" w:cs="Times New Roman"/>
          <w:sz w:val="28"/>
          <w:szCs w:val="28"/>
        </w:rPr>
        <w:t xml:space="preserve"> </w:t>
      </w:r>
      <w:r w:rsidR="00851895">
        <w:rPr>
          <w:rFonts w:ascii="Times New Roman" w:hAnsi="Times New Roman" w:cs="Times New Roman"/>
          <w:sz w:val="28"/>
          <w:szCs w:val="28"/>
        </w:rPr>
        <w:t>таких зв’язків не мають.</w:t>
      </w:r>
    </w:p>
    <w:p w:rsidR="00B777D4" w:rsidRDefault="00B777D4" w:rsidP="00461C2E">
      <w:pPr>
        <w:spacing w:line="360" w:lineRule="auto"/>
        <w:ind w:firstLine="851"/>
        <w:contextualSpacing/>
        <w:jc w:val="both"/>
        <w:rPr>
          <w:rFonts w:ascii="Times New Roman" w:hAnsi="Times New Roman" w:cs="Times New Roman"/>
          <w:b/>
          <w:sz w:val="28"/>
          <w:szCs w:val="28"/>
        </w:rPr>
      </w:pPr>
    </w:p>
    <w:p w:rsidR="00B777D4" w:rsidRDefault="00B777D4" w:rsidP="009265F4">
      <w:pPr>
        <w:spacing w:line="360" w:lineRule="auto"/>
        <w:ind w:firstLine="851"/>
        <w:jc w:val="both"/>
        <w:rPr>
          <w:rFonts w:ascii="Times New Roman" w:hAnsi="Times New Roman" w:cs="Times New Roman"/>
          <w:b/>
          <w:sz w:val="28"/>
          <w:szCs w:val="28"/>
        </w:rPr>
      </w:pPr>
    </w:p>
    <w:p w:rsidR="00B777D4" w:rsidRDefault="00B777D4" w:rsidP="009265F4">
      <w:pPr>
        <w:spacing w:line="360" w:lineRule="auto"/>
        <w:ind w:firstLine="851"/>
        <w:jc w:val="both"/>
        <w:rPr>
          <w:rFonts w:ascii="Times New Roman" w:hAnsi="Times New Roman" w:cs="Times New Roman"/>
          <w:b/>
          <w:sz w:val="28"/>
          <w:szCs w:val="28"/>
        </w:rPr>
      </w:pPr>
    </w:p>
    <w:p w:rsidR="00461C2E" w:rsidRDefault="00461C2E"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065A07" w:rsidRDefault="00065A07" w:rsidP="00403AC9">
      <w:pPr>
        <w:spacing w:line="360" w:lineRule="auto"/>
        <w:jc w:val="both"/>
        <w:rPr>
          <w:rFonts w:ascii="Times New Roman" w:hAnsi="Times New Roman" w:cs="Times New Roman"/>
          <w:b/>
          <w:sz w:val="28"/>
          <w:szCs w:val="28"/>
        </w:rPr>
      </w:pPr>
    </w:p>
    <w:p w:rsidR="00EF5845" w:rsidRDefault="00EF5845" w:rsidP="009265F4">
      <w:pPr>
        <w:spacing w:line="360" w:lineRule="auto"/>
        <w:ind w:firstLine="851"/>
        <w:jc w:val="both"/>
        <w:rPr>
          <w:rFonts w:ascii="Times New Roman" w:hAnsi="Times New Roman" w:cs="Times New Roman"/>
          <w:b/>
          <w:sz w:val="28"/>
          <w:szCs w:val="28"/>
        </w:rPr>
      </w:pPr>
      <w:r w:rsidRPr="00EF5845">
        <w:rPr>
          <w:rFonts w:ascii="Times New Roman" w:hAnsi="Times New Roman" w:cs="Times New Roman"/>
          <w:b/>
          <w:sz w:val="28"/>
          <w:szCs w:val="28"/>
        </w:rPr>
        <w:t>РОЗДІЛ 3. ПРОГРАМА РОЗВИТКУ СТР</w:t>
      </w:r>
      <w:r w:rsidR="009B2ED4">
        <w:rPr>
          <w:rFonts w:ascii="Times New Roman" w:hAnsi="Times New Roman" w:cs="Times New Roman"/>
          <w:b/>
          <w:sz w:val="28"/>
          <w:szCs w:val="28"/>
        </w:rPr>
        <w:t>ЕСОСТІЙКОСТІ ДЛЯ ВИХОВАТЕ</w:t>
      </w:r>
      <w:r w:rsidR="00B777D4">
        <w:rPr>
          <w:rFonts w:ascii="Times New Roman" w:hAnsi="Times New Roman" w:cs="Times New Roman"/>
          <w:b/>
          <w:sz w:val="28"/>
          <w:szCs w:val="28"/>
        </w:rPr>
        <w:t>ЛІВ ДИТЯЧИХ НАВЧАЛЬНИХ ЗАКЛАДІВ</w:t>
      </w:r>
    </w:p>
    <w:p w:rsidR="007F3DA0" w:rsidRDefault="007F3DA0" w:rsidP="009265F4">
      <w:pPr>
        <w:spacing w:line="360" w:lineRule="auto"/>
        <w:ind w:firstLine="851"/>
        <w:jc w:val="both"/>
        <w:rPr>
          <w:rFonts w:ascii="Times New Roman" w:hAnsi="Times New Roman" w:cs="Times New Roman"/>
          <w:b/>
          <w:sz w:val="28"/>
          <w:szCs w:val="28"/>
        </w:rPr>
      </w:pPr>
    </w:p>
    <w:p w:rsidR="00A02285" w:rsidRDefault="00A02285" w:rsidP="00AD3741">
      <w:pPr>
        <w:spacing w:line="360" w:lineRule="auto"/>
        <w:ind w:firstLine="708"/>
        <w:jc w:val="both"/>
        <w:rPr>
          <w:rFonts w:ascii="Times New Roman" w:hAnsi="Times New Roman" w:cs="Times New Roman"/>
          <w:b/>
          <w:sz w:val="28"/>
          <w:szCs w:val="28"/>
        </w:rPr>
      </w:pPr>
      <w:r w:rsidRPr="00A02285">
        <w:rPr>
          <w:rFonts w:ascii="Times New Roman" w:hAnsi="Times New Roman" w:cs="Times New Roman"/>
          <w:b/>
          <w:sz w:val="28"/>
          <w:szCs w:val="28"/>
        </w:rPr>
        <w:t>3.1</w:t>
      </w:r>
      <w:r w:rsidR="009105C5">
        <w:rPr>
          <w:rFonts w:ascii="Times New Roman" w:hAnsi="Times New Roman" w:cs="Times New Roman"/>
          <w:b/>
          <w:sz w:val="28"/>
          <w:szCs w:val="28"/>
        </w:rPr>
        <w:t>.</w:t>
      </w:r>
      <w:r w:rsidR="006A2553">
        <w:rPr>
          <w:rFonts w:ascii="Times New Roman" w:hAnsi="Times New Roman" w:cs="Times New Roman"/>
          <w:b/>
          <w:sz w:val="28"/>
          <w:szCs w:val="28"/>
        </w:rPr>
        <w:t xml:space="preserve"> Корекційно-розвивальна програма</w:t>
      </w:r>
      <w:r w:rsidRPr="00A02285">
        <w:rPr>
          <w:rFonts w:ascii="Times New Roman" w:hAnsi="Times New Roman" w:cs="Times New Roman"/>
          <w:b/>
          <w:sz w:val="28"/>
          <w:szCs w:val="28"/>
        </w:rPr>
        <w:t xml:space="preserve"> стресостійкості</w:t>
      </w:r>
    </w:p>
    <w:p w:rsidR="00C23C57" w:rsidRDefault="00C23C57" w:rsidP="00A02285">
      <w:pPr>
        <w:spacing w:line="360" w:lineRule="auto"/>
        <w:jc w:val="both"/>
        <w:rPr>
          <w:rFonts w:ascii="Times New Roman" w:hAnsi="Times New Roman" w:cs="Times New Roman"/>
          <w:b/>
          <w:sz w:val="28"/>
          <w:szCs w:val="28"/>
        </w:rPr>
      </w:pPr>
    </w:p>
    <w:p w:rsidR="00C14B3C" w:rsidRPr="00077BE2" w:rsidRDefault="00C14B3C" w:rsidP="00A02285">
      <w:pPr>
        <w:spacing w:line="360" w:lineRule="auto"/>
        <w:jc w:val="both"/>
        <w:rPr>
          <w:rFonts w:ascii="Times New Roman" w:hAnsi="Times New Roman" w:cs="Times New Roman"/>
          <w:sz w:val="28"/>
          <w:szCs w:val="28"/>
        </w:rPr>
      </w:pPr>
      <w:r>
        <w:rPr>
          <w:rFonts w:ascii="Times New Roman" w:hAnsi="Times New Roman" w:cs="Times New Roman"/>
          <w:b/>
          <w:sz w:val="28"/>
          <w:szCs w:val="28"/>
        </w:rPr>
        <w:tab/>
        <w:t xml:space="preserve">Тема: </w:t>
      </w:r>
      <w:r w:rsidR="00077BE2">
        <w:rPr>
          <w:rFonts w:ascii="Times New Roman" w:hAnsi="Times New Roman" w:cs="Times New Roman"/>
          <w:sz w:val="28"/>
          <w:szCs w:val="28"/>
        </w:rPr>
        <w:t>підвищення рівня стресостійкості у вихователів дитячих садків.</w:t>
      </w:r>
    </w:p>
    <w:p w:rsidR="00703CAA" w:rsidRDefault="00C23C57" w:rsidP="00703CA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b/>
          <w:sz w:val="28"/>
          <w:szCs w:val="28"/>
        </w:rPr>
        <w:t>Мета:</w:t>
      </w:r>
      <w:r w:rsidR="000C7866" w:rsidRPr="000C7866">
        <w:rPr>
          <w:rFonts w:ascii="Times New Roman" w:eastAsia="Calibri" w:hAnsi="Times New Roman" w:cs="Times New Roman"/>
          <w:b/>
          <w:sz w:val="28"/>
          <w:szCs w:val="28"/>
        </w:rPr>
        <w:t xml:space="preserve"> </w:t>
      </w:r>
      <w:r>
        <w:rPr>
          <w:rFonts w:ascii="Times New Roman" w:eastAsia="Calibri" w:hAnsi="Times New Roman" w:cs="Times New Roman"/>
          <w:sz w:val="28"/>
          <w:szCs w:val="28"/>
        </w:rPr>
        <w:t>формування навичок стресостійкості</w:t>
      </w:r>
      <w:r w:rsidR="00C14B3C">
        <w:rPr>
          <w:rFonts w:ascii="Times New Roman" w:eastAsia="Calibri" w:hAnsi="Times New Roman" w:cs="Times New Roman"/>
          <w:sz w:val="28"/>
          <w:szCs w:val="28"/>
        </w:rPr>
        <w:t xml:space="preserve"> вихователів дитячих садків.</w:t>
      </w:r>
    </w:p>
    <w:p w:rsidR="00CD34C7" w:rsidRPr="00CD34C7" w:rsidRDefault="00CD34C7" w:rsidP="00CD34C7">
      <w:pPr>
        <w:spacing w:after="0" w:line="360" w:lineRule="auto"/>
        <w:ind w:firstLine="708"/>
        <w:jc w:val="both"/>
        <w:rPr>
          <w:rFonts w:ascii="Times New Roman" w:eastAsia="Calibri" w:hAnsi="Times New Roman" w:cs="Times New Roman"/>
          <w:sz w:val="28"/>
          <w:szCs w:val="28"/>
        </w:rPr>
      </w:pPr>
      <w:r w:rsidRPr="00CD34C7">
        <w:rPr>
          <w:rFonts w:ascii="Times New Roman" w:eastAsia="Calibri" w:hAnsi="Times New Roman" w:cs="Times New Roman"/>
          <w:b/>
          <w:sz w:val="28"/>
          <w:szCs w:val="28"/>
        </w:rPr>
        <w:t>Об’єкт:</w:t>
      </w:r>
      <w:r w:rsidRPr="00CD34C7">
        <w:rPr>
          <w:rFonts w:ascii="Times New Roman" w:eastAsia="Calibri" w:hAnsi="Times New Roman" w:cs="Times New Roman"/>
          <w:sz w:val="28"/>
          <w:szCs w:val="28"/>
        </w:rPr>
        <w:t xml:space="preserve"> вихователі Глухівського ДНЗ (ясла-садок) «Ромашка».</w:t>
      </w:r>
    </w:p>
    <w:p w:rsidR="00CD34C7" w:rsidRPr="00703CAA" w:rsidRDefault="00CD34C7" w:rsidP="00CD34C7">
      <w:pPr>
        <w:spacing w:after="0" w:line="360" w:lineRule="auto"/>
        <w:ind w:firstLine="708"/>
        <w:jc w:val="both"/>
        <w:rPr>
          <w:rFonts w:ascii="Times New Roman" w:eastAsia="Calibri" w:hAnsi="Times New Roman" w:cs="Times New Roman"/>
          <w:sz w:val="28"/>
          <w:szCs w:val="28"/>
        </w:rPr>
      </w:pPr>
      <w:r w:rsidRPr="00CD34C7">
        <w:rPr>
          <w:rFonts w:ascii="Times New Roman" w:eastAsia="Calibri" w:hAnsi="Times New Roman" w:cs="Times New Roman"/>
          <w:b/>
          <w:sz w:val="28"/>
          <w:szCs w:val="28"/>
        </w:rPr>
        <w:t>Предмет:</w:t>
      </w:r>
      <w:r w:rsidRPr="00CD34C7">
        <w:rPr>
          <w:rFonts w:ascii="Times New Roman" w:eastAsia="Calibri" w:hAnsi="Times New Roman" w:cs="Times New Roman"/>
          <w:sz w:val="28"/>
          <w:szCs w:val="28"/>
        </w:rPr>
        <w:t xml:space="preserve"> низький та середній рівні стресостійкості.</w:t>
      </w:r>
    </w:p>
    <w:p w:rsidR="000C7866" w:rsidRPr="000C7866" w:rsidRDefault="000C7866" w:rsidP="00703CAA">
      <w:pPr>
        <w:spacing w:after="0" w:line="360" w:lineRule="auto"/>
        <w:ind w:firstLine="708"/>
        <w:jc w:val="both"/>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Завдання програми:</w:t>
      </w:r>
    </w:p>
    <w:p w:rsidR="000C7866" w:rsidRPr="00F70C1C" w:rsidRDefault="00F70C1C" w:rsidP="009751C6">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підвищити загальний рівень опору психіки стресовим ситуаціям;</w:t>
      </w:r>
    </w:p>
    <w:p w:rsidR="000C7866" w:rsidRPr="000F79E8" w:rsidRDefault="000F79E8" w:rsidP="009751C6">
      <w:pPr>
        <w:pStyle w:val="a3"/>
        <w:numPr>
          <w:ilvl w:val="0"/>
          <w:numId w:val="30"/>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зниження рівня поточних</w:t>
      </w:r>
      <w:r w:rsidR="000C7866" w:rsidRPr="000F79E8">
        <w:rPr>
          <w:rFonts w:ascii="Times New Roman" w:eastAsia="Calibri" w:hAnsi="Times New Roman" w:cs="Times New Roman"/>
          <w:sz w:val="28"/>
          <w:szCs w:val="28"/>
        </w:rPr>
        <w:t xml:space="preserve"> негативних емоційних переживань;</w:t>
      </w:r>
    </w:p>
    <w:p w:rsidR="000C7866" w:rsidRDefault="009A7E17" w:rsidP="009751C6">
      <w:pPr>
        <w:pStyle w:val="a3"/>
        <w:numPr>
          <w:ilvl w:val="0"/>
          <w:numId w:val="30"/>
        </w:numPr>
        <w:spacing w:after="0" w:line="360" w:lineRule="auto"/>
        <w:ind w:left="0" w:firstLine="360"/>
        <w:jc w:val="both"/>
        <w:rPr>
          <w:rFonts w:ascii="Times New Roman" w:eastAsia="Calibri" w:hAnsi="Times New Roman" w:cs="Times New Roman"/>
          <w:sz w:val="28"/>
          <w:szCs w:val="28"/>
        </w:rPr>
      </w:pPr>
      <w:r>
        <w:rPr>
          <w:rFonts w:ascii="Times New Roman" w:eastAsia="Calibri" w:hAnsi="Times New Roman" w:cs="Times New Roman"/>
          <w:sz w:val="28"/>
          <w:szCs w:val="28"/>
        </w:rPr>
        <w:t>оволодіння навичками</w:t>
      </w:r>
      <w:r w:rsidR="000C7866" w:rsidRPr="00535754">
        <w:rPr>
          <w:rFonts w:ascii="Times New Roman" w:eastAsia="Calibri" w:hAnsi="Times New Roman" w:cs="Times New Roman"/>
          <w:sz w:val="28"/>
          <w:szCs w:val="28"/>
        </w:rPr>
        <w:t xml:space="preserve"> з</w:t>
      </w:r>
      <w:r>
        <w:rPr>
          <w:rFonts w:ascii="Times New Roman" w:eastAsia="Calibri" w:hAnsi="Times New Roman" w:cs="Times New Roman"/>
          <w:sz w:val="28"/>
          <w:szCs w:val="28"/>
        </w:rPr>
        <w:t xml:space="preserve"> використання психотехнік</w:t>
      </w:r>
      <w:r w:rsidR="000C7866" w:rsidRPr="00535754">
        <w:rPr>
          <w:rFonts w:ascii="Times New Roman" w:eastAsia="Calibri" w:hAnsi="Times New Roman" w:cs="Times New Roman"/>
          <w:sz w:val="28"/>
          <w:szCs w:val="28"/>
        </w:rPr>
        <w:t>,</w:t>
      </w:r>
      <w:r>
        <w:rPr>
          <w:rFonts w:ascii="Times New Roman" w:eastAsia="Calibri" w:hAnsi="Times New Roman" w:cs="Times New Roman"/>
          <w:sz w:val="28"/>
          <w:szCs w:val="28"/>
        </w:rPr>
        <w:t xml:space="preserve"> з допомогою яких людина самостійно зможе утримувати психологічну рівновагу та самостійно регулювати поточний емоційний стан під дією стресових факторів.</w:t>
      </w:r>
    </w:p>
    <w:p w:rsidR="00B61C29" w:rsidRDefault="00B61C29" w:rsidP="00B61C2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Pr>
          <w:rFonts w:ascii="Times New Roman" w:eastAsia="Calibri" w:hAnsi="Times New Roman" w:cs="Times New Roman"/>
          <w:b/>
          <w:sz w:val="28"/>
          <w:szCs w:val="28"/>
        </w:rPr>
        <w:t xml:space="preserve">Форма роботи: </w:t>
      </w:r>
      <w:r w:rsidR="00C40449" w:rsidRPr="00C40449">
        <w:rPr>
          <w:rFonts w:ascii="Times New Roman" w:eastAsia="Calibri" w:hAnsi="Times New Roman" w:cs="Times New Roman"/>
          <w:sz w:val="28"/>
          <w:szCs w:val="28"/>
        </w:rPr>
        <w:t>групова</w:t>
      </w:r>
      <w:r w:rsidR="00A478BB">
        <w:rPr>
          <w:rFonts w:ascii="Times New Roman" w:eastAsia="Calibri" w:hAnsi="Times New Roman" w:cs="Times New Roman"/>
          <w:sz w:val="28"/>
          <w:szCs w:val="28"/>
        </w:rPr>
        <w:t>.</w:t>
      </w:r>
    </w:p>
    <w:p w:rsidR="00A478BB" w:rsidRPr="00A478BB" w:rsidRDefault="00A478BB" w:rsidP="00B61C29">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Pr>
          <w:rFonts w:ascii="Times New Roman" w:eastAsia="Calibri" w:hAnsi="Times New Roman" w:cs="Times New Roman"/>
          <w:b/>
          <w:sz w:val="28"/>
          <w:szCs w:val="28"/>
        </w:rPr>
        <w:t xml:space="preserve">Методи: </w:t>
      </w:r>
      <w:r>
        <w:rPr>
          <w:rFonts w:ascii="Times New Roman" w:eastAsia="Calibri" w:hAnsi="Times New Roman" w:cs="Times New Roman"/>
          <w:sz w:val="28"/>
          <w:szCs w:val="28"/>
        </w:rPr>
        <w:t>інформаційні повідомлення,</w:t>
      </w:r>
      <w:r w:rsidR="00991BAB">
        <w:rPr>
          <w:rFonts w:ascii="Times New Roman" w:eastAsia="Calibri" w:hAnsi="Times New Roman" w:cs="Times New Roman"/>
          <w:sz w:val="28"/>
          <w:szCs w:val="28"/>
        </w:rPr>
        <w:t xml:space="preserve"> мозкові штурми, притчі, тести,</w:t>
      </w:r>
      <w:r>
        <w:rPr>
          <w:rFonts w:ascii="Times New Roman" w:eastAsia="Calibri" w:hAnsi="Times New Roman" w:cs="Times New Roman"/>
          <w:sz w:val="28"/>
          <w:szCs w:val="28"/>
        </w:rPr>
        <w:t xml:space="preserve"> дискусії, релаксаційні техніки,</w:t>
      </w:r>
      <w:r w:rsidR="00A74339">
        <w:rPr>
          <w:rFonts w:ascii="Times New Roman" w:eastAsia="Calibri" w:hAnsi="Times New Roman" w:cs="Times New Roman"/>
          <w:sz w:val="28"/>
          <w:szCs w:val="28"/>
        </w:rPr>
        <w:t xml:space="preserve"> аутогенне тренування, корекційні та розвивальні вправи.</w:t>
      </w:r>
    </w:p>
    <w:p w:rsidR="00312C1D" w:rsidRDefault="000C7866" w:rsidP="009265F4">
      <w:pPr>
        <w:spacing w:after="0" w:line="360" w:lineRule="auto"/>
        <w:ind w:firstLine="708"/>
        <w:jc w:val="both"/>
        <w:rPr>
          <w:rFonts w:ascii="Times New Roman" w:eastAsia="Calibri" w:hAnsi="Times New Roman" w:cs="Times New Roman"/>
          <w:sz w:val="28"/>
          <w:szCs w:val="28"/>
        </w:rPr>
      </w:pPr>
      <w:r w:rsidRPr="00312C1D">
        <w:rPr>
          <w:rFonts w:ascii="Times New Roman" w:eastAsia="Calibri" w:hAnsi="Times New Roman" w:cs="Times New Roman"/>
          <w:b/>
          <w:sz w:val="28"/>
          <w:szCs w:val="28"/>
        </w:rPr>
        <w:t>Тривалість</w:t>
      </w:r>
      <w:r w:rsidR="00C22553" w:rsidRPr="00312C1D">
        <w:rPr>
          <w:rFonts w:ascii="Times New Roman" w:eastAsia="Calibri" w:hAnsi="Times New Roman" w:cs="Times New Roman"/>
          <w:b/>
          <w:sz w:val="28"/>
          <w:szCs w:val="28"/>
        </w:rPr>
        <w:t xml:space="preserve"> програми:</w:t>
      </w:r>
      <w:r w:rsidRPr="000C7866">
        <w:rPr>
          <w:rFonts w:ascii="Times New Roman" w:eastAsia="Calibri" w:hAnsi="Times New Roman" w:cs="Times New Roman"/>
          <w:sz w:val="28"/>
          <w:szCs w:val="28"/>
        </w:rPr>
        <w:t xml:space="preserve"> 13 год. </w:t>
      </w:r>
    </w:p>
    <w:p w:rsidR="000C7866" w:rsidRPr="000C7866" w:rsidRDefault="000C7866" w:rsidP="009265F4">
      <w:pPr>
        <w:spacing w:after="0" w:line="360" w:lineRule="auto"/>
        <w:ind w:firstLine="708"/>
        <w:jc w:val="both"/>
        <w:rPr>
          <w:rFonts w:ascii="Times New Roman" w:eastAsia="Calibri" w:hAnsi="Times New Roman" w:cs="Times New Roman"/>
          <w:sz w:val="28"/>
          <w:szCs w:val="28"/>
        </w:rPr>
      </w:pPr>
      <w:r w:rsidRPr="00312C1D">
        <w:rPr>
          <w:rFonts w:ascii="Times New Roman" w:eastAsia="Calibri" w:hAnsi="Times New Roman" w:cs="Times New Roman"/>
          <w:b/>
          <w:sz w:val="28"/>
          <w:szCs w:val="28"/>
        </w:rPr>
        <w:t>Наповнюваність групи</w:t>
      </w:r>
      <w:r w:rsidR="00312C1D" w:rsidRPr="00312C1D">
        <w:rPr>
          <w:rFonts w:ascii="Times New Roman" w:eastAsia="Calibri" w:hAnsi="Times New Roman" w:cs="Times New Roman"/>
          <w:b/>
          <w:sz w:val="28"/>
          <w:szCs w:val="28"/>
        </w:rPr>
        <w:t>:</w:t>
      </w:r>
      <w:r w:rsidR="00AD1756">
        <w:rPr>
          <w:rFonts w:ascii="Times New Roman" w:eastAsia="Calibri" w:hAnsi="Times New Roman" w:cs="Times New Roman"/>
          <w:sz w:val="28"/>
          <w:szCs w:val="28"/>
        </w:rPr>
        <w:t xml:space="preserve"> 20</w:t>
      </w:r>
      <w:r w:rsidR="00312C1D">
        <w:rPr>
          <w:rFonts w:ascii="Times New Roman" w:eastAsia="Calibri" w:hAnsi="Times New Roman" w:cs="Times New Roman"/>
          <w:sz w:val="28"/>
          <w:szCs w:val="28"/>
        </w:rPr>
        <w:t xml:space="preserve"> осіб</w:t>
      </w:r>
      <w:r w:rsidRPr="000C7866">
        <w:rPr>
          <w:rFonts w:ascii="Times New Roman" w:eastAsia="Calibri" w:hAnsi="Times New Roman" w:cs="Times New Roman"/>
          <w:sz w:val="28"/>
          <w:szCs w:val="28"/>
        </w:rPr>
        <w:t xml:space="preserve">. </w:t>
      </w:r>
    </w:p>
    <w:p w:rsidR="001905F8" w:rsidRDefault="000C7866" w:rsidP="009265F4">
      <w:pPr>
        <w:spacing w:after="0" w:line="360" w:lineRule="auto"/>
        <w:ind w:firstLine="708"/>
        <w:jc w:val="both"/>
        <w:rPr>
          <w:rFonts w:ascii="Times New Roman" w:eastAsia="Calibri" w:hAnsi="Times New Roman" w:cs="Times New Roman"/>
          <w:sz w:val="28"/>
          <w:szCs w:val="28"/>
        </w:rPr>
      </w:pPr>
      <w:r w:rsidRPr="001905F8">
        <w:rPr>
          <w:rFonts w:ascii="Times New Roman" w:eastAsia="Calibri" w:hAnsi="Times New Roman" w:cs="Times New Roman"/>
          <w:b/>
          <w:sz w:val="28"/>
          <w:szCs w:val="28"/>
        </w:rPr>
        <w:t>Періодичність:</w:t>
      </w:r>
      <w:r w:rsidRPr="000C7866">
        <w:rPr>
          <w:rFonts w:ascii="Times New Roman" w:eastAsia="Calibri" w:hAnsi="Times New Roman" w:cs="Times New Roman"/>
          <w:sz w:val="28"/>
          <w:szCs w:val="28"/>
        </w:rPr>
        <w:t xml:space="preserve"> 2 рази на місяць. </w:t>
      </w:r>
    </w:p>
    <w:p w:rsidR="000C7866" w:rsidRPr="000C7866" w:rsidRDefault="000C7866" w:rsidP="009265F4">
      <w:pPr>
        <w:spacing w:after="0" w:line="360" w:lineRule="auto"/>
        <w:ind w:firstLine="708"/>
        <w:jc w:val="both"/>
        <w:rPr>
          <w:rFonts w:ascii="Times New Roman" w:eastAsia="Calibri" w:hAnsi="Times New Roman" w:cs="Times New Roman"/>
          <w:sz w:val="28"/>
          <w:szCs w:val="28"/>
        </w:rPr>
      </w:pPr>
      <w:r w:rsidRPr="001905F8">
        <w:rPr>
          <w:rFonts w:ascii="Times New Roman" w:eastAsia="Calibri" w:hAnsi="Times New Roman" w:cs="Times New Roman"/>
          <w:b/>
          <w:sz w:val="28"/>
          <w:szCs w:val="28"/>
        </w:rPr>
        <w:t>Кількість</w:t>
      </w:r>
      <w:r w:rsidR="001905F8">
        <w:rPr>
          <w:rFonts w:ascii="Times New Roman" w:eastAsia="Calibri" w:hAnsi="Times New Roman" w:cs="Times New Roman"/>
          <w:b/>
          <w:sz w:val="28"/>
          <w:szCs w:val="28"/>
        </w:rPr>
        <w:t xml:space="preserve"> занять</w:t>
      </w:r>
      <w:r w:rsidRPr="001905F8">
        <w:rPr>
          <w:rFonts w:ascii="Times New Roman" w:eastAsia="Calibri" w:hAnsi="Times New Roman" w:cs="Times New Roman"/>
          <w:b/>
          <w:sz w:val="28"/>
          <w:szCs w:val="28"/>
        </w:rPr>
        <w:t>:</w:t>
      </w:r>
      <w:r w:rsidR="001905F8">
        <w:rPr>
          <w:rFonts w:ascii="Times New Roman" w:eastAsia="Calibri" w:hAnsi="Times New Roman" w:cs="Times New Roman"/>
          <w:sz w:val="28"/>
          <w:szCs w:val="28"/>
        </w:rPr>
        <w:t xml:space="preserve"> 7</w:t>
      </w:r>
      <w:r w:rsidRPr="000C7866">
        <w:rPr>
          <w:rFonts w:ascii="Times New Roman" w:eastAsia="Calibri" w:hAnsi="Times New Roman" w:cs="Times New Roman"/>
          <w:sz w:val="28"/>
          <w:szCs w:val="28"/>
        </w:rPr>
        <w:t>.</w:t>
      </w:r>
    </w:p>
    <w:p w:rsidR="000C7866" w:rsidRDefault="00DA401D" w:rsidP="009265F4">
      <w:pPr>
        <w:spacing w:after="0" w:line="360" w:lineRule="auto"/>
        <w:ind w:firstLine="708"/>
        <w:jc w:val="both"/>
        <w:rPr>
          <w:rFonts w:ascii="Times New Roman" w:eastAsia="Calibri" w:hAnsi="Times New Roman" w:cs="Times New Roman"/>
          <w:sz w:val="28"/>
          <w:szCs w:val="28"/>
        </w:rPr>
      </w:pPr>
      <w:r w:rsidRPr="00DA401D">
        <w:rPr>
          <w:rFonts w:ascii="Times New Roman" w:eastAsia="Calibri" w:hAnsi="Times New Roman" w:cs="Times New Roman"/>
          <w:b/>
          <w:sz w:val="28"/>
          <w:szCs w:val="28"/>
        </w:rPr>
        <w:t>П</w:t>
      </w:r>
      <w:r w:rsidR="000C7866" w:rsidRPr="00DA401D">
        <w:rPr>
          <w:rFonts w:ascii="Times New Roman" w:eastAsia="Calibri" w:hAnsi="Times New Roman" w:cs="Times New Roman"/>
          <w:b/>
          <w:sz w:val="28"/>
          <w:szCs w:val="28"/>
        </w:rPr>
        <w:t>риміщення:</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було використано музична зала як простора,</w:t>
      </w:r>
      <w:r w:rsidR="000C7866" w:rsidRPr="000C7866">
        <w:rPr>
          <w:rFonts w:ascii="Times New Roman" w:eastAsia="Calibri" w:hAnsi="Times New Roman" w:cs="Times New Roman"/>
          <w:sz w:val="28"/>
          <w:szCs w:val="28"/>
        </w:rPr>
        <w:t xml:space="preserve"> комфортн</w:t>
      </w:r>
      <w:r>
        <w:rPr>
          <w:rFonts w:ascii="Times New Roman" w:eastAsia="Calibri" w:hAnsi="Times New Roman" w:cs="Times New Roman"/>
          <w:sz w:val="28"/>
          <w:szCs w:val="28"/>
        </w:rPr>
        <w:t>а кімната з килимовим покриттям, дзеркалами та стільцями, розставленими колом у центрі кімнати.</w:t>
      </w:r>
    </w:p>
    <w:p w:rsidR="00B362B0" w:rsidRPr="00B362B0" w:rsidRDefault="00B362B0" w:rsidP="009265F4">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Матеріали: </w:t>
      </w:r>
      <w:r>
        <w:rPr>
          <w:rFonts w:ascii="Times New Roman" w:eastAsia="Calibri" w:hAnsi="Times New Roman" w:cs="Times New Roman"/>
          <w:sz w:val="28"/>
          <w:szCs w:val="28"/>
        </w:rPr>
        <w:t>колонка з музикою, кольорові олівці, аркуші паперу,</w:t>
      </w:r>
      <w:r w:rsidR="00587013">
        <w:rPr>
          <w:rFonts w:ascii="Times New Roman" w:eastAsia="Calibri" w:hAnsi="Times New Roman" w:cs="Times New Roman"/>
          <w:sz w:val="28"/>
          <w:szCs w:val="28"/>
        </w:rPr>
        <w:t xml:space="preserve"> іграшки для різних </w:t>
      </w:r>
      <w:r w:rsidR="00F7523D">
        <w:rPr>
          <w:rFonts w:ascii="Times New Roman" w:eastAsia="Calibri" w:hAnsi="Times New Roman" w:cs="Times New Roman"/>
          <w:sz w:val="28"/>
          <w:szCs w:val="28"/>
        </w:rPr>
        <w:t xml:space="preserve">занять, </w:t>
      </w:r>
      <w:r w:rsidR="00587013">
        <w:rPr>
          <w:rFonts w:ascii="Times New Roman" w:eastAsia="Calibri" w:hAnsi="Times New Roman" w:cs="Times New Roman"/>
          <w:sz w:val="28"/>
          <w:szCs w:val="28"/>
        </w:rPr>
        <w:t>стимульний матеріал для вправ.</w:t>
      </w:r>
    </w:p>
    <w:p w:rsidR="000C7866" w:rsidRPr="00DB1615" w:rsidRDefault="000C7866" w:rsidP="00B362B0">
      <w:pPr>
        <w:spacing w:after="0" w:line="360" w:lineRule="auto"/>
        <w:ind w:firstLine="708"/>
        <w:jc w:val="both"/>
        <w:rPr>
          <w:rFonts w:ascii="Times New Roman" w:eastAsia="Calibri" w:hAnsi="Times New Roman" w:cs="Times New Roman"/>
          <w:b/>
          <w:sz w:val="28"/>
          <w:szCs w:val="28"/>
        </w:rPr>
      </w:pPr>
      <w:r w:rsidRPr="00DB1615">
        <w:rPr>
          <w:rFonts w:ascii="Times New Roman" w:eastAsia="Calibri" w:hAnsi="Times New Roman" w:cs="Times New Roman"/>
          <w:b/>
          <w:sz w:val="28"/>
          <w:szCs w:val="28"/>
        </w:rPr>
        <w:t>Структура занять:</w:t>
      </w:r>
    </w:p>
    <w:p w:rsidR="000C7866" w:rsidRPr="00613002" w:rsidRDefault="000C7866" w:rsidP="009751C6">
      <w:pPr>
        <w:pStyle w:val="a3"/>
        <w:numPr>
          <w:ilvl w:val="0"/>
          <w:numId w:val="4"/>
        </w:numPr>
        <w:spacing w:after="0" w:line="360" w:lineRule="auto"/>
        <w:jc w:val="both"/>
        <w:rPr>
          <w:rFonts w:ascii="Times New Roman" w:eastAsia="Calibri" w:hAnsi="Times New Roman" w:cs="Times New Roman"/>
          <w:sz w:val="28"/>
          <w:szCs w:val="28"/>
        </w:rPr>
      </w:pPr>
      <w:r w:rsidRPr="00613002">
        <w:rPr>
          <w:rFonts w:ascii="Times New Roman" w:eastAsia="Calibri" w:hAnsi="Times New Roman" w:cs="Times New Roman"/>
          <w:sz w:val="28"/>
          <w:szCs w:val="28"/>
        </w:rPr>
        <w:t>Привітання. Ем</w:t>
      </w:r>
      <w:r w:rsidR="00613002" w:rsidRPr="00613002">
        <w:rPr>
          <w:rFonts w:ascii="Times New Roman" w:eastAsia="Calibri" w:hAnsi="Times New Roman" w:cs="Times New Roman"/>
          <w:sz w:val="28"/>
          <w:szCs w:val="28"/>
        </w:rPr>
        <w:t>оційне входження</w:t>
      </w:r>
      <w:r w:rsidRPr="00613002">
        <w:rPr>
          <w:rFonts w:ascii="Times New Roman" w:eastAsia="Calibri" w:hAnsi="Times New Roman" w:cs="Times New Roman"/>
          <w:sz w:val="28"/>
          <w:szCs w:val="28"/>
        </w:rPr>
        <w:t xml:space="preserve"> в заняття.</w:t>
      </w:r>
    </w:p>
    <w:p w:rsidR="000C7866" w:rsidRPr="000C7866" w:rsidRDefault="000C7866" w:rsidP="009751C6">
      <w:pPr>
        <w:numPr>
          <w:ilvl w:val="0"/>
          <w:numId w:val="4"/>
        </w:numPr>
        <w:spacing w:after="0" w:line="360" w:lineRule="auto"/>
        <w:contextualSpacing/>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О</w:t>
      </w:r>
      <w:r w:rsidR="00613002">
        <w:rPr>
          <w:rFonts w:ascii="Times New Roman" w:eastAsia="Calibri" w:hAnsi="Times New Roman" w:cs="Times New Roman"/>
          <w:sz w:val="28"/>
          <w:szCs w:val="28"/>
        </w:rPr>
        <w:t>сновна частина: б</w:t>
      </w:r>
      <w:r w:rsidRPr="000C7866">
        <w:rPr>
          <w:rFonts w:ascii="Times New Roman" w:eastAsia="Calibri" w:hAnsi="Times New Roman" w:cs="Times New Roman"/>
          <w:sz w:val="28"/>
          <w:szCs w:val="28"/>
        </w:rPr>
        <w:t>есіди, ігри, вправи.</w:t>
      </w:r>
    </w:p>
    <w:p w:rsidR="000C7866" w:rsidRPr="000C7866" w:rsidRDefault="000C7866" w:rsidP="009751C6">
      <w:pPr>
        <w:numPr>
          <w:ilvl w:val="0"/>
          <w:numId w:val="4"/>
        </w:numPr>
        <w:spacing w:after="0" w:line="360" w:lineRule="auto"/>
        <w:contextualSpacing/>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Завершальна частина. Рефлексія.</w:t>
      </w:r>
    </w:p>
    <w:p w:rsidR="007F4D83" w:rsidRDefault="00C65F91" w:rsidP="00F7523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t>Принципи психологічного тренінгу:</w:t>
      </w:r>
      <w:r w:rsidR="00541686">
        <w:rPr>
          <w:rFonts w:ascii="Times New Roman" w:eastAsia="Calibri" w:hAnsi="Times New Roman" w:cs="Times New Roman"/>
          <w:sz w:val="28"/>
          <w:szCs w:val="28"/>
        </w:rPr>
        <w:t xml:space="preserve"> «т</w:t>
      </w:r>
      <w:r w:rsidR="00541686" w:rsidRPr="00541686">
        <w:rPr>
          <w:rFonts w:ascii="Times New Roman" w:eastAsia="Calibri" w:hAnsi="Times New Roman" w:cs="Times New Roman"/>
          <w:sz w:val="28"/>
          <w:szCs w:val="28"/>
        </w:rPr>
        <w:t>ут і тепер»</w:t>
      </w:r>
      <w:r w:rsidR="00541686">
        <w:rPr>
          <w:rFonts w:ascii="Times New Roman" w:eastAsia="Calibri" w:hAnsi="Times New Roman" w:cs="Times New Roman"/>
          <w:sz w:val="28"/>
          <w:szCs w:val="28"/>
        </w:rPr>
        <w:t>, п</w:t>
      </w:r>
      <w:r w:rsidR="000C7866" w:rsidRPr="000C7866">
        <w:rPr>
          <w:rFonts w:ascii="Times New Roman" w:eastAsia="Calibri" w:hAnsi="Times New Roman" w:cs="Times New Roman"/>
          <w:sz w:val="28"/>
          <w:szCs w:val="28"/>
        </w:rPr>
        <w:t>ерсоніфікація вислов</w:t>
      </w:r>
      <w:r w:rsidR="00541686">
        <w:rPr>
          <w:rFonts w:ascii="Times New Roman" w:eastAsia="Calibri" w:hAnsi="Times New Roman" w:cs="Times New Roman"/>
          <w:sz w:val="28"/>
          <w:szCs w:val="28"/>
        </w:rPr>
        <w:t>лювань, а</w:t>
      </w:r>
      <w:r w:rsidR="00CA6DA3">
        <w:rPr>
          <w:rFonts w:ascii="Times New Roman" w:eastAsia="Calibri" w:hAnsi="Times New Roman" w:cs="Times New Roman"/>
          <w:sz w:val="28"/>
          <w:szCs w:val="28"/>
        </w:rPr>
        <w:t>кцентування мови почуттів, а</w:t>
      </w:r>
      <w:r w:rsidR="000C7866" w:rsidRPr="000C7866">
        <w:rPr>
          <w:rFonts w:ascii="Times New Roman" w:eastAsia="Calibri" w:hAnsi="Times New Roman" w:cs="Times New Roman"/>
          <w:sz w:val="28"/>
          <w:szCs w:val="28"/>
        </w:rPr>
        <w:t>ктивність</w:t>
      </w:r>
      <w:r w:rsidR="00CA6DA3">
        <w:rPr>
          <w:rFonts w:ascii="Times New Roman" w:eastAsia="Calibri" w:hAnsi="Times New Roman" w:cs="Times New Roman"/>
          <w:sz w:val="28"/>
          <w:szCs w:val="28"/>
        </w:rPr>
        <w:t>, д</w:t>
      </w:r>
      <w:r w:rsidR="000C7866" w:rsidRPr="000C7866">
        <w:rPr>
          <w:rFonts w:ascii="Times New Roman" w:eastAsia="Calibri" w:hAnsi="Times New Roman" w:cs="Times New Roman"/>
          <w:sz w:val="28"/>
          <w:szCs w:val="28"/>
        </w:rPr>
        <w:t>овірливе с</w:t>
      </w:r>
      <w:r w:rsidR="00CA6DA3">
        <w:rPr>
          <w:rFonts w:ascii="Times New Roman" w:eastAsia="Calibri" w:hAnsi="Times New Roman" w:cs="Times New Roman"/>
          <w:sz w:val="28"/>
          <w:szCs w:val="28"/>
        </w:rPr>
        <w:t>пілкування, к</w:t>
      </w:r>
      <w:r w:rsidR="000C7866" w:rsidRPr="000C7866">
        <w:rPr>
          <w:rFonts w:ascii="Times New Roman" w:eastAsia="Calibri" w:hAnsi="Times New Roman" w:cs="Times New Roman"/>
          <w:sz w:val="28"/>
          <w:szCs w:val="28"/>
        </w:rPr>
        <w:t>онф</w:t>
      </w:r>
      <w:r w:rsidR="00CA6DA3">
        <w:rPr>
          <w:rFonts w:ascii="Times New Roman" w:eastAsia="Calibri" w:hAnsi="Times New Roman" w:cs="Times New Roman"/>
          <w:sz w:val="28"/>
          <w:szCs w:val="28"/>
        </w:rPr>
        <w:t>іденційність.</w:t>
      </w:r>
    </w:p>
    <w:p w:rsidR="0069359C" w:rsidRPr="0069359C" w:rsidRDefault="0069359C" w:rsidP="00F7523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t xml:space="preserve">Стратегія програми: </w:t>
      </w:r>
      <w:r>
        <w:rPr>
          <w:rFonts w:ascii="Times New Roman" w:eastAsia="Calibri" w:hAnsi="Times New Roman" w:cs="Times New Roman"/>
          <w:sz w:val="28"/>
          <w:szCs w:val="28"/>
        </w:rPr>
        <w:t>зібрати вихователів в одну групу, організувати для них тематичне рефлективне спілкування, що окреслить межі і масштаби проблеми стресостійкості. Поточне емоційне розвантаження у ході спільного обговорення актуальних проблем.</w:t>
      </w:r>
      <w:r w:rsidR="00FE10EC">
        <w:rPr>
          <w:rFonts w:ascii="Times New Roman" w:eastAsia="Calibri" w:hAnsi="Times New Roman" w:cs="Times New Roman"/>
          <w:sz w:val="28"/>
          <w:szCs w:val="28"/>
        </w:rPr>
        <w:t xml:space="preserve"> </w:t>
      </w:r>
      <w:r w:rsidR="00FE10EC" w:rsidRPr="00FE10EC">
        <w:rPr>
          <w:rFonts w:ascii="Times New Roman" w:eastAsia="Calibri" w:hAnsi="Times New Roman" w:cs="Times New Roman"/>
          <w:sz w:val="28"/>
          <w:szCs w:val="28"/>
        </w:rPr>
        <w:t>Спільна праця задля формування потрібних навичок емоційного регулювання та стресостійкості.</w:t>
      </w:r>
    </w:p>
    <w:p w:rsidR="007F4D83" w:rsidRPr="007F4D83" w:rsidRDefault="007F4D83" w:rsidP="009265F4">
      <w:pPr>
        <w:spacing w:after="0" w:line="360" w:lineRule="auto"/>
        <w:contextualSpacing/>
        <w:jc w:val="center"/>
        <w:rPr>
          <w:rFonts w:ascii="Times New Roman" w:eastAsia="Calibri" w:hAnsi="Times New Roman" w:cs="Times New Roman"/>
          <w:b/>
          <w:sz w:val="28"/>
          <w:szCs w:val="28"/>
        </w:rPr>
      </w:pPr>
      <w:r w:rsidRPr="007F4D83">
        <w:rPr>
          <w:rFonts w:ascii="Times New Roman" w:eastAsia="Calibri" w:hAnsi="Times New Roman" w:cs="Times New Roman"/>
          <w:b/>
          <w:sz w:val="28"/>
          <w:szCs w:val="28"/>
        </w:rPr>
        <w:t>Тематичне планування</w:t>
      </w:r>
    </w:p>
    <w:tbl>
      <w:tblPr>
        <w:tblStyle w:val="a4"/>
        <w:tblW w:w="0" w:type="auto"/>
        <w:tblLook w:val="04A0" w:firstRow="1" w:lastRow="0" w:firstColumn="1" w:lastColumn="0" w:noHBand="0" w:noVBand="1"/>
      </w:tblPr>
      <w:tblGrid>
        <w:gridCol w:w="982"/>
        <w:gridCol w:w="6203"/>
        <w:gridCol w:w="2108"/>
      </w:tblGrid>
      <w:tr w:rsidR="00373B39" w:rsidTr="00A6476C">
        <w:trPr>
          <w:trHeight w:val="781"/>
        </w:trPr>
        <w:tc>
          <w:tcPr>
            <w:tcW w:w="982" w:type="dxa"/>
          </w:tcPr>
          <w:p w:rsidR="00373B39" w:rsidRDefault="007F4D83" w:rsidP="009265F4">
            <w:pPr>
              <w:spacing w:line="360" w:lineRule="auto"/>
              <w:contextualSpacing/>
              <w:jc w:val="both"/>
              <w:rPr>
                <w:rFonts w:ascii="Times New Roman" w:eastAsia="Calibri" w:hAnsi="Times New Roman" w:cs="Times New Roman"/>
                <w:sz w:val="28"/>
                <w:szCs w:val="28"/>
              </w:rPr>
            </w:pPr>
            <w:r w:rsidRPr="007F4D83">
              <w:rPr>
                <w:rFonts w:ascii="Times New Roman" w:eastAsia="Calibri" w:hAnsi="Times New Roman" w:cs="Times New Roman"/>
                <w:sz w:val="28"/>
                <w:szCs w:val="28"/>
              </w:rPr>
              <w:t>№ з/п</w:t>
            </w:r>
          </w:p>
        </w:tc>
        <w:tc>
          <w:tcPr>
            <w:tcW w:w="6203" w:type="dxa"/>
          </w:tcPr>
          <w:p w:rsidR="00373B39" w:rsidRDefault="00BB6AA5" w:rsidP="009265F4">
            <w:pPr>
              <w:spacing w:line="360" w:lineRule="auto"/>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Тема заняття</w:t>
            </w:r>
          </w:p>
        </w:tc>
        <w:tc>
          <w:tcPr>
            <w:tcW w:w="2108" w:type="dxa"/>
          </w:tcPr>
          <w:p w:rsidR="00373B39" w:rsidRDefault="003E51AB" w:rsidP="009265F4">
            <w:pPr>
              <w:spacing w:line="360" w:lineRule="auto"/>
              <w:contextualSpacing/>
              <w:jc w:val="center"/>
              <w:rPr>
                <w:rFonts w:ascii="Times New Roman" w:eastAsia="Calibri" w:hAnsi="Times New Roman" w:cs="Times New Roman"/>
                <w:sz w:val="28"/>
                <w:szCs w:val="28"/>
              </w:rPr>
            </w:pPr>
            <w:r w:rsidRPr="003E51AB">
              <w:rPr>
                <w:rFonts w:ascii="Times New Roman" w:eastAsia="Calibri" w:hAnsi="Times New Roman" w:cs="Times New Roman"/>
                <w:sz w:val="28"/>
                <w:szCs w:val="28"/>
              </w:rPr>
              <w:t>Кількість годин</w:t>
            </w:r>
          </w:p>
        </w:tc>
      </w:tr>
      <w:tr w:rsidR="00373B39" w:rsidTr="00A6476C">
        <w:trPr>
          <w:trHeight w:val="1562"/>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6203" w:type="dxa"/>
          </w:tcPr>
          <w:p w:rsidR="00373B39" w:rsidRDefault="000B2B9D" w:rsidP="009265F4">
            <w:pPr>
              <w:spacing w:line="360" w:lineRule="auto"/>
              <w:contextualSpacing/>
              <w:jc w:val="both"/>
              <w:rPr>
                <w:rFonts w:ascii="Times New Roman" w:eastAsia="Calibri" w:hAnsi="Times New Roman" w:cs="Times New Roman"/>
                <w:sz w:val="28"/>
                <w:szCs w:val="28"/>
              </w:rPr>
            </w:pPr>
            <w:r w:rsidRPr="000B2B9D">
              <w:rPr>
                <w:rFonts w:ascii="Times New Roman" w:eastAsia="Calibri" w:hAnsi="Times New Roman" w:cs="Times New Roman"/>
                <w:sz w:val="28"/>
                <w:szCs w:val="28"/>
              </w:rPr>
              <w:t>Презентація тре</w:t>
            </w:r>
            <w:r w:rsidR="00620478">
              <w:rPr>
                <w:rFonts w:ascii="Times New Roman" w:eastAsia="Calibri" w:hAnsi="Times New Roman" w:cs="Times New Roman"/>
                <w:sz w:val="28"/>
                <w:szCs w:val="28"/>
              </w:rPr>
              <w:t xml:space="preserve">нінгу, окреслення проблем, знайомство. </w:t>
            </w:r>
          </w:p>
        </w:tc>
        <w:tc>
          <w:tcPr>
            <w:tcW w:w="2108" w:type="dxa"/>
          </w:tcPr>
          <w:p w:rsidR="00373B39" w:rsidRDefault="000B2B9D" w:rsidP="009265F4">
            <w:pPr>
              <w:spacing w:line="360" w:lineRule="auto"/>
              <w:contextualSpacing/>
              <w:jc w:val="both"/>
              <w:rPr>
                <w:rFonts w:ascii="Times New Roman" w:eastAsia="Calibri" w:hAnsi="Times New Roman" w:cs="Times New Roman"/>
                <w:sz w:val="28"/>
                <w:szCs w:val="28"/>
              </w:rPr>
            </w:pPr>
            <w:r w:rsidRPr="000B2B9D">
              <w:rPr>
                <w:rFonts w:ascii="Times New Roman" w:eastAsia="Calibri" w:hAnsi="Times New Roman" w:cs="Times New Roman"/>
                <w:sz w:val="28"/>
                <w:szCs w:val="28"/>
              </w:rPr>
              <w:t>1год.</w:t>
            </w:r>
            <w:r>
              <w:rPr>
                <w:rFonts w:ascii="Times New Roman" w:eastAsia="Calibri" w:hAnsi="Times New Roman" w:cs="Times New Roman"/>
                <w:sz w:val="28"/>
                <w:szCs w:val="28"/>
              </w:rPr>
              <w:t xml:space="preserve"> </w:t>
            </w:r>
            <w:r w:rsidR="00E77217">
              <w:rPr>
                <w:rFonts w:ascii="Times New Roman" w:eastAsia="Calibri" w:hAnsi="Times New Roman" w:cs="Times New Roman"/>
                <w:sz w:val="28"/>
                <w:szCs w:val="28"/>
              </w:rPr>
              <w:t>50</w:t>
            </w:r>
            <w:r w:rsidRPr="000B2B9D">
              <w:rPr>
                <w:rFonts w:ascii="Times New Roman" w:eastAsia="Calibri" w:hAnsi="Times New Roman" w:cs="Times New Roman"/>
                <w:sz w:val="28"/>
                <w:szCs w:val="28"/>
              </w:rPr>
              <w:t xml:space="preserve"> хв.</w:t>
            </w:r>
          </w:p>
        </w:tc>
      </w:tr>
      <w:tr w:rsidR="00373B39" w:rsidTr="00A6476C">
        <w:trPr>
          <w:trHeight w:val="781"/>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6203" w:type="dxa"/>
          </w:tcPr>
          <w:p w:rsidR="00373B39" w:rsidRDefault="00620478"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Входження в тему «Е</w:t>
            </w:r>
            <w:r w:rsidR="00677E73">
              <w:rPr>
                <w:rFonts w:ascii="Times New Roman" w:eastAsia="Calibri" w:hAnsi="Times New Roman" w:cs="Times New Roman"/>
                <w:sz w:val="28"/>
                <w:szCs w:val="28"/>
              </w:rPr>
              <w:t>моції та настрій</w:t>
            </w:r>
            <w:r>
              <w:rPr>
                <w:rFonts w:ascii="Times New Roman" w:eastAsia="Calibri" w:hAnsi="Times New Roman" w:cs="Times New Roman"/>
                <w:sz w:val="28"/>
                <w:szCs w:val="28"/>
              </w:rPr>
              <w:t>»</w:t>
            </w:r>
            <w:r w:rsidR="00677E73">
              <w:rPr>
                <w:rFonts w:ascii="Times New Roman" w:eastAsia="Calibri" w:hAnsi="Times New Roman" w:cs="Times New Roman"/>
                <w:sz w:val="28"/>
                <w:szCs w:val="28"/>
              </w:rPr>
              <w:t>.</w:t>
            </w:r>
          </w:p>
        </w:tc>
        <w:tc>
          <w:tcPr>
            <w:tcW w:w="2108" w:type="dxa"/>
          </w:tcPr>
          <w:p w:rsidR="00373B39" w:rsidRDefault="00452EE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2 години.</w:t>
            </w:r>
          </w:p>
        </w:tc>
      </w:tr>
      <w:tr w:rsidR="00373B39" w:rsidTr="00A6476C">
        <w:trPr>
          <w:trHeight w:val="800"/>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6203" w:type="dxa"/>
          </w:tcPr>
          <w:p w:rsidR="00373B39" w:rsidRDefault="000B2B9D" w:rsidP="009265F4">
            <w:pPr>
              <w:spacing w:line="360" w:lineRule="auto"/>
              <w:contextualSpacing/>
              <w:jc w:val="both"/>
              <w:rPr>
                <w:rFonts w:ascii="Times New Roman" w:eastAsia="Calibri" w:hAnsi="Times New Roman" w:cs="Times New Roman"/>
                <w:sz w:val="28"/>
                <w:szCs w:val="28"/>
              </w:rPr>
            </w:pPr>
            <w:r w:rsidRPr="000B2B9D">
              <w:rPr>
                <w:rFonts w:ascii="Times New Roman" w:eastAsia="Calibri" w:hAnsi="Times New Roman" w:cs="Times New Roman"/>
                <w:sz w:val="28"/>
                <w:szCs w:val="28"/>
              </w:rPr>
              <w:t>Зниження емоційної напруги.</w:t>
            </w:r>
          </w:p>
        </w:tc>
        <w:tc>
          <w:tcPr>
            <w:tcW w:w="2108" w:type="dxa"/>
          </w:tcPr>
          <w:p w:rsidR="00373B39" w:rsidRDefault="000B2B9D" w:rsidP="009265F4">
            <w:pPr>
              <w:spacing w:line="360" w:lineRule="auto"/>
              <w:contextualSpacing/>
              <w:jc w:val="both"/>
              <w:rPr>
                <w:rFonts w:ascii="Times New Roman" w:eastAsia="Calibri" w:hAnsi="Times New Roman" w:cs="Times New Roman"/>
                <w:sz w:val="28"/>
                <w:szCs w:val="28"/>
              </w:rPr>
            </w:pPr>
            <w:r w:rsidRPr="000B2B9D">
              <w:rPr>
                <w:rFonts w:ascii="Times New Roman" w:eastAsia="Calibri" w:hAnsi="Times New Roman" w:cs="Times New Roman"/>
                <w:sz w:val="28"/>
                <w:szCs w:val="28"/>
              </w:rPr>
              <w:t>1 год. 50 хв.</w:t>
            </w:r>
          </w:p>
        </w:tc>
      </w:tr>
      <w:tr w:rsidR="00373B39" w:rsidTr="00A6476C">
        <w:trPr>
          <w:trHeight w:val="781"/>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6203" w:type="dxa"/>
          </w:tcPr>
          <w:p w:rsidR="00373B39" w:rsidRDefault="00226BE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Стресові фактори</w:t>
            </w:r>
            <w:r w:rsidR="0082254F">
              <w:rPr>
                <w:rFonts w:ascii="Times New Roman" w:eastAsia="Calibri" w:hAnsi="Times New Roman" w:cs="Times New Roman"/>
                <w:sz w:val="28"/>
                <w:szCs w:val="28"/>
              </w:rPr>
              <w:t xml:space="preserve">. </w:t>
            </w:r>
            <w:r w:rsidR="008F2E59">
              <w:rPr>
                <w:rFonts w:ascii="Times New Roman" w:eastAsia="Calibri" w:hAnsi="Times New Roman" w:cs="Times New Roman"/>
                <w:sz w:val="28"/>
                <w:szCs w:val="28"/>
              </w:rPr>
              <w:t>Знижуємо силу їх у</w:t>
            </w:r>
            <w:r w:rsidR="0082254F">
              <w:rPr>
                <w:rFonts w:ascii="Times New Roman" w:eastAsia="Calibri" w:hAnsi="Times New Roman" w:cs="Times New Roman"/>
                <w:sz w:val="28"/>
                <w:szCs w:val="28"/>
              </w:rPr>
              <w:t>пливу</w:t>
            </w:r>
            <w:r>
              <w:rPr>
                <w:rFonts w:ascii="Times New Roman" w:eastAsia="Calibri" w:hAnsi="Times New Roman" w:cs="Times New Roman"/>
                <w:sz w:val="28"/>
                <w:szCs w:val="28"/>
              </w:rPr>
              <w:t>?</w:t>
            </w:r>
            <w:r w:rsidR="00922C47" w:rsidRPr="00922C47">
              <w:rPr>
                <w:rFonts w:ascii="Times New Roman" w:eastAsia="Calibri" w:hAnsi="Times New Roman" w:cs="Times New Roman"/>
                <w:sz w:val="28"/>
                <w:szCs w:val="28"/>
              </w:rPr>
              <w:t xml:space="preserve">     </w:t>
            </w:r>
          </w:p>
        </w:tc>
        <w:tc>
          <w:tcPr>
            <w:tcW w:w="2108" w:type="dxa"/>
          </w:tcPr>
          <w:p w:rsidR="00373B39" w:rsidRDefault="00634B6F" w:rsidP="009265F4">
            <w:pPr>
              <w:spacing w:line="360" w:lineRule="auto"/>
              <w:contextualSpacing/>
              <w:jc w:val="both"/>
              <w:rPr>
                <w:rFonts w:ascii="Times New Roman" w:eastAsia="Calibri" w:hAnsi="Times New Roman" w:cs="Times New Roman"/>
                <w:sz w:val="28"/>
                <w:szCs w:val="28"/>
              </w:rPr>
            </w:pPr>
            <w:r w:rsidRPr="00634B6F">
              <w:rPr>
                <w:rFonts w:ascii="Times New Roman" w:eastAsia="Calibri" w:hAnsi="Times New Roman" w:cs="Times New Roman"/>
                <w:sz w:val="28"/>
                <w:szCs w:val="28"/>
              </w:rPr>
              <w:t>1 год. 50 хв.</w:t>
            </w:r>
          </w:p>
        </w:tc>
      </w:tr>
      <w:tr w:rsidR="00373B39" w:rsidTr="00A6476C">
        <w:trPr>
          <w:trHeight w:val="781"/>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6203" w:type="dxa"/>
          </w:tcPr>
          <w:p w:rsidR="00373B39" w:rsidRDefault="00634B6F"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Антистресове тренування.</w:t>
            </w:r>
          </w:p>
        </w:tc>
        <w:tc>
          <w:tcPr>
            <w:tcW w:w="2108" w:type="dxa"/>
          </w:tcPr>
          <w:p w:rsidR="00373B39" w:rsidRDefault="00677E73"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1год. 50 хв.</w:t>
            </w:r>
          </w:p>
        </w:tc>
      </w:tr>
      <w:tr w:rsidR="00373B39" w:rsidTr="00A6476C">
        <w:trPr>
          <w:trHeight w:val="781"/>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6.</w:t>
            </w:r>
          </w:p>
        </w:tc>
        <w:tc>
          <w:tcPr>
            <w:tcW w:w="6203" w:type="dxa"/>
          </w:tcPr>
          <w:p w:rsidR="00373B39" w:rsidRDefault="00677E73" w:rsidP="009265F4">
            <w:pPr>
              <w:spacing w:line="360" w:lineRule="auto"/>
              <w:contextualSpacing/>
              <w:jc w:val="both"/>
              <w:rPr>
                <w:rFonts w:ascii="Times New Roman" w:eastAsia="Calibri" w:hAnsi="Times New Roman" w:cs="Times New Roman"/>
                <w:sz w:val="28"/>
                <w:szCs w:val="28"/>
              </w:rPr>
            </w:pPr>
            <w:r w:rsidRPr="00677E73">
              <w:rPr>
                <w:rFonts w:ascii="Times New Roman" w:eastAsia="Calibri" w:hAnsi="Times New Roman" w:cs="Times New Roman"/>
                <w:sz w:val="28"/>
                <w:szCs w:val="28"/>
              </w:rPr>
              <w:t>Стійкість до стресу.</w:t>
            </w:r>
          </w:p>
        </w:tc>
        <w:tc>
          <w:tcPr>
            <w:tcW w:w="2108" w:type="dxa"/>
          </w:tcPr>
          <w:p w:rsidR="00373B39" w:rsidRDefault="00677E73"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1год. 50 хв.    </w:t>
            </w:r>
          </w:p>
        </w:tc>
      </w:tr>
      <w:tr w:rsidR="00373B39" w:rsidTr="00A6476C">
        <w:trPr>
          <w:trHeight w:val="1562"/>
        </w:trPr>
        <w:tc>
          <w:tcPr>
            <w:tcW w:w="982" w:type="dxa"/>
          </w:tcPr>
          <w:p w:rsidR="00373B39" w:rsidRDefault="000B2B9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7.</w:t>
            </w:r>
          </w:p>
        </w:tc>
        <w:tc>
          <w:tcPr>
            <w:tcW w:w="6203" w:type="dxa"/>
          </w:tcPr>
          <w:p w:rsidR="00373B39" w:rsidRDefault="00677E73" w:rsidP="009265F4">
            <w:pPr>
              <w:spacing w:line="360" w:lineRule="auto"/>
              <w:contextualSpacing/>
              <w:jc w:val="both"/>
              <w:rPr>
                <w:rFonts w:ascii="Times New Roman" w:eastAsia="Calibri" w:hAnsi="Times New Roman" w:cs="Times New Roman"/>
                <w:sz w:val="28"/>
                <w:szCs w:val="28"/>
              </w:rPr>
            </w:pPr>
            <w:r w:rsidRPr="00677E73">
              <w:rPr>
                <w:rFonts w:ascii="Times New Roman" w:eastAsia="Calibri" w:hAnsi="Times New Roman" w:cs="Times New Roman"/>
                <w:sz w:val="28"/>
                <w:szCs w:val="28"/>
              </w:rPr>
              <w:t>Май</w:t>
            </w:r>
            <w:r w:rsidR="00C93B1A">
              <w:rPr>
                <w:rFonts w:ascii="Times New Roman" w:eastAsia="Calibri" w:hAnsi="Times New Roman" w:cs="Times New Roman"/>
                <w:sz w:val="28"/>
                <w:szCs w:val="28"/>
              </w:rPr>
              <w:t>стерно живемо</w:t>
            </w:r>
            <w:r w:rsidRPr="00677E73">
              <w:rPr>
                <w:rFonts w:ascii="Times New Roman" w:eastAsia="Calibri" w:hAnsi="Times New Roman" w:cs="Times New Roman"/>
                <w:sz w:val="28"/>
                <w:szCs w:val="28"/>
              </w:rPr>
              <w:t xml:space="preserve"> у злагоді з собою.</w:t>
            </w:r>
            <w:r w:rsidR="002B0A56">
              <w:rPr>
                <w:rFonts w:ascii="Times New Roman" w:eastAsia="Calibri" w:hAnsi="Times New Roman" w:cs="Times New Roman"/>
                <w:sz w:val="28"/>
                <w:szCs w:val="28"/>
              </w:rPr>
              <w:t xml:space="preserve"> Заключне заняття.</w:t>
            </w:r>
          </w:p>
        </w:tc>
        <w:tc>
          <w:tcPr>
            <w:tcW w:w="2108" w:type="dxa"/>
          </w:tcPr>
          <w:p w:rsidR="00373B39" w:rsidRDefault="00452EED" w:rsidP="009265F4">
            <w:pPr>
              <w:spacing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2 години.</w:t>
            </w:r>
          </w:p>
        </w:tc>
      </w:tr>
    </w:tbl>
    <w:p w:rsidR="000C7866" w:rsidRPr="000C7866" w:rsidRDefault="000C7866" w:rsidP="00A6476C">
      <w:pPr>
        <w:spacing w:after="0" w:line="360" w:lineRule="auto"/>
        <w:jc w:val="center"/>
        <w:rPr>
          <w:rFonts w:ascii="Times New Roman" w:eastAsia="Calibri" w:hAnsi="Times New Roman" w:cs="Times New Roman"/>
          <w:sz w:val="28"/>
          <w:szCs w:val="28"/>
        </w:rPr>
      </w:pPr>
      <w:r w:rsidRPr="000C7866">
        <w:rPr>
          <w:rFonts w:ascii="Times New Roman" w:eastAsia="Calibri" w:hAnsi="Times New Roman" w:cs="Times New Roman"/>
          <w:b/>
          <w:sz w:val="28"/>
          <w:szCs w:val="28"/>
        </w:rPr>
        <w:t>Тематика і структура занять.</w:t>
      </w:r>
    </w:p>
    <w:p w:rsidR="000C7866" w:rsidRPr="000C7866" w:rsidRDefault="000C7866" w:rsidP="009265F4">
      <w:pPr>
        <w:spacing w:after="0" w:line="360" w:lineRule="auto"/>
        <w:ind w:firstLine="708"/>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1</w:t>
      </w:r>
    </w:p>
    <w:p w:rsidR="000C7866" w:rsidRPr="000C7866" w:rsidRDefault="000C7866" w:rsidP="009265F4">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Тема: </w:t>
      </w:r>
      <w:r w:rsidR="00AD619F">
        <w:rPr>
          <w:rFonts w:ascii="Times New Roman" w:eastAsia="Calibri" w:hAnsi="Times New Roman" w:cs="Times New Roman"/>
          <w:sz w:val="28"/>
          <w:szCs w:val="28"/>
        </w:rPr>
        <w:t>Знайомство, п</w:t>
      </w:r>
      <w:r w:rsidRPr="000C7866">
        <w:rPr>
          <w:rFonts w:ascii="Times New Roman" w:eastAsia="Calibri" w:hAnsi="Times New Roman" w:cs="Times New Roman"/>
          <w:sz w:val="28"/>
          <w:szCs w:val="28"/>
        </w:rPr>
        <w:t xml:space="preserve">резентація тренінгу, </w:t>
      </w:r>
      <w:r w:rsidR="00B25433">
        <w:rPr>
          <w:rFonts w:ascii="Times New Roman" w:eastAsia="Calibri" w:hAnsi="Times New Roman" w:cs="Times New Roman"/>
          <w:sz w:val="28"/>
          <w:szCs w:val="28"/>
        </w:rPr>
        <w:t>окреслення</w:t>
      </w:r>
      <w:r w:rsidR="00736A24">
        <w:rPr>
          <w:rFonts w:ascii="Times New Roman" w:eastAsia="Calibri" w:hAnsi="Times New Roman" w:cs="Times New Roman"/>
          <w:sz w:val="28"/>
          <w:szCs w:val="28"/>
        </w:rPr>
        <w:t xml:space="preserve"> проблеми</w:t>
      </w:r>
      <w:r w:rsidRPr="000C7866">
        <w:rPr>
          <w:rFonts w:ascii="Times New Roman" w:eastAsia="Calibri" w:hAnsi="Times New Roman" w:cs="Times New Roman"/>
          <w:sz w:val="28"/>
          <w:szCs w:val="28"/>
        </w:rPr>
        <w:t>.</w:t>
      </w:r>
    </w:p>
    <w:p w:rsidR="000C7866" w:rsidRPr="000C7866" w:rsidRDefault="000C7866" w:rsidP="009265F4">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Мета:</w:t>
      </w:r>
      <w:r w:rsidRPr="000C7866">
        <w:rPr>
          <w:rFonts w:ascii="Times New Roman" w:eastAsia="Calibri" w:hAnsi="Times New Roman" w:cs="Times New Roman"/>
          <w:sz w:val="28"/>
          <w:szCs w:val="28"/>
        </w:rPr>
        <w:t xml:space="preserve"> презентація тренінгових занять, спрямованих на збереження психофізичного здоров’я, знайомство учасників, діагностика спод</w:t>
      </w:r>
      <w:r w:rsidR="00B0471A">
        <w:rPr>
          <w:rFonts w:ascii="Times New Roman" w:eastAsia="Calibri" w:hAnsi="Times New Roman" w:cs="Times New Roman"/>
          <w:sz w:val="28"/>
          <w:szCs w:val="28"/>
        </w:rPr>
        <w:t xml:space="preserve">івань від тренінгу, актуалізація теми тренінгу, </w:t>
      </w:r>
      <w:r w:rsidRPr="000C7866">
        <w:rPr>
          <w:rFonts w:ascii="Times New Roman" w:eastAsia="Calibri" w:hAnsi="Times New Roman" w:cs="Times New Roman"/>
          <w:sz w:val="28"/>
          <w:szCs w:val="28"/>
        </w:rPr>
        <w:t>виявлення</w:t>
      </w:r>
      <w:r w:rsidR="00B0471A">
        <w:rPr>
          <w:rFonts w:ascii="Times New Roman" w:eastAsia="Calibri" w:hAnsi="Times New Roman" w:cs="Times New Roman"/>
          <w:sz w:val="28"/>
          <w:szCs w:val="28"/>
        </w:rPr>
        <w:t xml:space="preserve"> додаткових</w:t>
      </w:r>
      <w:r w:rsidRPr="000C7866">
        <w:rPr>
          <w:rFonts w:ascii="Times New Roman" w:eastAsia="Calibri" w:hAnsi="Times New Roman" w:cs="Times New Roman"/>
          <w:sz w:val="28"/>
          <w:szCs w:val="28"/>
        </w:rPr>
        <w:t xml:space="preserve"> проблем, які потребують допомоги психолога.</w:t>
      </w:r>
    </w:p>
    <w:p w:rsidR="000C7866" w:rsidRPr="000C7866" w:rsidRDefault="000C7866" w:rsidP="009265F4">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Pr="000C7866">
        <w:rPr>
          <w:rFonts w:ascii="Times New Roman" w:eastAsia="Calibri" w:hAnsi="Times New Roman" w:cs="Times New Roman"/>
          <w:sz w:val="28"/>
          <w:szCs w:val="28"/>
        </w:rPr>
        <w:t xml:space="preserve"> ватман, стікери, ручки,</w:t>
      </w:r>
      <w:r w:rsidR="003A1E89">
        <w:rPr>
          <w:rFonts w:ascii="Times New Roman" w:eastAsia="Calibri" w:hAnsi="Times New Roman" w:cs="Times New Roman"/>
          <w:sz w:val="28"/>
          <w:szCs w:val="28"/>
        </w:rPr>
        <w:t xml:space="preserve"> аркуші</w:t>
      </w:r>
      <w:r w:rsidRPr="000C7866">
        <w:rPr>
          <w:rFonts w:ascii="Times New Roman" w:eastAsia="Calibri" w:hAnsi="Times New Roman" w:cs="Times New Roman"/>
          <w:sz w:val="28"/>
          <w:szCs w:val="28"/>
        </w:rPr>
        <w:t xml:space="preserve"> А-</w:t>
      </w:r>
      <w:r w:rsidR="00C156F2">
        <w:rPr>
          <w:rFonts w:ascii="Times New Roman" w:eastAsia="Calibri" w:hAnsi="Times New Roman" w:cs="Times New Roman"/>
          <w:sz w:val="28"/>
          <w:szCs w:val="28"/>
        </w:rPr>
        <w:t>4, музика для релаксації</w:t>
      </w:r>
      <w:r w:rsidRPr="000C7866">
        <w:rPr>
          <w:rFonts w:ascii="Times New Roman" w:eastAsia="Calibri" w:hAnsi="Times New Roman" w:cs="Times New Roman"/>
          <w:sz w:val="28"/>
          <w:szCs w:val="28"/>
        </w:rPr>
        <w:t>, плакати: «Правила роботи», «Дерево сподівань».</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Тривалість: </w:t>
      </w:r>
      <w:r w:rsidRPr="000C7866">
        <w:rPr>
          <w:rFonts w:ascii="Times New Roman" w:eastAsia="Calibri" w:hAnsi="Times New Roman" w:cs="Times New Roman"/>
          <w:sz w:val="28"/>
          <w:szCs w:val="28"/>
        </w:rPr>
        <w:t>1год. 50 хв.</w:t>
      </w:r>
    </w:p>
    <w:p w:rsidR="000C7866" w:rsidRPr="005D6B47" w:rsidRDefault="000C7866" w:rsidP="009265F4">
      <w:pPr>
        <w:spacing w:after="0" w:line="360" w:lineRule="auto"/>
        <w:jc w:val="center"/>
        <w:rPr>
          <w:rFonts w:ascii="Times New Roman" w:eastAsia="Calibri" w:hAnsi="Times New Roman" w:cs="Times New Roman"/>
          <w:sz w:val="28"/>
          <w:szCs w:val="28"/>
        </w:rPr>
      </w:pPr>
      <w:r w:rsidRPr="005D6B47">
        <w:rPr>
          <w:rFonts w:ascii="Times New Roman" w:eastAsia="Calibri" w:hAnsi="Times New Roman" w:cs="Times New Roman"/>
          <w:b/>
          <w:sz w:val="28"/>
          <w:szCs w:val="28"/>
        </w:rPr>
        <w:t>Структура</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Вступне слово.                                                                                                    5 хв.</w:t>
      </w:r>
    </w:p>
    <w:p w:rsidR="001A67EB"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1. Вправа «Знайомство».                                                    </w:t>
      </w:r>
      <w:r w:rsidR="00446C38">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1A67EB" w:rsidRPr="001A67EB" w:rsidRDefault="001A67EB" w:rsidP="001A67EB">
      <w:pPr>
        <w:spacing w:after="0" w:line="360" w:lineRule="auto"/>
        <w:jc w:val="both"/>
        <w:rPr>
          <w:rFonts w:ascii="Times New Roman" w:eastAsia="Calibri" w:hAnsi="Times New Roman" w:cs="Times New Roman"/>
          <w:sz w:val="28"/>
          <w:szCs w:val="28"/>
        </w:rPr>
      </w:pPr>
      <w:r w:rsidRPr="001A67EB">
        <w:rPr>
          <w:rFonts w:ascii="Times New Roman" w:eastAsia="Calibri" w:hAnsi="Times New Roman" w:cs="Times New Roman"/>
          <w:sz w:val="28"/>
          <w:szCs w:val="28"/>
        </w:rPr>
        <w:t>Мета: познайомити учасників між собою, створити умови для працездатності групи.</w:t>
      </w:r>
    </w:p>
    <w:p w:rsidR="001A67EB" w:rsidRPr="001A67EB" w:rsidRDefault="005A5BD8" w:rsidP="001A67EB">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 щ</w:t>
      </w:r>
      <w:r w:rsidR="001A67EB" w:rsidRPr="001A67EB">
        <w:rPr>
          <w:rFonts w:ascii="Times New Roman" w:eastAsia="Calibri" w:hAnsi="Times New Roman" w:cs="Times New Roman"/>
          <w:sz w:val="28"/>
          <w:szCs w:val="28"/>
        </w:rPr>
        <w:t>об ми могли ефективно працювати, нам необхідно познайомитися. Для цього кожен по колу назве своє ім'я та захоплення.</w:t>
      </w:r>
    </w:p>
    <w:p w:rsidR="001A67EB" w:rsidRPr="001A67EB" w:rsidRDefault="001A67EB" w:rsidP="001A67EB">
      <w:pPr>
        <w:spacing w:after="0" w:line="360" w:lineRule="auto"/>
        <w:jc w:val="both"/>
        <w:rPr>
          <w:rFonts w:ascii="Times New Roman" w:eastAsia="Calibri" w:hAnsi="Times New Roman" w:cs="Times New Roman"/>
          <w:sz w:val="28"/>
          <w:szCs w:val="28"/>
        </w:rPr>
      </w:pPr>
      <w:r w:rsidRPr="001A67EB">
        <w:rPr>
          <w:rFonts w:ascii="Times New Roman" w:eastAsia="Calibri" w:hAnsi="Times New Roman" w:cs="Times New Roman"/>
          <w:sz w:val="28"/>
          <w:szCs w:val="28"/>
        </w:rPr>
        <w:t>Запитання для обговорення:</w:t>
      </w:r>
    </w:p>
    <w:p w:rsidR="001A67EB" w:rsidRPr="001A67EB" w:rsidRDefault="001A67EB" w:rsidP="001A67EB">
      <w:pPr>
        <w:spacing w:after="0" w:line="360" w:lineRule="auto"/>
        <w:jc w:val="both"/>
        <w:rPr>
          <w:rFonts w:ascii="Times New Roman" w:eastAsia="Calibri" w:hAnsi="Times New Roman" w:cs="Times New Roman"/>
          <w:sz w:val="28"/>
          <w:szCs w:val="28"/>
        </w:rPr>
      </w:pPr>
      <w:r w:rsidRPr="001A67EB">
        <w:rPr>
          <w:rFonts w:ascii="Times New Roman" w:eastAsia="Calibri" w:hAnsi="Times New Roman" w:cs="Times New Roman"/>
          <w:sz w:val="28"/>
          <w:szCs w:val="28"/>
        </w:rPr>
        <w:t xml:space="preserve"> — Що ви відчули, коли виконували вправу?</w:t>
      </w:r>
    </w:p>
    <w:p w:rsidR="001A67EB" w:rsidRPr="000C7866" w:rsidRDefault="001A67EB" w:rsidP="009265F4">
      <w:pPr>
        <w:spacing w:after="0" w:line="360" w:lineRule="auto"/>
        <w:jc w:val="both"/>
        <w:rPr>
          <w:rFonts w:ascii="Times New Roman" w:eastAsia="Calibri" w:hAnsi="Times New Roman" w:cs="Times New Roman"/>
          <w:sz w:val="28"/>
          <w:szCs w:val="28"/>
        </w:rPr>
      </w:pPr>
      <w:r w:rsidRPr="001A67EB">
        <w:rPr>
          <w:rFonts w:ascii="Times New Roman" w:eastAsia="Calibri" w:hAnsi="Times New Roman" w:cs="Times New Roman"/>
          <w:sz w:val="28"/>
          <w:szCs w:val="28"/>
        </w:rPr>
        <w:t xml:space="preserve"> — Що нового дізналися?</w:t>
      </w:r>
    </w:p>
    <w:p w:rsidR="002C4941"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Мозковий штурм «Правила роботи групи».           </w:t>
      </w:r>
      <w:r w:rsidR="00446C38">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10 хв.</w:t>
      </w:r>
    </w:p>
    <w:p w:rsidR="002C4941" w:rsidRPr="002C4941" w:rsidRDefault="002C4941" w:rsidP="00BA6D96">
      <w:pPr>
        <w:spacing w:after="0" w:line="360" w:lineRule="auto"/>
        <w:ind w:firstLine="708"/>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Мета: забезпечити умови для ефективної роботи групи під час тренінгу.</w:t>
      </w:r>
    </w:p>
    <w:p w:rsidR="002C4941" w:rsidRPr="002C4941" w:rsidRDefault="002C4941" w:rsidP="00BA6D96">
      <w:pPr>
        <w:spacing w:after="0" w:line="360" w:lineRule="auto"/>
        <w:ind w:firstLine="708"/>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Матеріали: маркери, дошка,  плакат «Правила роботи групи».</w:t>
      </w:r>
    </w:p>
    <w:p w:rsidR="002C4941" w:rsidRPr="002C4941" w:rsidRDefault="002C4941" w:rsidP="002C4941">
      <w:pPr>
        <w:spacing w:after="0" w:line="360" w:lineRule="auto"/>
        <w:jc w:val="center"/>
        <w:rPr>
          <w:rFonts w:ascii="Times New Roman" w:eastAsia="Calibri" w:hAnsi="Times New Roman" w:cs="Times New Roman"/>
          <w:sz w:val="28"/>
          <w:szCs w:val="28"/>
        </w:rPr>
      </w:pPr>
      <w:r w:rsidRPr="002C4941">
        <w:rPr>
          <w:rFonts w:ascii="Times New Roman" w:eastAsia="Calibri" w:hAnsi="Times New Roman" w:cs="Times New Roman"/>
          <w:sz w:val="28"/>
          <w:szCs w:val="28"/>
        </w:rPr>
        <w:t>Хід вправи</w:t>
      </w:r>
    </w:p>
    <w:p w:rsidR="002C4941" w:rsidRPr="002C4941" w:rsidRDefault="002C4941" w:rsidP="00BA6D96">
      <w:pPr>
        <w:spacing w:after="0" w:line="360" w:lineRule="auto"/>
        <w:ind w:firstLine="708"/>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Як ви вважаєте, що таке «правила» і для ч</w:t>
      </w:r>
      <w:r w:rsidR="00BA6D96">
        <w:rPr>
          <w:rFonts w:ascii="Times New Roman" w:eastAsia="Calibri" w:hAnsi="Times New Roman" w:cs="Times New Roman"/>
          <w:sz w:val="28"/>
          <w:szCs w:val="28"/>
        </w:rPr>
        <w:t xml:space="preserve">ого вони існують у суспільстві? </w:t>
      </w:r>
      <w:r w:rsidRPr="002C4941">
        <w:rPr>
          <w:rFonts w:ascii="Times New Roman" w:eastAsia="Calibri" w:hAnsi="Times New Roman" w:cs="Times New Roman"/>
          <w:sz w:val="28"/>
          <w:szCs w:val="28"/>
        </w:rPr>
        <w:t xml:space="preserve">Правила є важливими в житті людини та суспільства. Правила і закони допомагають регулювати стосунки в будь-якій галузі діяльності. Для того, щоб наша група працювала продуктивно, щоб кожен учасник почувався комфортно й міг діяти ефективно, нам потрібно прийняти правила групи — закони, за якими група працюватиме протягом занять. </w:t>
      </w:r>
    </w:p>
    <w:p w:rsidR="002C4941" w:rsidRPr="002C4941" w:rsidRDefault="002C4941" w:rsidP="00BA6D96">
      <w:pPr>
        <w:spacing w:after="0" w:line="360" w:lineRule="auto"/>
        <w:ind w:firstLine="708"/>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Інструкція. Запропонуйте правила для ефективної роботи нашої групи.</w:t>
      </w:r>
    </w:p>
    <w:p w:rsidR="002C4941" w:rsidRPr="002C4941" w:rsidRDefault="002C4941" w:rsidP="00BA6D96">
      <w:pPr>
        <w:spacing w:after="0" w:line="360" w:lineRule="auto"/>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(Учасники групи висловлюють свої думки, а тренер записує їх на дошці.)</w:t>
      </w:r>
    </w:p>
    <w:p w:rsidR="002C4941" w:rsidRPr="002C4941" w:rsidRDefault="002C4941" w:rsidP="00BA6D96">
      <w:pPr>
        <w:spacing w:after="0" w:line="360" w:lineRule="auto"/>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Пропоную обговорити кожне правило.</w:t>
      </w:r>
    </w:p>
    <w:p w:rsidR="002C4941" w:rsidRPr="002C4941" w:rsidRDefault="002C4941" w:rsidP="00BA6D96">
      <w:pPr>
        <w:spacing w:after="0" w:line="360" w:lineRule="auto"/>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 xml:space="preserve">(Тренер зачитує по черзі кожне правило. Учасники висловлюють свою думку про те, що воно означає і для чого потрібне. Правила підтримані більшістю, записуються на плакаті «Правила роботи групи».) </w:t>
      </w:r>
    </w:p>
    <w:p w:rsidR="002C4941" w:rsidRPr="002C4941" w:rsidRDefault="002C4941" w:rsidP="00BA6D96">
      <w:pPr>
        <w:spacing w:after="0" w:line="360" w:lineRule="auto"/>
        <w:ind w:firstLine="708"/>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Орієнтовні правила:</w:t>
      </w:r>
    </w:p>
    <w:p w:rsidR="002C4941" w:rsidRPr="00BA6D96" w:rsidRDefault="002C4941" w:rsidP="009751C6">
      <w:pPr>
        <w:pStyle w:val="a3"/>
        <w:numPr>
          <w:ilvl w:val="1"/>
          <w:numId w:val="31"/>
        </w:numPr>
        <w:spacing w:after="0" w:line="360" w:lineRule="auto"/>
        <w:ind w:left="709"/>
        <w:jc w:val="both"/>
        <w:rPr>
          <w:rFonts w:ascii="Times New Roman" w:eastAsia="Calibri" w:hAnsi="Times New Roman" w:cs="Times New Roman"/>
          <w:sz w:val="28"/>
          <w:szCs w:val="28"/>
        </w:rPr>
      </w:pPr>
      <w:r w:rsidRPr="00BA6D96">
        <w:rPr>
          <w:rFonts w:ascii="Times New Roman" w:eastAsia="Calibri" w:hAnsi="Times New Roman" w:cs="Times New Roman"/>
          <w:sz w:val="28"/>
          <w:szCs w:val="28"/>
        </w:rPr>
        <w:t>Приходити вчасно.</w:t>
      </w:r>
    </w:p>
    <w:p w:rsidR="002C4941" w:rsidRPr="00BA6D96" w:rsidRDefault="002C4941" w:rsidP="009751C6">
      <w:pPr>
        <w:pStyle w:val="a3"/>
        <w:numPr>
          <w:ilvl w:val="1"/>
          <w:numId w:val="31"/>
        </w:numPr>
        <w:spacing w:after="0" w:line="360" w:lineRule="auto"/>
        <w:ind w:left="709"/>
        <w:jc w:val="both"/>
        <w:rPr>
          <w:rFonts w:ascii="Times New Roman" w:eastAsia="Calibri" w:hAnsi="Times New Roman" w:cs="Times New Roman"/>
          <w:sz w:val="28"/>
          <w:szCs w:val="28"/>
        </w:rPr>
      </w:pPr>
      <w:r w:rsidRPr="00BA6D96">
        <w:rPr>
          <w:rFonts w:ascii="Times New Roman" w:eastAsia="Calibri" w:hAnsi="Times New Roman" w:cs="Times New Roman"/>
          <w:sz w:val="28"/>
          <w:szCs w:val="28"/>
        </w:rPr>
        <w:t>Добровільно висловлюватися й виконувати вправи.</w:t>
      </w:r>
    </w:p>
    <w:p w:rsidR="002C4941" w:rsidRPr="00BA6D96" w:rsidRDefault="002C4941" w:rsidP="009751C6">
      <w:pPr>
        <w:pStyle w:val="a3"/>
        <w:numPr>
          <w:ilvl w:val="1"/>
          <w:numId w:val="31"/>
        </w:numPr>
        <w:spacing w:after="0" w:line="360" w:lineRule="auto"/>
        <w:ind w:left="709"/>
        <w:jc w:val="both"/>
        <w:rPr>
          <w:rFonts w:ascii="Times New Roman" w:eastAsia="Calibri" w:hAnsi="Times New Roman" w:cs="Times New Roman"/>
          <w:sz w:val="28"/>
          <w:szCs w:val="28"/>
        </w:rPr>
      </w:pPr>
      <w:r w:rsidRPr="00BA6D96">
        <w:rPr>
          <w:rFonts w:ascii="Times New Roman" w:eastAsia="Calibri" w:hAnsi="Times New Roman" w:cs="Times New Roman"/>
          <w:sz w:val="28"/>
          <w:szCs w:val="28"/>
        </w:rPr>
        <w:t>Поважати думку кожного.</w:t>
      </w:r>
    </w:p>
    <w:p w:rsidR="002C4941" w:rsidRPr="00BA6D96" w:rsidRDefault="002C4941" w:rsidP="009751C6">
      <w:pPr>
        <w:pStyle w:val="a3"/>
        <w:numPr>
          <w:ilvl w:val="1"/>
          <w:numId w:val="31"/>
        </w:numPr>
        <w:spacing w:after="0" w:line="360" w:lineRule="auto"/>
        <w:ind w:left="709"/>
        <w:jc w:val="both"/>
        <w:rPr>
          <w:rFonts w:ascii="Times New Roman" w:eastAsia="Calibri" w:hAnsi="Times New Roman" w:cs="Times New Roman"/>
          <w:sz w:val="28"/>
          <w:szCs w:val="28"/>
        </w:rPr>
      </w:pPr>
      <w:r w:rsidRPr="00BA6D96">
        <w:rPr>
          <w:rFonts w:ascii="Times New Roman" w:eastAsia="Calibri" w:hAnsi="Times New Roman" w:cs="Times New Roman"/>
          <w:sz w:val="28"/>
          <w:szCs w:val="28"/>
        </w:rPr>
        <w:t>Тут і тепер.</w:t>
      </w:r>
    </w:p>
    <w:p w:rsidR="002C4941" w:rsidRPr="002C4941" w:rsidRDefault="002C4941" w:rsidP="00BA6D96">
      <w:pPr>
        <w:spacing w:after="0" w:line="360" w:lineRule="auto"/>
        <w:ind w:firstLine="349"/>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Запитання для обговорення:</w:t>
      </w:r>
    </w:p>
    <w:p w:rsidR="002C4941" w:rsidRPr="000C7866" w:rsidRDefault="002C4941" w:rsidP="00E326A7">
      <w:pPr>
        <w:spacing w:after="0" w:line="360" w:lineRule="auto"/>
        <w:ind w:firstLine="349"/>
        <w:jc w:val="both"/>
        <w:rPr>
          <w:rFonts w:ascii="Times New Roman" w:eastAsia="Calibri" w:hAnsi="Times New Roman" w:cs="Times New Roman"/>
          <w:sz w:val="28"/>
          <w:szCs w:val="28"/>
        </w:rPr>
      </w:pPr>
      <w:r w:rsidRPr="002C4941">
        <w:rPr>
          <w:rFonts w:ascii="Times New Roman" w:eastAsia="Calibri" w:hAnsi="Times New Roman" w:cs="Times New Roman"/>
          <w:sz w:val="28"/>
          <w:szCs w:val="28"/>
        </w:rPr>
        <w:t>Чи вдалося групі врахувати всі аспекти ефективної діяльності учасників при формулюванні правил роботи групи?</w:t>
      </w:r>
    </w:p>
    <w:p w:rsidR="00E326A7"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w:t>
      </w:r>
      <w:r w:rsidR="0038016B">
        <w:rPr>
          <w:rFonts w:ascii="Times New Roman" w:eastAsia="Calibri" w:hAnsi="Times New Roman" w:cs="Times New Roman"/>
          <w:sz w:val="28"/>
          <w:szCs w:val="28"/>
        </w:rPr>
        <w:t xml:space="preserve">Наші очікування.                </w:t>
      </w:r>
      <w:r w:rsidRPr="000C7866">
        <w:rPr>
          <w:rFonts w:ascii="Times New Roman" w:eastAsia="Calibri" w:hAnsi="Times New Roman" w:cs="Times New Roman"/>
          <w:sz w:val="28"/>
          <w:szCs w:val="28"/>
        </w:rPr>
        <w:t xml:space="preserve">                                                                            10 хв.</w:t>
      </w:r>
    </w:p>
    <w:p w:rsidR="00E326A7" w:rsidRPr="00E326A7" w:rsidRDefault="00E326A7" w:rsidP="00E326A7">
      <w:pPr>
        <w:spacing w:after="0" w:line="360" w:lineRule="auto"/>
        <w:ind w:firstLine="708"/>
        <w:jc w:val="both"/>
        <w:rPr>
          <w:rFonts w:ascii="Times New Roman" w:eastAsia="Calibri" w:hAnsi="Times New Roman" w:cs="Times New Roman"/>
          <w:sz w:val="28"/>
          <w:szCs w:val="28"/>
        </w:rPr>
      </w:pPr>
      <w:r w:rsidRPr="00E326A7">
        <w:rPr>
          <w:rFonts w:ascii="Times New Roman" w:eastAsia="Calibri" w:hAnsi="Times New Roman" w:cs="Times New Roman"/>
          <w:sz w:val="28"/>
          <w:szCs w:val="28"/>
        </w:rPr>
        <w:t xml:space="preserve">Мета: визначати власні очікування учасників щодо занять. </w:t>
      </w:r>
    </w:p>
    <w:p w:rsidR="00E326A7" w:rsidRPr="00E326A7" w:rsidRDefault="00E326A7" w:rsidP="00E326A7">
      <w:pPr>
        <w:spacing w:after="0" w:line="360" w:lineRule="auto"/>
        <w:ind w:firstLine="708"/>
        <w:jc w:val="both"/>
        <w:rPr>
          <w:rFonts w:ascii="Times New Roman" w:eastAsia="Calibri" w:hAnsi="Times New Roman" w:cs="Times New Roman"/>
          <w:sz w:val="28"/>
          <w:szCs w:val="28"/>
        </w:rPr>
      </w:pPr>
      <w:r w:rsidRPr="00E326A7">
        <w:rPr>
          <w:rFonts w:ascii="Times New Roman" w:eastAsia="Calibri" w:hAnsi="Times New Roman" w:cs="Times New Roman"/>
          <w:sz w:val="28"/>
          <w:szCs w:val="28"/>
        </w:rPr>
        <w:t>Матеріали: плакат «Дерево сподівань», паперове листя різного кольору, ручки.</w:t>
      </w:r>
    </w:p>
    <w:p w:rsidR="00E326A7" w:rsidRPr="00E326A7" w:rsidRDefault="00E326A7" w:rsidP="00E326A7">
      <w:pPr>
        <w:spacing w:after="0" w:line="360" w:lineRule="auto"/>
        <w:jc w:val="center"/>
        <w:rPr>
          <w:rFonts w:ascii="Times New Roman" w:eastAsia="Calibri" w:hAnsi="Times New Roman" w:cs="Times New Roman"/>
          <w:sz w:val="28"/>
          <w:szCs w:val="28"/>
        </w:rPr>
      </w:pPr>
      <w:r w:rsidRPr="00E326A7">
        <w:rPr>
          <w:rFonts w:ascii="Times New Roman" w:eastAsia="Calibri" w:hAnsi="Times New Roman" w:cs="Times New Roman"/>
          <w:sz w:val="28"/>
          <w:szCs w:val="28"/>
        </w:rPr>
        <w:t>Хід вправи</w:t>
      </w:r>
    </w:p>
    <w:p w:rsidR="00E326A7" w:rsidRPr="00E326A7" w:rsidRDefault="005A5BD8" w:rsidP="00E326A7">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w:t>
      </w:r>
      <w:r w:rsidR="00E326A7" w:rsidRPr="00E326A7">
        <w:rPr>
          <w:rFonts w:ascii="Times New Roman" w:eastAsia="Calibri" w:hAnsi="Times New Roman" w:cs="Times New Roman"/>
          <w:sz w:val="28"/>
          <w:szCs w:val="28"/>
        </w:rPr>
        <w:t xml:space="preserve"> Виберіть листочок і запишіть на ньому свої очікування від співпраці з тренером та від занять (2-3 речення).</w:t>
      </w:r>
    </w:p>
    <w:p w:rsidR="00E326A7" w:rsidRPr="00D01B3A" w:rsidRDefault="00E326A7" w:rsidP="0007661E">
      <w:pPr>
        <w:spacing w:after="0" w:line="360" w:lineRule="auto"/>
        <w:ind w:firstLine="708"/>
        <w:jc w:val="both"/>
        <w:rPr>
          <w:rFonts w:ascii="Times New Roman" w:eastAsia="Calibri" w:hAnsi="Times New Roman" w:cs="Times New Roman"/>
          <w:sz w:val="28"/>
          <w:szCs w:val="28"/>
          <w:lang w:val="ru-RU"/>
        </w:rPr>
      </w:pPr>
      <w:r w:rsidRPr="00E326A7">
        <w:rPr>
          <w:rFonts w:ascii="Times New Roman" w:eastAsia="Calibri" w:hAnsi="Times New Roman" w:cs="Times New Roman"/>
          <w:sz w:val="28"/>
          <w:szCs w:val="28"/>
        </w:rPr>
        <w:t>Усі по колу озвучують свої очікування, а потім підходять і прикріплюють на плакат «Дерево сподівань».</w:t>
      </w:r>
    </w:p>
    <w:p w:rsidR="003151D0"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4. Вправа «Колесо життя».                                                                               40 хв.</w:t>
      </w:r>
    </w:p>
    <w:p w:rsidR="003151D0" w:rsidRPr="003151D0" w:rsidRDefault="003151D0" w:rsidP="003151D0">
      <w:pPr>
        <w:spacing w:after="0" w:line="360" w:lineRule="auto"/>
        <w:ind w:firstLine="708"/>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Мета: визначити поняття «здоров’я», «здоровий спосіб життя» та фактори, що впливають на здоров’я.</w:t>
      </w:r>
    </w:p>
    <w:p w:rsidR="003151D0" w:rsidRPr="003151D0" w:rsidRDefault="003151D0" w:rsidP="003151D0">
      <w:pPr>
        <w:spacing w:after="0" w:line="360" w:lineRule="auto"/>
        <w:ind w:firstLine="708"/>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Матеріали: ручки, папір, плакат «Колесо життя».</w:t>
      </w:r>
    </w:p>
    <w:p w:rsidR="003151D0" w:rsidRPr="003151D0" w:rsidRDefault="003151D0" w:rsidP="003151D0">
      <w:pPr>
        <w:spacing w:after="0" w:line="360" w:lineRule="auto"/>
        <w:jc w:val="center"/>
        <w:rPr>
          <w:rFonts w:ascii="Times New Roman" w:eastAsia="Calibri" w:hAnsi="Times New Roman" w:cs="Times New Roman"/>
          <w:sz w:val="28"/>
          <w:szCs w:val="28"/>
        </w:rPr>
      </w:pPr>
      <w:r w:rsidRPr="003151D0">
        <w:rPr>
          <w:rFonts w:ascii="Times New Roman" w:eastAsia="Calibri" w:hAnsi="Times New Roman" w:cs="Times New Roman"/>
          <w:sz w:val="28"/>
          <w:szCs w:val="28"/>
        </w:rPr>
        <w:t>Хід вправи</w:t>
      </w:r>
    </w:p>
    <w:p w:rsidR="003151D0" w:rsidRPr="003151D0" w:rsidRDefault="003151D0" w:rsidP="003151D0">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 і</w:t>
      </w:r>
      <w:r w:rsidRPr="003151D0">
        <w:rPr>
          <w:rFonts w:ascii="Times New Roman" w:eastAsia="Calibri" w:hAnsi="Times New Roman" w:cs="Times New Roman"/>
          <w:sz w:val="28"/>
          <w:szCs w:val="28"/>
        </w:rPr>
        <w:t>снує багато визначень поняття «здоров’я». Зокрема Білл Райн, професор школи соціальної роботи Макгілл–університету (Канада), пропонує концепцію поняття  «здоров’я», в основу якої покладено світогляд перших поселенців Канади, котрі сприймали життя як колесо. Відповідно до цього світогляду все в житті має співіснувати в гармонії.</w:t>
      </w:r>
    </w:p>
    <w:p w:rsidR="003151D0" w:rsidRPr="003151D0" w:rsidRDefault="003151D0" w:rsidP="00A21CCC">
      <w:pPr>
        <w:spacing w:after="0" w:line="360" w:lineRule="auto"/>
        <w:ind w:firstLine="708"/>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Тренер вивішує плакат «Колесо життя» і надає інструкцію.</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1.</w:t>
      </w:r>
      <w:r w:rsidRPr="003151D0">
        <w:rPr>
          <w:rFonts w:ascii="Times New Roman" w:eastAsia="Calibri" w:hAnsi="Times New Roman" w:cs="Times New Roman"/>
          <w:sz w:val="28"/>
          <w:szCs w:val="28"/>
        </w:rPr>
        <w:tab/>
        <w:t>Намалюйте на аркуші паперу велике коло.</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2.</w:t>
      </w:r>
      <w:r w:rsidRPr="003151D0">
        <w:rPr>
          <w:rFonts w:ascii="Times New Roman" w:eastAsia="Calibri" w:hAnsi="Times New Roman" w:cs="Times New Roman"/>
          <w:sz w:val="28"/>
          <w:szCs w:val="28"/>
        </w:rPr>
        <w:tab/>
        <w:t>Намалюйте маленьке коло в центрі великого і помітьте його як «центр».</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3.</w:t>
      </w:r>
      <w:r w:rsidRPr="003151D0">
        <w:rPr>
          <w:rFonts w:ascii="Times New Roman" w:eastAsia="Calibri" w:hAnsi="Times New Roman" w:cs="Times New Roman"/>
          <w:sz w:val="28"/>
          <w:szCs w:val="28"/>
        </w:rPr>
        <w:tab/>
        <w:t>Намалюйте 8 спиць від центру до великого кола, кожна з яких прямо протилежна іншій і може продовжуватися за лінією великого кола.</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4.</w:t>
      </w:r>
      <w:r w:rsidRPr="003151D0">
        <w:rPr>
          <w:rFonts w:ascii="Times New Roman" w:eastAsia="Calibri" w:hAnsi="Times New Roman" w:cs="Times New Roman"/>
          <w:sz w:val="28"/>
          <w:szCs w:val="28"/>
        </w:rPr>
        <w:tab/>
        <w:t>Позначте кожну спицю так:</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духовна;                     фізична;</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емоційна;                  інтелектуальна;</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соціальна;                 професійна;</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екологічна;               психологічна.</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5.</w:t>
      </w:r>
      <w:r w:rsidRPr="003151D0">
        <w:rPr>
          <w:rFonts w:ascii="Times New Roman" w:eastAsia="Calibri" w:hAnsi="Times New Roman" w:cs="Times New Roman"/>
          <w:sz w:val="28"/>
          <w:szCs w:val="28"/>
        </w:rPr>
        <w:tab/>
        <w:t>Кінець і початок спиць позначте  таким чином, щоб біля центру опинилися назви з негативним забарвленням, тобто зі знаком «-», а біля великого колеса – назви з позитивним  забарвленням, зі знаком «+»:</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 xml:space="preserve">духовна (неактивний - активний);  </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інтелектуальна (самовдоволений - допитливий);</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соціальна (одинокий – причетний до соціальних систем, груп);</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емоційна (нестійкий - стійкий);</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 xml:space="preserve">фізична (нездоровий - здоровий);             </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професійна (незадоволений - задоволений);</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екологічна (не бережливий - бережливий);</w:t>
      </w:r>
    </w:p>
    <w:p w:rsidR="003151D0" w:rsidRPr="003151D0" w:rsidRDefault="003151D0" w:rsidP="003151D0">
      <w:pPr>
        <w:spacing w:after="0" w:line="360" w:lineRule="auto"/>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психологічна (не адаптивний - адаптивний).</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6.</w:t>
      </w:r>
      <w:r w:rsidRPr="003151D0">
        <w:rPr>
          <w:rFonts w:ascii="Times New Roman" w:eastAsia="Calibri" w:hAnsi="Times New Roman" w:cs="Times New Roman"/>
          <w:sz w:val="28"/>
          <w:szCs w:val="28"/>
        </w:rPr>
        <w:tab/>
        <w:t>Знайдіть і позначте на кожній спиці місце, яке найбільш відповідає вашому стану зараз. З’єднайте ці позначки суцільною лінією.</w:t>
      </w:r>
    </w:p>
    <w:p w:rsidR="003151D0" w:rsidRPr="003151D0" w:rsidRDefault="003151D0" w:rsidP="00A21CCC">
      <w:pPr>
        <w:spacing w:after="0" w:line="360" w:lineRule="auto"/>
        <w:ind w:firstLine="284"/>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Запитання для обговорення:</w:t>
      </w:r>
    </w:p>
    <w:p w:rsidR="00AC1021" w:rsidRDefault="003151D0" w:rsidP="009751C6">
      <w:pPr>
        <w:pStyle w:val="a3"/>
        <w:numPr>
          <w:ilvl w:val="0"/>
          <w:numId w:val="32"/>
        </w:numPr>
        <w:spacing w:after="0" w:line="360" w:lineRule="auto"/>
        <w:jc w:val="both"/>
        <w:rPr>
          <w:rFonts w:ascii="Times New Roman" w:eastAsia="Calibri" w:hAnsi="Times New Roman" w:cs="Times New Roman"/>
          <w:sz w:val="28"/>
          <w:szCs w:val="28"/>
        </w:rPr>
      </w:pPr>
      <w:r w:rsidRPr="00AC1021">
        <w:rPr>
          <w:rFonts w:ascii="Times New Roman" w:eastAsia="Calibri" w:hAnsi="Times New Roman" w:cs="Times New Roman"/>
          <w:sz w:val="28"/>
          <w:szCs w:val="28"/>
        </w:rPr>
        <w:t>Чи утво</w:t>
      </w:r>
      <w:r w:rsidR="00AC1021" w:rsidRPr="00AC1021">
        <w:rPr>
          <w:rFonts w:ascii="Times New Roman" w:eastAsia="Calibri" w:hAnsi="Times New Roman" w:cs="Times New Roman"/>
          <w:sz w:val="28"/>
          <w:szCs w:val="28"/>
        </w:rPr>
        <w:t>рилося кол</w:t>
      </w:r>
      <w:r w:rsidR="00AC1021">
        <w:rPr>
          <w:rFonts w:ascii="Times New Roman" w:eastAsia="Calibri" w:hAnsi="Times New Roman" w:cs="Times New Roman"/>
          <w:sz w:val="28"/>
          <w:szCs w:val="28"/>
        </w:rPr>
        <w:t xml:space="preserve">о з проведеної лінії? </w:t>
      </w:r>
    </w:p>
    <w:p w:rsidR="00AC1021" w:rsidRDefault="003151D0" w:rsidP="009751C6">
      <w:pPr>
        <w:pStyle w:val="a3"/>
        <w:numPr>
          <w:ilvl w:val="0"/>
          <w:numId w:val="32"/>
        </w:numPr>
        <w:spacing w:after="0" w:line="360" w:lineRule="auto"/>
        <w:jc w:val="both"/>
        <w:rPr>
          <w:rFonts w:ascii="Times New Roman" w:eastAsia="Calibri" w:hAnsi="Times New Roman" w:cs="Times New Roman"/>
          <w:sz w:val="28"/>
          <w:szCs w:val="28"/>
        </w:rPr>
      </w:pPr>
      <w:r w:rsidRPr="00AC1021">
        <w:rPr>
          <w:rFonts w:ascii="Times New Roman" w:eastAsia="Calibri" w:hAnsi="Times New Roman" w:cs="Times New Roman"/>
          <w:sz w:val="28"/>
          <w:szCs w:val="28"/>
        </w:rPr>
        <w:t>В якому аспекті життя ви найбільш благополучні?</w:t>
      </w:r>
    </w:p>
    <w:p w:rsidR="00AC1021" w:rsidRDefault="003151D0" w:rsidP="009751C6">
      <w:pPr>
        <w:pStyle w:val="a3"/>
        <w:numPr>
          <w:ilvl w:val="0"/>
          <w:numId w:val="32"/>
        </w:numPr>
        <w:spacing w:after="0" w:line="360" w:lineRule="auto"/>
        <w:jc w:val="both"/>
        <w:rPr>
          <w:rFonts w:ascii="Times New Roman" w:eastAsia="Calibri" w:hAnsi="Times New Roman" w:cs="Times New Roman"/>
          <w:sz w:val="28"/>
          <w:szCs w:val="28"/>
        </w:rPr>
      </w:pPr>
      <w:r w:rsidRPr="00AC1021">
        <w:rPr>
          <w:rFonts w:ascii="Times New Roman" w:eastAsia="Calibri" w:hAnsi="Times New Roman" w:cs="Times New Roman"/>
          <w:sz w:val="28"/>
          <w:szCs w:val="28"/>
        </w:rPr>
        <w:t>Які сфери вашої життєдіяльності ви хотіли б удосконалити?</w:t>
      </w:r>
    </w:p>
    <w:p w:rsidR="00AC1021" w:rsidRDefault="003151D0" w:rsidP="009751C6">
      <w:pPr>
        <w:pStyle w:val="a3"/>
        <w:numPr>
          <w:ilvl w:val="0"/>
          <w:numId w:val="32"/>
        </w:numPr>
        <w:spacing w:after="0" w:line="360" w:lineRule="auto"/>
        <w:jc w:val="both"/>
        <w:rPr>
          <w:rFonts w:ascii="Times New Roman" w:eastAsia="Calibri" w:hAnsi="Times New Roman" w:cs="Times New Roman"/>
          <w:sz w:val="28"/>
          <w:szCs w:val="28"/>
        </w:rPr>
      </w:pPr>
      <w:r w:rsidRPr="00AC1021">
        <w:rPr>
          <w:rFonts w:ascii="Times New Roman" w:eastAsia="Calibri" w:hAnsi="Times New Roman" w:cs="Times New Roman"/>
          <w:sz w:val="28"/>
          <w:szCs w:val="28"/>
        </w:rPr>
        <w:t>Яким чином ви можете це зробити?</w:t>
      </w:r>
    </w:p>
    <w:p w:rsidR="003151D0" w:rsidRPr="00AC1021" w:rsidRDefault="003151D0" w:rsidP="009751C6">
      <w:pPr>
        <w:pStyle w:val="a3"/>
        <w:numPr>
          <w:ilvl w:val="0"/>
          <w:numId w:val="32"/>
        </w:numPr>
        <w:spacing w:after="0" w:line="360" w:lineRule="auto"/>
        <w:jc w:val="both"/>
        <w:rPr>
          <w:rFonts w:ascii="Times New Roman" w:eastAsia="Calibri" w:hAnsi="Times New Roman" w:cs="Times New Roman"/>
          <w:sz w:val="28"/>
          <w:szCs w:val="28"/>
        </w:rPr>
      </w:pPr>
      <w:r w:rsidRPr="00AC1021">
        <w:rPr>
          <w:rFonts w:ascii="Times New Roman" w:eastAsia="Calibri" w:hAnsi="Times New Roman" w:cs="Times New Roman"/>
          <w:sz w:val="28"/>
          <w:szCs w:val="28"/>
        </w:rPr>
        <w:t>Про що свідчить виконання даного завдання?</w:t>
      </w:r>
    </w:p>
    <w:p w:rsidR="003151D0" w:rsidRPr="003151D0" w:rsidRDefault="00E84F3F" w:rsidP="007F232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w:t>
      </w:r>
      <w:r w:rsidR="003151D0" w:rsidRPr="003151D0">
        <w:rPr>
          <w:rFonts w:ascii="Times New Roman" w:eastAsia="Calibri" w:hAnsi="Times New Roman" w:cs="Times New Roman"/>
          <w:sz w:val="28"/>
          <w:szCs w:val="28"/>
        </w:rPr>
        <w:t xml:space="preserve"> Кожна зі «спиць» утримує  колесо  в рівновазі. Кожна вимагає нашої уваги. Нам необхідно розвивати якості, зазначені на «спицях», рівномірно, щоб жити гармонійно.</w:t>
      </w:r>
    </w:p>
    <w:p w:rsidR="003151D0" w:rsidRPr="00E84F3F" w:rsidRDefault="00E84F3F" w:rsidP="009751C6">
      <w:pPr>
        <w:pStyle w:val="a3"/>
        <w:numPr>
          <w:ilvl w:val="0"/>
          <w:numId w:val="3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щ</w:t>
      </w:r>
      <w:r w:rsidR="003151D0" w:rsidRPr="00E84F3F">
        <w:rPr>
          <w:rFonts w:ascii="Times New Roman" w:eastAsia="Calibri" w:hAnsi="Times New Roman" w:cs="Times New Roman"/>
          <w:sz w:val="28"/>
          <w:szCs w:val="28"/>
        </w:rPr>
        <w:t>о ми вкладаємо в поняття «здоров’я»?</w:t>
      </w:r>
    </w:p>
    <w:p w:rsidR="003151D0" w:rsidRPr="00E84F3F" w:rsidRDefault="00E84F3F" w:rsidP="009751C6">
      <w:pPr>
        <w:pStyle w:val="a3"/>
        <w:numPr>
          <w:ilvl w:val="0"/>
          <w:numId w:val="3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3151D0" w:rsidRPr="00E84F3F">
        <w:rPr>
          <w:rFonts w:ascii="Times New Roman" w:eastAsia="Calibri" w:hAnsi="Times New Roman" w:cs="Times New Roman"/>
          <w:sz w:val="28"/>
          <w:szCs w:val="28"/>
        </w:rPr>
        <w:t>ід чого залежить наше здоров’я?</w:t>
      </w:r>
    </w:p>
    <w:p w:rsidR="003151D0" w:rsidRPr="00E84F3F" w:rsidRDefault="00E84F3F" w:rsidP="009751C6">
      <w:pPr>
        <w:pStyle w:val="a3"/>
        <w:numPr>
          <w:ilvl w:val="0"/>
          <w:numId w:val="3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я</w:t>
      </w:r>
      <w:r w:rsidR="003151D0" w:rsidRPr="00E84F3F">
        <w:rPr>
          <w:rFonts w:ascii="Times New Roman" w:eastAsia="Calibri" w:hAnsi="Times New Roman" w:cs="Times New Roman"/>
          <w:sz w:val="28"/>
          <w:szCs w:val="28"/>
        </w:rPr>
        <w:t>кий взаємозв’язок між цими факторами?</w:t>
      </w:r>
    </w:p>
    <w:p w:rsidR="003151D0" w:rsidRPr="00E84F3F" w:rsidRDefault="003151D0" w:rsidP="009751C6">
      <w:pPr>
        <w:pStyle w:val="a3"/>
        <w:numPr>
          <w:ilvl w:val="0"/>
          <w:numId w:val="33"/>
        </w:numPr>
        <w:spacing w:after="0" w:line="360" w:lineRule="auto"/>
        <w:jc w:val="both"/>
        <w:rPr>
          <w:rFonts w:ascii="Times New Roman" w:eastAsia="Calibri" w:hAnsi="Times New Roman" w:cs="Times New Roman"/>
          <w:sz w:val="28"/>
          <w:szCs w:val="28"/>
        </w:rPr>
      </w:pPr>
      <w:r w:rsidRPr="00E84F3F">
        <w:rPr>
          <w:rFonts w:ascii="Times New Roman" w:eastAsia="Calibri" w:hAnsi="Times New Roman" w:cs="Times New Roman"/>
          <w:sz w:val="28"/>
          <w:szCs w:val="28"/>
        </w:rPr>
        <w:t>На які фактори ми можемо впливати? Яким чином?</w:t>
      </w:r>
    </w:p>
    <w:p w:rsidR="003151D0" w:rsidRPr="003151D0" w:rsidRDefault="003151D0" w:rsidP="00E84F3F">
      <w:pPr>
        <w:spacing w:after="0" w:line="360" w:lineRule="auto"/>
        <w:ind w:firstLine="708"/>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Тренер ознайомлює учасників з інформацією про те, що здоров’я залежить від основних факторів:</w:t>
      </w:r>
    </w:p>
    <w:p w:rsidR="003151D0" w:rsidRPr="00473605" w:rsidRDefault="003151D0" w:rsidP="009751C6">
      <w:pPr>
        <w:pStyle w:val="a3"/>
        <w:numPr>
          <w:ilvl w:val="0"/>
          <w:numId w:val="34"/>
        </w:numPr>
        <w:spacing w:after="0" w:line="360" w:lineRule="auto"/>
        <w:jc w:val="both"/>
        <w:rPr>
          <w:rFonts w:ascii="Times New Roman" w:eastAsia="Calibri" w:hAnsi="Times New Roman" w:cs="Times New Roman"/>
          <w:sz w:val="28"/>
          <w:szCs w:val="28"/>
        </w:rPr>
      </w:pPr>
      <w:r w:rsidRPr="00473605">
        <w:rPr>
          <w:rFonts w:ascii="Times New Roman" w:eastAsia="Calibri" w:hAnsi="Times New Roman" w:cs="Times New Roman"/>
          <w:sz w:val="28"/>
          <w:szCs w:val="28"/>
        </w:rPr>
        <w:t>спадковості – на 20%;</w:t>
      </w:r>
    </w:p>
    <w:p w:rsidR="003151D0" w:rsidRPr="00473605" w:rsidRDefault="003151D0" w:rsidP="009751C6">
      <w:pPr>
        <w:pStyle w:val="a3"/>
        <w:numPr>
          <w:ilvl w:val="0"/>
          <w:numId w:val="34"/>
        </w:numPr>
        <w:spacing w:after="0" w:line="360" w:lineRule="auto"/>
        <w:jc w:val="both"/>
        <w:rPr>
          <w:rFonts w:ascii="Times New Roman" w:eastAsia="Calibri" w:hAnsi="Times New Roman" w:cs="Times New Roman"/>
          <w:sz w:val="28"/>
          <w:szCs w:val="28"/>
        </w:rPr>
      </w:pPr>
      <w:r w:rsidRPr="00473605">
        <w:rPr>
          <w:rFonts w:ascii="Times New Roman" w:eastAsia="Calibri" w:hAnsi="Times New Roman" w:cs="Times New Roman"/>
          <w:sz w:val="28"/>
          <w:szCs w:val="28"/>
        </w:rPr>
        <w:t>рівня медицини – на 10%;</w:t>
      </w:r>
    </w:p>
    <w:p w:rsidR="003151D0" w:rsidRPr="00473605" w:rsidRDefault="003151D0" w:rsidP="009751C6">
      <w:pPr>
        <w:pStyle w:val="a3"/>
        <w:numPr>
          <w:ilvl w:val="0"/>
          <w:numId w:val="34"/>
        </w:numPr>
        <w:spacing w:after="0" w:line="360" w:lineRule="auto"/>
        <w:jc w:val="both"/>
        <w:rPr>
          <w:rFonts w:ascii="Times New Roman" w:eastAsia="Calibri" w:hAnsi="Times New Roman" w:cs="Times New Roman"/>
          <w:sz w:val="28"/>
          <w:szCs w:val="28"/>
        </w:rPr>
      </w:pPr>
      <w:r w:rsidRPr="00473605">
        <w:rPr>
          <w:rFonts w:ascii="Times New Roman" w:eastAsia="Calibri" w:hAnsi="Times New Roman" w:cs="Times New Roman"/>
          <w:sz w:val="28"/>
          <w:szCs w:val="28"/>
        </w:rPr>
        <w:t>екології – на 20%;</w:t>
      </w:r>
    </w:p>
    <w:p w:rsidR="003151D0" w:rsidRPr="00473605" w:rsidRDefault="003151D0" w:rsidP="009751C6">
      <w:pPr>
        <w:pStyle w:val="a3"/>
        <w:numPr>
          <w:ilvl w:val="0"/>
          <w:numId w:val="34"/>
        </w:numPr>
        <w:spacing w:after="0" w:line="360" w:lineRule="auto"/>
        <w:jc w:val="both"/>
        <w:rPr>
          <w:rFonts w:ascii="Times New Roman" w:eastAsia="Calibri" w:hAnsi="Times New Roman" w:cs="Times New Roman"/>
          <w:sz w:val="28"/>
          <w:szCs w:val="28"/>
        </w:rPr>
      </w:pPr>
      <w:r w:rsidRPr="00473605">
        <w:rPr>
          <w:rFonts w:ascii="Times New Roman" w:eastAsia="Calibri" w:hAnsi="Times New Roman" w:cs="Times New Roman"/>
          <w:sz w:val="28"/>
          <w:szCs w:val="28"/>
        </w:rPr>
        <w:t>способу життя – на 50%.</w:t>
      </w:r>
    </w:p>
    <w:p w:rsidR="003151D0" w:rsidRPr="003151D0" w:rsidRDefault="003151D0" w:rsidP="00473605">
      <w:pPr>
        <w:spacing w:after="0" w:line="360" w:lineRule="auto"/>
        <w:ind w:firstLine="426"/>
        <w:jc w:val="both"/>
        <w:rPr>
          <w:rFonts w:ascii="Times New Roman" w:eastAsia="Calibri" w:hAnsi="Times New Roman" w:cs="Times New Roman"/>
          <w:sz w:val="28"/>
          <w:szCs w:val="28"/>
        </w:rPr>
      </w:pPr>
      <w:r w:rsidRPr="003151D0">
        <w:rPr>
          <w:rFonts w:ascii="Times New Roman" w:eastAsia="Calibri" w:hAnsi="Times New Roman" w:cs="Times New Roman"/>
          <w:sz w:val="28"/>
          <w:szCs w:val="28"/>
        </w:rPr>
        <w:t>Запитання для обговорення:</w:t>
      </w:r>
    </w:p>
    <w:p w:rsidR="003151D0" w:rsidRPr="003151D0" w:rsidRDefault="00473605" w:rsidP="003151D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 </w:t>
      </w:r>
      <w:r w:rsidR="003151D0" w:rsidRPr="003151D0">
        <w:rPr>
          <w:rFonts w:ascii="Times New Roman" w:eastAsia="Calibri" w:hAnsi="Times New Roman" w:cs="Times New Roman"/>
          <w:sz w:val="28"/>
          <w:szCs w:val="28"/>
        </w:rPr>
        <w:t>Що означає – дбати про здоров’я?</w:t>
      </w:r>
    </w:p>
    <w:p w:rsidR="003151D0" w:rsidRDefault="00473605" w:rsidP="003151D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3151D0" w:rsidRPr="003151D0">
        <w:rPr>
          <w:rFonts w:ascii="Times New Roman" w:eastAsia="Calibri" w:hAnsi="Times New Roman" w:cs="Times New Roman"/>
          <w:sz w:val="28"/>
          <w:szCs w:val="28"/>
        </w:rPr>
        <w:t>Що вам дає виконання цієї вправи?</w:t>
      </w:r>
    </w:p>
    <w:p w:rsidR="003151D0" w:rsidRPr="000C7866" w:rsidRDefault="003151D0" w:rsidP="009265F4">
      <w:pPr>
        <w:spacing w:after="0" w:line="360" w:lineRule="auto"/>
        <w:jc w:val="both"/>
        <w:rPr>
          <w:rFonts w:ascii="Times New Roman" w:eastAsia="Calibri" w:hAnsi="Times New Roman" w:cs="Times New Roman"/>
          <w:sz w:val="28"/>
          <w:szCs w:val="28"/>
        </w:rPr>
      </w:pPr>
    </w:p>
    <w:p w:rsidR="00BD6C9C" w:rsidRDefault="00A86904"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5. Вправа «Картинка </w:t>
      </w:r>
      <w:r w:rsidR="000C7866" w:rsidRPr="000C7866">
        <w:rPr>
          <w:rFonts w:ascii="Times New Roman" w:eastAsia="Calibri" w:hAnsi="Times New Roman" w:cs="Times New Roman"/>
          <w:sz w:val="28"/>
          <w:szCs w:val="28"/>
        </w:rPr>
        <w:t>з минулого».                                                                 20 хв.</w:t>
      </w:r>
    </w:p>
    <w:p w:rsidR="00BD6C9C" w:rsidRPr="00BD6C9C" w:rsidRDefault="00BD6C9C" w:rsidP="00BD6C9C">
      <w:pPr>
        <w:spacing w:after="0" w:line="360" w:lineRule="auto"/>
        <w:ind w:firstLine="708"/>
        <w:jc w:val="both"/>
        <w:rPr>
          <w:rFonts w:ascii="Times New Roman" w:eastAsia="Calibri" w:hAnsi="Times New Roman" w:cs="Times New Roman"/>
          <w:sz w:val="28"/>
          <w:szCs w:val="28"/>
        </w:rPr>
      </w:pPr>
      <w:r w:rsidRPr="00BD6C9C">
        <w:rPr>
          <w:rFonts w:ascii="Times New Roman" w:eastAsia="Calibri" w:hAnsi="Times New Roman" w:cs="Times New Roman"/>
          <w:sz w:val="28"/>
          <w:szCs w:val="28"/>
        </w:rPr>
        <w:t>Мета: зменшити психофізичну напругу, тренувати вміння відновлювати емоційну рівновагу.</w:t>
      </w:r>
    </w:p>
    <w:p w:rsidR="00BD6C9C" w:rsidRPr="00BD6C9C" w:rsidRDefault="00BD6C9C" w:rsidP="00BD6C9C">
      <w:pPr>
        <w:spacing w:after="0" w:line="360" w:lineRule="auto"/>
        <w:ind w:firstLine="708"/>
        <w:jc w:val="both"/>
        <w:rPr>
          <w:rFonts w:ascii="Times New Roman" w:eastAsia="Calibri" w:hAnsi="Times New Roman" w:cs="Times New Roman"/>
          <w:sz w:val="28"/>
          <w:szCs w:val="28"/>
        </w:rPr>
      </w:pPr>
      <w:r w:rsidRPr="00BD6C9C">
        <w:rPr>
          <w:rFonts w:ascii="Times New Roman" w:eastAsia="Calibri" w:hAnsi="Times New Roman" w:cs="Times New Roman"/>
          <w:sz w:val="28"/>
          <w:szCs w:val="28"/>
        </w:rPr>
        <w:t>Матеріали: аудіо запис музики для релаксації.</w:t>
      </w:r>
    </w:p>
    <w:p w:rsidR="00BD6C9C" w:rsidRPr="00BD6C9C" w:rsidRDefault="00BD6C9C" w:rsidP="00BD6C9C">
      <w:pPr>
        <w:spacing w:after="0" w:line="360" w:lineRule="auto"/>
        <w:ind w:firstLine="708"/>
        <w:jc w:val="both"/>
        <w:rPr>
          <w:rFonts w:ascii="Times New Roman" w:eastAsia="Calibri" w:hAnsi="Times New Roman" w:cs="Times New Roman"/>
          <w:sz w:val="28"/>
          <w:szCs w:val="28"/>
        </w:rPr>
      </w:pPr>
      <w:r w:rsidRPr="00BD6C9C">
        <w:rPr>
          <w:rFonts w:ascii="Times New Roman" w:eastAsia="Calibri" w:hAnsi="Times New Roman" w:cs="Times New Roman"/>
          <w:sz w:val="28"/>
          <w:szCs w:val="28"/>
        </w:rPr>
        <w:t>Тренер:</w:t>
      </w:r>
      <w:r w:rsidRPr="00BD6C9C">
        <w:rPr>
          <w:rFonts w:ascii="Times New Roman" w:eastAsia="Calibri" w:hAnsi="Times New Roman" w:cs="Times New Roman"/>
          <w:i/>
          <w:sz w:val="28"/>
          <w:szCs w:val="28"/>
        </w:rPr>
        <w:t xml:space="preserve"> </w:t>
      </w:r>
      <w:r w:rsidR="00B32A70">
        <w:rPr>
          <w:rFonts w:ascii="Times New Roman" w:eastAsia="Calibri" w:hAnsi="Times New Roman" w:cs="Times New Roman"/>
          <w:sz w:val="28"/>
          <w:szCs w:val="28"/>
        </w:rPr>
        <w:t>с</w:t>
      </w:r>
      <w:r w:rsidRPr="00BD6C9C">
        <w:rPr>
          <w:rFonts w:ascii="Times New Roman" w:eastAsia="Calibri" w:hAnsi="Times New Roman" w:cs="Times New Roman"/>
          <w:sz w:val="28"/>
          <w:szCs w:val="28"/>
        </w:rPr>
        <w:t xml:space="preserve">посіб життя - це система взаємин людини із собою та факторами зовнішнього середовища. Взаємини із собою – це складний  комплекс дій і переживань, наявність корисних звичок, що змінюють природний ресурс здоров’я. Впевнена, що наступна вправа допоможе нам знайти ресурс у відновленні психофізичного стану в кінці робочого дня, а постійне виконання її стане гарною звичкою на шляху його збереження і зміцнення. </w:t>
      </w:r>
    </w:p>
    <w:p w:rsidR="00BD6C9C" w:rsidRPr="00BD6C9C" w:rsidRDefault="00BD6C9C" w:rsidP="00B32A70">
      <w:pPr>
        <w:spacing w:after="0" w:line="360" w:lineRule="auto"/>
        <w:ind w:firstLine="708"/>
        <w:jc w:val="both"/>
        <w:rPr>
          <w:rFonts w:ascii="Times New Roman" w:eastAsia="Calibri" w:hAnsi="Times New Roman" w:cs="Times New Roman"/>
          <w:sz w:val="28"/>
          <w:szCs w:val="28"/>
        </w:rPr>
      </w:pPr>
      <w:r w:rsidRPr="00BD6C9C">
        <w:rPr>
          <w:rFonts w:ascii="Times New Roman" w:eastAsia="Calibri" w:hAnsi="Times New Roman" w:cs="Times New Roman"/>
          <w:sz w:val="28"/>
          <w:szCs w:val="28"/>
        </w:rPr>
        <w:t>Тренер надає інструкцію до вправи:</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Сядьте зручно, прийміть позу «кучера».</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Відрегулюйте дихання: глибоко вдихніть і повільно видихніть.</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Закрийте очі ізгадайте приємний епізод із вашого життя.</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Уявіть його у вигляді картини.</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Зменшіть зображення і відрегулюйте його чіткість.</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Виберіть оптимальну відстань для споглядання: наблизьте, а потім віддаліть картину.</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 xml:space="preserve">Уважно роздивіться всі деталі. </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Вам все подобається в ній? Якщо «ні», то пропоную замінити або видалити ту частину, що не подобається. Ще раз перевіряємо, чи все до вподоби.</w:t>
      </w:r>
    </w:p>
    <w:p w:rsidR="00BD6C9C" w:rsidRPr="00AF6682" w:rsidRDefault="00BD6C9C" w:rsidP="009751C6">
      <w:pPr>
        <w:pStyle w:val="a3"/>
        <w:numPr>
          <w:ilvl w:val="0"/>
          <w:numId w:val="35"/>
        </w:numPr>
        <w:spacing w:after="0" w:line="360" w:lineRule="auto"/>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Помістіть її у рамку.</w:t>
      </w:r>
    </w:p>
    <w:p w:rsidR="00BD6C9C" w:rsidRPr="00AF6682" w:rsidRDefault="00BD6C9C" w:rsidP="009751C6">
      <w:pPr>
        <w:pStyle w:val="a3"/>
        <w:numPr>
          <w:ilvl w:val="0"/>
          <w:numId w:val="35"/>
        </w:numPr>
        <w:spacing w:after="0" w:line="360" w:lineRule="auto"/>
        <w:ind w:hanging="436"/>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Знайдіть найкраще місце на стіні своєї кімнати та повісьте її.</w:t>
      </w:r>
    </w:p>
    <w:p w:rsidR="00BD6C9C" w:rsidRPr="00AF6682" w:rsidRDefault="00BD6C9C" w:rsidP="009751C6">
      <w:pPr>
        <w:pStyle w:val="a3"/>
        <w:numPr>
          <w:ilvl w:val="0"/>
          <w:numId w:val="35"/>
        </w:numPr>
        <w:spacing w:after="0" w:line="360" w:lineRule="auto"/>
        <w:ind w:hanging="436"/>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Ще раз помилуйтеся нею, гарно запам’ятайте її. При нагоді, коли забажаєте відпочити, ви згадаєте її, закривши очі.</w:t>
      </w:r>
    </w:p>
    <w:p w:rsidR="00BD6C9C" w:rsidRPr="00AF6682" w:rsidRDefault="00BD6C9C" w:rsidP="009751C6">
      <w:pPr>
        <w:pStyle w:val="a3"/>
        <w:numPr>
          <w:ilvl w:val="0"/>
          <w:numId w:val="35"/>
        </w:numPr>
        <w:spacing w:after="0" w:line="360" w:lineRule="auto"/>
        <w:ind w:hanging="436"/>
        <w:jc w:val="both"/>
        <w:rPr>
          <w:rFonts w:ascii="Times New Roman" w:eastAsia="Calibri" w:hAnsi="Times New Roman" w:cs="Times New Roman"/>
          <w:sz w:val="28"/>
          <w:szCs w:val="28"/>
        </w:rPr>
      </w:pPr>
      <w:r w:rsidRPr="00AF6682">
        <w:rPr>
          <w:rFonts w:ascii="Times New Roman" w:eastAsia="Calibri" w:hAnsi="Times New Roman" w:cs="Times New Roman"/>
          <w:sz w:val="28"/>
          <w:szCs w:val="28"/>
        </w:rPr>
        <w:t xml:space="preserve">Зараз я плесну в долоні, і ви повернетеся в кімнату і відкриєте очі.   </w:t>
      </w:r>
    </w:p>
    <w:p w:rsidR="00BD6C9C" w:rsidRPr="00BD6C9C" w:rsidRDefault="00BD6C9C" w:rsidP="00BD6C9C">
      <w:pPr>
        <w:spacing w:after="0" w:line="360" w:lineRule="auto"/>
        <w:jc w:val="both"/>
        <w:rPr>
          <w:rFonts w:ascii="Times New Roman" w:eastAsia="Calibri" w:hAnsi="Times New Roman" w:cs="Times New Roman"/>
          <w:i/>
          <w:sz w:val="28"/>
          <w:szCs w:val="28"/>
        </w:rPr>
      </w:pPr>
      <w:r w:rsidRPr="00BD6C9C">
        <w:rPr>
          <w:rFonts w:ascii="Times New Roman" w:eastAsia="Calibri" w:hAnsi="Times New Roman" w:cs="Times New Roman"/>
          <w:i/>
          <w:sz w:val="28"/>
          <w:szCs w:val="28"/>
        </w:rPr>
        <w:t>Запитання для обговорення:</w:t>
      </w:r>
    </w:p>
    <w:p w:rsidR="00BD6C9C" w:rsidRPr="00FF52EA" w:rsidRDefault="00BD6C9C" w:rsidP="009751C6">
      <w:pPr>
        <w:pStyle w:val="a3"/>
        <w:numPr>
          <w:ilvl w:val="0"/>
          <w:numId w:val="36"/>
        </w:numPr>
        <w:spacing w:after="0" w:line="360" w:lineRule="auto"/>
        <w:jc w:val="both"/>
        <w:rPr>
          <w:rFonts w:ascii="Times New Roman" w:eastAsia="Calibri" w:hAnsi="Times New Roman" w:cs="Times New Roman"/>
          <w:sz w:val="28"/>
          <w:szCs w:val="28"/>
        </w:rPr>
      </w:pPr>
      <w:r w:rsidRPr="00FF52EA">
        <w:rPr>
          <w:rFonts w:ascii="Times New Roman" w:eastAsia="Calibri" w:hAnsi="Times New Roman" w:cs="Times New Roman"/>
          <w:sz w:val="28"/>
          <w:szCs w:val="28"/>
        </w:rPr>
        <w:t>Що вдалося легко?</w:t>
      </w:r>
    </w:p>
    <w:p w:rsidR="00BD6C9C" w:rsidRPr="00FF52EA" w:rsidRDefault="00BD6C9C" w:rsidP="009751C6">
      <w:pPr>
        <w:pStyle w:val="a3"/>
        <w:numPr>
          <w:ilvl w:val="0"/>
          <w:numId w:val="36"/>
        </w:numPr>
        <w:spacing w:after="0" w:line="360" w:lineRule="auto"/>
        <w:jc w:val="both"/>
        <w:rPr>
          <w:rFonts w:ascii="Times New Roman" w:eastAsia="Calibri" w:hAnsi="Times New Roman" w:cs="Times New Roman"/>
          <w:sz w:val="28"/>
          <w:szCs w:val="28"/>
        </w:rPr>
      </w:pPr>
      <w:r w:rsidRPr="00FF52EA">
        <w:rPr>
          <w:rFonts w:ascii="Times New Roman" w:eastAsia="Calibri" w:hAnsi="Times New Roman" w:cs="Times New Roman"/>
          <w:sz w:val="28"/>
          <w:szCs w:val="28"/>
        </w:rPr>
        <w:t xml:space="preserve">Які виникали труднощі? </w:t>
      </w:r>
    </w:p>
    <w:p w:rsidR="00BD6C9C" w:rsidRPr="00FF52EA" w:rsidRDefault="00BD6C9C" w:rsidP="009751C6">
      <w:pPr>
        <w:pStyle w:val="a3"/>
        <w:numPr>
          <w:ilvl w:val="0"/>
          <w:numId w:val="36"/>
        </w:numPr>
        <w:spacing w:after="0" w:line="360" w:lineRule="auto"/>
        <w:jc w:val="both"/>
        <w:rPr>
          <w:rFonts w:ascii="Times New Roman" w:eastAsia="Calibri" w:hAnsi="Times New Roman" w:cs="Times New Roman"/>
          <w:sz w:val="28"/>
          <w:szCs w:val="28"/>
        </w:rPr>
      </w:pPr>
      <w:r w:rsidRPr="00FF52EA">
        <w:rPr>
          <w:rFonts w:ascii="Times New Roman" w:eastAsia="Calibri" w:hAnsi="Times New Roman" w:cs="Times New Roman"/>
          <w:sz w:val="28"/>
          <w:szCs w:val="28"/>
        </w:rPr>
        <w:t>Які почуття викликала вправа?</w:t>
      </w:r>
    </w:p>
    <w:p w:rsidR="00BD6C9C" w:rsidRPr="000C7866" w:rsidRDefault="00BD6C9C" w:rsidP="009265F4">
      <w:pPr>
        <w:spacing w:after="0" w:line="360" w:lineRule="auto"/>
        <w:jc w:val="both"/>
        <w:rPr>
          <w:rFonts w:ascii="Times New Roman" w:eastAsia="Calibri" w:hAnsi="Times New Roman" w:cs="Times New Roman"/>
          <w:sz w:val="28"/>
          <w:szCs w:val="28"/>
        </w:rPr>
      </w:pPr>
    </w:p>
    <w:p w:rsidR="00050524"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6. Прикінцеве слово «Усе залежить від нас».                                                   5 хв.</w:t>
      </w:r>
    </w:p>
    <w:p w:rsidR="00050524" w:rsidRPr="003B65B5" w:rsidRDefault="00050524" w:rsidP="00050524">
      <w:pPr>
        <w:spacing w:after="0" w:line="360" w:lineRule="auto"/>
        <w:ind w:firstLine="709"/>
        <w:contextualSpacing/>
        <w:jc w:val="both"/>
        <w:rPr>
          <w:rFonts w:ascii="Times New Roman" w:hAnsi="Times New Roman"/>
          <w:sz w:val="28"/>
          <w:szCs w:val="28"/>
        </w:rPr>
      </w:pPr>
      <w:r w:rsidRPr="003B65B5">
        <w:rPr>
          <w:rFonts w:ascii="Times New Roman" w:hAnsi="Times New Roman"/>
          <w:sz w:val="28"/>
          <w:szCs w:val="28"/>
        </w:rPr>
        <w:t>Тренер розповідає притчу «Про метелика»</w:t>
      </w:r>
      <w:r>
        <w:rPr>
          <w:rFonts w:ascii="Times New Roman" w:hAnsi="Times New Roman"/>
          <w:sz w:val="28"/>
          <w:szCs w:val="28"/>
        </w:rPr>
        <w:t>.</w:t>
      </w:r>
      <w:r w:rsidRPr="003B65B5">
        <w:rPr>
          <w:rFonts w:ascii="Times New Roman" w:hAnsi="Times New Roman"/>
          <w:sz w:val="28"/>
          <w:szCs w:val="28"/>
        </w:rPr>
        <w:t xml:space="preserve"> </w:t>
      </w:r>
    </w:p>
    <w:p w:rsidR="00050524" w:rsidRDefault="00050524" w:rsidP="00050524">
      <w:pPr>
        <w:spacing w:after="180" w:line="360" w:lineRule="auto"/>
        <w:ind w:right="20" w:firstLine="709"/>
        <w:contextualSpacing/>
        <w:jc w:val="both"/>
        <w:rPr>
          <w:rFonts w:ascii="Times New Roman" w:hAnsi="Times New Roman"/>
          <w:sz w:val="28"/>
          <w:szCs w:val="28"/>
          <w:lang w:eastAsia="uk-UA"/>
        </w:rPr>
      </w:pPr>
      <w:r w:rsidRPr="003B65B5">
        <w:rPr>
          <w:rFonts w:ascii="Times New Roman" w:hAnsi="Times New Roman"/>
          <w:sz w:val="28"/>
          <w:szCs w:val="28"/>
          <w:lang w:eastAsia="uk-UA"/>
        </w:rPr>
        <w:t>Колись давно у древньому Китаї жив дуже розумний, але дуже пихатий мандарин (знатний вельможа). Весь день його складався з примірок багатого вбрання та розм</w:t>
      </w:r>
      <w:r w:rsidR="002D24FB">
        <w:rPr>
          <w:rFonts w:ascii="Times New Roman" w:hAnsi="Times New Roman"/>
          <w:sz w:val="28"/>
          <w:szCs w:val="28"/>
          <w:lang w:eastAsia="uk-UA"/>
        </w:rPr>
        <w:t>ов з підданими про свій розум.</w:t>
      </w:r>
      <w:r w:rsidRPr="003B65B5">
        <w:rPr>
          <w:rFonts w:ascii="Times New Roman" w:hAnsi="Times New Roman"/>
          <w:sz w:val="28"/>
          <w:szCs w:val="28"/>
          <w:lang w:eastAsia="uk-UA"/>
        </w:rPr>
        <w:t xml:space="preserve"> Так минали дні за днями, роки за</w:t>
      </w:r>
      <w:r w:rsidR="002D24FB">
        <w:rPr>
          <w:rFonts w:ascii="Times New Roman" w:hAnsi="Times New Roman"/>
          <w:sz w:val="28"/>
          <w:szCs w:val="28"/>
          <w:lang w:eastAsia="uk-UA"/>
        </w:rPr>
        <w:t xml:space="preserve"> роками.</w:t>
      </w:r>
      <w:r w:rsidRPr="003B65B5">
        <w:rPr>
          <w:rFonts w:ascii="Times New Roman" w:hAnsi="Times New Roman"/>
          <w:sz w:val="28"/>
          <w:szCs w:val="28"/>
          <w:lang w:eastAsia="uk-UA"/>
        </w:rPr>
        <w:t xml:space="preserve"> Аж ось пройшов по всій країні поголос, що не</w:t>
      </w:r>
      <w:r w:rsidRPr="003B65B5">
        <w:rPr>
          <w:rFonts w:ascii="Times New Roman" w:hAnsi="Times New Roman"/>
          <w:sz w:val="28"/>
          <w:szCs w:val="28"/>
          <w:lang w:eastAsia="uk-UA"/>
        </w:rPr>
        <w:softHyphen/>
        <w:t>подалік від кордону з'явився мудрець, розумніший за всіх на світі. Дійшов той поголос і до нашого мандарина. Дуже розлютився він: хто може називати якогось там ченця най</w:t>
      </w:r>
      <w:r w:rsidRPr="003B65B5">
        <w:rPr>
          <w:rFonts w:ascii="Times New Roman" w:hAnsi="Times New Roman"/>
          <w:sz w:val="28"/>
          <w:szCs w:val="28"/>
          <w:lang w:eastAsia="uk-UA"/>
        </w:rPr>
        <w:softHyphen/>
        <w:t xml:space="preserve">розумнішою людиною у світі!? Але </w:t>
      </w:r>
      <w:r>
        <w:rPr>
          <w:rFonts w:ascii="Times New Roman" w:hAnsi="Times New Roman"/>
          <w:sz w:val="28"/>
          <w:szCs w:val="28"/>
          <w:lang w:eastAsia="uk-UA"/>
        </w:rPr>
        <w:t>приховував своє</w:t>
      </w:r>
      <w:r w:rsidRPr="003B65B5">
        <w:rPr>
          <w:rFonts w:ascii="Times New Roman" w:hAnsi="Times New Roman"/>
          <w:sz w:val="28"/>
          <w:szCs w:val="28"/>
          <w:lang w:eastAsia="uk-UA"/>
        </w:rPr>
        <w:t xml:space="preserve"> обурення, запросив мудреця до себе у палац. Сам же заду</w:t>
      </w:r>
      <w:r w:rsidRPr="003B65B5">
        <w:rPr>
          <w:rFonts w:ascii="Times New Roman" w:hAnsi="Times New Roman"/>
          <w:sz w:val="28"/>
          <w:szCs w:val="28"/>
          <w:lang w:eastAsia="uk-UA"/>
        </w:rPr>
        <w:softHyphen/>
        <w:t>мав обдурити ченця: «Я візьму в руки метелика, сховаю йо</w:t>
      </w:r>
      <w:r w:rsidRPr="003B65B5">
        <w:rPr>
          <w:rFonts w:ascii="Times New Roman" w:hAnsi="Times New Roman"/>
          <w:sz w:val="28"/>
          <w:szCs w:val="28"/>
          <w:lang w:eastAsia="uk-UA"/>
        </w:rPr>
        <w:softHyphen/>
        <w:t>го за спино</w:t>
      </w:r>
      <w:r w:rsidR="002D24FB">
        <w:rPr>
          <w:rFonts w:ascii="Times New Roman" w:hAnsi="Times New Roman"/>
          <w:sz w:val="28"/>
          <w:szCs w:val="28"/>
          <w:lang w:eastAsia="uk-UA"/>
        </w:rPr>
        <w:t>ю і запитаю, що в мене в руках –</w:t>
      </w:r>
      <w:r w:rsidRPr="003B65B5">
        <w:rPr>
          <w:rFonts w:ascii="Times New Roman" w:hAnsi="Times New Roman"/>
          <w:sz w:val="28"/>
          <w:szCs w:val="28"/>
          <w:lang w:eastAsia="uk-UA"/>
        </w:rPr>
        <w:t xml:space="preserve"> живе</w:t>
      </w:r>
      <w:r w:rsidR="002D24FB">
        <w:rPr>
          <w:rFonts w:ascii="Times New Roman" w:hAnsi="Times New Roman"/>
          <w:sz w:val="28"/>
          <w:szCs w:val="28"/>
          <w:lang w:eastAsia="uk-UA"/>
        </w:rPr>
        <w:t xml:space="preserve"> чи мерт</w:t>
      </w:r>
      <w:r w:rsidRPr="003B65B5">
        <w:rPr>
          <w:rFonts w:ascii="Times New Roman" w:hAnsi="Times New Roman"/>
          <w:sz w:val="28"/>
          <w:szCs w:val="28"/>
          <w:lang w:eastAsia="uk-UA"/>
        </w:rPr>
        <w:t xml:space="preserve">ве. І якщо чернець скаже, що живе </w:t>
      </w:r>
      <w:r w:rsidR="002D24FB">
        <w:rPr>
          <w:rFonts w:ascii="Times New Roman" w:hAnsi="Times New Roman"/>
          <w:sz w:val="28"/>
          <w:szCs w:val="28"/>
          <w:lang w:eastAsia="uk-UA"/>
        </w:rPr>
        <w:t>–</w:t>
      </w:r>
      <w:r w:rsidRPr="003B65B5">
        <w:rPr>
          <w:rFonts w:ascii="Times New Roman" w:hAnsi="Times New Roman"/>
          <w:sz w:val="28"/>
          <w:szCs w:val="28"/>
          <w:lang w:eastAsia="uk-UA"/>
        </w:rPr>
        <w:t xml:space="preserve"> я роздушу метелика, </w:t>
      </w:r>
      <w:r w:rsidR="002D24FB">
        <w:rPr>
          <w:rFonts w:ascii="Times New Roman" w:hAnsi="Times New Roman"/>
          <w:sz w:val="28"/>
          <w:szCs w:val="28"/>
          <w:lang w:eastAsia="uk-UA"/>
        </w:rPr>
        <w:t>а якщо мертве — я випущу його»</w:t>
      </w:r>
      <w:r w:rsidRPr="003B65B5">
        <w:rPr>
          <w:rFonts w:ascii="Times New Roman" w:hAnsi="Times New Roman"/>
          <w:sz w:val="28"/>
          <w:szCs w:val="28"/>
          <w:lang w:eastAsia="uk-UA"/>
        </w:rPr>
        <w:t xml:space="preserve"> І ось настав день зустрічі. У пишній залі зібралося багато людей, </w:t>
      </w:r>
      <w:r>
        <w:rPr>
          <w:rFonts w:ascii="Times New Roman" w:hAnsi="Times New Roman"/>
          <w:sz w:val="28"/>
          <w:szCs w:val="28"/>
          <w:lang w:eastAsia="uk-UA"/>
        </w:rPr>
        <w:t>у</w:t>
      </w:r>
      <w:r w:rsidRPr="003B65B5">
        <w:rPr>
          <w:rFonts w:ascii="Times New Roman" w:hAnsi="Times New Roman"/>
          <w:sz w:val="28"/>
          <w:szCs w:val="28"/>
          <w:lang w:eastAsia="uk-UA"/>
        </w:rPr>
        <w:t>сім хотіло</w:t>
      </w:r>
      <w:r w:rsidRPr="003B65B5">
        <w:rPr>
          <w:rFonts w:ascii="Times New Roman" w:hAnsi="Times New Roman"/>
          <w:sz w:val="28"/>
          <w:szCs w:val="28"/>
          <w:lang w:eastAsia="uk-UA"/>
        </w:rPr>
        <w:softHyphen/>
        <w:t>ся послухати словесний поєдинок найрозумніших людей у світі. Мандарин сидів на високому троні, тримав за спиною метелика і з нетерпінням чекав приходу ченця. Аж ось двері відчинилися, і до зали ввійшов невеличкий худорля</w:t>
      </w:r>
      <w:r w:rsidRPr="003B65B5">
        <w:rPr>
          <w:rFonts w:ascii="Times New Roman" w:hAnsi="Times New Roman"/>
          <w:sz w:val="28"/>
          <w:szCs w:val="28"/>
          <w:lang w:eastAsia="uk-UA"/>
        </w:rPr>
        <w:softHyphen/>
        <w:t>вий чоловік. Він підійшов до мандарина, привітався і ска</w:t>
      </w:r>
      <w:r w:rsidRPr="003B65B5">
        <w:rPr>
          <w:rFonts w:ascii="Times New Roman" w:hAnsi="Times New Roman"/>
          <w:sz w:val="28"/>
          <w:szCs w:val="28"/>
          <w:lang w:eastAsia="uk-UA"/>
        </w:rPr>
        <w:softHyphen/>
        <w:t>зав, що готовий відповісти на будь-яке його запитання. І тоді, зл</w:t>
      </w:r>
      <w:r>
        <w:rPr>
          <w:rFonts w:ascii="Times New Roman" w:hAnsi="Times New Roman"/>
          <w:sz w:val="28"/>
          <w:szCs w:val="28"/>
          <w:lang w:eastAsia="uk-UA"/>
        </w:rPr>
        <w:t>існо у</w:t>
      </w:r>
      <w:r w:rsidRPr="003B65B5">
        <w:rPr>
          <w:rFonts w:ascii="Times New Roman" w:hAnsi="Times New Roman"/>
          <w:sz w:val="28"/>
          <w:szCs w:val="28"/>
          <w:lang w:eastAsia="uk-UA"/>
        </w:rPr>
        <w:t xml:space="preserve">сміхаючись, мандарин проказав: «Скажи-но мені, що я тримаю в руках - живе чи мертве?» Мудрець трохи подумав, усміхнувся і відповів: «УСЕ </w:t>
      </w:r>
      <w:r>
        <w:rPr>
          <w:rFonts w:ascii="Times New Roman" w:hAnsi="Times New Roman"/>
          <w:sz w:val="28"/>
          <w:szCs w:val="28"/>
          <w:lang w:eastAsia="uk-UA"/>
        </w:rPr>
        <w:t>У</w:t>
      </w:r>
      <w:r w:rsidRPr="003B65B5">
        <w:rPr>
          <w:rFonts w:ascii="Times New Roman" w:hAnsi="Times New Roman"/>
          <w:sz w:val="28"/>
          <w:szCs w:val="28"/>
          <w:lang w:eastAsia="uk-UA"/>
        </w:rPr>
        <w:t xml:space="preserve"> ТВОЇХ РУКАХ!» Збентежений мандарин випустив метелика з рук, і той по</w:t>
      </w:r>
      <w:r w:rsidRPr="003B65B5">
        <w:rPr>
          <w:rFonts w:ascii="Times New Roman" w:hAnsi="Times New Roman"/>
          <w:sz w:val="28"/>
          <w:szCs w:val="28"/>
          <w:lang w:eastAsia="uk-UA"/>
        </w:rPr>
        <w:softHyphen/>
        <w:t>летів на волю, радісно тріпочучи своїми яскравими криль</w:t>
      </w:r>
      <w:r w:rsidRPr="003B65B5">
        <w:rPr>
          <w:rFonts w:ascii="Times New Roman" w:hAnsi="Times New Roman"/>
          <w:sz w:val="28"/>
          <w:szCs w:val="28"/>
          <w:lang w:eastAsia="uk-UA"/>
        </w:rPr>
        <w:softHyphen/>
        <w:t>цями.</w:t>
      </w:r>
    </w:p>
    <w:p w:rsidR="00050524" w:rsidRPr="00A157B2" w:rsidRDefault="00050524" w:rsidP="00A157B2">
      <w:pPr>
        <w:spacing w:after="180" w:line="360" w:lineRule="auto"/>
        <w:ind w:right="20" w:firstLine="357"/>
        <w:contextualSpacing/>
        <w:jc w:val="both"/>
        <w:rPr>
          <w:rFonts w:ascii="Times New Roman" w:hAnsi="Times New Roman"/>
          <w:sz w:val="28"/>
          <w:szCs w:val="28"/>
        </w:rPr>
      </w:pPr>
      <w:r w:rsidRPr="00050524">
        <w:rPr>
          <w:rFonts w:ascii="Times New Roman" w:hAnsi="Times New Roman"/>
          <w:sz w:val="28"/>
          <w:szCs w:val="28"/>
        </w:rPr>
        <w:t>Тренер:</w:t>
      </w:r>
      <w:r>
        <w:rPr>
          <w:rFonts w:ascii="Times New Roman" w:hAnsi="Times New Roman"/>
          <w:i/>
          <w:sz w:val="28"/>
          <w:szCs w:val="28"/>
        </w:rPr>
        <w:t xml:space="preserve"> </w:t>
      </w:r>
      <w:r w:rsidRPr="003B65B5">
        <w:rPr>
          <w:rFonts w:ascii="Times New Roman" w:hAnsi="Times New Roman"/>
          <w:sz w:val="28"/>
          <w:szCs w:val="28"/>
        </w:rPr>
        <w:t xml:space="preserve">Отже, лише від </w:t>
      </w:r>
      <w:r>
        <w:rPr>
          <w:rFonts w:ascii="Times New Roman" w:hAnsi="Times New Roman"/>
          <w:sz w:val="28"/>
          <w:szCs w:val="28"/>
        </w:rPr>
        <w:t>н</w:t>
      </w:r>
      <w:r w:rsidRPr="003B65B5">
        <w:rPr>
          <w:rFonts w:ascii="Times New Roman" w:hAnsi="Times New Roman"/>
          <w:sz w:val="28"/>
          <w:szCs w:val="28"/>
        </w:rPr>
        <w:t xml:space="preserve">ас залежить, який спосіб життя ви вибираєте. Відновлюйте </w:t>
      </w:r>
      <w:r>
        <w:rPr>
          <w:rFonts w:ascii="Times New Roman" w:hAnsi="Times New Roman"/>
          <w:sz w:val="28"/>
          <w:szCs w:val="28"/>
        </w:rPr>
        <w:t>власну</w:t>
      </w:r>
      <w:r w:rsidRPr="003B65B5">
        <w:rPr>
          <w:rFonts w:ascii="Times New Roman" w:hAnsi="Times New Roman"/>
          <w:sz w:val="28"/>
          <w:szCs w:val="28"/>
        </w:rPr>
        <w:t xml:space="preserve"> психофізичну</w:t>
      </w:r>
      <w:r>
        <w:rPr>
          <w:rFonts w:ascii="Times New Roman" w:hAnsi="Times New Roman"/>
          <w:sz w:val="28"/>
          <w:szCs w:val="28"/>
        </w:rPr>
        <w:t xml:space="preserve"> рівновагу </w:t>
      </w:r>
      <w:r w:rsidR="002D24FB">
        <w:rPr>
          <w:rFonts w:ascii="Times New Roman" w:hAnsi="Times New Roman"/>
          <w:sz w:val="28"/>
          <w:szCs w:val="28"/>
        </w:rPr>
        <w:t>–</w:t>
      </w:r>
      <w:r>
        <w:rPr>
          <w:rFonts w:ascii="Times New Roman" w:hAnsi="Times New Roman"/>
          <w:sz w:val="28"/>
          <w:szCs w:val="28"/>
        </w:rPr>
        <w:t xml:space="preserve"> у</w:t>
      </w:r>
      <w:r w:rsidRPr="003B65B5">
        <w:rPr>
          <w:rFonts w:ascii="Times New Roman" w:hAnsi="Times New Roman"/>
          <w:sz w:val="28"/>
          <w:szCs w:val="28"/>
        </w:rPr>
        <w:t>се у ваших руках!</w:t>
      </w:r>
    </w:p>
    <w:p w:rsidR="00D746CC" w:rsidRDefault="002F3243"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7. Підведення </w:t>
      </w:r>
      <w:r w:rsidR="000C7866" w:rsidRPr="000C7866">
        <w:rPr>
          <w:rFonts w:ascii="Times New Roman" w:eastAsia="Calibri" w:hAnsi="Times New Roman" w:cs="Times New Roman"/>
          <w:sz w:val="28"/>
          <w:szCs w:val="28"/>
        </w:rPr>
        <w:t>підсумків.</w:t>
      </w:r>
      <w:r>
        <w:rPr>
          <w:rFonts w:ascii="Times New Roman" w:eastAsia="Calibri" w:hAnsi="Times New Roman" w:cs="Times New Roman"/>
          <w:sz w:val="28"/>
          <w:szCs w:val="28"/>
        </w:rPr>
        <w:t xml:space="preserve"> Зауваження, побажання.</w:t>
      </w:r>
      <w:r w:rsidR="000C7866" w:rsidRPr="000C7866">
        <w:rPr>
          <w:rFonts w:ascii="Times New Roman" w:eastAsia="Calibri" w:hAnsi="Times New Roman" w:cs="Times New Roman"/>
          <w:sz w:val="28"/>
          <w:szCs w:val="28"/>
        </w:rPr>
        <w:t xml:space="preserve">                </w:t>
      </w:r>
      <w:r w:rsidR="001123D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1123D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10 хв.</w:t>
      </w:r>
    </w:p>
    <w:p w:rsidR="00D746CC" w:rsidRPr="00D746CC" w:rsidRDefault="00D746CC" w:rsidP="00D746CC">
      <w:pPr>
        <w:spacing w:after="0" w:line="360" w:lineRule="auto"/>
        <w:ind w:firstLine="708"/>
        <w:jc w:val="both"/>
        <w:rPr>
          <w:rFonts w:ascii="Times New Roman" w:eastAsia="Calibri" w:hAnsi="Times New Roman" w:cs="Times New Roman"/>
          <w:sz w:val="28"/>
          <w:szCs w:val="28"/>
        </w:rPr>
      </w:pPr>
      <w:r w:rsidRPr="00D746CC">
        <w:rPr>
          <w:rFonts w:ascii="Times New Roman" w:eastAsia="Calibri" w:hAnsi="Times New Roman" w:cs="Times New Roman"/>
          <w:sz w:val="28"/>
          <w:szCs w:val="28"/>
        </w:rPr>
        <w:t>Тренер разом із групою обговорюють усі види діяльності, використані під час заняття.</w:t>
      </w:r>
    </w:p>
    <w:p w:rsidR="00D746CC" w:rsidRPr="00D746CC" w:rsidRDefault="00D746CC" w:rsidP="00D746CC">
      <w:pPr>
        <w:spacing w:after="0" w:line="360" w:lineRule="auto"/>
        <w:jc w:val="both"/>
        <w:rPr>
          <w:rFonts w:ascii="Times New Roman" w:eastAsia="Calibri" w:hAnsi="Times New Roman" w:cs="Times New Roman"/>
          <w:sz w:val="28"/>
          <w:szCs w:val="28"/>
        </w:rPr>
      </w:pPr>
      <w:r w:rsidRPr="00D746CC">
        <w:rPr>
          <w:rFonts w:ascii="Times New Roman" w:eastAsia="Calibri" w:hAnsi="Times New Roman" w:cs="Times New Roman"/>
          <w:sz w:val="28"/>
          <w:szCs w:val="28"/>
        </w:rPr>
        <w:t>Запитання для обговорення:</w:t>
      </w:r>
    </w:p>
    <w:p w:rsidR="00D746CC" w:rsidRPr="00822DF0" w:rsidRDefault="00D746CC" w:rsidP="009751C6">
      <w:pPr>
        <w:pStyle w:val="a3"/>
        <w:numPr>
          <w:ilvl w:val="0"/>
          <w:numId w:val="37"/>
        </w:numPr>
        <w:spacing w:after="0" w:line="360" w:lineRule="auto"/>
        <w:jc w:val="both"/>
        <w:rPr>
          <w:rFonts w:ascii="Times New Roman" w:eastAsia="Calibri" w:hAnsi="Times New Roman" w:cs="Times New Roman"/>
          <w:sz w:val="28"/>
          <w:szCs w:val="28"/>
        </w:rPr>
      </w:pPr>
      <w:r w:rsidRPr="00822DF0">
        <w:rPr>
          <w:rFonts w:ascii="Times New Roman" w:eastAsia="Calibri" w:hAnsi="Times New Roman" w:cs="Times New Roman"/>
          <w:sz w:val="28"/>
          <w:szCs w:val="28"/>
        </w:rPr>
        <w:t>Що нового, важливого ви дізналися на нашому занятті?</w:t>
      </w:r>
    </w:p>
    <w:p w:rsidR="00D746CC" w:rsidRPr="00822DF0" w:rsidRDefault="00D746CC" w:rsidP="009751C6">
      <w:pPr>
        <w:pStyle w:val="a3"/>
        <w:numPr>
          <w:ilvl w:val="0"/>
          <w:numId w:val="37"/>
        </w:numPr>
        <w:spacing w:after="0" w:line="360" w:lineRule="auto"/>
        <w:jc w:val="both"/>
        <w:rPr>
          <w:rFonts w:ascii="Times New Roman" w:eastAsia="Calibri" w:hAnsi="Times New Roman" w:cs="Times New Roman"/>
          <w:sz w:val="28"/>
          <w:szCs w:val="28"/>
        </w:rPr>
      </w:pPr>
      <w:r w:rsidRPr="00822DF0">
        <w:rPr>
          <w:rFonts w:ascii="Times New Roman" w:eastAsia="Calibri" w:hAnsi="Times New Roman" w:cs="Times New Roman"/>
          <w:sz w:val="28"/>
          <w:szCs w:val="28"/>
        </w:rPr>
        <w:t xml:space="preserve">Які висновки зробили для себе? </w:t>
      </w:r>
    </w:p>
    <w:p w:rsidR="00D746CC" w:rsidRPr="00822DF0" w:rsidRDefault="00D746CC" w:rsidP="009751C6">
      <w:pPr>
        <w:pStyle w:val="a3"/>
        <w:numPr>
          <w:ilvl w:val="0"/>
          <w:numId w:val="37"/>
        </w:numPr>
        <w:spacing w:after="0" w:line="360" w:lineRule="auto"/>
        <w:ind w:left="0" w:firstLine="360"/>
        <w:jc w:val="both"/>
        <w:rPr>
          <w:rFonts w:ascii="Times New Roman" w:eastAsia="Calibri" w:hAnsi="Times New Roman" w:cs="Times New Roman"/>
          <w:sz w:val="28"/>
          <w:szCs w:val="28"/>
        </w:rPr>
      </w:pPr>
      <w:r w:rsidRPr="00822DF0">
        <w:rPr>
          <w:rFonts w:ascii="Times New Roman" w:eastAsia="Calibri" w:hAnsi="Times New Roman" w:cs="Times New Roman"/>
          <w:sz w:val="28"/>
          <w:szCs w:val="28"/>
        </w:rPr>
        <w:t>Підійдіть до плаката «Дерево сподівань» і, якщо ваші очікування від сьогоднішнього заняття справдилися, переклейте свій листочок униз на траву.</w:t>
      </w:r>
    </w:p>
    <w:p w:rsidR="000C7866" w:rsidRPr="000C7866" w:rsidRDefault="002F3243"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2</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Тема:</w:t>
      </w:r>
      <w:r w:rsidRPr="000C7866">
        <w:rPr>
          <w:rFonts w:ascii="Times New Roman" w:eastAsia="Calibri" w:hAnsi="Times New Roman" w:cs="Times New Roman"/>
          <w:sz w:val="28"/>
          <w:szCs w:val="28"/>
        </w:rPr>
        <w:t xml:space="preserve"> Емоції та настрій.     </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Мета:</w:t>
      </w:r>
      <w:r w:rsidRPr="000C7866">
        <w:rPr>
          <w:rFonts w:ascii="Times New Roman" w:eastAsia="Calibri" w:hAnsi="Times New Roman" w:cs="Times New Roman"/>
          <w:sz w:val="28"/>
          <w:szCs w:val="28"/>
        </w:rPr>
        <w:t xml:space="preserve"> самодіагностика настрою, знайомство з техніками зняття емоційної та м’язової напруги.</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003C762A">
        <w:rPr>
          <w:rFonts w:ascii="Times New Roman" w:eastAsia="Calibri" w:hAnsi="Times New Roman" w:cs="Times New Roman"/>
          <w:sz w:val="28"/>
          <w:szCs w:val="28"/>
        </w:rPr>
        <w:t xml:space="preserve"> аркуші А-4, кольорові олівці</w:t>
      </w:r>
      <w:r w:rsidRPr="000C7866">
        <w:rPr>
          <w:rFonts w:ascii="Times New Roman" w:eastAsia="Calibri" w:hAnsi="Times New Roman" w:cs="Times New Roman"/>
          <w:sz w:val="28"/>
          <w:szCs w:val="28"/>
        </w:rPr>
        <w:t>, музичні записи.</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Тривалість:</w:t>
      </w:r>
      <w:r w:rsidRPr="000C7866">
        <w:rPr>
          <w:rFonts w:ascii="Times New Roman" w:eastAsia="Calibri" w:hAnsi="Times New Roman" w:cs="Times New Roman"/>
          <w:sz w:val="28"/>
          <w:szCs w:val="28"/>
        </w:rPr>
        <w:t xml:space="preserve"> 2 год.</w:t>
      </w:r>
    </w:p>
    <w:p w:rsidR="000C7866" w:rsidRPr="005D6B47" w:rsidRDefault="000C7866" w:rsidP="009265F4">
      <w:pPr>
        <w:spacing w:after="0" w:line="360" w:lineRule="auto"/>
        <w:jc w:val="center"/>
        <w:rPr>
          <w:rFonts w:ascii="Times New Roman" w:eastAsia="Calibri" w:hAnsi="Times New Roman" w:cs="Times New Roman"/>
          <w:b/>
          <w:sz w:val="28"/>
          <w:szCs w:val="28"/>
        </w:rPr>
      </w:pPr>
      <w:r w:rsidRPr="005D6B47">
        <w:rPr>
          <w:rFonts w:ascii="Times New Roman" w:eastAsia="Calibri" w:hAnsi="Times New Roman" w:cs="Times New Roman"/>
          <w:b/>
          <w:sz w:val="28"/>
          <w:szCs w:val="28"/>
        </w:rPr>
        <w:t>Структура</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Вступ</w:t>
      </w:r>
      <w:r w:rsidR="005D6B47">
        <w:rPr>
          <w:rFonts w:ascii="Times New Roman" w:eastAsia="Calibri" w:hAnsi="Times New Roman" w:cs="Times New Roman"/>
          <w:sz w:val="28"/>
          <w:szCs w:val="28"/>
        </w:rPr>
        <w:t>не слово.</w:t>
      </w:r>
      <w:r w:rsidRPr="000C7866">
        <w:rPr>
          <w:rFonts w:ascii="Times New Roman" w:eastAsia="Calibri" w:hAnsi="Times New Roman" w:cs="Times New Roman"/>
          <w:sz w:val="28"/>
          <w:szCs w:val="28"/>
        </w:rPr>
        <w:t xml:space="preserve">     </w:t>
      </w:r>
      <w:r w:rsidR="005D6B47">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w:t>
      </w:r>
      <w:r w:rsidR="00E60ED2">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5 хв.</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1. Вправа «Привітання</w:t>
      </w:r>
      <w:r w:rsidR="00785000">
        <w:rPr>
          <w:rFonts w:ascii="Times New Roman" w:eastAsia="Calibri" w:hAnsi="Times New Roman" w:cs="Times New Roman"/>
          <w:sz w:val="28"/>
          <w:szCs w:val="28"/>
        </w:rPr>
        <w:t xml:space="preserve">. Самопрезентація». </w:t>
      </w:r>
      <w:r w:rsidRPr="000C7866">
        <w:rPr>
          <w:rFonts w:ascii="Times New Roman" w:eastAsia="Calibri" w:hAnsi="Times New Roman" w:cs="Times New Roman"/>
          <w:sz w:val="28"/>
          <w:szCs w:val="28"/>
        </w:rPr>
        <w:t xml:space="preserve">    </w:t>
      </w:r>
      <w:r w:rsidR="00785000">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w:t>
      </w:r>
      <w:r w:rsidR="00E60ED2">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5 хв.</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Очікування.                                                                                                  </w:t>
      </w:r>
      <w:r w:rsidR="00E60ED2">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BE1197"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Дихальна гімнастика.                                                                                  </w:t>
      </w:r>
      <w:r w:rsidR="00E60ED2">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5 хв.</w:t>
      </w:r>
    </w:p>
    <w:p w:rsidR="00BE1197" w:rsidRPr="00BE1197" w:rsidRDefault="00BE1197" w:rsidP="00BE1197">
      <w:pPr>
        <w:spacing w:after="0" w:line="360" w:lineRule="auto"/>
        <w:ind w:firstLine="708"/>
        <w:jc w:val="both"/>
        <w:rPr>
          <w:rFonts w:ascii="Times New Roman" w:eastAsia="Calibri" w:hAnsi="Times New Roman" w:cs="Times New Roman"/>
          <w:sz w:val="28"/>
          <w:szCs w:val="28"/>
        </w:rPr>
      </w:pPr>
      <w:r w:rsidRPr="00BE1197">
        <w:rPr>
          <w:rFonts w:ascii="Times New Roman" w:eastAsia="Calibri" w:hAnsi="Times New Roman" w:cs="Times New Roman"/>
          <w:sz w:val="28"/>
          <w:szCs w:val="28"/>
        </w:rPr>
        <w:t xml:space="preserve">Мета: зняти напруження в учасників заняття і налаштувати їх на подальшу роботу. </w:t>
      </w:r>
    </w:p>
    <w:p w:rsidR="00BE1197" w:rsidRPr="00BE1197" w:rsidRDefault="00BE1197" w:rsidP="00BE1197">
      <w:pPr>
        <w:spacing w:after="0" w:line="360" w:lineRule="auto"/>
        <w:jc w:val="center"/>
        <w:rPr>
          <w:rFonts w:ascii="Times New Roman" w:eastAsia="Calibri" w:hAnsi="Times New Roman" w:cs="Times New Roman"/>
          <w:sz w:val="28"/>
          <w:szCs w:val="28"/>
        </w:rPr>
      </w:pPr>
      <w:r w:rsidRPr="00BE1197">
        <w:rPr>
          <w:rFonts w:ascii="Times New Roman" w:eastAsia="Calibri" w:hAnsi="Times New Roman" w:cs="Times New Roman"/>
          <w:sz w:val="28"/>
          <w:szCs w:val="28"/>
        </w:rPr>
        <w:t>Хід вправи</w:t>
      </w:r>
    </w:p>
    <w:p w:rsidR="00BE1197" w:rsidRPr="000C7866" w:rsidRDefault="00BE1197" w:rsidP="00D9058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 п</w:t>
      </w:r>
      <w:r w:rsidRPr="00BE1197">
        <w:rPr>
          <w:rFonts w:ascii="Times New Roman" w:eastAsia="Calibri" w:hAnsi="Times New Roman" w:cs="Times New Roman"/>
          <w:sz w:val="28"/>
          <w:szCs w:val="28"/>
        </w:rPr>
        <w:t>ропоную вам налаштуватися на приємну і цікаву роботу, для цього виконаємо дихальну гімнастику: 3 рази повільно вдихніть  і видихніть через ніс.</w:t>
      </w:r>
    </w:p>
    <w:p w:rsidR="00D9058A" w:rsidRDefault="00785000"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4. </w:t>
      </w:r>
      <w:r w:rsidR="00250870">
        <w:rPr>
          <w:rFonts w:ascii="Times New Roman" w:eastAsia="Calibri" w:hAnsi="Times New Roman" w:cs="Times New Roman"/>
          <w:sz w:val="28"/>
          <w:szCs w:val="28"/>
        </w:rPr>
        <w:t>Вправа «Мій настрій». С</w:t>
      </w:r>
      <w:r>
        <w:rPr>
          <w:rFonts w:ascii="Times New Roman" w:eastAsia="Calibri" w:hAnsi="Times New Roman" w:cs="Times New Roman"/>
          <w:sz w:val="28"/>
          <w:szCs w:val="28"/>
        </w:rPr>
        <w:t xml:space="preserve">амодіагностику. </w:t>
      </w:r>
      <w:r w:rsidR="00250870">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E60ED2">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15 хв.</w:t>
      </w:r>
    </w:p>
    <w:p w:rsidR="00D9058A" w:rsidRPr="00D9058A" w:rsidRDefault="00D9058A" w:rsidP="00D9058A">
      <w:pPr>
        <w:spacing w:after="0" w:line="360" w:lineRule="auto"/>
        <w:ind w:firstLine="708"/>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Мета: дати можливість учасникам відстежити свій настрій та емоції за допомогою малюнка, продіагностувати емоційний фон групи.</w:t>
      </w:r>
    </w:p>
    <w:p w:rsidR="00D9058A" w:rsidRPr="00D9058A" w:rsidRDefault="00D9058A" w:rsidP="00D9058A">
      <w:pPr>
        <w:spacing w:after="0" w:line="360" w:lineRule="auto"/>
        <w:ind w:firstLine="708"/>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Матеріали: фарби, пензлі, вода, папір.</w:t>
      </w:r>
    </w:p>
    <w:p w:rsidR="00D9058A" w:rsidRPr="00D9058A" w:rsidRDefault="00D9058A" w:rsidP="00D9058A">
      <w:pPr>
        <w:spacing w:after="0" w:line="360" w:lineRule="auto"/>
        <w:jc w:val="center"/>
        <w:rPr>
          <w:rFonts w:ascii="Times New Roman" w:eastAsia="Calibri" w:hAnsi="Times New Roman" w:cs="Times New Roman"/>
          <w:sz w:val="28"/>
          <w:szCs w:val="28"/>
        </w:rPr>
      </w:pPr>
      <w:r w:rsidRPr="00D9058A">
        <w:rPr>
          <w:rFonts w:ascii="Times New Roman" w:eastAsia="Calibri" w:hAnsi="Times New Roman" w:cs="Times New Roman"/>
          <w:sz w:val="28"/>
          <w:szCs w:val="28"/>
        </w:rPr>
        <w:t>Хід вправи</w:t>
      </w:r>
    </w:p>
    <w:p w:rsidR="00D9058A" w:rsidRPr="00D9058A" w:rsidRDefault="00D9058A" w:rsidP="00D9058A">
      <w:pPr>
        <w:spacing w:after="0" w:line="360" w:lineRule="auto"/>
        <w:ind w:firstLine="708"/>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Учасники розташовуються по одному за столом, перед ними фарби, пензлик, вода, папір.</w:t>
      </w:r>
    </w:p>
    <w:p w:rsidR="00D9058A" w:rsidRPr="00D9058A" w:rsidRDefault="00D9058A" w:rsidP="00D9058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 н</w:t>
      </w:r>
      <w:r w:rsidRPr="00D9058A">
        <w:rPr>
          <w:rFonts w:ascii="Times New Roman" w:eastAsia="Calibri" w:hAnsi="Times New Roman" w:cs="Times New Roman"/>
          <w:sz w:val="28"/>
          <w:szCs w:val="28"/>
        </w:rPr>
        <w:t>аш настрій та емоції, знаходять своє відображення в словах, діях. Залежно від настрою, ми обираємо ту чи іншу музику, той чи інший колір. Пропоную вам стати дослідниками власного настрою та емоцій за допомогою фарб і паперу.</w:t>
      </w:r>
    </w:p>
    <w:p w:rsidR="00D9058A" w:rsidRPr="00D9058A" w:rsidRDefault="00F67943" w:rsidP="00F67943">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Інструкція</w:t>
      </w:r>
      <w:r>
        <w:rPr>
          <w:rFonts w:ascii="Times New Roman" w:eastAsia="Calibri" w:hAnsi="Times New Roman" w:cs="Times New Roman"/>
          <w:sz w:val="28"/>
          <w:szCs w:val="28"/>
          <w:lang w:val="ru-RU"/>
        </w:rPr>
        <w:t>.</w:t>
      </w:r>
      <w:r w:rsidR="00D9058A" w:rsidRPr="00D9058A">
        <w:rPr>
          <w:rFonts w:ascii="Times New Roman" w:eastAsia="Calibri" w:hAnsi="Times New Roman" w:cs="Times New Roman"/>
          <w:sz w:val="28"/>
          <w:szCs w:val="28"/>
        </w:rPr>
        <w:t xml:space="preserve"> Візьміть пензлик у руку. Довго не роздумуйте, виберіть колір та намалюйте все, що бажаєте. Сюжет може бути аб</w:t>
      </w:r>
      <w:r>
        <w:rPr>
          <w:rFonts w:ascii="Times New Roman" w:eastAsia="Calibri" w:hAnsi="Times New Roman" w:cs="Times New Roman"/>
          <w:sz w:val="28"/>
          <w:szCs w:val="28"/>
        </w:rPr>
        <w:t>страктним: лінії, плями, фігури.</w:t>
      </w:r>
      <w:r w:rsidR="00D9058A" w:rsidRPr="00D9058A">
        <w:rPr>
          <w:rFonts w:ascii="Times New Roman" w:eastAsia="Calibri" w:hAnsi="Times New Roman" w:cs="Times New Roman"/>
          <w:sz w:val="28"/>
          <w:szCs w:val="28"/>
        </w:rPr>
        <w:t xml:space="preserve"> Пориньте у себе, свої почуття. Віддайтесь малюнку, хай він стане повним відображенням вашого настрою. Уявіть, як ваші емоції перетікають на цей білий аркуш. </w:t>
      </w:r>
    </w:p>
    <w:p w:rsidR="00D9058A" w:rsidRPr="00D9058A" w:rsidRDefault="00D9058A" w:rsidP="00EC0DB5">
      <w:pPr>
        <w:spacing w:after="0" w:line="360" w:lineRule="auto"/>
        <w:ind w:firstLine="709"/>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Запишіть унизу декілька слів, які характеризують ваш настрій.</w:t>
      </w:r>
    </w:p>
    <w:p w:rsidR="00D9058A" w:rsidRPr="00D9058A" w:rsidRDefault="00D9058A" w:rsidP="00EC0DB5">
      <w:pPr>
        <w:spacing w:after="0" w:line="360" w:lineRule="auto"/>
        <w:ind w:firstLine="709"/>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Тренер разом з учасниками переглядає роботи й обговорює, який емоційний фон  має група.</w:t>
      </w:r>
    </w:p>
    <w:p w:rsidR="00D9058A" w:rsidRPr="00D9058A" w:rsidRDefault="00D9058A" w:rsidP="00D9058A">
      <w:pPr>
        <w:spacing w:after="0" w:line="360" w:lineRule="auto"/>
        <w:ind w:firstLine="360"/>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Запитання для обговорення:</w:t>
      </w:r>
    </w:p>
    <w:p w:rsidR="00D9058A" w:rsidRPr="00D9058A" w:rsidRDefault="00D9058A" w:rsidP="009751C6">
      <w:pPr>
        <w:pStyle w:val="a3"/>
        <w:numPr>
          <w:ilvl w:val="0"/>
          <w:numId w:val="38"/>
        </w:numPr>
        <w:spacing w:after="0" w:line="360" w:lineRule="auto"/>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 xml:space="preserve">Які кольори і які характеристики настрою переважають у роботах? </w:t>
      </w:r>
    </w:p>
    <w:p w:rsidR="00D9058A" w:rsidRPr="00D9058A" w:rsidRDefault="00D9058A" w:rsidP="009751C6">
      <w:pPr>
        <w:pStyle w:val="a3"/>
        <w:numPr>
          <w:ilvl w:val="0"/>
          <w:numId w:val="38"/>
        </w:numPr>
        <w:spacing w:after="0" w:line="360" w:lineRule="auto"/>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Чи є між цим взаємозв’язок? Який?</w:t>
      </w:r>
    </w:p>
    <w:p w:rsidR="000C7866" w:rsidRPr="00AA4723" w:rsidRDefault="00D9058A" w:rsidP="009751C6">
      <w:pPr>
        <w:pStyle w:val="a3"/>
        <w:numPr>
          <w:ilvl w:val="0"/>
          <w:numId w:val="38"/>
        </w:numPr>
        <w:spacing w:after="0" w:line="360" w:lineRule="auto"/>
        <w:jc w:val="both"/>
        <w:rPr>
          <w:rFonts w:ascii="Times New Roman" w:eastAsia="Calibri" w:hAnsi="Times New Roman" w:cs="Times New Roman"/>
          <w:sz w:val="28"/>
          <w:szCs w:val="28"/>
        </w:rPr>
      </w:pPr>
      <w:r w:rsidRPr="00D9058A">
        <w:rPr>
          <w:rFonts w:ascii="Times New Roman" w:eastAsia="Calibri" w:hAnsi="Times New Roman" w:cs="Times New Roman"/>
          <w:sz w:val="28"/>
          <w:szCs w:val="28"/>
        </w:rPr>
        <w:t>Який настрій переважає в учасників?</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5. Інформаційне повідомлення</w:t>
      </w:r>
      <w:r w:rsidR="00D27627">
        <w:rPr>
          <w:rFonts w:ascii="Times New Roman" w:eastAsia="Calibri" w:hAnsi="Times New Roman" w:cs="Times New Roman"/>
          <w:sz w:val="28"/>
          <w:szCs w:val="28"/>
        </w:rPr>
        <w:t xml:space="preserve">: «Наші емоції».         </w:t>
      </w:r>
      <w:r w:rsidR="00D27627">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           </w:t>
      </w:r>
      <w:r w:rsidR="00E60ED2">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5 хв.</w:t>
      </w:r>
    </w:p>
    <w:p w:rsidR="00334D01" w:rsidRDefault="00AF78D9"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6. Релаксаційна вправа:</w:t>
      </w:r>
      <w:r w:rsidR="00BA6BD3">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Я в променях сонц</w:t>
      </w:r>
      <w:r>
        <w:rPr>
          <w:rFonts w:ascii="Times New Roman" w:eastAsia="Calibri" w:hAnsi="Times New Roman" w:cs="Times New Roman"/>
          <w:sz w:val="28"/>
          <w:szCs w:val="28"/>
        </w:rPr>
        <w:t xml:space="preserve">я».     </w:t>
      </w:r>
      <w:r w:rsidR="000C7866" w:rsidRPr="000C7866">
        <w:rPr>
          <w:rFonts w:ascii="Times New Roman" w:eastAsia="Calibri" w:hAnsi="Times New Roman" w:cs="Times New Roman"/>
          <w:sz w:val="28"/>
          <w:szCs w:val="28"/>
        </w:rPr>
        <w:t xml:space="preserve">                                      </w:t>
      </w:r>
      <w:r w:rsidR="00E60ED2">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20 хв.</w:t>
      </w:r>
    </w:p>
    <w:p w:rsidR="00334D01" w:rsidRPr="00334D01" w:rsidRDefault="00334D01" w:rsidP="00CE374A">
      <w:pPr>
        <w:spacing w:after="0" w:line="360" w:lineRule="auto"/>
        <w:ind w:firstLine="708"/>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Мета: практикуватися у самоаналізі, вмінні визначати свої сильні сторони, закріплювати позитивні емоційні переживання.</w:t>
      </w:r>
    </w:p>
    <w:p w:rsidR="00334D01" w:rsidRPr="00334D01" w:rsidRDefault="00334D01" w:rsidP="00CE374A">
      <w:pPr>
        <w:spacing w:after="0" w:line="360" w:lineRule="auto"/>
        <w:ind w:firstLine="708"/>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Матеріали: папір, кольорові олівці.</w:t>
      </w:r>
    </w:p>
    <w:p w:rsidR="00334D01" w:rsidRPr="00334D01" w:rsidRDefault="00334D01" w:rsidP="00CE374A">
      <w:pPr>
        <w:spacing w:after="0" w:line="360" w:lineRule="auto"/>
        <w:jc w:val="center"/>
        <w:rPr>
          <w:rFonts w:ascii="Times New Roman" w:eastAsia="Calibri" w:hAnsi="Times New Roman" w:cs="Times New Roman"/>
          <w:sz w:val="28"/>
          <w:szCs w:val="28"/>
        </w:rPr>
      </w:pPr>
      <w:r w:rsidRPr="00334D01">
        <w:rPr>
          <w:rFonts w:ascii="Times New Roman" w:eastAsia="Calibri" w:hAnsi="Times New Roman" w:cs="Times New Roman"/>
          <w:sz w:val="28"/>
          <w:szCs w:val="28"/>
        </w:rPr>
        <w:t>Хід вправи</w:t>
      </w:r>
    </w:p>
    <w:p w:rsidR="00334D01" w:rsidRPr="00334D01" w:rsidRDefault="00334D01" w:rsidP="00CE374A">
      <w:pPr>
        <w:spacing w:after="0" w:line="360" w:lineRule="auto"/>
        <w:ind w:firstLine="708"/>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Учасники розташовуються за столом, перед ними папір і кольорові олівці. Тренер надає інструкцію.</w:t>
      </w:r>
    </w:p>
    <w:p w:rsidR="00334D01" w:rsidRPr="00334D01" w:rsidRDefault="00334D01" w:rsidP="00CE374A">
      <w:pPr>
        <w:spacing w:after="0" w:line="360" w:lineRule="auto"/>
        <w:ind w:firstLine="708"/>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Інструкція. Покладіть перед собою лист паперу і намалюйте на ньому сонце, як малюють діти – коло посередині і багато промінців. У колі запишіть своє ім’я і намалюйте автопортрет. Запишіть біля  кожного промінця все, що характеризує вас із позитивного боку.</w:t>
      </w:r>
    </w:p>
    <w:p w:rsidR="00334D01" w:rsidRPr="00334D01" w:rsidRDefault="00334D01" w:rsidP="00334D01">
      <w:pPr>
        <w:spacing w:after="0" w:line="360" w:lineRule="auto"/>
        <w:ind w:firstLine="709"/>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Запитання для обговорення:</w:t>
      </w:r>
    </w:p>
    <w:p w:rsidR="00334D01" w:rsidRPr="00334D01" w:rsidRDefault="00334D01" w:rsidP="009751C6">
      <w:pPr>
        <w:pStyle w:val="a3"/>
        <w:numPr>
          <w:ilvl w:val="0"/>
          <w:numId w:val="39"/>
        </w:numPr>
        <w:spacing w:after="0" w:line="360" w:lineRule="auto"/>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Легко чи ні було виконати завдання? Поясніть чому?</w:t>
      </w:r>
    </w:p>
    <w:p w:rsidR="00334D01" w:rsidRPr="00334D01" w:rsidRDefault="00334D01" w:rsidP="009751C6">
      <w:pPr>
        <w:pStyle w:val="a3"/>
        <w:numPr>
          <w:ilvl w:val="0"/>
          <w:numId w:val="39"/>
        </w:numPr>
        <w:spacing w:after="0" w:line="360" w:lineRule="auto"/>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Чи була  ця вправа для вас корисною? Чим?</w:t>
      </w:r>
    </w:p>
    <w:p w:rsidR="00334D01" w:rsidRPr="00334D01" w:rsidRDefault="00BA51A1" w:rsidP="00BA51A1">
      <w:pPr>
        <w:spacing w:after="0" w:line="360" w:lineRule="auto"/>
        <w:ind w:firstLine="360"/>
        <w:jc w:val="both"/>
        <w:rPr>
          <w:rFonts w:ascii="Times New Roman" w:eastAsia="Calibri" w:hAnsi="Times New Roman" w:cs="Times New Roman"/>
          <w:sz w:val="28"/>
          <w:szCs w:val="28"/>
        </w:rPr>
      </w:pPr>
      <w:r>
        <w:rPr>
          <w:rFonts w:ascii="Times New Roman" w:eastAsia="Calibri" w:hAnsi="Times New Roman" w:cs="Times New Roman"/>
          <w:sz w:val="28"/>
          <w:szCs w:val="28"/>
        </w:rPr>
        <w:t>Тренер</w:t>
      </w:r>
      <w:r>
        <w:rPr>
          <w:rFonts w:ascii="Times New Roman" w:eastAsia="Calibri" w:hAnsi="Times New Roman" w:cs="Times New Roman"/>
          <w:sz w:val="28"/>
          <w:szCs w:val="28"/>
          <w:lang w:val="ru-RU"/>
        </w:rPr>
        <w:t>:</w:t>
      </w:r>
      <w:r w:rsidR="00334D01" w:rsidRPr="00334D01">
        <w:rPr>
          <w:rFonts w:ascii="Times New Roman" w:eastAsia="Calibri" w:hAnsi="Times New Roman" w:cs="Times New Roman"/>
          <w:sz w:val="28"/>
          <w:szCs w:val="28"/>
        </w:rPr>
        <w:t xml:space="preserve"> Носіть це сонце із собою і час від часу згадуйте про нього. Додавайте промінці до малюнка.  Якщо настане «важкий» час, то згадайте про нього, дістаньте і перегляньте свій малюнок, пригадайте свої думки, емоції та  настрій, з яким його створювали. </w:t>
      </w:r>
    </w:p>
    <w:p w:rsidR="00334D01" w:rsidRDefault="00334D01" w:rsidP="00BA51A1">
      <w:pPr>
        <w:spacing w:after="0" w:line="360" w:lineRule="auto"/>
        <w:ind w:firstLine="360"/>
        <w:jc w:val="both"/>
        <w:rPr>
          <w:rFonts w:ascii="Times New Roman" w:eastAsia="Calibri" w:hAnsi="Times New Roman" w:cs="Times New Roman"/>
          <w:sz w:val="28"/>
          <w:szCs w:val="28"/>
        </w:rPr>
      </w:pPr>
      <w:r w:rsidRPr="00334D01">
        <w:rPr>
          <w:rFonts w:ascii="Times New Roman" w:eastAsia="Calibri" w:hAnsi="Times New Roman" w:cs="Times New Roman"/>
          <w:sz w:val="28"/>
          <w:szCs w:val="28"/>
        </w:rPr>
        <w:t>Емоційні реакції завжди виявляються зов</w:t>
      </w:r>
      <w:r w:rsidR="00CE374A">
        <w:rPr>
          <w:rFonts w:ascii="Times New Roman" w:eastAsia="Calibri" w:hAnsi="Times New Roman" w:cs="Times New Roman"/>
          <w:sz w:val="28"/>
          <w:szCs w:val="28"/>
        </w:rPr>
        <w:t>ні, що свідчить про їх глибину.</w:t>
      </w:r>
      <w:r w:rsidR="00CE374A">
        <w:rPr>
          <w:rFonts w:ascii="Times New Roman" w:eastAsia="Calibri" w:hAnsi="Times New Roman" w:cs="Times New Roman"/>
          <w:sz w:val="28"/>
          <w:szCs w:val="28"/>
          <w:lang w:val="ru-RU"/>
        </w:rPr>
        <w:t> </w:t>
      </w:r>
      <w:r w:rsidRPr="00334D01">
        <w:rPr>
          <w:rFonts w:ascii="Times New Roman" w:eastAsia="Calibri" w:hAnsi="Times New Roman" w:cs="Times New Roman"/>
          <w:sz w:val="28"/>
          <w:szCs w:val="28"/>
        </w:rPr>
        <w:t>Емоційні переживання створюють  напругу в м’язах  і підвищують їх тонус. Контроль і аналіз своїх відчуттів у тілі надасть можливість одночасно знизити гостроту і силу емоційних переживань.</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                           </w:t>
      </w:r>
    </w:p>
    <w:p w:rsidR="00136514" w:rsidRDefault="001B335E"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7. Вправа «</w:t>
      </w:r>
      <w:r w:rsidR="000C7866" w:rsidRPr="000C7866">
        <w:rPr>
          <w:rFonts w:ascii="Times New Roman" w:eastAsia="Calibri" w:hAnsi="Times New Roman" w:cs="Times New Roman"/>
          <w:sz w:val="28"/>
          <w:szCs w:val="28"/>
        </w:rPr>
        <w:t xml:space="preserve">12 точок».                                                                                    </w:t>
      </w:r>
      <w:r w:rsidR="00145EC3">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15 хв.</w:t>
      </w:r>
    </w:p>
    <w:p w:rsidR="00136514" w:rsidRPr="003B65B5" w:rsidRDefault="00136514" w:rsidP="00136514">
      <w:pPr>
        <w:spacing w:after="0" w:line="360" w:lineRule="auto"/>
        <w:ind w:firstLine="708"/>
        <w:jc w:val="both"/>
        <w:rPr>
          <w:rFonts w:ascii="Times New Roman" w:hAnsi="Times New Roman"/>
          <w:sz w:val="28"/>
          <w:szCs w:val="28"/>
        </w:rPr>
      </w:pPr>
      <w:r>
        <w:rPr>
          <w:rFonts w:ascii="Times New Roman" w:hAnsi="Times New Roman"/>
          <w:sz w:val="28"/>
          <w:szCs w:val="28"/>
        </w:rPr>
        <w:t>Мета: тренуватися в</w:t>
      </w:r>
      <w:r w:rsidRPr="003B65B5">
        <w:rPr>
          <w:rFonts w:ascii="Times New Roman" w:hAnsi="Times New Roman"/>
          <w:sz w:val="28"/>
          <w:szCs w:val="28"/>
        </w:rPr>
        <w:t xml:space="preserve"> знятті емоційного напруження через розслаблення м’язів.</w:t>
      </w:r>
    </w:p>
    <w:p w:rsidR="00136514" w:rsidRPr="00136514" w:rsidRDefault="00136514" w:rsidP="00136514">
      <w:pPr>
        <w:spacing w:after="0" w:line="360" w:lineRule="auto"/>
        <w:jc w:val="center"/>
        <w:rPr>
          <w:rFonts w:ascii="Times New Roman" w:hAnsi="Times New Roman"/>
          <w:sz w:val="28"/>
          <w:szCs w:val="28"/>
        </w:rPr>
      </w:pPr>
      <w:r w:rsidRPr="00136514">
        <w:rPr>
          <w:rFonts w:ascii="Times New Roman" w:hAnsi="Times New Roman"/>
          <w:sz w:val="28"/>
          <w:szCs w:val="28"/>
        </w:rPr>
        <w:t>Хід вправи</w:t>
      </w:r>
    </w:p>
    <w:p w:rsidR="00136514" w:rsidRPr="003B65B5" w:rsidRDefault="00136514" w:rsidP="00136514">
      <w:pPr>
        <w:spacing w:after="0" w:line="360" w:lineRule="auto"/>
        <w:ind w:firstLine="708"/>
        <w:jc w:val="both"/>
        <w:rPr>
          <w:rFonts w:ascii="Times New Roman" w:hAnsi="Times New Roman"/>
          <w:sz w:val="28"/>
          <w:szCs w:val="28"/>
        </w:rPr>
      </w:pPr>
      <w:r w:rsidRPr="003B65B5">
        <w:rPr>
          <w:rFonts w:ascii="Times New Roman" w:hAnsi="Times New Roman"/>
          <w:sz w:val="28"/>
          <w:szCs w:val="28"/>
        </w:rPr>
        <w:t>Учасники сідають у коло</w:t>
      </w:r>
      <w:r>
        <w:rPr>
          <w:rFonts w:ascii="Times New Roman" w:hAnsi="Times New Roman"/>
          <w:sz w:val="28"/>
          <w:szCs w:val="28"/>
        </w:rPr>
        <w:t xml:space="preserve"> на стільці, тренер надає інструкцію</w:t>
      </w:r>
      <w:r w:rsidRPr="003B65B5">
        <w:rPr>
          <w:rFonts w:ascii="Times New Roman" w:hAnsi="Times New Roman"/>
          <w:sz w:val="28"/>
          <w:szCs w:val="28"/>
        </w:rPr>
        <w:t>.</w:t>
      </w:r>
    </w:p>
    <w:p w:rsidR="00136514" w:rsidRPr="003B65B5" w:rsidRDefault="00136514" w:rsidP="00136514">
      <w:pPr>
        <w:spacing w:after="0" w:line="360" w:lineRule="auto"/>
        <w:jc w:val="both"/>
        <w:rPr>
          <w:rFonts w:ascii="Times New Roman" w:hAnsi="Times New Roman"/>
          <w:sz w:val="28"/>
          <w:szCs w:val="28"/>
        </w:rPr>
      </w:pPr>
      <w:r w:rsidRPr="00136514">
        <w:rPr>
          <w:rFonts w:ascii="Times New Roman" w:hAnsi="Times New Roman"/>
          <w:sz w:val="28"/>
          <w:szCs w:val="28"/>
        </w:rPr>
        <w:t>Інструкція.</w:t>
      </w:r>
      <w:r w:rsidRPr="003B65B5">
        <w:rPr>
          <w:rFonts w:ascii="Times New Roman" w:hAnsi="Times New Roman"/>
          <w:sz w:val="28"/>
          <w:szCs w:val="28"/>
        </w:rPr>
        <w:t xml:space="preserve"> Сядьте зручно. Плавно покрутіть очима в один та інший</w:t>
      </w:r>
      <w:r>
        <w:rPr>
          <w:rFonts w:ascii="Times New Roman" w:hAnsi="Times New Roman"/>
          <w:sz w:val="28"/>
          <w:szCs w:val="28"/>
        </w:rPr>
        <w:t xml:space="preserve"> </w:t>
      </w:r>
      <w:r w:rsidRPr="003B65B5">
        <w:rPr>
          <w:rFonts w:ascii="Times New Roman" w:hAnsi="Times New Roman"/>
          <w:sz w:val="28"/>
          <w:szCs w:val="28"/>
        </w:rPr>
        <w:t>бік</w:t>
      </w:r>
      <w:r>
        <w:rPr>
          <w:rFonts w:ascii="Times New Roman" w:hAnsi="Times New Roman"/>
          <w:sz w:val="28"/>
          <w:szCs w:val="28"/>
        </w:rPr>
        <w:t>. П</w:t>
      </w:r>
      <w:r w:rsidRPr="003B65B5">
        <w:rPr>
          <w:rFonts w:ascii="Times New Roman" w:hAnsi="Times New Roman"/>
          <w:sz w:val="28"/>
          <w:szCs w:val="28"/>
        </w:rPr>
        <w:t>о</w:t>
      </w:r>
      <w:r>
        <w:rPr>
          <w:rFonts w:ascii="Times New Roman" w:hAnsi="Times New Roman"/>
          <w:sz w:val="28"/>
          <w:szCs w:val="28"/>
        </w:rPr>
        <w:t>вторіть ці рухи</w:t>
      </w:r>
      <w:r w:rsidRPr="003B65B5">
        <w:rPr>
          <w:rFonts w:ascii="Times New Roman" w:hAnsi="Times New Roman"/>
          <w:sz w:val="28"/>
          <w:szCs w:val="28"/>
        </w:rPr>
        <w:t xml:space="preserve"> 2 рази. </w:t>
      </w:r>
      <w:r>
        <w:rPr>
          <w:rFonts w:ascii="Times New Roman" w:hAnsi="Times New Roman"/>
          <w:sz w:val="28"/>
          <w:szCs w:val="28"/>
        </w:rPr>
        <w:t>На кілька секунд</w:t>
      </w:r>
      <w:r w:rsidRPr="003B65B5">
        <w:rPr>
          <w:rFonts w:ascii="Times New Roman" w:hAnsi="Times New Roman"/>
          <w:sz w:val="28"/>
          <w:szCs w:val="28"/>
        </w:rPr>
        <w:t xml:space="preserve"> зафіксуйте увагу на окремому віддаленому предметі, переключіть увагу на близьк</w:t>
      </w:r>
      <w:r>
        <w:rPr>
          <w:rFonts w:ascii="Times New Roman" w:hAnsi="Times New Roman"/>
          <w:sz w:val="28"/>
          <w:szCs w:val="28"/>
        </w:rPr>
        <w:t>ий предмет. Зведіть брови, напру</w:t>
      </w:r>
      <w:r w:rsidRPr="003B65B5">
        <w:rPr>
          <w:rFonts w:ascii="Times New Roman" w:hAnsi="Times New Roman"/>
          <w:sz w:val="28"/>
          <w:szCs w:val="28"/>
        </w:rPr>
        <w:t>жт</w:t>
      </w:r>
      <w:r>
        <w:rPr>
          <w:rFonts w:ascii="Times New Roman" w:hAnsi="Times New Roman"/>
          <w:sz w:val="28"/>
          <w:szCs w:val="28"/>
        </w:rPr>
        <w:t>е</w:t>
      </w:r>
      <w:r w:rsidRPr="003B65B5">
        <w:rPr>
          <w:rFonts w:ascii="Times New Roman" w:hAnsi="Times New Roman"/>
          <w:sz w:val="28"/>
          <w:szCs w:val="28"/>
        </w:rPr>
        <w:t xml:space="preserve"> м’язи навколо очей. Розслабтесь і широко позіхніть декілька разів. Розслабте шию, похитайте головою вправо – вліво, назад – вперед. Підніміть вгору плечі, повільно опустіть</w:t>
      </w:r>
      <w:r>
        <w:rPr>
          <w:rFonts w:ascii="Times New Roman" w:hAnsi="Times New Roman"/>
          <w:sz w:val="28"/>
          <w:szCs w:val="28"/>
        </w:rPr>
        <w:t xml:space="preserve"> їх</w:t>
      </w:r>
      <w:r w:rsidRPr="003B65B5">
        <w:rPr>
          <w:rFonts w:ascii="Times New Roman" w:hAnsi="Times New Roman"/>
          <w:sz w:val="28"/>
          <w:szCs w:val="28"/>
        </w:rPr>
        <w:t>. Розслабте зап’ястя, порухайте ними. Стисніть  та розтисніть кулаки, розслабте долоні та пальці</w:t>
      </w:r>
      <w:r>
        <w:rPr>
          <w:rFonts w:ascii="Times New Roman" w:hAnsi="Times New Roman"/>
          <w:sz w:val="28"/>
          <w:szCs w:val="28"/>
        </w:rPr>
        <w:t xml:space="preserve"> рук</w:t>
      </w:r>
      <w:r w:rsidRPr="003B65B5">
        <w:rPr>
          <w:rFonts w:ascii="Times New Roman" w:hAnsi="Times New Roman"/>
          <w:sz w:val="28"/>
          <w:szCs w:val="28"/>
        </w:rPr>
        <w:t xml:space="preserve">. </w:t>
      </w:r>
      <w:r>
        <w:rPr>
          <w:rFonts w:ascii="Times New Roman" w:hAnsi="Times New Roman"/>
          <w:sz w:val="28"/>
          <w:szCs w:val="28"/>
        </w:rPr>
        <w:t>З</w:t>
      </w:r>
      <w:r w:rsidRPr="003B65B5">
        <w:rPr>
          <w:rFonts w:ascii="Times New Roman" w:hAnsi="Times New Roman"/>
          <w:sz w:val="28"/>
          <w:szCs w:val="28"/>
        </w:rPr>
        <w:t>робіть 3 глибокі вдихи</w:t>
      </w:r>
      <w:r>
        <w:rPr>
          <w:rFonts w:ascii="Times New Roman" w:hAnsi="Times New Roman"/>
          <w:sz w:val="28"/>
          <w:szCs w:val="28"/>
        </w:rPr>
        <w:t xml:space="preserve"> і видихи</w:t>
      </w:r>
      <w:r w:rsidRPr="003B65B5">
        <w:rPr>
          <w:rFonts w:ascii="Times New Roman" w:hAnsi="Times New Roman"/>
          <w:sz w:val="28"/>
          <w:szCs w:val="28"/>
        </w:rPr>
        <w:t>, м’яко прогніть</w:t>
      </w:r>
      <w:r>
        <w:rPr>
          <w:rFonts w:ascii="Times New Roman" w:hAnsi="Times New Roman"/>
          <w:sz w:val="28"/>
          <w:szCs w:val="28"/>
        </w:rPr>
        <w:t xml:space="preserve"> тулуб </w:t>
      </w:r>
      <w:r w:rsidRPr="003B65B5">
        <w:rPr>
          <w:rFonts w:ascii="Times New Roman" w:hAnsi="Times New Roman"/>
          <w:sz w:val="28"/>
          <w:szCs w:val="28"/>
        </w:rPr>
        <w:t xml:space="preserve"> вперед та назад</w:t>
      </w:r>
      <w:r>
        <w:rPr>
          <w:rFonts w:ascii="Times New Roman" w:hAnsi="Times New Roman"/>
          <w:sz w:val="28"/>
          <w:szCs w:val="28"/>
        </w:rPr>
        <w:t>, наліво, направо. Напружте й</w:t>
      </w:r>
      <w:r w:rsidRPr="003B65B5">
        <w:rPr>
          <w:rFonts w:ascii="Times New Roman" w:hAnsi="Times New Roman"/>
          <w:sz w:val="28"/>
          <w:szCs w:val="28"/>
        </w:rPr>
        <w:t xml:space="preserve"> розслабте сідниці, ікри ніг. Покрутіть ступнями, зігніть пальці ніг, витягуючи ступні вгору. Розслабте їх. Виконайте</w:t>
      </w:r>
      <w:r>
        <w:rPr>
          <w:rFonts w:ascii="Times New Roman" w:hAnsi="Times New Roman"/>
          <w:sz w:val="28"/>
          <w:szCs w:val="28"/>
        </w:rPr>
        <w:t xml:space="preserve"> ці рухи</w:t>
      </w:r>
      <w:r w:rsidRPr="003B65B5">
        <w:rPr>
          <w:rFonts w:ascii="Times New Roman" w:hAnsi="Times New Roman"/>
          <w:sz w:val="28"/>
          <w:szCs w:val="28"/>
        </w:rPr>
        <w:t xml:space="preserve"> тричі.</w:t>
      </w:r>
    </w:p>
    <w:p w:rsidR="00136514" w:rsidRPr="00136514" w:rsidRDefault="00136514" w:rsidP="00136514">
      <w:pPr>
        <w:spacing w:after="0" w:line="360" w:lineRule="auto"/>
        <w:ind w:firstLine="709"/>
        <w:jc w:val="both"/>
        <w:rPr>
          <w:rFonts w:ascii="Times New Roman" w:hAnsi="Times New Roman"/>
          <w:sz w:val="28"/>
          <w:szCs w:val="28"/>
        </w:rPr>
      </w:pPr>
      <w:r w:rsidRPr="00136514">
        <w:rPr>
          <w:rFonts w:ascii="Times New Roman" w:hAnsi="Times New Roman"/>
          <w:sz w:val="28"/>
          <w:szCs w:val="28"/>
        </w:rPr>
        <w:t>Запитання для обговорення:</w:t>
      </w:r>
    </w:p>
    <w:p w:rsidR="00136514" w:rsidRPr="003774F1" w:rsidRDefault="00136514" w:rsidP="009751C6">
      <w:pPr>
        <w:pStyle w:val="a3"/>
        <w:numPr>
          <w:ilvl w:val="0"/>
          <w:numId w:val="40"/>
        </w:numPr>
        <w:spacing w:after="0" w:line="360" w:lineRule="auto"/>
        <w:ind w:left="0" w:firstLine="360"/>
        <w:jc w:val="both"/>
        <w:rPr>
          <w:rFonts w:ascii="Times New Roman" w:hAnsi="Times New Roman"/>
          <w:sz w:val="28"/>
          <w:szCs w:val="28"/>
        </w:rPr>
      </w:pPr>
      <w:r w:rsidRPr="003774F1">
        <w:rPr>
          <w:rFonts w:ascii="Times New Roman" w:hAnsi="Times New Roman"/>
          <w:sz w:val="28"/>
          <w:szCs w:val="28"/>
        </w:rPr>
        <w:t>Поділіться з нами своїми відчуттями, що виникали під час  виконання вправи?</w:t>
      </w:r>
    </w:p>
    <w:p w:rsidR="00136514" w:rsidRPr="00041E6B" w:rsidRDefault="00136514" w:rsidP="009751C6">
      <w:pPr>
        <w:pStyle w:val="a3"/>
        <w:numPr>
          <w:ilvl w:val="0"/>
          <w:numId w:val="40"/>
        </w:numPr>
        <w:spacing w:after="0" w:line="360" w:lineRule="auto"/>
        <w:jc w:val="both"/>
        <w:rPr>
          <w:rFonts w:ascii="Times New Roman" w:eastAsia="Calibri" w:hAnsi="Times New Roman" w:cs="Times New Roman"/>
          <w:sz w:val="28"/>
          <w:szCs w:val="28"/>
        </w:rPr>
      </w:pPr>
      <w:r w:rsidRPr="003774F1">
        <w:rPr>
          <w:rFonts w:ascii="Times New Roman" w:hAnsi="Times New Roman"/>
          <w:sz w:val="28"/>
          <w:szCs w:val="28"/>
        </w:rPr>
        <w:t>Як почуваєтеся зараз?</w:t>
      </w:r>
    </w:p>
    <w:p w:rsidR="006D5A74" w:rsidRDefault="00BA6BD3"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8. Вправа «Я – спокій»</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145EC3">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15 хв.</w:t>
      </w:r>
    </w:p>
    <w:p w:rsidR="006D5A74" w:rsidRPr="006D5A74" w:rsidRDefault="006D5A74" w:rsidP="004642D4">
      <w:pPr>
        <w:spacing w:after="0" w:line="360" w:lineRule="auto"/>
        <w:ind w:firstLine="708"/>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Мета: тренуватися у вмінні досягати стану спокою за допомогою переключення і концентрації уваги.</w:t>
      </w:r>
    </w:p>
    <w:p w:rsidR="006D5A74" w:rsidRPr="006D5A74" w:rsidRDefault="006D5A74" w:rsidP="004642D4">
      <w:pPr>
        <w:spacing w:after="0" w:line="360" w:lineRule="auto"/>
        <w:ind w:firstLine="708"/>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Матеріали: свічка, сірники.</w:t>
      </w:r>
    </w:p>
    <w:p w:rsidR="006D5A74" w:rsidRPr="006D5A74" w:rsidRDefault="006D5A74" w:rsidP="00D91F23">
      <w:pPr>
        <w:spacing w:after="0" w:line="360" w:lineRule="auto"/>
        <w:jc w:val="center"/>
        <w:rPr>
          <w:rFonts w:ascii="Times New Roman" w:eastAsia="Calibri" w:hAnsi="Times New Roman" w:cs="Times New Roman"/>
          <w:sz w:val="28"/>
          <w:szCs w:val="28"/>
        </w:rPr>
      </w:pPr>
      <w:r w:rsidRPr="006D5A74">
        <w:rPr>
          <w:rFonts w:ascii="Times New Roman" w:eastAsia="Calibri" w:hAnsi="Times New Roman" w:cs="Times New Roman"/>
          <w:sz w:val="28"/>
          <w:szCs w:val="28"/>
        </w:rPr>
        <w:t>Хід вправи</w:t>
      </w:r>
    </w:p>
    <w:p w:rsidR="006D5A74" w:rsidRPr="006D5A74" w:rsidRDefault="006D5A74" w:rsidP="00D91F23">
      <w:pPr>
        <w:spacing w:after="0" w:line="360" w:lineRule="auto"/>
        <w:ind w:firstLine="708"/>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Тре</w:t>
      </w:r>
      <w:r w:rsidR="00D91F23">
        <w:rPr>
          <w:rFonts w:ascii="Times New Roman" w:eastAsia="Calibri" w:hAnsi="Times New Roman" w:cs="Times New Roman"/>
          <w:sz w:val="28"/>
          <w:szCs w:val="28"/>
        </w:rPr>
        <w:t>нер</w:t>
      </w:r>
      <w:r w:rsidR="00D91F23" w:rsidRPr="00D91F23">
        <w:rPr>
          <w:rFonts w:ascii="Times New Roman" w:eastAsia="Calibri" w:hAnsi="Times New Roman" w:cs="Times New Roman"/>
          <w:sz w:val="28"/>
          <w:szCs w:val="28"/>
        </w:rPr>
        <w:t>:</w:t>
      </w:r>
      <w:r w:rsidR="00D91F23">
        <w:rPr>
          <w:rFonts w:ascii="Times New Roman" w:eastAsia="Calibri" w:hAnsi="Times New Roman" w:cs="Times New Roman"/>
          <w:sz w:val="28"/>
          <w:szCs w:val="28"/>
        </w:rPr>
        <w:t xml:space="preserve"> о</w:t>
      </w:r>
      <w:r w:rsidRPr="006D5A74">
        <w:rPr>
          <w:rFonts w:ascii="Times New Roman" w:eastAsia="Calibri" w:hAnsi="Times New Roman" w:cs="Times New Roman"/>
          <w:sz w:val="28"/>
          <w:szCs w:val="28"/>
        </w:rPr>
        <w:t>дним із способів зменшення психоемоційного напруження є вміння переключати увагу з емоційно-значущої ситуації на зовнішні її прояви та  концентрувати увагу на інших об’єктах, які нас оточують. Серед вправ, які зміцнюють психофізичне здоров’я, є вправи з концентрації уваги, які допомагають досягти стану спокою. Пропоную вам одну з них.</w:t>
      </w:r>
      <w:r w:rsidR="00D91F23">
        <w:rPr>
          <w:rFonts w:ascii="Times New Roman" w:eastAsia="Calibri" w:hAnsi="Times New Roman" w:cs="Times New Roman"/>
          <w:sz w:val="28"/>
          <w:szCs w:val="28"/>
          <w:lang w:val="ru-RU"/>
        </w:rPr>
        <w:t xml:space="preserve"> </w:t>
      </w:r>
      <w:r w:rsidRPr="006D5A74">
        <w:rPr>
          <w:rFonts w:ascii="Times New Roman" w:eastAsia="Calibri" w:hAnsi="Times New Roman" w:cs="Times New Roman"/>
          <w:sz w:val="28"/>
          <w:szCs w:val="28"/>
        </w:rPr>
        <w:t xml:space="preserve">Тренер запалює свічку й розміщує її в центрі кола, в якому сидять учасники, надає інструкцію. </w:t>
      </w:r>
    </w:p>
    <w:p w:rsidR="006D5A74" w:rsidRPr="006D5A74" w:rsidRDefault="006D5A74" w:rsidP="00D91F23">
      <w:pPr>
        <w:spacing w:after="0" w:line="360" w:lineRule="auto"/>
        <w:ind w:firstLine="708"/>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Інструкція. Сядьте зручно і концентруйте свою увагу на полум’ї свічки. Намагайтеся ні про що не думати. Дихайте рівно і спокійно. Спробуйте досягнути відчуття повного спокою, коли не існує ні думок, ні почуттів - є тільки споглядання.</w:t>
      </w:r>
    </w:p>
    <w:p w:rsidR="006D5A74" w:rsidRPr="006D5A74" w:rsidRDefault="006D5A74" w:rsidP="0068311B">
      <w:pPr>
        <w:spacing w:after="0" w:line="360" w:lineRule="auto"/>
        <w:ind w:firstLine="709"/>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Запитання для обговорення:</w:t>
      </w:r>
    </w:p>
    <w:p w:rsidR="006D5A74" w:rsidRPr="006D5A74" w:rsidRDefault="006D5A74" w:rsidP="009751C6">
      <w:pPr>
        <w:pStyle w:val="a3"/>
        <w:numPr>
          <w:ilvl w:val="0"/>
          <w:numId w:val="41"/>
        </w:numPr>
        <w:spacing w:after="0" w:line="360" w:lineRule="auto"/>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Чи вдалося досягнути відчуття повного спокою під час  виконання вправи?</w:t>
      </w:r>
    </w:p>
    <w:p w:rsidR="006D5A74" w:rsidRPr="006D5A74" w:rsidRDefault="006D5A74" w:rsidP="009751C6">
      <w:pPr>
        <w:pStyle w:val="a3"/>
        <w:numPr>
          <w:ilvl w:val="0"/>
          <w:numId w:val="41"/>
        </w:numPr>
        <w:spacing w:after="0" w:line="360" w:lineRule="auto"/>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 xml:space="preserve">Як почуваєтеся зараз? </w:t>
      </w:r>
    </w:p>
    <w:p w:rsidR="006D5A74" w:rsidRPr="006D5A74" w:rsidRDefault="006D5A74" w:rsidP="009751C6">
      <w:pPr>
        <w:pStyle w:val="a3"/>
        <w:numPr>
          <w:ilvl w:val="0"/>
          <w:numId w:val="41"/>
        </w:numPr>
        <w:spacing w:after="0" w:line="360" w:lineRule="auto"/>
        <w:jc w:val="both"/>
        <w:rPr>
          <w:rFonts w:ascii="Times New Roman" w:eastAsia="Calibri" w:hAnsi="Times New Roman" w:cs="Times New Roman"/>
          <w:sz w:val="28"/>
          <w:szCs w:val="28"/>
        </w:rPr>
      </w:pPr>
      <w:r w:rsidRPr="006D5A74">
        <w:rPr>
          <w:rFonts w:ascii="Times New Roman" w:eastAsia="Calibri" w:hAnsi="Times New Roman" w:cs="Times New Roman"/>
          <w:sz w:val="28"/>
          <w:szCs w:val="28"/>
        </w:rPr>
        <w:t>Яка з вправ найбільше сподобалася? Чому?</w:t>
      </w:r>
    </w:p>
    <w:p w:rsidR="000C7866" w:rsidRPr="000C7866" w:rsidRDefault="00C51D0E" w:rsidP="009265F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9. Самодіагностика.</w:t>
      </w:r>
      <w:r w:rsidR="000C7866" w:rsidRPr="000C7866">
        <w:rPr>
          <w:rFonts w:ascii="Times New Roman" w:eastAsia="Calibri" w:hAnsi="Times New Roman" w:cs="Times New Roman"/>
          <w:sz w:val="28"/>
          <w:szCs w:val="28"/>
        </w:rPr>
        <w:t xml:space="preserve"> «Мій настрій».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15 хв.             </w:t>
      </w:r>
    </w:p>
    <w:p w:rsidR="00384FEC"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10. Підведення </w:t>
      </w:r>
      <w:r w:rsidR="00B64E23">
        <w:rPr>
          <w:rFonts w:ascii="Times New Roman" w:eastAsia="Calibri" w:hAnsi="Times New Roman" w:cs="Times New Roman"/>
          <w:sz w:val="28"/>
          <w:szCs w:val="28"/>
        </w:rPr>
        <w:t xml:space="preserve">підсумків. Вправа «Листи психологу».       </w:t>
      </w:r>
      <w:r w:rsidRPr="000C7866">
        <w:rPr>
          <w:rFonts w:ascii="Times New Roman" w:eastAsia="Calibri" w:hAnsi="Times New Roman" w:cs="Times New Roman"/>
          <w:sz w:val="28"/>
          <w:szCs w:val="28"/>
        </w:rPr>
        <w:t xml:space="preserve">                         10 хв.</w:t>
      </w:r>
    </w:p>
    <w:p w:rsidR="00384FEC" w:rsidRPr="00384FEC" w:rsidRDefault="00384FEC" w:rsidP="00384FEC">
      <w:pPr>
        <w:spacing w:after="0" w:line="360" w:lineRule="auto"/>
        <w:ind w:firstLine="708"/>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Мета: визначити враження кожного учасника від роботи на занятті, врахувати побажання в подальшій роботі.</w:t>
      </w:r>
    </w:p>
    <w:p w:rsidR="00384FEC" w:rsidRPr="00384FEC" w:rsidRDefault="00384FEC" w:rsidP="00384FEC">
      <w:pPr>
        <w:spacing w:after="0" w:line="360" w:lineRule="auto"/>
        <w:ind w:firstLine="708"/>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Матеріали: ручки, папір.</w:t>
      </w:r>
    </w:p>
    <w:p w:rsidR="00384FEC" w:rsidRPr="00384FEC" w:rsidRDefault="00384FEC" w:rsidP="00153B6E">
      <w:pPr>
        <w:spacing w:after="0" w:line="360" w:lineRule="auto"/>
        <w:jc w:val="center"/>
        <w:rPr>
          <w:rFonts w:ascii="Times New Roman" w:eastAsia="Calibri" w:hAnsi="Times New Roman" w:cs="Times New Roman"/>
          <w:sz w:val="28"/>
          <w:szCs w:val="28"/>
        </w:rPr>
      </w:pPr>
      <w:r w:rsidRPr="00384FEC">
        <w:rPr>
          <w:rFonts w:ascii="Times New Roman" w:eastAsia="Calibri" w:hAnsi="Times New Roman" w:cs="Times New Roman"/>
          <w:sz w:val="28"/>
          <w:szCs w:val="28"/>
        </w:rPr>
        <w:t>Хід вправи</w:t>
      </w:r>
    </w:p>
    <w:p w:rsidR="00384FEC" w:rsidRPr="00384FEC" w:rsidRDefault="00384FEC" w:rsidP="00153B6E">
      <w:pPr>
        <w:spacing w:after="0" w:line="360" w:lineRule="auto"/>
        <w:ind w:firstLine="708"/>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Тренер надає інструкцію учасникам.</w:t>
      </w:r>
    </w:p>
    <w:p w:rsidR="00384FEC" w:rsidRPr="00384FEC" w:rsidRDefault="00384FEC" w:rsidP="00153B6E">
      <w:pPr>
        <w:spacing w:after="0" w:line="360" w:lineRule="auto"/>
        <w:ind w:firstLine="708"/>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Інструкція. Візьміть аркуш паперу і ручку. Запишіть свої враження від заняття. Сформулюйте побажання щодо  подальшої роботи групи.</w:t>
      </w:r>
    </w:p>
    <w:p w:rsidR="00384FEC" w:rsidRPr="00384FEC" w:rsidRDefault="00384FEC" w:rsidP="00153B6E">
      <w:pPr>
        <w:spacing w:after="0" w:line="360" w:lineRule="auto"/>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 xml:space="preserve">Після написання, листи віддають тренеру, або складають на стіл (скриньку). </w:t>
      </w:r>
    </w:p>
    <w:p w:rsidR="00E73ADD" w:rsidRDefault="00384FEC" w:rsidP="009265F4">
      <w:pPr>
        <w:spacing w:after="0" w:line="360" w:lineRule="auto"/>
        <w:jc w:val="both"/>
        <w:rPr>
          <w:rFonts w:ascii="Times New Roman" w:eastAsia="Calibri" w:hAnsi="Times New Roman" w:cs="Times New Roman"/>
          <w:sz w:val="28"/>
          <w:szCs w:val="28"/>
        </w:rPr>
      </w:pPr>
      <w:r w:rsidRPr="00384FEC">
        <w:rPr>
          <w:rFonts w:ascii="Times New Roman" w:eastAsia="Calibri" w:hAnsi="Times New Roman" w:cs="Times New Roman"/>
          <w:sz w:val="28"/>
          <w:szCs w:val="28"/>
        </w:rPr>
        <w:t>Тренер. Давайте обміняємося думками, чи справдилися ваші очікування від сьогоднішнього заняття? (Учасники висловлюються.) Підійдіть до плакату з малюнком піскового годинника і, як</w:t>
      </w:r>
      <w:r w:rsidR="00587554">
        <w:rPr>
          <w:rFonts w:ascii="Times New Roman" w:eastAsia="Calibri" w:hAnsi="Times New Roman" w:cs="Times New Roman"/>
          <w:sz w:val="28"/>
          <w:szCs w:val="28"/>
        </w:rPr>
        <w:t>що ваші очікування справдилися,</w:t>
      </w:r>
      <w:r w:rsidR="00587554">
        <w:rPr>
          <w:rFonts w:ascii="Times New Roman" w:eastAsia="Calibri" w:hAnsi="Times New Roman" w:cs="Times New Roman"/>
          <w:sz w:val="28"/>
          <w:szCs w:val="28"/>
          <w:lang w:val="en-US"/>
        </w:rPr>
        <w:t> </w:t>
      </w:r>
      <w:r w:rsidRPr="00384FEC">
        <w:rPr>
          <w:rFonts w:ascii="Times New Roman" w:eastAsia="Calibri" w:hAnsi="Times New Roman" w:cs="Times New Roman"/>
          <w:sz w:val="28"/>
          <w:szCs w:val="28"/>
        </w:rPr>
        <w:t>переклейте свій стікер на нижню частину символічного піскового годинника.</w:t>
      </w:r>
    </w:p>
    <w:p w:rsidR="00E73ADD" w:rsidRDefault="00E73ADD" w:rsidP="009265F4">
      <w:pPr>
        <w:spacing w:after="0" w:line="360" w:lineRule="auto"/>
        <w:jc w:val="both"/>
        <w:rPr>
          <w:rFonts w:ascii="Times New Roman" w:eastAsia="Calibri" w:hAnsi="Times New Roman" w:cs="Times New Roman"/>
          <w:sz w:val="28"/>
          <w:szCs w:val="28"/>
        </w:rPr>
      </w:pPr>
    </w:p>
    <w:p w:rsidR="00E73ADD" w:rsidRDefault="00E73ADD" w:rsidP="009265F4">
      <w:pPr>
        <w:spacing w:after="0" w:line="360" w:lineRule="auto"/>
        <w:jc w:val="both"/>
        <w:rPr>
          <w:rFonts w:ascii="Times New Roman" w:eastAsia="Calibri" w:hAnsi="Times New Roman" w:cs="Times New Roman"/>
          <w:sz w:val="28"/>
          <w:szCs w:val="28"/>
        </w:rPr>
      </w:pPr>
    </w:p>
    <w:p w:rsidR="00E73ADD" w:rsidRDefault="00E73ADD" w:rsidP="009265F4">
      <w:pPr>
        <w:spacing w:after="0" w:line="360" w:lineRule="auto"/>
        <w:jc w:val="both"/>
        <w:rPr>
          <w:rFonts w:ascii="Times New Roman" w:eastAsia="Calibri" w:hAnsi="Times New Roman" w:cs="Times New Roman"/>
          <w:sz w:val="28"/>
          <w:szCs w:val="28"/>
        </w:rPr>
      </w:pPr>
    </w:p>
    <w:p w:rsidR="00E73ADD" w:rsidRPr="000C7866" w:rsidRDefault="00E73ADD" w:rsidP="009265F4">
      <w:pPr>
        <w:spacing w:after="0" w:line="360" w:lineRule="auto"/>
        <w:jc w:val="both"/>
        <w:rPr>
          <w:rFonts w:ascii="Times New Roman" w:eastAsia="Calibri" w:hAnsi="Times New Roman" w:cs="Times New Roman"/>
          <w:sz w:val="28"/>
          <w:szCs w:val="28"/>
        </w:rPr>
      </w:pP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3</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Тема: </w:t>
      </w:r>
      <w:r w:rsidRPr="000C7866">
        <w:rPr>
          <w:rFonts w:ascii="Times New Roman" w:eastAsia="Calibri" w:hAnsi="Times New Roman" w:cs="Times New Roman"/>
          <w:sz w:val="28"/>
          <w:szCs w:val="28"/>
        </w:rPr>
        <w:t>Зниження емоційної напруги.</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Мета: </w:t>
      </w:r>
      <w:r w:rsidRPr="000C7866">
        <w:rPr>
          <w:rFonts w:ascii="Times New Roman" w:eastAsia="Calibri" w:hAnsi="Times New Roman" w:cs="Times New Roman"/>
          <w:sz w:val="28"/>
          <w:szCs w:val="28"/>
        </w:rPr>
        <w:t>розкрити</w:t>
      </w:r>
      <w:r w:rsidR="0073328B">
        <w:rPr>
          <w:rFonts w:ascii="Times New Roman" w:eastAsia="Calibri" w:hAnsi="Times New Roman" w:cs="Times New Roman"/>
          <w:sz w:val="28"/>
          <w:szCs w:val="28"/>
        </w:rPr>
        <w:t xml:space="preserve"> ва</w:t>
      </w:r>
      <w:r w:rsidR="008040DE">
        <w:rPr>
          <w:rFonts w:ascii="Times New Roman" w:eastAsia="Calibri" w:hAnsi="Times New Roman" w:cs="Times New Roman"/>
          <w:sz w:val="28"/>
          <w:szCs w:val="28"/>
        </w:rPr>
        <w:t>жливість</w:t>
      </w:r>
      <w:r w:rsidRPr="000C7866">
        <w:rPr>
          <w:rFonts w:ascii="Times New Roman" w:eastAsia="Calibri" w:hAnsi="Times New Roman" w:cs="Times New Roman"/>
          <w:sz w:val="28"/>
          <w:szCs w:val="28"/>
        </w:rPr>
        <w:t xml:space="preserve"> вплив</w:t>
      </w:r>
      <w:r w:rsidR="0073328B">
        <w:rPr>
          <w:rFonts w:ascii="Times New Roman" w:eastAsia="Calibri" w:hAnsi="Times New Roman" w:cs="Times New Roman"/>
          <w:sz w:val="28"/>
          <w:szCs w:val="28"/>
        </w:rPr>
        <w:t>у емоцій на організм людини. Презентувати вправи</w:t>
      </w:r>
      <w:r w:rsidRPr="000C7866">
        <w:rPr>
          <w:rFonts w:ascii="Times New Roman" w:eastAsia="Calibri" w:hAnsi="Times New Roman" w:cs="Times New Roman"/>
          <w:sz w:val="28"/>
          <w:szCs w:val="28"/>
        </w:rPr>
        <w:t xml:space="preserve"> дл</w:t>
      </w:r>
      <w:r w:rsidR="0073328B">
        <w:rPr>
          <w:rFonts w:ascii="Times New Roman" w:eastAsia="Calibri" w:hAnsi="Times New Roman" w:cs="Times New Roman"/>
          <w:sz w:val="28"/>
          <w:szCs w:val="28"/>
        </w:rPr>
        <w:t>я зниження емоційної напруги та познайомити з</w:t>
      </w:r>
      <w:r w:rsidR="00B806B7">
        <w:rPr>
          <w:rFonts w:ascii="Times New Roman" w:eastAsia="Calibri" w:hAnsi="Times New Roman" w:cs="Times New Roman"/>
          <w:sz w:val="28"/>
          <w:szCs w:val="28"/>
        </w:rPr>
        <w:t xml:space="preserve"> різними методами релаксації</w:t>
      </w:r>
      <w:r w:rsidRPr="000C7866">
        <w:rPr>
          <w:rFonts w:ascii="Times New Roman" w:eastAsia="Calibri" w:hAnsi="Times New Roman" w:cs="Times New Roman"/>
          <w:sz w:val="28"/>
          <w:szCs w:val="28"/>
        </w:rPr>
        <w:t>.</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Pr="000C7866">
        <w:rPr>
          <w:rFonts w:ascii="Times New Roman" w:eastAsia="Calibri" w:hAnsi="Times New Roman" w:cs="Times New Roman"/>
          <w:sz w:val="28"/>
          <w:szCs w:val="28"/>
        </w:rPr>
        <w:t xml:space="preserve"> папір</w:t>
      </w:r>
      <w:r w:rsidR="008040DE">
        <w:rPr>
          <w:rFonts w:ascii="Times New Roman" w:eastAsia="Calibri" w:hAnsi="Times New Roman" w:cs="Times New Roman"/>
          <w:sz w:val="28"/>
          <w:szCs w:val="28"/>
        </w:rPr>
        <w:t xml:space="preserve"> А4</w:t>
      </w:r>
      <w:r w:rsidRPr="000C7866">
        <w:rPr>
          <w:rFonts w:ascii="Times New Roman" w:eastAsia="Calibri" w:hAnsi="Times New Roman" w:cs="Times New Roman"/>
          <w:sz w:val="28"/>
          <w:szCs w:val="28"/>
        </w:rPr>
        <w:t>, ручки, м</w:t>
      </w:r>
      <w:r w:rsidRPr="000C7866">
        <w:rPr>
          <w:rFonts w:ascii="Times New Roman" w:eastAsia="Calibri" w:hAnsi="Times New Roman" w:cs="Times New Roman"/>
          <w:sz w:val="28"/>
          <w:szCs w:val="28"/>
          <w:lang w:val="ru-RU"/>
        </w:rPr>
        <w:t>’</w:t>
      </w:r>
      <w:r w:rsidR="008040DE">
        <w:rPr>
          <w:rFonts w:ascii="Times New Roman" w:eastAsia="Calibri" w:hAnsi="Times New Roman" w:cs="Times New Roman"/>
          <w:sz w:val="28"/>
          <w:szCs w:val="28"/>
        </w:rPr>
        <w:t>ячик</w:t>
      </w:r>
      <w:r w:rsidRPr="000C7866">
        <w:rPr>
          <w:rFonts w:ascii="Times New Roman" w:eastAsia="Calibri" w:hAnsi="Times New Roman" w:cs="Times New Roman"/>
          <w:sz w:val="28"/>
          <w:szCs w:val="28"/>
        </w:rPr>
        <w:t>, музичні записи.</w:t>
      </w:r>
      <w:r w:rsidRPr="000C7866">
        <w:rPr>
          <w:rFonts w:ascii="Times New Roman" w:eastAsia="Calibri" w:hAnsi="Times New Roman" w:cs="Times New Roman"/>
          <w:sz w:val="28"/>
          <w:szCs w:val="28"/>
        </w:rPr>
        <w:tab/>
      </w:r>
    </w:p>
    <w:p w:rsidR="000C7866" w:rsidRPr="000C7866" w:rsidRDefault="000C7866" w:rsidP="009265F4">
      <w:pPr>
        <w:spacing w:after="0" w:line="360" w:lineRule="auto"/>
        <w:jc w:val="both"/>
        <w:rPr>
          <w:rFonts w:ascii="Times New Roman" w:eastAsia="Calibri" w:hAnsi="Times New Roman" w:cs="Times New Roman"/>
          <w:b/>
          <w:sz w:val="28"/>
          <w:szCs w:val="28"/>
        </w:rPr>
      </w:pPr>
      <w:r w:rsidRPr="000C7866">
        <w:rPr>
          <w:rFonts w:ascii="Times New Roman" w:eastAsia="Calibri" w:hAnsi="Times New Roman" w:cs="Times New Roman"/>
          <w:b/>
          <w:sz w:val="28"/>
          <w:szCs w:val="28"/>
        </w:rPr>
        <w:t xml:space="preserve">Тривалість: </w:t>
      </w:r>
      <w:r w:rsidRPr="000C7866">
        <w:rPr>
          <w:rFonts w:ascii="Times New Roman" w:eastAsia="Calibri" w:hAnsi="Times New Roman" w:cs="Times New Roman"/>
          <w:sz w:val="28"/>
          <w:szCs w:val="28"/>
        </w:rPr>
        <w:t>1 год. 50 хв.</w:t>
      </w:r>
      <w:r w:rsidRPr="000C7866">
        <w:rPr>
          <w:rFonts w:ascii="Times New Roman" w:eastAsia="Calibri" w:hAnsi="Times New Roman" w:cs="Times New Roman"/>
          <w:i/>
          <w:sz w:val="28"/>
          <w:szCs w:val="28"/>
        </w:rPr>
        <w:tab/>
      </w:r>
    </w:p>
    <w:p w:rsidR="000C7866" w:rsidRPr="00546AAC" w:rsidRDefault="000C7866" w:rsidP="009265F4">
      <w:pPr>
        <w:spacing w:after="0" w:line="360" w:lineRule="auto"/>
        <w:jc w:val="center"/>
        <w:rPr>
          <w:rFonts w:ascii="Times New Roman" w:eastAsia="Calibri" w:hAnsi="Times New Roman" w:cs="Times New Roman"/>
          <w:b/>
          <w:sz w:val="28"/>
          <w:szCs w:val="28"/>
        </w:rPr>
      </w:pPr>
      <w:r w:rsidRPr="00546AAC">
        <w:rPr>
          <w:rFonts w:ascii="Times New Roman" w:eastAsia="Calibri" w:hAnsi="Times New Roman" w:cs="Times New Roman"/>
          <w:b/>
          <w:sz w:val="28"/>
          <w:szCs w:val="28"/>
        </w:rPr>
        <w:t>Структура</w:t>
      </w:r>
    </w:p>
    <w:p w:rsidR="000C7866" w:rsidRPr="000C7866" w:rsidRDefault="004070E7"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Вступне слово   </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6717EE">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5 хв.</w:t>
      </w:r>
    </w:p>
    <w:p w:rsidR="00356449" w:rsidRPr="00356449"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1. Самодіагностика емоційного стану.</w:t>
      </w:r>
      <w:r w:rsidR="004070E7">
        <w:rPr>
          <w:rFonts w:ascii="Times New Roman" w:eastAsia="Calibri" w:hAnsi="Times New Roman" w:cs="Times New Roman"/>
          <w:sz w:val="28"/>
          <w:szCs w:val="28"/>
        </w:rPr>
        <w:t xml:space="preserve"> Вправа «К</w:t>
      </w:r>
      <w:r w:rsidRPr="000C7866">
        <w:rPr>
          <w:rFonts w:ascii="Times New Roman" w:eastAsia="Calibri" w:hAnsi="Times New Roman" w:cs="Times New Roman"/>
          <w:sz w:val="28"/>
          <w:szCs w:val="28"/>
        </w:rPr>
        <w:t>ілька слів».</w:t>
      </w:r>
      <w:r w:rsidR="006717EE">
        <w:rPr>
          <w:rFonts w:ascii="Times New Roman" w:eastAsia="Calibri" w:hAnsi="Times New Roman" w:cs="Times New Roman"/>
          <w:sz w:val="28"/>
          <w:szCs w:val="28"/>
        </w:rPr>
        <w:t xml:space="preserve"> </w:t>
      </w:r>
      <w:r w:rsidR="004070E7">
        <w:rPr>
          <w:rFonts w:ascii="Times New Roman" w:eastAsia="Calibri" w:hAnsi="Times New Roman" w:cs="Times New Roman"/>
          <w:sz w:val="28"/>
          <w:szCs w:val="28"/>
        </w:rPr>
        <w:t xml:space="preserve">    </w:t>
      </w:r>
      <w:r w:rsidR="006717E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356449" w:rsidRPr="00356449" w:rsidRDefault="00356449" w:rsidP="00356449">
      <w:pPr>
        <w:spacing w:after="0" w:line="360" w:lineRule="auto"/>
        <w:ind w:firstLine="708"/>
        <w:rPr>
          <w:rFonts w:ascii="Times New Roman" w:eastAsia="Calibri" w:hAnsi="Times New Roman" w:cs="Times New Roman"/>
          <w:sz w:val="28"/>
          <w:szCs w:val="28"/>
        </w:rPr>
      </w:pPr>
      <w:r w:rsidRPr="00356449">
        <w:rPr>
          <w:rFonts w:ascii="Times New Roman" w:eastAsia="Calibri" w:hAnsi="Times New Roman" w:cs="Times New Roman"/>
          <w:sz w:val="28"/>
          <w:szCs w:val="28"/>
        </w:rPr>
        <w:t>Мета: самодіагностика емоційного стану учасників  на початку заняття.</w:t>
      </w:r>
    </w:p>
    <w:p w:rsidR="00356449" w:rsidRPr="00356449" w:rsidRDefault="00356449" w:rsidP="00356449">
      <w:pPr>
        <w:spacing w:after="0" w:line="360" w:lineRule="auto"/>
        <w:ind w:firstLine="708"/>
        <w:rPr>
          <w:rFonts w:ascii="Times New Roman" w:eastAsia="Calibri" w:hAnsi="Times New Roman" w:cs="Times New Roman"/>
          <w:sz w:val="28"/>
          <w:szCs w:val="28"/>
        </w:rPr>
      </w:pPr>
      <w:r w:rsidRPr="00356449">
        <w:rPr>
          <w:rFonts w:ascii="Times New Roman" w:eastAsia="Calibri" w:hAnsi="Times New Roman" w:cs="Times New Roman"/>
          <w:sz w:val="28"/>
          <w:szCs w:val="28"/>
        </w:rPr>
        <w:t>Матеріали: ручки, папір.</w:t>
      </w:r>
    </w:p>
    <w:p w:rsidR="00356449" w:rsidRPr="00356449" w:rsidRDefault="00356449" w:rsidP="00356449">
      <w:pPr>
        <w:spacing w:after="0" w:line="360" w:lineRule="auto"/>
        <w:jc w:val="center"/>
        <w:rPr>
          <w:rFonts w:ascii="Times New Roman" w:eastAsia="Calibri" w:hAnsi="Times New Roman" w:cs="Times New Roman"/>
          <w:sz w:val="28"/>
          <w:szCs w:val="28"/>
        </w:rPr>
      </w:pPr>
      <w:r w:rsidRPr="00356449">
        <w:rPr>
          <w:rFonts w:ascii="Times New Roman" w:eastAsia="Calibri" w:hAnsi="Times New Roman" w:cs="Times New Roman"/>
          <w:sz w:val="28"/>
          <w:szCs w:val="28"/>
        </w:rPr>
        <w:t>Хід вправи</w:t>
      </w:r>
    </w:p>
    <w:p w:rsidR="00356449" w:rsidRPr="00356449" w:rsidRDefault="00356449" w:rsidP="00356449">
      <w:pPr>
        <w:spacing w:after="0" w:line="360" w:lineRule="auto"/>
        <w:ind w:firstLine="708"/>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Тренер. Пропоную всім налаштуватися на приємну і цікаву роботу. Емоції невід’ємна складова нашого життя. Кожен із нас, в залежності від ситуації, відчуває різні емоції.</w:t>
      </w:r>
    </w:p>
    <w:p w:rsidR="00356449" w:rsidRPr="00356449" w:rsidRDefault="00356449" w:rsidP="00356449">
      <w:pPr>
        <w:spacing w:after="0" w:line="360" w:lineRule="auto"/>
        <w:ind w:firstLine="708"/>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Інструкція. Візьміть ручку і за 2 хв. запишіть декілька слів, які характеризують ваш  психоемоційний стан на даний момент. За бажанням озвучте їх.</w:t>
      </w:r>
    </w:p>
    <w:p w:rsidR="00356449" w:rsidRPr="00356449" w:rsidRDefault="00356449" w:rsidP="00356449">
      <w:pPr>
        <w:spacing w:after="0" w:line="360" w:lineRule="auto"/>
        <w:ind w:firstLine="708"/>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Запитання для обговорення:</w:t>
      </w:r>
    </w:p>
    <w:p w:rsidR="00356449" w:rsidRPr="00356449" w:rsidRDefault="00356449" w:rsidP="009751C6">
      <w:pPr>
        <w:pStyle w:val="a3"/>
        <w:numPr>
          <w:ilvl w:val="0"/>
          <w:numId w:val="42"/>
        </w:numPr>
        <w:spacing w:after="0" w:line="360" w:lineRule="auto"/>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 xml:space="preserve">Чи трапляються однакові характеристики психоемоційного стану? </w:t>
      </w:r>
    </w:p>
    <w:p w:rsidR="00356449" w:rsidRPr="00356449" w:rsidRDefault="00356449" w:rsidP="009751C6">
      <w:pPr>
        <w:pStyle w:val="a3"/>
        <w:numPr>
          <w:ilvl w:val="0"/>
          <w:numId w:val="42"/>
        </w:numPr>
        <w:spacing w:after="0" w:line="360" w:lineRule="auto"/>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Який настрій в учасників переважає?</w:t>
      </w:r>
    </w:p>
    <w:p w:rsidR="00356449" w:rsidRPr="000C7866" w:rsidRDefault="00356449" w:rsidP="0037237D">
      <w:pPr>
        <w:spacing w:after="0" w:line="360" w:lineRule="auto"/>
        <w:ind w:firstLine="709"/>
        <w:jc w:val="both"/>
        <w:rPr>
          <w:rFonts w:ascii="Times New Roman" w:eastAsia="Calibri" w:hAnsi="Times New Roman" w:cs="Times New Roman"/>
          <w:sz w:val="28"/>
          <w:szCs w:val="28"/>
        </w:rPr>
      </w:pPr>
      <w:r w:rsidRPr="00356449">
        <w:rPr>
          <w:rFonts w:ascii="Times New Roman" w:eastAsia="Calibri" w:hAnsi="Times New Roman" w:cs="Times New Roman"/>
          <w:sz w:val="28"/>
          <w:szCs w:val="28"/>
        </w:rPr>
        <w:t>Тренер разом з учасниками пригадує правила роботи групи. (Учасники зачитують кожне правило і пояснюють, як вони розуміють його значення).</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w:t>
      </w:r>
      <w:r w:rsidR="002D4474">
        <w:rPr>
          <w:rFonts w:ascii="Times New Roman" w:eastAsia="Calibri" w:hAnsi="Times New Roman" w:cs="Times New Roman"/>
          <w:sz w:val="28"/>
          <w:szCs w:val="28"/>
        </w:rPr>
        <w:t xml:space="preserve">Наші очікування.           </w:t>
      </w:r>
      <w:r w:rsidRPr="000C7866">
        <w:rPr>
          <w:rFonts w:ascii="Times New Roman" w:eastAsia="Calibri" w:hAnsi="Times New Roman" w:cs="Times New Roman"/>
          <w:sz w:val="28"/>
          <w:szCs w:val="28"/>
        </w:rPr>
        <w:t xml:space="preserve">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10хв.</w:t>
      </w:r>
    </w:p>
    <w:p w:rsidR="0036071D"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Гра-розминка «Емоції та ситуації»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5 хв.</w:t>
      </w:r>
    </w:p>
    <w:p w:rsidR="0036071D" w:rsidRPr="0036071D"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Мета: активізувати учасників до роботи в групі, тренувати навички самоконтролю емоційних станів.</w:t>
      </w:r>
    </w:p>
    <w:p w:rsidR="0036071D" w:rsidRPr="0036071D"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Матеріали: м’ячик.</w:t>
      </w:r>
    </w:p>
    <w:p w:rsidR="0036071D" w:rsidRPr="0036071D" w:rsidRDefault="0036071D" w:rsidP="000802BC">
      <w:pPr>
        <w:spacing w:after="0" w:line="360" w:lineRule="auto"/>
        <w:jc w:val="center"/>
        <w:rPr>
          <w:rFonts w:ascii="Times New Roman" w:eastAsia="Calibri" w:hAnsi="Times New Roman" w:cs="Times New Roman"/>
          <w:sz w:val="28"/>
          <w:szCs w:val="28"/>
        </w:rPr>
      </w:pPr>
      <w:r w:rsidRPr="0036071D">
        <w:rPr>
          <w:rFonts w:ascii="Times New Roman" w:eastAsia="Calibri" w:hAnsi="Times New Roman" w:cs="Times New Roman"/>
          <w:sz w:val="28"/>
          <w:szCs w:val="28"/>
        </w:rPr>
        <w:t>Хід вправи</w:t>
      </w:r>
    </w:p>
    <w:p w:rsidR="0036071D" w:rsidRPr="0036071D"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Учасники стають у коло.</w:t>
      </w:r>
    </w:p>
    <w:p w:rsidR="0036071D" w:rsidRPr="0036071D"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Тренер. Назвіть кожен по одній емоції або почуття і запам’ятайте, що ви сказали. Я починаю: «Спокій».</w:t>
      </w:r>
    </w:p>
    <w:p w:rsidR="0036071D" w:rsidRPr="0036071D"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Коли всі назвали по одній емоції і запам’ятали її, тренер продовжує вправу.</w:t>
      </w:r>
    </w:p>
    <w:p w:rsidR="0036071D" w:rsidRPr="000C7866" w:rsidRDefault="0036071D" w:rsidP="000802BC">
      <w:pPr>
        <w:spacing w:after="0" w:line="360" w:lineRule="auto"/>
        <w:ind w:firstLine="708"/>
        <w:jc w:val="both"/>
        <w:rPr>
          <w:rFonts w:ascii="Times New Roman" w:eastAsia="Calibri" w:hAnsi="Times New Roman" w:cs="Times New Roman"/>
          <w:sz w:val="28"/>
          <w:szCs w:val="28"/>
        </w:rPr>
      </w:pPr>
      <w:r w:rsidRPr="0036071D">
        <w:rPr>
          <w:rFonts w:ascii="Times New Roman" w:eastAsia="Calibri" w:hAnsi="Times New Roman" w:cs="Times New Roman"/>
          <w:sz w:val="28"/>
          <w:szCs w:val="28"/>
        </w:rPr>
        <w:t xml:space="preserve">Тренер. А тепер кожен називає ситуацію і кидає м’яч іншому учасникові, пропонуючи продовжити речення і </w:t>
      </w:r>
      <w:r w:rsidR="00B61B1F">
        <w:rPr>
          <w:rFonts w:ascii="Times New Roman" w:eastAsia="Calibri" w:hAnsi="Times New Roman" w:cs="Times New Roman"/>
          <w:sz w:val="28"/>
          <w:szCs w:val="28"/>
        </w:rPr>
        <w:t>назвати свою емоцію чи почуття. </w:t>
      </w:r>
      <w:r w:rsidRPr="0036071D">
        <w:rPr>
          <w:rFonts w:ascii="Times New Roman" w:eastAsia="Calibri" w:hAnsi="Times New Roman" w:cs="Times New Roman"/>
          <w:sz w:val="28"/>
          <w:szCs w:val="28"/>
        </w:rPr>
        <w:t>Наприклад: «Коли я дивлюсь телевізор, то відчуваю… спокій».</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4. Інформаційне повідомлення «Емоції в нашому житті».</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5. Вправа «Способи розрядки».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6. Вправа «Напруга».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10 хв.</w:t>
      </w:r>
    </w:p>
    <w:p w:rsidR="000C7866" w:rsidRPr="000C7866" w:rsidRDefault="00324AF9"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7. Вправа «Дихання під</w:t>
      </w:r>
      <w:r w:rsidR="000C7866" w:rsidRPr="000C7866">
        <w:rPr>
          <w:rFonts w:ascii="Times New Roman" w:eastAsia="Calibri" w:hAnsi="Times New Roman" w:cs="Times New Roman"/>
          <w:sz w:val="28"/>
          <w:szCs w:val="28"/>
        </w:rPr>
        <w:t xml:space="preserve"> рахунок».      </w:t>
      </w:r>
      <w:r>
        <w:rPr>
          <w:rFonts w:ascii="Times New Roman" w:eastAsia="Calibri" w:hAnsi="Times New Roman" w:cs="Times New Roman"/>
          <w:sz w:val="28"/>
          <w:szCs w:val="28"/>
        </w:rPr>
        <w:t xml:space="preserve">   </w:t>
      </w:r>
      <w:r w:rsidR="00B9003E">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10 хв.</w:t>
      </w:r>
    </w:p>
    <w:p w:rsidR="0031471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8. </w:t>
      </w:r>
      <w:r w:rsidR="00324AF9">
        <w:rPr>
          <w:rFonts w:ascii="Times New Roman" w:eastAsia="Calibri" w:hAnsi="Times New Roman" w:cs="Times New Roman"/>
          <w:sz w:val="28"/>
          <w:szCs w:val="28"/>
        </w:rPr>
        <w:t xml:space="preserve">Вправа – релаксація «Море».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20 хв.</w:t>
      </w:r>
    </w:p>
    <w:p w:rsidR="00314716" w:rsidRPr="00314716" w:rsidRDefault="00314716" w:rsidP="00314716">
      <w:pPr>
        <w:spacing w:after="0" w:line="360" w:lineRule="auto"/>
        <w:ind w:firstLine="708"/>
        <w:rPr>
          <w:rFonts w:ascii="Times New Roman" w:eastAsia="Calibri" w:hAnsi="Times New Roman" w:cs="Times New Roman"/>
          <w:sz w:val="28"/>
          <w:szCs w:val="28"/>
        </w:rPr>
      </w:pPr>
      <w:r w:rsidRPr="00314716">
        <w:rPr>
          <w:rFonts w:ascii="Times New Roman" w:eastAsia="Calibri" w:hAnsi="Times New Roman" w:cs="Times New Roman"/>
          <w:sz w:val="28"/>
          <w:szCs w:val="28"/>
        </w:rPr>
        <w:t>Мета: зняти психофізичну напругу, дати можливість учасникам відпочити.</w:t>
      </w:r>
    </w:p>
    <w:p w:rsidR="00314716" w:rsidRPr="00314716" w:rsidRDefault="00314716" w:rsidP="00314716">
      <w:pPr>
        <w:spacing w:after="0" w:line="360" w:lineRule="auto"/>
        <w:ind w:firstLine="708"/>
        <w:rPr>
          <w:rFonts w:ascii="Times New Roman" w:eastAsia="Calibri" w:hAnsi="Times New Roman" w:cs="Times New Roman"/>
          <w:sz w:val="28"/>
          <w:szCs w:val="28"/>
        </w:rPr>
      </w:pPr>
      <w:r w:rsidRPr="00314716">
        <w:rPr>
          <w:rFonts w:ascii="Times New Roman" w:eastAsia="Calibri" w:hAnsi="Times New Roman" w:cs="Times New Roman"/>
          <w:sz w:val="28"/>
          <w:szCs w:val="28"/>
        </w:rPr>
        <w:t>Матеріали: музичний запис звуків моря, ковдри для всіх учасників.</w:t>
      </w:r>
    </w:p>
    <w:p w:rsidR="00314716" w:rsidRPr="00314716" w:rsidRDefault="00314716" w:rsidP="00314716">
      <w:pPr>
        <w:spacing w:after="0" w:line="360" w:lineRule="auto"/>
        <w:jc w:val="center"/>
        <w:rPr>
          <w:rFonts w:ascii="Times New Roman" w:eastAsia="Calibri" w:hAnsi="Times New Roman" w:cs="Times New Roman"/>
          <w:sz w:val="28"/>
          <w:szCs w:val="28"/>
        </w:rPr>
      </w:pPr>
      <w:r w:rsidRPr="00314716">
        <w:rPr>
          <w:rFonts w:ascii="Times New Roman" w:eastAsia="Calibri" w:hAnsi="Times New Roman" w:cs="Times New Roman"/>
          <w:sz w:val="28"/>
          <w:szCs w:val="28"/>
        </w:rPr>
        <w:t>Хід вправи</w:t>
      </w:r>
    </w:p>
    <w:p w:rsidR="00314716" w:rsidRPr="00314716" w:rsidRDefault="00314716" w:rsidP="00E361AE">
      <w:pPr>
        <w:spacing w:after="0" w:line="360" w:lineRule="auto"/>
        <w:jc w:val="both"/>
        <w:rPr>
          <w:rFonts w:ascii="Times New Roman" w:eastAsia="Calibri" w:hAnsi="Times New Roman" w:cs="Times New Roman"/>
          <w:sz w:val="28"/>
          <w:szCs w:val="28"/>
        </w:rPr>
      </w:pPr>
      <w:r w:rsidRPr="00314716">
        <w:rPr>
          <w:rFonts w:ascii="Times New Roman" w:eastAsia="Calibri" w:hAnsi="Times New Roman" w:cs="Times New Roman"/>
          <w:sz w:val="28"/>
          <w:szCs w:val="28"/>
        </w:rPr>
        <w:t>Тренер. Попередні вправи, як ви щойно сказали, можна виконувати будь-де. Релаксація,  яку пропоную вашій увазі, спрямована на відпочинок та відновлення сил після робочого дня.</w:t>
      </w:r>
    </w:p>
    <w:p w:rsidR="00314716" w:rsidRPr="00314716" w:rsidRDefault="00314716" w:rsidP="00E361AE">
      <w:pPr>
        <w:spacing w:after="0" w:line="360" w:lineRule="auto"/>
        <w:jc w:val="both"/>
        <w:rPr>
          <w:rFonts w:ascii="Times New Roman" w:eastAsia="Calibri" w:hAnsi="Times New Roman" w:cs="Times New Roman"/>
          <w:sz w:val="28"/>
          <w:szCs w:val="28"/>
        </w:rPr>
      </w:pPr>
      <w:r w:rsidRPr="00314716">
        <w:rPr>
          <w:rFonts w:ascii="Times New Roman" w:eastAsia="Calibri" w:hAnsi="Times New Roman" w:cs="Times New Roman"/>
          <w:sz w:val="28"/>
          <w:szCs w:val="28"/>
        </w:rPr>
        <w:t>Тренер пропонує учасникам розмістися зручно – сісти або лягти, вкритися ковдрою. Звучить музика. Тренер надає інструкцію.</w:t>
      </w:r>
    </w:p>
    <w:p w:rsidR="00314716" w:rsidRPr="00314716" w:rsidRDefault="00314716" w:rsidP="00E361AE">
      <w:pPr>
        <w:spacing w:after="0" w:line="360" w:lineRule="auto"/>
        <w:jc w:val="both"/>
        <w:rPr>
          <w:rFonts w:ascii="Times New Roman" w:eastAsia="Calibri" w:hAnsi="Times New Roman" w:cs="Times New Roman"/>
          <w:sz w:val="28"/>
          <w:szCs w:val="28"/>
        </w:rPr>
      </w:pPr>
      <w:r w:rsidRPr="00314716">
        <w:rPr>
          <w:rFonts w:ascii="Times New Roman" w:eastAsia="Calibri" w:hAnsi="Times New Roman" w:cs="Times New Roman"/>
          <w:sz w:val="28"/>
          <w:szCs w:val="28"/>
        </w:rPr>
        <w:t>Інструкція. Розслабтеся, заплющіть очі. Слухайте мій голос  і дозвольте собі трішки відпочити. Прислухайтеся до звуків музики, розслабте м’язи обличчя, відчуйте, як тихий вітерець обдуває його і теплими м’якими хвилями спускається вниз. Розслабляються шия, плечі, руки, груди. Дихання вільне і спокійне. Розслабляються м’язи спини,  живота і  легкими теплими хвилями спускаються вниз до самих кінчиків пальців. Ноги розслабленні. Ви відчуваєте тепло, спокій. Чуєте шум моря.  Уявіть себе на березі теплого, лагідного моря.  Ляжте на м'який пісок,  усміхніться сонечку. Воно ніжно торкається своїми промінцями наших рук: лівої, правої, обох (двічі). Вам приємно відчувати тепло. У вас гарний настрій. Аж ось війнув легенький вітерець. Як любо вдихнути свіжість моря. Зробимо вдих-видих (двічі). Вдихаємо на повні груди. Нам подобається слухати прибій. Слухаючи прибій, ми відпочиваємо. Відпочивають наше тіло, думки. Голова ясна й легка. Тіло — мов пушинка. Аж ось, нарешті, на обрії з'являється корабель-вітрильник. Він повільно наближається до острова. Ми так само повільно сходимо на його палубу. Крок — вдих, крок — видих; ще крок — вдих, ще крок — видих. Ми відчуваємо безмежність простору. Майже можемо доторкнутися рукою неба. Море напуває нас своєю свіжістю. Корабель підпливає до берега. Морська подорож завершилася.. Ви сходите на землю. Розплющить очі, потягніться. Зробіть глибокий вдих та енергійно видихніть. Втоми вже немає, ви збагатились енергією. Бажаю вам провести решту дня цікаво й у доброму настрої.</w:t>
      </w:r>
    </w:p>
    <w:p w:rsidR="00314716" w:rsidRPr="00314716" w:rsidRDefault="00314716" w:rsidP="00314716">
      <w:pPr>
        <w:spacing w:after="0" w:line="360" w:lineRule="auto"/>
        <w:ind w:firstLine="360"/>
        <w:rPr>
          <w:rFonts w:ascii="Times New Roman" w:eastAsia="Calibri" w:hAnsi="Times New Roman" w:cs="Times New Roman"/>
          <w:sz w:val="28"/>
          <w:szCs w:val="28"/>
        </w:rPr>
      </w:pPr>
      <w:r w:rsidRPr="00314716">
        <w:rPr>
          <w:rFonts w:ascii="Times New Roman" w:eastAsia="Calibri" w:hAnsi="Times New Roman" w:cs="Times New Roman"/>
          <w:sz w:val="28"/>
          <w:szCs w:val="28"/>
        </w:rPr>
        <w:t>Запитання для обговорення:</w:t>
      </w:r>
    </w:p>
    <w:p w:rsidR="00314716" w:rsidRPr="00314716" w:rsidRDefault="00314716" w:rsidP="009751C6">
      <w:pPr>
        <w:pStyle w:val="a3"/>
        <w:numPr>
          <w:ilvl w:val="0"/>
          <w:numId w:val="43"/>
        </w:numPr>
        <w:spacing w:after="0" w:line="360" w:lineRule="auto"/>
        <w:rPr>
          <w:rFonts w:ascii="Times New Roman" w:eastAsia="Calibri" w:hAnsi="Times New Roman" w:cs="Times New Roman"/>
          <w:sz w:val="28"/>
          <w:szCs w:val="28"/>
        </w:rPr>
      </w:pPr>
      <w:r w:rsidRPr="00314716">
        <w:rPr>
          <w:rFonts w:ascii="Times New Roman" w:eastAsia="Calibri" w:hAnsi="Times New Roman" w:cs="Times New Roman"/>
          <w:sz w:val="28"/>
          <w:szCs w:val="28"/>
        </w:rPr>
        <w:t xml:space="preserve">Як почуваєтеся? Які відчуття виникали під час виконання вправи? </w:t>
      </w:r>
    </w:p>
    <w:p w:rsidR="00314716" w:rsidRPr="00314716" w:rsidRDefault="00314716" w:rsidP="009751C6">
      <w:pPr>
        <w:pStyle w:val="a3"/>
        <w:numPr>
          <w:ilvl w:val="0"/>
          <w:numId w:val="43"/>
        </w:numPr>
        <w:spacing w:after="0" w:line="360" w:lineRule="auto"/>
        <w:rPr>
          <w:rFonts w:ascii="Times New Roman" w:eastAsia="Calibri" w:hAnsi="Times New Roman" w:cs="Times New Roman"/>
          <w:sz w:val="28"/>
          <w:szCs w:val="28"/>
        </w:rPr>
      </w:pPr>
      <w:r w:rsidRPr="00314716">
        <w:rPr>
          <w:rFonts w:ascii="Times New Roman" w:eastAsia="Calibri" w:hAnsi="Times New Roman" w:cs="Times New Roman"/>
          <w:sz w:val="28"/>
          <w:szCs w:val="28"/>
        </w:rPr>
        <w:t>Чи було щось, що викликало дискомфорт?</w:t>
      </w:r>
    </w:p>
    <w:p w:rsidR="00314716" w:rsidRPr="000D4374" w:rsidRDefault="00314716" w:rsidP="009751C6">
      <w:pPr>
        <w:pStyle w:val="a3"/>
        <w:numPr>
          <w:ilvl w:val="0"/>
          <w:numId w:val="43"/>
        </w:numPr>
        <w:spacing w:after="0" w:line="360" w:lineRule="auto"/>
        <w:rPr>
          <w:rFonts w:ascii="Times New Roman" w:eastAsia="Calibri" w:hAnsi="Times New Roman" w:cs="Times New Roman"/>
          <w:sz w:val="28"/>
          <w:szCs w:val="28"/>
        </w:rPr>
      </w:pPr>
      <w:r w:rsidRPr="00314716">
        <w:rPr>
          <w:rFonts w:ascii="Times New Roman" w:eastAsia="Calibri" w:hAnsi="Times New Roman" w:cs="Times New Roman"/>
          <w:sz w:val="28"/>
          <w:szCs w:val="28"/>
        </w:rPr>
        <w:t>Що було найприємнішим?</w:t>
      </w:r>
    </w:p>
    <w:p w:rsidR="000C7866" w:rsidRPr="000C7866" w:rsidRDefault="00324AF9"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9. Вправа «Сторонній</w:t>
      </w:r>
      <w:r w:rsidR="000C7866" w:rsidRPr="000C7866">
        <w:rPr>
          <w:rFonts w:ascii="Times New Roman" w:eastAsia="Calibri" w:hAnsi="Times New Roman" w:cs="Times New Roman"/>
          <w:sz w:val="28"/>
          <w:szCs w:val="28"/>
        </w:rPr>
        <w:t xml:space="preserve"> спостерігач».</w:t>
      </w:r>
      <w:r w:rsidR="00B9003E">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10. Самодіагност</w:t>
      </w:r>
      <w:r w:rsidR="00D50744">
        <w:rPr>
          <w:rFonts w:ascii="Times New Roman" w:eastAsia="Calibri" w:hAnsi="Times New Roman" w:cs="Times New Roman"/>
          <w:sz w:val="28"/>
          <w:szCs w:val="28"/>
        </w:rPr>
        <w:t>ика емоційного стану. Вправа «К</w:t>
      </w:r>
      <w:r w:rsidRPr="000C7866">
        <w:rPr>
          <w:rFonts w:ascii="Times New Roman" w:eastAsia="Calibri" w:hAnsi="Times New Roman" w:cs="Times New Roman"/>
          <w:sz w:val="28"/>
          <w:szCs w:val="28"/>
        </w:rPr>
        <w:t xml:space="preserve">ілька слів».  </w:t>
      </w:r>
      <w:r w:rsidR="00D50744">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5 хв.                                                                   11. Підведенн</w:t>
      </w:r>
      <w:r w:rsidR="00D50744">
        <w:rPr>
          <w:rFonts w:ascii="Times New Roman" w:eastAsia="Calibri" w:hAnsi="Times New Roman" w:cs="Times New Roman"/>
          <w:sz w:val="28"/>
          <w:szCs w:val="28"/>
        </w:rPr>
        <w:t>я підсумків. Вправа «Незакінчені</w:t>
      </w:r>
      <w:r w:rsidRPr="000C7866">
        <w:rPr>
          <w:rFonts w:ascii="Times New Roman" w:eastAsia="Calibri" w:hAnsi="Times New Roman" w:cs="Times New Roman"/>
          <w:sz w:val="28"/>
          <w:szCs w:val="28"/>
        </w:rPr>
        <w:t xml:space="preserve"> речення».</w:t>
      </w:r>
      <w:r w:rsidR="00B9003E">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            10 хв.</w:t>
      </w: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4</w:t>
      </w:r>
    </w:p>
    <w:p w:rsidR="000C7866" w:rsidRPr="008F2E59"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Тема: </w:t>
      </w:r>
      <w:r w:rsidR="008F2E59">
        <w:rPr>
          <w:rFonts w:ascii="Times New Roman" w:eastAsia="Calibri" w:hAnsi="Times New Roman" w:cs="Times New Roman"/>
          <w:sz w:val="28"/>
          <w:szCs w:val="28"/>
        </w:rPr>
        <w:t>Стресові фактори. Знижуємо силу напруги.</w:t>
      </w:r>
      <w:r w:rsidR="004F3B6D" w:rsidRPr="004F3B6D">
        <w:rPr>
          <w:rFonts w:ascii="Times New Roman" w:eastAsia="Calibri" w:hAnsi="Times New Roman" w:cs="Times New Roman"/>
          <w:b/>
          <w:sz w:val="28"/>
          <w:szCs w:val="28"/>
        </w:rPr>
        <w:t xml:space="preserve">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Мета: </w:t>
      </w:r>
      <w:r w:rsidR="00E96029">
        <w:rPr>
          <w:rFonts w:ascii="Times New Roman" w:eastAsia="Calibri" w:hAnsi="Times New Roman" w:cs="Times New Roman"/>
          <w:sz w:val="28"/>
          <w:szCs w:val="28"/>
        </w:rPr>
        <w:t>знайомство</w:t>
      </w:r>
      <w:r w:rsidRPr="000C7866">
        <w:rPr>
          <w:rFonts w:ascii="Times New Roman" w:eastAsia="Calibri" w:hAnsi="Times New Roman" w:cs="Times New Roman"/>
          <w:sz w:val="28"/>
          <w:szCs w:val="28"/>
        </w:rPr>
        <w:t xml:space="preserve"> з </w:t>
      </w:r>
      <w:r w:rsidR="00E96029">
        <w:rPr>
          <w:rFonts w:ascii="Times New Roman" w:eastAsia="Calibri" w:hAnsi="Times New Roman" w:cs="Times New Roman"/>
          <w:sz w:val="28"/>
          <w:szCs w:val="28"/>
        </w:rPr>
        <w:t>методом аутогенного тренування. Практикування</w:t>
      </w:r>
      <w:r w:rsidRPr="000C7866">
        <w:rPr>
          <w:rFonts w:ascii="Times New Roman" w:eastAsia="Calibri" w:hAnsi="Times New Roman" w:cs="Times New Roman"/>
          <w:sz w:val="28"/>
          <w:szCs w:val="28"/>
        </w:rPr>
        <w:t xml:space="preserve"> у зменшенні  м’язової</w:t>
      </w:r>
      <w:r w:rsidR="00E96029">
        <w:rPr>
          <w:rFonts w:ascii="Times New Roman" w:eastAsia="Calibri" w:hAnsi="Times New Roman" w:cs="Times New Roman"/>
          <w:sz w:val="28"/>
          <w:szCs w:val="28"/>
        </w:rPr>
        <w:t xml:space="preserve"> та психічної напруги, розвиток</w:t>
      </w:r>
      <w:r w:rsidRPr="000C7866">
        <w:rPr>
          <w:rFonts w:ascii="Times New Roman" w:eastAsia="Calibri" w:hAnsi="Times New Roman" w:cs="Times New Roman"/>
          <w:sz w:val="28"/>
          <w:szCs w:val="28"/>
        </w:rPr>
        <w:t xml:space="preserve"> вміння самоаналізу.</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Pr="000C7866">
        <w:rPr>
          <w:rFonts w:ascii="Times New Roman" w:eastAsia="Calibri" w:hAnsi="Times New Roman" w:cs="Times New Roman"/>
          <w:sz w:val="28"/>
          <w:szCs w:val="28"/>
        </w:rPr>
        <w:t xml:space="preserve"> папір, ручки,  тес</w:t>
      </w:r>
      <w:r w:rsidR="00E96029">
        <w:rPr>
          <w:rFonts w:ascii="Times New Roman" w:eastAsia="Calibri" w:hAnsi="Times New Roman" w:cs="Times New Roman"/>
          <w:sz w:val="28"/>
          <w:szCs w:val="28"/>
        </w:rPr>
        <w:t>тові примірники,  музика</w:t>
      </w:r>
      <w:r w:rsidRPr="000C7866">
        <w:rPr>
          <w:rFonts w:ascii="Times New Roman" w:eastAsia="Calibri" w:hAnsi="Times New Roman" w:cs="Times New Roman"/>
          <w:sz w:val="28"/>
          <w:szCs w:val="28"/>
        </w:rPr>
        <w:t xml:space="preserve"> для релаксації.</w:t>
      </w:r>
    </w:p>
    <w:p w:rsidR="000C7866" w:rsidRPr="000C7866" w:rsidRDefault="000C7866" w:rsidP="009265F4">
      <w:pPr>
        <w:spacing w:after="0" w:line="360" w:lineRule="auto"/>
        <w:rPr>
          <w:rFonts w:ascii="Times New Roman" w:eastAsia="Calibri" w:hAnsi="Times New Roman" w:cs="Times New Roman"/>
          <w:b/>
          <w:i/>
          <w:sz w:val="28"/>
          <w:szCs w:val="28"/>
        </w:rPr>
      </w:pPr>
      <w:r w:rsidRPr="000C7866">
        <w:rPr>
          <w:rFonts w:ascii="Times New Roman" w:eastAsia="Calibri" w:hAnsi="Times New Roman" w:cs="Times New Roman"/>
          <w:b/>
          <w:sz w:val="28"/>
          <w:szCs w:val="28"/>
        </w:rPr>
        <w:t xml:space="preserve">Тривалість: </w:t>
      </w:r>
      <w:r w:rsidRPr="000C7866">
        <w:rPr>
          <w:rFonts w:ascii="Times New Roman" w:eastAsia="Calibri" w:hAnsi="Times New Roman" w:cs="Times New Roman"/>
          <w:sz w:val="28"/>
          <w:szCs w:val="28"/>
        </w:rPr>
        <w:t>1 год. 50 хв.</w:t>
      </w:r>
    </w:p>
    <w:p w:rsidR="000C7866" w:rsidRPr="00546AAC" w:rsidRDefault="000C7866" w:rsidP="009265F4">
      <w:pPr>
        <w:spacing w:after="0" w:line="360" w:lineRule="auto"/>
        <w:jc w:val="center"/>
        <w:rPr>
          <w:rFonts w:ascii="Times New Roman" w:eastAsia="Calibri" w:hAnsi="Times New Roman" w:cs="Times New Roman"/>
          <w:b/>
          <w:sz w:val="28"/>
          <w:szCs w:val="28"/>
        </w:rPr>
      </w:pPr>
      <w:r w:rsidRPr="00546AAC">
        <w:rPr>
          <w:rFonts w:ascii="Times New Roman" w:eastAsia="Calibri" w:hAnsi="Times New Roman" w:cs="Times New Roman"/>
          <w:b/>
          <w:sz w:val="28"/>
          <w:szCs w:val="28"/>
        </w:rPr>
        <w:t>Структура</w:t>
      </w:r>
    </w:p>
    <w:p w:rsidR="000C7866" w:rsidRPr="000C7866" w:rsidRDefault="00B55669"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Вступне слово</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5D762D">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5 хв.</w:t>
      </w:r>
    </w:p>
    <w:p w:rsidR="000C7866" w:rsidRPr="000C7866" w:rsidRDefault="00262205"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1. Вправа</w:t>
      </w:r>
      <w:r w:rsidR="000C7866" w:rsidRPr="000C7866">
        <w:rPr>
          <w:rFonts w:ascii="Times New Roman" w:eastAsia="Calibri" w:hAnsi="Times New Roman" w:cs="Times New Roman"/>
          <w:sz w:val="28"/>
          <w:szCs w:val="28"/>
        </w:rPr>
        <w:t xml:space="preserve"> «Привітання».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5D762D">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Очікування.                                                                       </w:t>
      </w:r>
      <w:r w:rsidR="005D762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Вправа  «Мале коло».                                                       </w:t>
      </w:r>
      <w:r w:rsidR="005D762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0C7866" w:rsidRPr="000C7866" w:rsidRDefault="007A230A"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4. </w:t>
      </w:r>
      <w:r w:rsidR="000C7866" w:rsidRPr="000C7866">
        <w:rPr>
          <w:rFonts w:ascii="Times New Roman" w:eastAsia="Calibri" w:hAnsi="Times New Roman" w:cs="Times New Roman"/>
          <w:sz w:val="28"/>
          <w:szCs w:val="28"/>
        </w:rPr>
        <w:t xml:space="preserve">Тест «Моє здоров’я».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5D762D">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5. Інформаційне повідомлення</w:t>
      </w:r>
      <w:r w:rsidR="007A230A">
        <w:rPr>
          <w:rFonts w:ascii="Times New Roman" w:eastAsia="Calibri" w:hAnsi="Times New Roman" w:cs="Times New Roman"/>
          <w:sz w:val="28"/>
          <w:szCs w:val="28"/>
        </w:rPr>
        <w:t xml:space="preserve"> про</w:t>
      </w:r>
      <w:r w:rsidRPr="000C7866">
        <w:rPr>
          <w:rFonts w:ascii="Times New Roman" w:eastAsia="Calibri" w:hAnsi="Times New Roman" w:cs="Times New Roman"/>
          <w:sz w:val="28"/>
          <w:szCs w:val="28"/>
        </w:rPr>
        <w:t xml:space="preserve"> «М</w:t>
      </w:r>
      <w:r w:rsidR="007A230A">
        <w:rPr>
          <w:rFonts w:ascii="Times New Roman" w:eastAsia="Calibri" w:hAnsi="Times New Roman" w:cs="Times New Roman"/>
          <w:sz w:val="28"/>
          <w:szCs w:val="28"/>
        </w:rPr>
        <w:t>етод аутогенного тренування».</w:t>
      </w:r>
      <w:r w:rsidRPr="000C7866">
        <w:rPr>
          <w:rFonts w:ascii="Times New Roman" w:eastAsia="Calibri" w:hAnsi="Times New Roman" w:cs="Times New Roman"/>
          <w:sz w:val="28"/>
          <w:szCs w:val="28"/>
        </w:rPr>
        <w:t xml:space="preserve">   </w:t>
      </w:r>
      <w:r w:rsidR="0097749C">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6. Шість вправ першої сходинки  АТ.                                                           30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7. Образна релаксація.                                                                                     20 хв.</w:t>
      </w:r>
    </w:p>
    <w:p w:rsidR="000C7866" w:rsidRPr="000C7866" w:rsidRDefault="007A230A"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8. Рефлексія. Вправа </w:t>
      </w:r>
      <w:r w:rsidR="000C7866" w:rsidRPr="000C7866">
        <w:rPr>
          <w:rFonts w:ascii="Times New Roman" w:eastAsia="Calibri" w:hAnsi="Times New Roman" w:cs="Times New Roman"/>
          <w:sz w:val="28"/>
          <w:szCs w:val="28"/>
        </w:rPr>
        <w:t xml:space="preserve">«Фото минулого дня».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 xml:space="preserve">             </w:t>
      </w:r>
      <w:r w:rsidR="009165DD">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9. Підведення підсумків.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5</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Тема: </w:t>
      </w:r>
      <w:r w:rsidRPr="000C7866">
        <w:rPr>
          <w:rFonts w:ascii="Times New Roman" w:eastAsia="Calibri" w:hAnsi="Times New Roman" w:cs="Times New Roman"/>
          <w:sz w:val="28"/>
          <w:szCs w:val="28"/>
        </w:rPr>
        <w:t>Антистресове тренування.</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Мета: </w:t>
      </w:r>
      <w:r w:rsidRPr="000C7866">
        <w:rPr>
          <w:rFonts w:ascii="Times New Roman" w:eastAsia="Calibri" w:hAnsi="Times New Roman" w:cs="Times New Roman"/>
          <w:sz w:val="28"/>
          <w:szCs w:val="28"/>
        </w:rPr>
        <w:t>оз</w:t>
      </w:r>
      <w:r w:rsidR="00D04F5B">
        <w:rPr>
          <w:rFonts w:ascii="Times New Roman" w:eastAsia="Calibri" w:hAnsi="Times New Roman" w:cs="Times New Roman"/>
          <w:sz w:val="28"/>
          <w:szCs w:val="28"/>
        </w:rPr>
        <w:t>найомити з фізіологією стресу, в</w:t>
      </w:r>
      <w:r w:rsidRPr="000C7866">
        <w:rPr>
          <w:rFonts w:ascii="Times New Roman" w:eastAsia="Calibri" w:hAnsi="Times New Roman" w:cs="Times New Roman"/>
          <w:sz w:val="28"/>
          <w:szCs w:val="28"/>
        </w:rPr>
        <w:t>чити долати стресові ситуації за допомогою методу антистресового тренування, закріпити вміння знімати психофізичну напругу.</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Pr="000C7866">
        <w:rPr>
          <w:rFonts w:ascii="Times New Roman" w:eastAsia="Calibri" w:hAnsi="Times New Roman" w:cs="Times New Roman"/>
          <w:sz w:val="28"/>
          <w:szCs w:val="28"/>
        </w:rPr>
        <w:t xml:space="preserve"> бланки тестов</w:t>
      </w:r>
      <w:r w:rsidR="00E55557">
        <w:rPr>
          <w:rFonts w:ascii="Times New Roman" w:eastAsia="Calibri" w:hAnsi="Times New Roman" w:cs="Times New Roman"/>
          <w:sz w:val="28"/>
          <w:szCs w:val="28"/>
        </w:rPr>
        <w:t>их методик, ручки, папір</w:t>
      </w:r>
      <w:r w:rsidRPr="000C7866">
        <w:rPr>
          <w:rFonts w:ascii="Times New Roman" w:eastAsia="Calibri" w:hAnsi="Times New Roman" w:cs="Times New Roman"/>
          <w:sz w:val="28"/>
          <w:szCs w:val="28"/>
        </w:rPr>
        <w:t xml:space="preserve">, музичний запис.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Тривалість: </w:t>
      </w:r>
      <w:r w:rsidRPr="000C7866">
        <w:rPr>
          <w:rFonts w:ascii="Times New Roman" w:eastAsia="Calibri" w:hAnsi="Times New Roman" w:cs="Times New Roman"/>
          <w:sz w:val="28"/>
          <w:szCs w:val="28"/>
        </w:rPr>
        <w:t>1 год. 50 хв.</w:t>
      </w:r>
    </w:p>
    <w:p w:rsidR="000C7866" w:rsidRPr="00546AAC" w:rsidRDefault="000C7866" w:rsidP="009265F4">
      <w:pPr>
        <w:spacing w:after="0" w:line="360" w:lineRule="auto"/>
        <w:jc w:val="center"/>
        <w:rPr>
          <w:rFonts w:ascii="Times New Roman" w:eastAsia="Calibri" w:hAnsi="Times New Roman" w:cs="Times New Roman"/>
          <w:b/>
          <w:sz w:val="28"/>
          <w:szCs w:val="28"/>
        </w:rPr>
      </w:pPr>
      <w:r w:rsidRPr="00546AAC">
        <w:rPr>
          <w:rFonts w:ascii="Times New Roman" w:eastAsia="Calibri" w:hAnsi="Times New Roman" w:cs="Times New Roman"/>
          <w:b/>
          <w:sz w:val="28"/>
          <w:szCs w:val="28"/>
        </w:rPr>
        <w:t>Структура</w:t>
      </w:r>
    </w:p>
    <w:p w:rsidR="000C7866" w:rsidRPr="000C7866" w:rsidRDefault="00A33926"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Вступне слово     </w:t>
      </w:r>
      <w:r w:rsidR="000C7866" w:rsidRPr="000C7866">
        <w:rPr>
          <w:rFonts w:ascii="Times New Roman" w:eastAsia="Calibri" w:hAnsi="Times New Roman" w:cs="Times New Roman"/>
          <w:sz w:val="28"/>
          <w:szCs w:val="28"/>
        </w:rPr>
        <w:t xml:space="preserve">                                                                  </w:t>
      </w:r>
      <w:r w:rsidR="009165DD">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1. Вправа «Привітання».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Вправа «Перетворення».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Очікування.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4. Вправа «Феєрверк».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5. Самодіагностика. Тест « Ваша реакція на стрес».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6. Мозковий штурм «Що для мене стрес?».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7. Інформаційне повідомлення «Стресові ситуації -  користь чи шкода?»</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8. </w:t>
      </w:r>
      <w:r w:rsidR="009265F4">
        <w:rPr>
          <w:rFonts w:ascii="Times New Roman" w:eastAsia="Calibri" w:hAnsi="Times New Roman" w:cs="Times New Roman"/>
          <w:sz w:val="28"/>
          <w:szCs w:val="28"/>
        </w:rPr>
        <w:t>Вправа «Сам</w:t>
      </w:r>
      <w:r w:rsidRPr="000C7866">
        <w:rPr>
          <w:rFonts w:ascii="Times New Roman" w:eastAsia="Calibri" w:hAnsi="Times New Roman" w:cs="Times New Roman"/>
          <w:sz w:val="28"/>
          <w:szCs w:val="28"/>
        </w:rPr>
        <w:t xml:space="preserve">омасаж рук».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9. Вправа «Динамічне дихання».                                         </w:t>
      </w:r>
      <w:r w:rsidR="009165DD">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10 хв.                            10. Вправа «Моя проблема».                                                   </w:t>
      </w:r>
      <w:r w:rsidR="00C53C36">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20 хв.</w:t>
      </w:r>
    </w:p>
    <w:p w:rsid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11. Підведення підсумків.                                                    </w:t>
      </w:r>
      <w:r w:rsidR="00C53C36">
        <w:rPr>
          <w:rFonts w:ascii="Times New Roman" w:eastAsia="Calibri" w:hAnsi="Times New Roman" w:cs="Times New Roman"/>
          <w:sz w:val="28"/>
          <w:szCs w:val="28"/>
        </w:rPr>
        <w:t xml:space="preserve">                           </w:t>
      </w:r>
      <w:r w:rsidRPr="000C7866">
        <w:rPr>
          <w:rFonts w:ascii="Times New Roman" w:eastAsia="Calibri" w:hAnsi="Times New Roman" w:cs="Times New Roman"/>
          <w:sz w:val="28"/>
          <w:szCs w:val="28"/>
        </w:rPr>
        <w:t xml:space="preserve">10 </w:t>
      </w:r>
      <w:r w:rsidR="004F5870">
        <w:rPr>
          <w:rFonts w:ascii="Times New Roman" w:eastAsia="Calibri" w:hAnsi="Times New Roman" w:cs="Times New Roman"/>
          <w:sz w:val="28"/>
          <w:szCs w:val="28"/>
        </w:rPr>
        <w:t>хв.</w:t>
      </w:r>
    </w:p>
    <w:p w:rsidR="00D0112E" w:rsidRPr="000C7866" w:rsidRDefault="00D0112E" w:rsidP="009265F4">
      <w:pPr>
        <w:spacing w:after="0" w:line="360" w:lineRule="auto"/>
        <w:rPr>
          <w:rFonts w:ascii="Times New Roman" w:eastAsia="Calibri" w:hAnsi="Times New Roman" w:cs="Times New Roman"/>
          <w:sz w:val="28"/>
          <w:szCs w:val="28"/>
        </w:rPr>
      </w:pP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6</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Тема:</w:t>
      </w:r>
      <w:r w:rsidRPr="000C7866">
        <w:rPr>
          <w:rFonts w:ascii="Times New Roman" w:eastAsia="Calibri" w:hAnsi="Times New Roman" w:cs="Times New Roman"/>
          <w:sz w:val="28"/>
          <w:szCs w:val="28"/>
        </w:rPr>
        <w:t xml:space="preserve"> Стійкість до стресу.</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Мета: </w:t>
      </w:r>
      <w:r w:rsidRPr="000C7866">
        <w:rPr>
          <w:rFonts w:ascii="Times New Roman" w:eastAsia="Calibri" w:hAnsi="Times New Roman" w:cs="Times New Roman"/>
          <w:sz w:val="28"/>
          <w:szCs w:val="28"/>
        </w:rPr>
        <w:t>профілактика стресу, зниження рівня ситуативної особистісної тривожності,</w:t>
      </w:r>
      <w:r w:rsidR="008E439E">
        <w:rPr>
          <w:rFonts w:ascii="Times New Roman" w:eastAsia="Calibri" w:hAnsi="Times New Roman" w:cs="Times New Roman"/>
          <w:sz w:val="28"/>
          <w:szCs w:val="28"/>
        </w:rPr>
        <w:t xml:space="preserve"> </w:t>
      </w:r>
      <w:r w:rsidR="008E439E" w:rsidRPr="008E439E">
        <w:rPr>
          <w:rFonts w:ascii="Times New Roman" w:eastAsia="Calibri" w:hAnsi="Times New Roman" w:cs="Times New Roman"/>
          <w:sz w:val="28"/>
          <w:szCs w:val="28"/>
        </w:rPr>
        <w:t>оволодіння елементарними прийомами релаксації та аутотренінгу</w:t>
      </w:r>
      <w:r w:rsidR="008E439E">
        <w:rPr>
          <w:rFonts w:ascii="Times New Roman" w:eastAsia="Calibri" w:hAnsi="Times New Roman" w:cs="Times New Roman"/>
          <w:sz w:val="28"/>
          <w:szCs w:val="28"/>
        </w:rPr>
        <w:t>,</w:t>
      </w:r>
      <w:r w:rsidRPr="000C7866">
        <w:rPr>
          <w:rFonts w:ascii="Times New Roman" w:eastAsia="Calibri" w:hAnsi="Times New Roman" w:cs="Times New Roman"/>
          <w:sz w:val="28"/>
          <w:szCs w:val="28"/>
        </w:rPr>
        <w:t xml:space="preserve"> сприяння формуванню навичок опанування себе в різних ситуаціях, розвиток самоповаги.</w:t>
      </w:r>
    </w:p>
    <w:p w:rsidR="000C7866" w:rsidRPr="000C7866" w:rsidRDefault="000C7866" w:rsidP="009265F4">
      <w:pPr>
        <w:spacing w:after="0" w:line="360" w:lineRule="auto"/>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Оснащення:</w:t>
      </w:r>
      <w:r w:rsidRPr="000C7866">
        <w:rPr>
          <w:rFonts w:ascii="Times New Roman" w:eastAsia="Calibri" w:hAnsi="Times New Roman" w:cs="Times New Roman"/>
          <w:sz w:val="28"/>
          <w:szCs w:val="28"/>
        </w:rPr>
        <w:t xml:space="preserve"> бланки тестових методик, ручки, папір</w:t>
      </w:r>
      <w:r w:rsidR="008E439E">
        <w:rPr>
          <w:rFonts w:ascii="Times New Roman" w:eastAsia="Calibri" w:hAnsi="Times New Roman" w:cs="Times New Roman"/>
          <w:sz w:val="28"/>
          <w:szCs w:val="28"/>
        </w:rPr>
        <w:t xml:space="preserve"> А4,</w:t>
      </w:r>
      <w:r w:rsidRPr="000C7866">
        <w:rPr>
          <w:rFonts w:ascii="Times New Roman" w:eastAsia="Calibri" w:hAnsi="Times New Roman" w:cs="Times New Roman"/>
          <w:sz w:val="28"/>
          <w:szCs w:val="28"/>
        </w:rPr>
        <w:t xml:space="preserve"> музичний запис для релаксації.</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b/>
          <w:sz w:val="28"/>
          <w:szCs w:val="28"/>
        </w:rPr>
        <w:t>Тривалість:</w:t>
      </w:r>
      <w:r w:rsidRPr="000C7866">
        <w:rPr>
          <w:rFonts w:ascii="Times New Roman" w:eastAsia="Calibri" w:hAnsi="Times New Roman" w:cs="Times New Roman"/>
          <w:sz w:val="28"/>
          <w:szCs w:val="28"/>
        </w:rPr>
        <w:t xml:space="preserve"> 1год. 50 хв.</w:t>
      </w:r>
    </w:p>
    <w:p w:rsidR="000C7866" w:rsidRPr="00546AAC" w:rsidRDefault="000C7866" w:rsidP="009265F4">
      <w:pPr>
        <w:spacing w:after="0" w:line="360" w:lineRule="auto"/>
        <w:jc w:val="center"/>
        <w:rPr>
          <w:rFonts w:ascii="Times New Roman" w:eastAsia="Calibri" w:hAnsi="Times New Roman" w:cs="Times New Roman"/>
          <w:b/>
          <w:sz w:val="28"/>
          <w:szCs w:val="28"/>
        </w:rPr>
      </w:pPr>
      <w:r w:rsidRPr="00546AAC">
        <w:rPr>
          <w:rFonts w:ascii="Times New Roman" w:eastAsia="Calibri" w:hAnsi="Times New Roman" w:cs="Times New Roman"/>
          <w:b/>
          <w:sz w:val="28"/>
          <w:szCs w:val="28"/>
        </w:rPr>
        <w:t>Структура</w:t>
      </w:r>
    </w:p>
    <w:p w:rsidR="000C7866" w:rsidRPr="000C7866" w:rsidRDefault="001A5B54"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Вступне слово</w:t>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t xml:space="preserve">  </w:t>
      </w:r>
      <w:r w:rsidR="009265F4">
        <w:rPr>
          <w:rFonts w:ascii="Times New Roman" w:eastAsia="Calibri" w:hAnsi="Times New Roman" w:cs="Times New Roman"/>
          <w:sz w:val="28"/>
          <w:szCs w:val="28"/>
        </w:rPr>
        <w:t xml:space="preserve">  </w:t>
      </w:r>
      <w:r w:rsidR="000C7866"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1. Вправа «Чарівна торбинка».</w:t>
      </w:r>
      <w:r w:rsidR="00D94674">
        <w:rPr>
          <w:rFonts w:ascii="Times New Roman" w:eastAsia="Calibri" w:hAnsi="Times New Roman" w:cs="Times New Roman"/>
          <w:sz w:val="28"/>
          <w:szCs w:val="28"/>
        </w:rPr>
        <w:t xml:space="preserve"> </w:t>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2. Очікування.</w:t>
      </w:r>
      <w:r w:rsidR="00D94674">
        <w:rPr>
          <w:rFonts w:ascii="Times New Roman" w:eastAsia="Calibri" w:hAnsi="Times New Roman" w:cs="Times New Roman"/>
          <w:sz w:val="28"/>
          <w:szCs w:val="28"/>
        </w:rPr>
        <w:t xml:space="preserve"> </w:t>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3. Інформаційне повідомлення</w:t>
      </w:r>
      <w:r w:rsidR="00E600C4">
        <w:rPr>
          <w:rFonts w:ascii="Times New Roman" w:eastAsia="Calibri" w:hAnsi="Times New Roman" w:cs="Times New Roman"/>
          <w:sz w:val="28"/>
          <w:szCs w:val="28"/>
        </w:rPr>
        <w:t xml:space="preserve"> на тему </w:t>
      </w:r>
      <w:r w:rsidRPr="000C7866">
        <w:rPr>
          <w:rFonts w:ascii="Times New Roman" w:eastAsia="Calibri" w:hAnsi="Times New Roman" w:cs="Times New Roman"/>
          <w:sz w:val="28"/>
          <w:szCs w:val="28"/>
        </w:rPr>
        <w:t xml:space="preserve">«Види стресу, його фази та </w:t>
      </w:r>
      <w:r w:rsidR="00D94674">
        <w:rPr>
          <w:rFonts w:ascii="Times New Roman" w:eastAsia="Calibri" w:hAnsi="Times New Roman" w:cs="Times New Roman"/>
          <w:sz w:val="28"/>
          <w:szCs w:val="28"/>
        </w:rPr>
        <w:t>вплив на організм людини»</w:t>
      </w:r>
      <w:r w:rsidRPr="000C7866">
        <w:rPr>
          <w:rFonts w:ascii="Times New Roman" w:eastAsia="Calibri" w:hAnsi="Times New Roman" w:cs="Times New Roman"/>
          <w:sz w:val="28"/>
          <w:szCs w:val="28"/>
        </w:rPr>
        <w:t xml:space="preserve">. </w:t>
      </w:r>
      <w:r w:rsidR="00E600C4">
        <w:rPr>
          <w:rFonts w:ascii="Times New Roman" w:eastAsia="Calibri" w:hAnsi="Times New Roman" w:cs="Times New Roman"/>
          <w:sz w:val="28"/>
          <w:szCs w:val="28"/>
        </w:rPr>
        <w:tab/>
        <w:t xml:space="preserve">   </w:t>
      </w:r>
      <w:r w:rsidR="00E600C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4. Самодіагностика. Тест « Стійкість до стресу». </w:t>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r>
      <w:r w:rsidR="009265F4">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5. Вправа «Велике коло обговорення».</w:t>
      </w:r>
      <w:r w:rsidR="00D94674">
        <w:rPr>
          <w:rFonts w:ascii="Times New Roman" w:eastAsia="Calibri" w:hAnsi="Times New Roman" w:cs="Times New Roman"/>
          <w:sz w:val="28"/>
          <w:szCs w:val="28"/>
        </w:rPr>
        <w:t xml:space="preserve"> </w:t>
      </w:r>
      <w:r w:rsidR="00AB029B">
        <w:rPr>
          <w:rFonts w:ascii="Times New Roman" w:eastAsia="Calibri" w:hAnsi="Times New Roman" w:cs="Times New Roman"/>
          <w:sz w:val="28"/>
          <w:szCs w:val="28"/>
        </w:rPr>
        <w:tab/>
      </w:r>
      <w:r w:rsidR="00AB029B">
        <w:rPr>
          <w:rFonts w:ascii="Times New Roman" w:eastAsia="Calibri" w:hAnsi="Times New Roman" w:cs="Times New Roman"/>
          <w:sz w:val="28"/>
          <w:szCs w:val="28"/>
        </w:rPr>
        <w:tab/>
      </w:r>
      <w:r w:rsidR="00AB029B">
        <w:rPr>
          <w:rFonts w:ascii="Times New Roman" w:eastAsia="Calibri" w:hAnsi="Times New Roman" w:cs="Times New Roman"/>
          <w:sz w:val="28"/>
          <w:szCs w:val="28"/>
        </w:rPr>
        <w:tab/>
      </w:r>
      <w:r w:rsidR="00AB029B">
        <w:rPr>
          <w:rFonts w:ascii="Times New Roman" w:eastAsia="Calibri" w:hAnsi="Times New Roman" w:cs="Times New Roman"/>
          <w:sz w:val="28"/>
          <w:szCs w:val="28"/>
        </w:rPr>
        <w:tab/>
      </w:r>
      <w:r w:rsidR="00AB029B">
        <w:rPr>
          <w:rFonts w:ascii="Times New Roman" w:eastAsia="Calibri" w:hAnsi="Times New Roman" w:cs="Times New Roman"/>
          <w:sz w:val="28"/>
          <w:szCs w:val="28"/>
        </w:rPr>
        <w:tab/>
        <w:t xml:space="preserve">  </w:t>
      </w:r>
      <w:r w:rsidR="00AB029B">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6. Вправа «Самомасаж».</w:t>
      </w:r>
      <w:r w:rsidR="00D94674">
        <w:rPr>
          <w:rFonts w:ascii="Times New Roman" w:eastAsia="Calibri" w:hAnsi="Times New Roman" w:cs="Times New Roman"/>
          <w:sz w:val="28"/>
          <w:szCs w:val="28"/>
        </w:rPr>
        <w:t xml:space="preserve"> </w:t>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7. Вправа «Снігова куля». </w:t>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10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8. Образна релаксація.</w:t>
      </w:r>
      <w:r w:rsidR="00D94674">
        <w:rPr>
          <w:rFonts w:ascii="Times New Roman" w:eastAsia="Calibri" w:hAnsi="Times New Roman" w:cs="Times New Roman"/>
          <w:sz w:val="28"/>
          <w:szCs w:val="28"/>
        </w:rPr>
        <w:t xml:space="preserve"> </w:t>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20 хв.</w:t>
      </w:r>
    </w:p>
    <w:p w:rsidR="000C7866" w:rsidRPr="000C7866" w:rsidRDefault="00797055"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9. Вправа </w:t>
      </w:r>
      <w:r w:rsidR="000C7866" w:rsidRPr="000C7866">
        <w:rPr>
          <w:rFonts w:ascii="Times New Roman" w:eastAsia="Calibri" w:hAnsi="Times New Roman" w:cs="Times New Roman"/>
          <w:sz w:val="28"/>
          <w:szCs w:val="28"/>
        </w:rPr>
        <w:t xml:space="preserve">«Самовизнання». </w:t>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t xml:space="preserve">  </w:t>
      </w:r>
      <w:r w:rsidR="000C7866" w:rsidRPr="000C7866">
        <w:rPr>
          <w:rFonts w:ascii="Times New Roman" w:eastAsia="Calibri" w:hAnsi="Times New Roman" w:cs="Times New Roman"/>
          <w:sz w:val="28"/>
          <w:szCs w:val="28"/>
        </w:rPr>
        <w:t xml:space="preserve">15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10. Підведення підсумків заняття.</w:t>
      </w:r>
      <w:r w:rsidR="00D94674">
        <w:rPr>
          <w:rFonts w:ascii="Times New Roman" w:eastAsia="Calibri" w:hAnsi="Times New Roman" w:cs="Times New Roman"/>
          <w:sz w:val="28"/>
          <w:szCs w:val="28"/>
        </w:rPr>
        <w:t xml:space="preserve"> </w:t>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r>
      <w:r w:rsidR="0043307D">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jc w:val="center"/>
        <w:rPr>
          <w:rFonts w:ascii="Times New Roman" w:eastAsia="Calibri" w:hAnsi="Times New Roman" w:cs="Times New Roman"/>
          <w:b/>
          <w:sz w:val="28"/>
          <w:szCs w:val="28"/>
        </w:rPr>
      </w:pPr>
      <w:r w:rsidRPr="000C7866">
        <w:rPr>
          <w:rFonts w:ascii="Times New Roman" w:eastAsia="Calibri" w:hAnsi="Times New Roman" w:cs="Times New Roman"/>
          <w:b/>
          <w:sz w:val="28"/>
          <w:szCs w:val="28"/>
        </w:rPr>
        <w:t>Заняття № 7</w:t>
      </w:r>
    </w:p>
    <w:p w:rsidR="000C7866" w:rsidRPr="000C7866" w:rsidRDefault="000C7866" w:rsidP="004E17A8">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Тема: </w:t>
      </w:r>
      <w:r w:rsidR="00366796">
        <w:rPr>
          <w:rFonts w:ascii="Times New Roman" w:eastAsia="Calibri" w:hAnsi="Times New Roman" w:cs="Times New Roman"/>
          <w:sz w:val="28"/>
          <w:szCs w:val="28"/>
        </w:rPr>
        <w:t>Майстерно</w:t>
      </w:r>
      <w:r w:rsidR="00C93B1A">
        <w:rPr>
          <w:rFonts w:ascii="Times New Roman" w:eastAsia="Calibri" w:hAnsi="Times New Roman" w:cs="Times New Roman"/>
          <w:sz w:val="28"/>
          <w:szCs w:val="28"/>
        </w:rPr>
        <w:t xml:space="preserve"> живемо</w:t>
      </w:r>
      <w:r w:rsidRPr="000C7866">
        <w:rPr>
          <w:rFonts w:ascii="Times New Roman" w:eastAsia="Calibri" w:hAnsi="Times New Roman" w:cs="Times New Roman"/>
          <w:sz w:val="28"/>
          <w:szCs w:val="28"/>
        </w:rPr>
        <w:t xml:space="preserve"> у злагоді з собою.</w:t>
      </w:r>
      <w:r w:rsidR="00C93B1A">
        <w:rPr>
          <w:rFonts w:ascii="Times New Roman" w:eastAsia="Calibri" w:hAnsi="Times New Roman" w:cs="Times New Roman"/>
          <w:sz w:val="28"/>
          <w:szCs w:val="28"/>
        </w:rPr>
        <w:t xml:space="preserve"> Заключне заняття.</w:t>
      </w:r>
      <w:r w:rsidRPr="000C7866">
        <w:rPr>
          <w:rFonts w:ascii="Times New Roman" w:eastAsia="Calibri" w:hAnsi="Times New Roman" w:cs="Times New Roman"/>
          <w:sz w:val="28"/>
          <w:szCs w:val="28"/>
        </w:rPr>
        <w:t xml:space="preserve"> </w:t>
      </w:r>
    </w:p>
    <w:p w:rsidR="000C7866" w:rsidRPr="000C7866" w:rsidRDefault="000C7866" w:rsidP="004E17A8">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Мета:</w:t>
      </w:r>
      <w:r w:rsidRPr="000C7866">
        <w:rPr>
          <w:rFonts w:ascii="Times New Roman" w:eastAsia="Calibri" w:hAnsi="Times New Roman" w:cs="Times New Roman"/>
          <w:sz w:val="28"/>
          <w:szCs w:val="28"/>
        </w:rPr>
        <w:t xml:space="preserve"> підвести підсумки досягнень в </w:t>
      </w:r>
      <w:r w:rsidR="00076EC6">
        <w:rPr>
          <w:rFonts w:ascii="Times New Roman" w:eastAsia="Calibri" w:hAnsi="Times New Roman" w:cs="Times New Roman"/>
          <w:sz w:val="28"/>
          <w:szCs w:val="28"/>
        </w:rPr>
        <w:t>оволодінні системою зниження впливу стресових факторів</w:t>
      </w:r>
      <w:r w:rsidR="00DD56A2">
        <w:rPr>
          <w:rFonts w:ascii="Times New Roman" w:eastAsia="Calibri" w:hAnsi="Times New Roman" w:cs="Times New Roman"/>
          <w:sz w:val="28"/>
          <w:szCs w:val="28"/>
        </w:rPr>
        <w:t>, усвідомити</w:t>
      </w:r>
      <w:r w:rsidRPr="000C7866">
        <w:rPr>
          <w:rFonts w:ascii="Times New Roman" w:eastAsia="Calibri" w:hAnsi="Times New Roman" w:cs="Times New Roman"/>
          <w:sz w:val="28"/>
          <w:szCs w:val="28"/>
        </w:rPr>
        <w:t xml:space="preserve"> значення настано</w:t>
      </w:r>
      <w:r w:rsidR="00DD56A2">
        <w:rPr>
          <w:rFonts w:ascii="Times New Roman" w:eastAsia="Calibri" w:hAnsi="Times New Roman" w:cs="Times New Roman"/>
          <w:sz w:val="28"/>
          <w:szCs w:val="28"/>
        </w:rPr>
        <w:t>в для комфортного самопочуття, обговорити отримані знання, та засвоєні вміння й навички.</w:t>
      </w:r>
    </w:p>
    <w:p w:rsidR="000C7866" w:rsidRPr="000C7866" w:rsidRDefault="000C7866" w:rsidP="004E17A8">
      <w:pPr>
        <w:spacing w:after="0" w:line="360" w:lineRule="auto"/>
        <w:ind w:firstLine="708"/>
        <w:jc w:val="both"/>
        <w:rPr>
          <w:rFonts w:ascii="Times New Roman" w:eastAsia="Calibri" w:hAnsi="Times New Roman" w:cs="Times New Roman"/>
          <w:sz w:val="28"/>
          <w:szCs w:val="28"/>
        </w:rPr>
      </w:pPr>
      <w:r w:rsidRPr="000C7866">
        <w:rPr>
          <w:rFonts w:ascii="Times New Roman" w:eastAsia="Calibri" w:hAnsi="Times New Roman" w:cs="Times New Roman"/>
          <w:b/>
          <w:sz w:val="28"/>
          <w:szCs w:val="28"/>
        </w:rPr>
        <w:t xml:space="preserve">Оснащення: </w:t>
      </w:r>
      <w:r w:rsidRPr="000C7866">
        <w:rPr>
          <w:rFonts w:ascii="Times New Roman" w:eastAsia="Calibri" w:hAnsi="Times New Roman" w:cs="Times New Roman"/>
          <w:sz w:val="28"/>
          <w:szCs w:val="28"/>
        </w:rPr>
        <w:t>папір, ручки, кольорові олівці, ножиці, кольоровий папір, музичні записи.</w:t>
      </w:r>
    </w:p>
    <w:p w:rsidR="000C7866" w:rsidRPr="000C7866" w:rsidRDefault="000C7866" w:rsidP="004E17A8">
      <w:pPr>
        <w:spacing w:after="0" w:line="360" w:lineRule="auto"/>
        <w:ind w:firstLine="708"/>
        <w:jc w:val="both"/>
        <w:rPr>
          <w:rFonts w:ascii="Times New Roman" w:eastAsia="Calibri" w:hAnsi="Times New Roman" w:cs="Times New Roman"/>
          <w:b/>
          <w:sz w:val="28"/>
          <w:szCs w:val="28"/>
        </w:rPr>
      </w:pPr>
      <w:r w:rsidRPr="000C7866">
        <w:rPr>
          <w:rFonts w:ascii="Times New Roman" w:eastAsia="Calibri" w:hAnsi="Times New Roman" w:cs="Times New Roman"/>
          <w:b/>
          <w:sz w:val="28"/>
          <w:szCs w:val="28"/>
        </w:rPr>
        <w:t xml:space="preserve">Тривалість: </w:t>
      </w:r>
      <w:r w:rsidR="004E17A8">
        <w:rPr>
          <w:rFonts w:ascii="Times New Roman" w:eastAsia="Calibri" w:hAnsi="Times New Roman" w:cs="Times New Roman"/>
          <w:sz w:val="28"/>
          <w:szCs w:val="28"/>
        </w:rPr>
        <w:t>2 години</w:t>
      </w:r>
      <w:r w:rsidRPr="000C7866">
        <w:rPr>
          <w:rFonts w:ascii="Times New Roman" w:eastAsia="Calibri" w:hAnsi="Times New Roman" w:cs="Times New Roman"/>
          <w:sz w:val="28"/>
          <w:szCs w:val="28"/>
        </w:rPr>
        <w:t>.</w:t>
      </w:r>
    </w:p>
    <w:p w:rsidR="000C7866" w:rsidRPr="00546AAC" w:rsidRDefault="000C7866" w:rsidP="009265F4">
      <w:pPr>
        <w:spacing w:after="0" w:line="360" w:lineRule="auto"/>
        <w:jc w:val="center"/>
        <w:rPr>
          <w:rFonts w:ascii="Times New Roman" w:eastAsia="Calibri" w:hAnsi="Times New Roman" w:cs="Times New Roman"/>
          <w:b/>
          <w:sz w:val="28"/>
          <w:szCs w:val="28"/>
        </w:rPr>
      </w:pPr>
      <w:r w:rsidRPr="00546AAC">
        <w:rPr>
          <w:rFonts w:ascii="Times New Roman" w:eastAsia="Calibri" w:hAnsi="Times New Roman" w:cs="Times New Roman"/>
          <w:b/>
          <w:sz w:val="28"/>
          <w:szCs w:val="28"/>
        </w:rPr>
        <w:t>Структура</w:t>
      </w:r>
    </w:p>
    <w:p w:rsidR="000C7866" w:rsidRPr="000C7866" w:rsidRDefault="00715270" w:rsidP="009265F4">
      <w:pPr>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Вступне слово</w:t>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t xml:space="preserve">        </w:t>
      </w:r>
      <w:r w:rsidR="00EB7D08">
        <w:rPr>
          <w:rFonts w:ascii="Times New Roman" w:eastAsia="Calibri" w:hAnsi="Times New Roman" w:cs="Times New Roman"/>
          <w:sz w:val="28"/>
          <w:szCs w:val="28"/>
        </w:rPr>
        <w:t xml:space="preserve">    </w:t>
      </w:r>
      <w:r w:rsidR="001724DD">
        <w:rPr>
          <w:rFonts w:ascii="Times New Roman" w:eastAsia="Calibri" w:hAnsi="Times New Roman" w:cs="Times New Roman"/>
          <w:sz w:val="28"/>
          <w:szCs w:val="28"/>
        </w:rPr>
        <w:t>10</w:t>
      </w:r>
      <w:r w:rsidR="000C7866" w:rsidRPr="000C7866">
        <w:rPr>
          <w:rFonts w:ascii="Times New Roman" w:eastAsia="Calibri" w:hAnsi="Times New Roman" w:cs="Times New Roman"/>
          <w:sz w:val="28"/>
          <w:szCs w:val="28"/>
        </w:rPr>
        <w:t xml:space="preserve">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1. Вправа «Привітання». </w:t>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2. Вправа «Розділи мою радість». </w:t>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10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3. Очікування. </w:t>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5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4. Вправа «Настанови». </w:t>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r>
      <w:r w:rsidR="001724DD">
        <w:rPr>
          <w:rFonts w:ascii="Times New Roman" w:eastAsia="Calibri" w:hAnsi="Times New Roman" w:cs="Times New Roman"/>
          <w:sz w:val="28"/>
          <w:szCs w:val="28"/>
        </w:rPr>
        <w:tab/>
        <w:t xml:space="preserve">  10</w:t>
      </w:r>
      <w:r w:rsidRPr="000C7866">
        <w:rPr>
          <w:rFonts w:ascii="Times New Roman" w:eastAsia="Calibri" w:hAnsi="Times New Roman" w:cs="Times New Roman"/>
          <w:sz w:val="28"/>
          <w:szCs w:val="28"/>
        </w:rPr>
        <w:t xml:space="preserve">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5. Вправа «Швидка допомога». </w:t>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r>
      <w:r w:rsidR="00EB7D08">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15 хв.</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6. Вправа «Чарівне тісто».</w:t>
      </w:r>
      <w:r w:rsidR="009265F4">
        <w:rPr>
          <w:rFonts w:ascii="Times New Roman" w:eastAsia="Calibri" w:hAnsi="Times New Roman" w:cs="Times New Roman"/>
          <w:sz w:val="28"/>
          <w:szCs w:val="28"/>
        </w:rPr>
        <w:t xml:space="preserve"> </w:t>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r>
      <w:r w:rsidR="00982B11">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20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7. Вправа «Зміни». </w:t>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20 хв.                  </w:t>
      </w:r>
    </w:p>
    <w:p w:rsidR="000C7866" w:rsidRP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8. Вправа «Рецепт довголіття». </w:t>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15 хв.</w:t>
      </w:r>
    </w:p>
    <w:p w:rsidR="000C7866" w:rsidRDefault="000C7866" w:rsidP="009265F4">
      <w:pPr>
        <w:spacing w:after="0" w:line="360" w:lineRule="auto"/>
        <w:rPr>
          <w:rFonts w:ascii="Times New Roman" w:eastAsia="Calibri" w:hAnsi="Times New Roman" w:cs="Times New Roman"/>
          <w:sz w:val="28"/>
          <w:szCs w:val="28"/>
        </w:rPr>
      </w:pPr>
      <w:r w:rsidRPr="000C7866">
        <w:rPr>
          <w:rFonts w:ascii="Times New Roman" w:eastAsia="Calibri" w:hAnsi="Times New Roman" w:cs="Times New Roman"/>
          <w:sz w:val="28"/>
          <w:szCs w:val="28"/>
        </w:rPr>
        <w:t xml:space="preserve">9. Підведення підсумків. </w:t>
      </w:r>
      <w:r w:rsidR="00E423EC">
        <w:rPr>
          <w:rFonts w:ascii="Times New Roman" w:eastAsia="Calibri" w:hAnsi="Times New Roman" w:cs="Times New Roman"/>
          <w:sz w:val="28"/>
          <w:szCs w:val="28"/>
        </w:rPr>
        <w:t>Прощання.</w:t>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r>
      <w:r w:rsidR="00C27842">
        <w:rPr>
          <w:rFonts w:ascii="Times New Roman" w:eastAsia="Calibri" w:hAnsi="Times New Roman" w:cs="Times New Roman"/>
          <w:sz w:val="28"/>
          <w:szCs w:val="28"/>
        </w:rPr>
        <w:tab/>
        <w:t xml:space="preserve">  </w:t>
      </w:r>
      <w:r w:rsidRPr="000C7866">
        <w:rPr>
          <w:rFonts w:ascii="Times New Roman" w:eastAsia="Calibri" w:hAnsi="Times New Roman" w:cs="Times New Roman"/>
          <w:sz w:val="28"/>
          <w:szCs w:val="28"/>
        </w:rPr>
        <w:t xml:space="preserve">10 хв. </w:t>
      </w:r>
    </w:p>
    <w:p w:rsidR="0074199B" w:rsidRDefault="0074199B" w:rsidP="009265F4">
      <w:pPr>
        <w:spacing w:after="0" w:line="360" w:lineRule="auto"/>
        <w:rPr>
          <w:rFonts w:ascii="Times New Roman" w:eastAsia="Calibri" w:hAnsi="Times New Roman" w:cs="Times New Roman"/>
          <w:sz w:val="28"/>
          <w:szCs w:val="28"/>
        </w:rPr>
      </w:pPr>
    </w:p>
    <w:p w:rsidR="00F54D45" w:rsidRDefault="00F54D45" w:rsidP="000B3DD9">
      <w:pPr>
        <w:spacing w:after="0" w:line="360" w:lineRule="auto"/>
        <w:ind w:firstLine="708"/>
        <w:rPr>
          <w:rFonts w:ascii="Times New Roman" w:eastAsia="Calibri" w:hAnsi="Times New Roman" w:cs="Times New Roman"/>
          <w:b/>
          <w:sz w:val="28"/>
          <w:szCs w:val="28"/>
        </w:rPr>
      </w:pPr>
      <w:r w:rsidRPr="00DE5AD0">
        <w:rPr>
          <w:rFonts w:ascii="Times New Roman" w:eastAsia="Calibri" w:hAnsi="Times New Roman" w:cs="Times New Roman"/>
          <w:b/>
          <w:sz w:val="28"/>
          <w:szCs w:val="28"/>
        </w:rPr>
        <w:t>3.2. Аналіз результатів впровадження корекційної програми</w:t>
      </w:r>
    </w:p>
    <w:p w:rsidR="00B777D4" w:rsidRDefault="00B777D4" w:rsidP="000B3DD9">
      <w:pPr>
        <w:spacing w:after="0" w:line="360" w:lineRule="auto"/>
        <w:ind w:firstLine="708"/>
        <w:rPr>
          <w:rFonts w:ascii="Times New Roman" w:eastAsia="Calibri" w:hAnsi="Times New Roman" w:cs="Times New Roman"/>
          <w:b/>
          <w:sz w:val="28"/>
          <w:szCs w:val="28"/>
        </w:rPr>
      </w:pPr>
    </w:p>
    <w:p w:rsidR="00045CA3" w:rsidRPr="003E6BA7" w:rsidRDefault="00E6566B" w:rsidP="00C9554D">
      <w:pPr>
        <w:spacing w:after="0" w:line="360" w:lineRule="auto"/>
        <w:rPr>
          <w:rFonts w:ascii="Times New Roman" w:eastAsia="Calibri" w:hAnsi="Times New Roman" w:cs="Times New Roman"/>
          <w:color w:val="FFFFFF" w:themeColor="background1"/>
          <w:sz w:val="28"/>
          <w:szCs w:val="28"/>
          <w14:textFill>
            <w14:noFill/>
          </w14:textFill>
        </w:rPr>
      </w:pPr>
      <w:r>
        <w:rPr>
          <w:rFonts w:ascii="Times New Roman" w:eastAsia="Calibri" w:hAnsi="Times New Roman" w:cs="Times New Roman"/>
          <w:sz w:val="28"/>
          <w:szCs w:val="28"/>
        </w:rPr>
        <w:tab/>
        <w:t>Повторно діагностуючи рівень стресостійкості з допомогою методики</w:t>
      </w:r>
      <w:r w:rsidR="00E31332">
        <w:rPr>
          <w:rFonts w:ascii="Times New Roman" w:eastAsia="Calibri" w:hAnsi="Times New Roman" w:cs="Times New Roman"/>
          <w:sz w:val="28"/>
          <w:szCs w:val="28"/>
        </w:rPr>
        <w:t xml:space="preserve"> </w:t>
      </w:r>
      <w:r>
        <w:rPr>
          <w:rFonts w:ascii="Times New Roman" w:eastAsia="Calibri" w:hAnsi="Times New Roman" w:cs="Times New Roman"/>
          <w:sz w:val="28"/>
          <w:szCs w:val="28"/>
        </w:rPr>
        <w:t>«Бостонський тест</w:t>
      </w:r>
      <w:r w:rsidR="00E31332">
        <w:rPr>
          <w:rFonts w:ascii="Times New Roman" w:eastAsia="Calibri" w:hAnsi="Times New Roman" w:cs="Times New Roman"/>
          <w:sz w:val="28"/>
          <w:szCs w:val="28"/>
        </w:rPr>
        <w:t xml:space="preserve"> на стресостійкість»,</w:t>
      </w:r>
      <w:r w:rsidR="00045CA3">
        <w:rPr>
          <w:rFonts w:ascii="Times New Roman" w:eastAsia="Calibri" w:hAnsi="Times New Roman" w:cs="Times New Roman"/>
          <w:sz w:val="28"/>
          <w:szCs w:val="28"/>
        </w:rPr>
        <w:t xml:space="preserve"> ми виявили такі результати.</w:t>
      </w:r>
    </w:p>
    <w:p w:rsidR="00045CA3" w:rsidRPr="003E6BA7" w:rsidRDefault="00045CA3" w:rsidP="00C9554D">
      <w:pPr>
        <w:spacing w:after="0" w:line="360" w:lineRule="auto"/>
        <w:rPr>
          <w:rFonts w:ascii="Times New Roman" w:eastAsia="Calibri" w:hAnsi="Times New Roman" w:cs="Times New Roman"/>
          <w:color w:val="FFFFFF" w:themeColor="background1"/>
          <w:sz w:val="28"/>
          <w:szCs w:val="28"/>
          <w14:textFill>
            <w14:noFill/>
          </w14:textFill>
        </w:rPr>
      </w:pPr>
      <w:r>
        <w:rPr>
          <w:rFonts w:ascii="Times New Roman" w:eastAsia="Calibri" w:hAnsi="Times New Roman" w:cs="Times New Roman"/>
          <w:noProof/>
          <w:sz w:val="28"/>
          <w:szCs w:val="28"/>
          <w:lang w:val="en-US"/>
        </w:rPr>
        <w:drawing>
          <wp:inline distT="0" distB="0" distL="0" distR="0">
            <wp:extent cx="2857500" cy="3299460"/>
            <wp:effectExtent l="38100" t="0" r="38100" b="1524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210C48">
        <w:rPr>
          <w:rFonts w:ascii="Times New Roman" w:eastAsia="Calibri" w:hAnsi="Times New Roman" w:cs="Times New Roman"/>
          <w:noProof/>
          <w:sz w:val="28"/>
          <w:szCs w:val="28"/>
          <w:lang w:val="en-US"/>
        </w:rPr>
        <w:drawing>
          <wp:inline distT="0" distB="0" distL="0" distR="0">
            <wp:extent cx="2887980" cy="3291840"/>
            <wp:effectExtent l="38100" t="0" r="45720" b="381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4199B" w:rsidRPr="001A65DD" w:rsidRDefault="000B3DD9" w:rsidP="000B3DD9">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sz w:val="28"/>
          <w:szCs w:val="28"/>
        </w:rPr>
        <w:tab/>
      </w:r>
      <w:r w:rsidR="00E824C0" w:rsidRPr="001A65DD">
        <w:rPr>
          <w:rFonts w:ascii="Times New Roman" w:eastAsia="Calibri" w:hAnsi="Times New Roman" w:cs="Times New Roman"/>
          <w:b/>
          <w:sz w:val="28"/>
          <w:szCs w:val="28"/>
        </w:rPr>
        <w:t xml:space="preserve">Рис. 3.1. </w:t>
      </w:r>
      <w:r w:rsidR="00190A4B" w:rsidRPr="001A65DD">
        <w:rPr>
          <w:rFonts w:ascii="Times New Roman" w:eastAsia="Calibri" w:hAnsi="Times New Roman" w:cs="Times New Roman"/>
          <w:b/>
          <w:sz w:val="28"/>
          <w:szCs w:val="28"/>
        </w:rPr>
        <w:t>П</w:t>
      </w:r>
      <w:r w:rsidR="00210C48" w:rsidRPr="001A65DD">
        <w:rPr>
          <w:rFonts w:ascii="Times New Roman" w:eastAsia="Calibri" w:hAnsi="Times New Roman" w:cs="Times New Roman"/>
          <w:b/>
          <w:sz w:val="28"/>
          <w:szCs w:val="28"/>
        </w:rPr>
        <w:t>орівняння кількісних результатів за Бостонським тестом на ст</w:t>
      </w:r>
      <w:r w:rsidR="00BE7D0B" w:rsidRPr="001A65DD">
        <w:rPr>
          <w:rFonts w:ascii="Times New Roman" w:eastAsia="Calibri" w:hAnsi="Times New Roman" w:cs="Times New Roman"/>
          <w:b/>
          <w:sz w:val="28"/>
          <w:szCs w:val="28"/>
        </w:rPr>
        <w:t>ресостійкість вибірки вихователів ДНЗ «Ромашка».</w:t>
      </w:r>
    </w:p>
    <w:p w:rsidR="0074199B" w:rsidRDefault="0074199B" w:rsidP="009265F4">
      <w:pPr>
        <w:spacing w:after="0" w:line="360" w:lineRule="auto"/>
        <w:rPr>
          <w:rFonts w:ascii="Times New Roman" w:eastAsia="Calibri" w:hAnsi="Times New Roman" w:cs="Times New Roman"/>
          <w:sz w:val="28"/>
          <w:szCs w:val="28"/>
        </w:rPr>
      </w:pPr>
    </w:p>
    <w:p w:rsidR="00C23A54" w:rsidRDefault="00824F19" w:rsidP="0033517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порівняльних діаграмах бачимо, що</w:t>
      </w:r>
      <w:r w:rsidR="00733AB0">
        <w:rPr>
          <w:rFonts w:ascii="Times New Roman" w:eastAsia="Calibri" w:hAnsi="Times New Roman" w:cs="Times New Roman"/>
          <w:sz w:val="28"/>
          <w:szCs w:val="28"/>
        </w:rPr>
        <w:t xml:space="preserve"> кількість респондентів з середнім рівнем стресостійкості збільшилася на </w:t>
      </w:r>
      <w:r w:rsidR="00145508">
        <w:rPr>
          <w:rFonts w:ascii="Times New Roman" w:eastAsia="Calibri" w:hAnsi="Times New Roman" w:cs="Times New Roman"/>
          <w:sz w:val="28"/>
          <w:szCs w:val="28"/>
        </w:rPr>
        <w:t>30</w:t>
      </w:r>
      <w:r w:rsidR="00D83CF5">
        <w:rPr>
          <w:rFonts w:ascii="Times New Roman" w:eastAsia="Calibri" w:hAnsi="Times New Roman" w:cs="Times New Roman"/>
          <w:sz w:val="28"/>
          <w:szCs w:val="28"/>
        </w:rPr>
        <w:t>%, за раху</w:t>
      </w:r>
      <w:r w:rsidR="00AF70CD">
        <w:rPr>
          <w:rFonts w:ascii="Times New Roman" w:eastAsia="Calibri" w:hAnsi="Times New Roman" w:cs="Times New Roman"/>
          <w:sz w:val="28"/>
          <w:szCs w:val="28"/>
        </w:rPr>
        <w:t>нок корисного впливу корекційно-розвивальної програми на опт</w:t>
      </w:r>
      <w:r w:rsidR="00D04F47">
        <w:rPr>
          <w:rFonts w:ascii="Times New Roman" w:eastAsia="Calibri" w:hAnsi="Times New Roman" w:cs="Times New Roman"/>
          <w:sz w:val="28"/>
          <w:szCs w:val="28"/>
        </w:rPr>
        <w:t xml:space="preserve">антів з низькою стресостійкістю. Цікаво, що </w:t>
      </w:r>
      <w:r w:rsidR="00CD5F6A">
        <w:rPr>
          <w:rFonts w:ascii="Times New Roman" w:eastAsia="Calibri" w:hAnsi="Times New Roman" w:cs="Times New Roman"/>
          <w:sz w:val="28"/>
          <w:szCs w:val="28"/>
        </w:rPr>
        <w:t xml:space="preserve">змін не зазнала кількість респондентів з високим рівнем стресостійкості. Якщо ми з упевненістю можемо засвідчити позитивні результати </w:t>
      </w:r>
      <w:r w:rsidR="004E5529">
        <w:rPr>
          <w:rFonts w:ascii="Times New Roman" w:eastAsia="Calibri" w:hAnsi="Times New Roman" w:cs="Times New Roman"/>
          <w:sz w:val="28"/>
          <w:szCs w:val="28"/>
        </w:rPr>
        <w:t>для оптантів з низьким рівнем стресостійкості, то оптанти з середньою стресостійкістю залишилися на своєму рівні,</w:t>
      </w:r>
      <w:r w:rsidR="00333F20">
        <w:rPr>
          <w:rFonts w:ascii="Times New Roman" w:eastAsia="Calibri" w:hAnsi="Times New Roman" w:cs="Times New Roman"/>
          <w:sz w:val="28"/>
          <w:szCs w:val="28"/>
        </w:rPr>
        <w:t xml:space="preserve"> не сягнувши високого. </w:t>
      </w:r>
      <w:r w:rsidR="00D82A85">
        <w:rPr>
          <w:rFonts w:ascii="Times New Roman" w:eastAsia="Calibri" w:hAnsi="Times New Roman" w:cs="Times New Roman"/>
          <w:sz w:val="28"/>
          <w:szCs w:val="28"/>
        </w:rPr>
        <w:t>Це означає, що програма спричинила більше корекційний вплив, ніж</w:t>
      </w:r>
      <w:r w:rsidR="00493B2D">
        <w:rPr>
          <w:rFonts w:ascii="Times New Roman" w:eastAsia="Calibri" w:hAnsi="Times New Roman" w:cs="Times New Roman"/>
          <w:sz w:val="28"/>
          <w:szCs w:val="28"/>
        </w:rPr>
        <w:t xml:space="preserve"> розвивальний.</w:t>
      </w:r>
    </w:p>
    <w:p w:rsidR="00F81AF0" w:rsidRDefault="00547C34" w:rsidP="001C152D">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уточнення значущості відмінностей після проведення корекційно-розвивальної програми було використано обчислення </w:t>
      </w:r>
      <w:r w:rsidRPr="00547C34">
        <w:rPr>
          <w:rFonts w:ascii="Times New Roman" w:eastAsia="Calibri" w:hAnsi="Times New Roman" w:cs="Times New Roman"/>
          <w:sz w:val="28"/>
          <w:szCs w:val="28"/>
        </w:rPr>
        <w:t>t-кр</w:t>
      </w:r>
      <w:r>
        <w:rPr>
          <w:rFonts w:ascii="Times New Roman" w:eastAsia="Calibri" w:hAnsi="Times New Roman" w:cs="Times New Roman"/>
          <w:sz w:val="28"/>
          <w:szCs w:val="28"/>
        </w:rPr>
        <w:t>итерію</w:t>
      </w:r>
      <w:r w:rsidRPr="00547C34">
        <w:rPr>
          <w:rFonts w:ascii="Times New Roman" w:eastAsia="Calibri" w:hAnsi="Times New Roman" w:cs="Times New Roman"/>
          <w:sz w:val="28"/>
          <w:szCs w:val="28"/>
        </w:rPr>
        <w:t xml:space="preserve"> Стьюдента</w:t>
      </w:r>
      <w:r>
        <w:rPr>
          <w:rFonts w:ascii="Times New Roman" w:eastAsia="Calibri" w:hAnsi="Times New Roman" w:cs="Times New Roman"/>
          <w:sz w:val="28"/>
          <w:szCs w:val="28"/>
        </w:rPr>
        <w:t xml:space="preserve">. </w:t>
      </w:r>
      <w:r w:rsidR="00F81AF0" w:rsidRPr="00F81AF0">
        <w:rPr>
          <w:rFonts w:ascii="Times New Roman" w:eastAsia="Calibri" w:hAnsi="Times New Roman" w:cs="Times New Roman"/>
          <w:sz w:val="28"/>
          <w:szCs w:val="28"/>
        </w:rPr>
        <w:t>У резул</w:t>
      </w:r>
      <w:r>
        <w:rPr>
          <w:rFonts w:ascii="Times New Roman" w:eastAsia="Calibri" w:hAnsi="Times New Roman" w:cs="Times New Roman"/>
          <w:sz w:val="28"/>
          <w:szCs w:val="28"/>
        </w:rPr>
        <w:t>ь</w:t>
      </w:r>
      <w:r w:rsidR="00A709DC">
        <w:rPr>
          <w:rFonts w:ascii="Times New Roman" w:eastAsia="Calibri" w:hAnsi="Times New Roman" w:cs="Times New Roman"/>
          <w:sz w:val="28"/>
          <w:szCs w:val="28"/>
        </w:rPr>
        <w:t xml:space="preserve">таті отримано такий показник: </w:t>
      </w:r>
      <w:r w:rsidR="00A709DC" w:rsidRPr="00A709DC">
        <w:rPr>
          <w:rFonts w:ascii="Times New Roman" w:eastAsia="Calibri" w:hAnsi="Times New Roman" w:cs="Times New Roman"/>
          <w:sz w:val="28"/>
          <w:szCs w:val="28"/>
        </w:rPr>
        <w:t>t</w:t>
      </w:r>
      <w:r w:rsidR="00F81AF0" w:rsidRPr="00F81AF0">
        <w:rPr>
          <w:rFonts w:ascii="Times New Roman" w:eastAsia="Calibri" w:hAnsi="Times New Roman" w:cs="Times New Roman"/>
          <w:sz w:val="28"/>
          <w:szCs w:val="28"/>
        </w:rPr>
        <w:t xml:space="preserve"> = 2.73. Отриманий показник свідчить, що рівень значущості відмінностей знаходиться на рівні 0,5, що вказує на </w:t>
      </w:r>
      <w:r w:rsidR="001C152D">
        <w:rPr>
          <w:rFonts w:ascii="Times New Roman" w:eastAsia="Calibri" w:hAnsi="Times New Roman" w:cs="Times New Roman"/>
          <w:sz w:val="28"/>
          <w:szCs w:val="28"/>
        </w:rPr>
        <w:t>ефективність проведеної програми</w:t>
      </w:r>
      <w:r w:rsidR="00F81AF0" w:rsidRPr="00F81AF0">
        <w:rPr>
          <w:rFonts w:ascii="Times New Roman" w:eastAsia="Calibri" w:hAnsi="Times New Roman" w:cs="Times New Roman"/>
          <w:sz w:val="28"/>
          <w:szCs w:val="28"/>
        </w:rPr>
        <w:t>. Проте розроблена корекційно-розвивальна програма має потенціал щодо покращення своєї ефективності.</w:t>
      </w:r>
    </w:p>
    <w:p w:rsidR="00333F20" w:rsidRDefault="00333F20" w:rsidP="0033517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 xml:space="preserve">Отже, </w:t>
      </w:r>
      <w:r w:rsidR="00D82A85">
        <w:rPr>
          <w:rFonts w:ascii="Times New Roman" w:eastAsia="Calibri" w:hAnsi="Times New Roman" w:cs="Times New Roman"/>
          <w:sz w:val="28"/>
          <w:szCs w:val="28"/>
        </w:rPr>
        <w:t>розроблена нами</w:t>
      </w:r>
      <w:r w:rsidR="00493B2D">
        <w:rPr>
          <w:rFonts w:ascii="Times New Roman" w:eastAsia="Calibri" w:hAnsi="Times New Roman" w:cs="Times New Roman"/>
          <w:sz w:val="28"/>
          <w:szCs w:val="28"/>
        </w:rPr>
        <w:t xml:space="preserve"> програма розвитку та корекції</w:t>
      </w:r>
      <w:r w:rsidR="00D82A85">
        <w:rPr>
          <w:rFonts w:ascii="Times New Roman" w:eastAsia="Calibri" w:hAnsi="Times New Roman" w:cs="Times New Roman"/>
          <w:sz w:val="28"/>
          <w:szCs w:val="28"/>
        </w:rPr>
        <w:t xml:space="preserve"> стресостійкості</w:t>
      </w:r>
      <w:r w:rsidR="00493B2D">
        <w:rPr>
          <w:rFonts w:ascii="Times New Roman" w:eastAsia="Calibri" w:hAnsi="Times New Roman" w:cs="Times New Roman"/>
          <w:sz w:val="28"/>
          <w:szCs w:val="28"/>
        </w:rPr>
        <w:t xml:space="preserve"> була успішно апробована на вихователях Глухівського ДНЗ (ясла-садку) «Ромашка».</w:t>
      </w:r>
      <w:r w:rsidR="001C152D">
        <w:rPr>
          <w:rFonts w:ascii="Times New Roman" w:eastAsia="Calibri" w:hAnsi="Times New Roman" w:cs="Times New Roman"/>
          <w:sz w:val="28"/>
          <w:szCs w:val="28"/>
        </w:rPr>
        <w:t xml:space="preserve"> Її ефективність підтверджена з допомогою </w:t>
      </w:r>
      <w:r w:rsidR="001C152D" w:rsidRPr="001C152D">
        <w:rPr>
          <w:rFonts w:ascii="Times New Roman" w:eastAsia="Calibri" w:hAnsi="Times New Roman" w:cs="Times New Roman"/>
          <w:sz w:val="28"/>
          <w:szCs w:val="28"/>
        </w:rPr>
        <w:t>t-критерію Стьюдента</w:t>
      </w:r>
      <w:r w:rsidR="001C152D">
        <w:rPr>
          <w:rFonts w:ascii="Times New Roman" w:eastAsia="Calibri" w:hAnsi="Times New Roman" w:cs="Times New Roman"/>
          <w:sz w:val="28"/>
          <w:szCs w:val="28"/>
        </w:rPr>
        <w:t>.</w:t>
      </w:r>
      <w:r w:rsidR="00493B2D">
        <w:rPr>
          <w:rFonts w:ascii="Times New Roman" w:eastAsia="Calibri" w:hAnsi="Times New Roman" w:cs="Times New Roman"/>
          <w:sz w:val="28"/>
          <w:szCs w:val="28"/>
        </w:rPr>
        <w:t xml:space="preserve"> Вони спричинила доволі вдалий корекційний вплив суттєво знизивши кількість вихователів з низьким рівнем стресостійкості</w:t>
      </w:r>
      <w:r w:rsidR="00194BF1">
        <w:rPr>
          <w:rFonts w:ascii="Times New Roman" w:eastAsia="Calibri" w:hAnsi="Times New Roman" w:cs="Times New Roman"/>
          <w:sz w:val="28"/>
          <w:szCs w:val="28"/>
        </w:rPr>
        <w:t>, але не здійснила очікуваного розвивального впливу, тому її можна вважати ефективною лише як корекційну, а не як розвивальну.</w:t>
      </w:r>
    </w:p>
    <w:p w:rsidR="007A5C9C" w:rsidRDefault="007A5C9C" w:rsidP="00335175">
      <w:pPr>
        <w:spacing w:after="0" w:line="360" w:lineRule="auto"/>
        <w:jc w:val="both"/>
        <w:rPr>
          <w:rFonts w:ascii="Times New Roman" w:eastAsia="Calibri" w:hAnsi="Times New Roman" w:cs="Times New Roman"/>
          <w:sz w:val="28"/>
          <w:szCs w:val="28"/>
        </w:rPr>
      </w:pPr>
    </w:p>
    <w:p w:rsidR="007F1EB4" w:rsidRDefault="007A5C9C" w:rsidP="007F1EB4">
      <w:pPr>
        <w:spacing w:after="0" w:line="360" w:lineRule="auto"/>
        <w:ind w:firstLine="708"/>
        <w:jc w:val="both"/>
        <w:rPr>
          <w:rFonts w:ascii="Times New Roman" w:eastAsia="Calibri" w:hAnsi="Times New Roman" w:cs="Times New Roman"/>
          <w:b/>
          <w:sz w:val="28"/>
          <w:szCs w:val="28"/>
        </w:rPr>
      </w:pPr>
      <w:r w:rsidRPr="007A5C9C">
        <w:rPr>
          <w:rFonts w:ascii="Times New Roman" w:eastAsia="Calibri" w:hAnsi="Times New Roman" w:cs="Times New Roman"/>
          <w:b/>
          <w:sz w:val="28"/>
          <w:szCs w:val="28"/>
        </w:rPr>
        <w:t>Висновки до третього розділу.</w:t>
      </w:r>
    </w:p>
    <w:p w:rsidR="007F1EB4" w:rsidRDefault="007F1EB4" w:rsidP="007F1EB4">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ab/>
      </w:r>
    </w:p>
    <w:p w:rsidR="00DB3EE0" w:rsidRDefault="007F1EB4" w:rsidP="007F1EB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rPr>
        <w:tab/>
      </w:r>
      <w:r w:rsidRPr="007F1EB4">
        <w:rPr>
          <w:rFonts w:ascii="Times New Roman" w:eastAsia="Calibri" w:hAnsi="Times New Roman" w:cs="Times New Roman"/>
          <w:sz w:val="28"/>
          <w:szCs w:val="28"/>
        </w:rPr>
        <w:t>Заключною частиною нашої роботи була розробка і впровадження корекційно-розвивальної програми</w:t>
      </w:r>
      <w:r>
        <w:rPr>
          <w:rFonts w:ascii="Times New Roman" w:eastAsia="Calibri" w:hAnsi="Times New Roman" w:cs="Times New Roman"/>
          <w:sz w:val="28"/>
          <w:szCs w:val="28"/>
        </w:rPr>
        <w:t xml:space="preserve"> спрямованої на підвищення рівня стресостійкості вихователів дитячих садків, засобами аутогенного тренування, техніками релаксації, системою спеціально підібраних вправ.</w:t>
      </w:r>
      <w:r w:rsidR="00385CAA">
        <w:rPr>
          <w:rFonts w:ascii="Times New Roman" w:eastAsia="Calibri" w:hAnsi="Times New Roman" w:cs="Times New Roman"/>
          <w:sz w:val="28"/>
          <w:szCs w:val="28"/>
        </w:rPr>
        <w:t xml:space="preserve"> </w:t>
      </w:r>
      <w:r w:rsidR="00A80EE0">
        <w:rPr>
          <w:rFonts w:ascii="Times New Roman" w:eastAsia="Calibri" w:hAnsi="Times New Roman" w:cs="Times New Roman"/>
          <w:sz w:val="28"/>
          <w:szCs w:val="28"/>
        </w:rPr>
        <w:t>Структура заня</w:t>
      </w:r>
      <w:r w:rsidR="00F04642">
        <w:rPr>
          <w:rFonts w:ascii="Times New Roman" w:eastAsia="Calibri" w:hAnsi="Times New Roman" w:cs="Times New Roman"/>
          <w:sz w:val="28"/>
          <w:szCs w:val="28"/>
        </w:rPr>
        <w:t>ть</w:t>
      </w:r>
      <w:r w:rsidR="00385CAA" w:rsidRPr="00385CAA">
        <w:rPr>
          <w:rFonts w:ascii="Times New Roman" w:eastAsia="Calibri" w:hAnsi="Times New Roman" w:cs="Times New Roman"/>
          <w:sz w:val="28"/>
          <w:szCs w:val="28"/>
        </w:rPr>
        <w:t xml:space="preserve"> була типовою: привітання, постановка мети, основ</w:t>
      </w:r>
      <w:r w:rsidR="001F4FD3">
        <w:rPr>
          <w:rFonts w:ascii="Times New Roman" w:eastAsia="Calibri" w:hAnsi="Times New Roman" w:cs="Times New Roman"/>
          <w:sz w:val="28"/>
          <w:szCs w:val="28"/>
        </w:rPr>
        <w:t xml:space="preserve">на частина та </w:t>
      </w:r>
      <w:r w:rsidR="00A80EE0">
        <w:rPr>
          <w:rFonts w:ascii="Times New Roman" w:eastAsia="Calibri" w:hAnsi="Times New Roman" w:cs="Times New Roman"/>
          <w:sz w:val="28"/>
          <w:szCs w:val="28"/>
        </w:rPr>
        <w:t>підсумки</w:t>
      </w:r>
      <w:r w:rsidR="00385CAA" w:rsidRPr="00385CAA">
        <w:rPr>
          <w:rFonts w:ascii="Times New Roman" w:eastAsia="Calibri" w:hAnsi="Times New Roman" w:cs="Times New Roman"/>
          <w:sz w:val="28"/>
          <w:szCs w:val="28"/>
        </w:rPr>
        <w:t>.</w:t>
      </w:r>
      <w:r w:rsidR="001F4FD3">
        <w:rPr>
          <w:rFonts w:ascii="Times New Roman" w:eastAsia="Calibri" w:hAnsi="Times New Roman" w:cs="Times New Roman"/>
          <w:sz w:val="28"/>
          <w:szCs w:val="28"/>
        </w:rPr>
        <w:t xml:space="preserve"> Структура всієї програми була вибудована згідно логіки формування </w:t>
      </w:r>
      <w:r w:rsidR="00A00FD6">
        <w:rPr>
          <w:rFonts w:ascii="Times New Roman" w:eastAsia="Calibri" w:hAnsi="Times New Roman" w:cs="Times New Roman"/>
          <w:sz w:val="28"/>
          <w:szCs w:val="28"/>
        </w:rPr>
        <w:t>такого явища як стресостійкість: означення проблеми, вивчення емоцій, стресорів, формування вмінь і навичок саморегуляції.</w:t>
      </w:r>
    </w:p>
    <w:p w:rsidR="007F1EB4" w:rsidRDefault="00DB3EE0" w:rsidP="007F1EB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Ми виконали важливу умову ефективності корекційно-розвивального впливу – організацію довірливих стосунків в групі та формування сприятливого емоційного клімату.</w:t>
      </w:r>
      <w:r w:rsidR="00D86C3F">
        <w:rPr>
          <w:rFonts w:ascii="Times New Roman" w:eastAsia="Calibri" w:hAnsi="Times New Roman" w:cs="Times New Roman"/>
          <w:sz w:val="28"/>
          <w:szCs w:val="28"/>
        </w:rPr>
        <w:t xml:space="preserve"> Це стало можливим завдяки</w:t>
      </w:r>
      <w:r w:rsidR="00E43D1A">
        <w:rPr>
          <w:rFonts w:ascii="Times New Roman" w:eastAsia="Calibri" w:hAnsi="Times New Roman" w:cs="Times New Roman"/>
          <w:sz w:val="28"/>
          <w:szCs w:val="28"/>
        </w:rPr>
        <w:t xml:space="preserve"> слідуванню</w:t>
      </w:r>
      <w:r w:rsidR="00D86C3F">
        <w:rPr>
          <w:rFonts w:ascii="Times New Roman" w:eastAsia="Calibri" w:hAnsi="Times New Roman" w:cs="Times New Roman"/>
          <w:sz w:val="28"/>
          <w:szCs w:val="28"/>
        </w:rPr>
        <w:t xml:space="preserve"> принципам психокорекції, проведення вправ на</w:t>
      </w:r>
      <w:r w:rsidR="0094569B">
        <w:rPr>
          <w:rFonts w:ascii="Times New Roman" w:eastAsia="Calibri" w:hAnsi="Times New Roman" w:cs="Times New Roman"/>
          <w:sz w:val="28"/>
          <w:szCs w:val="28"/>
        </w:rPr>
        <w:t xml:space="preserve"> знаття напруги</w:t>
      </w:r>
      <w:r w:rsidR="00D26890">
        <w:rPr>
          <w:rFonts w:ascii="Times New Roman" w:eastAsia="Calibri" w:hAnsi="Times New Roman" w:cs="Times New Roman"/>
          <w:sz w:val="28"/>
          <w:szCs w:val="28"/>
        </w:rPr>
        <w:t xml:space="preserve"> та врахуванню побажань учасників.</w:t>
      </w:r>
    </w:p>
    <w:p w:rsidR="002E4A33" w:rsidRDefault="002E4A33" w:rsidP="007F1EB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t>Протягом усього тренінгового процесу учасники були мотивовані та зацікавлені у досягненні результатів. Найкраще сприймалися вправи-обговорення та аутогенні тренування.</w:t>
      </w:r>
    </w:p>
    <w:p w:rsidR="002E4A33" w:rsidRDefault="002E4A33" w:rsidP="007F1EB4">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ab/>
      </w:r>
      <w:r w:rsidRPr="002E4A33">
        <w:rPr>
          <w:rFonts w:ascii="Times New Roman" w:eastAsia="Calibri" w:hAnsi="Times New Roman" w:cs="Times New Roman"/>
          <w:sz w:val="28"/>
          <w:szCs w:val="28"/>
        </w:rPr>
        <w:t>Перевірка ефективності корекційно-розвивальної програми здійснювалася за рахунок проведення повторної д</w:t>
      </w:r>
      <w:r w:rsidR="00145508">
        <w:rPr>
          <w:rFonts w:ascii="Times New Roman" w:eastAsia="Calibri" w:hAnsi="Times New Roman" w:cs="Times New Roman"/>
          <w:sz w:val="28"/>
          <w:szCs w:val="28"/>
        </w:rPr>
        <w:t xml:space="preserve">іагностики і обчислення </w:t>
      </w:r>
      <w:r w:rsidR="00145508" w:rsidRPr="00145508">
        <w:rPr>
          <w:rFonts w:ascii="Times New Roman" w:eastAsia="Calibri" w:hAnsi="Times New Roman" w:cs="Times New Roman"/>
          <w:sz w:val="28"/>
          <w:szCs w:val="28"/>
        </w:rPr>
        <w:t>t-критерію Стьюдента</w:t>
      </w:r>
      <w:r w:rsidR="00145508">
        <w:rPr>
          <w:rFonts w:ascii="Times New Roman" w:eastAsia="Calibri" w:hAnsi="Times New Roman" w:cs="Times New Roman"/>
          <w:sz w:val="28"/>
          <w:szCs w:val="28"/>
        </w:rPr>
        <w:t>.</w:t>
      </w:r>
      <w:r>
        <w:rPr>
          <w:rFonts w:ascii="Times New Roman" w:eastAsia="Calibri" w:hAnsi="Times New Roman" w:cs="Times New Roman"/>
          <w:sz w:val="28"/>
          <w:szCs w:val="28"/>
        </w:rPr>
        <w:t xml:space="preserve"> У</w:t>
      </w:r>
      <w:r w:rsidRPr="002E4A33">
        <w:rPr>
          <w:rFonts w:ascii="Times New Roman" w:eastAsia="Calibri" w:hAnsi="Times New Roman" w:cs="Times New Roman"/>
          <w:sz w:val="28"/>
          <w:szCs w:val="28"/>
        </w:rPr>
        <w:t xml:space="preserve"> резул</w:t>
      </w:r>
      <w:r>
        <w:rPr>
          <w:rFonts w:ascii="Times New Roman" w:eastAsia="Calibri" w:hAnsi="Times New Roman" w:cs="Times New Roman"/>
          <w:sz w:val="28"/>
          <w:szCs w:val="28"/>
        </w:rPr>
        <w:t>ьтаті проведеного порівняння отриманих даних ми можемо зробити такі узагальнення</w:t>
      </w:r>
      <w:r w:rsidRPr="002E4A33">
        <w:rPr>
          <w:rFonts w:ascii="Times New Roman" w:eastAsia="Calibri" w:hAnsi="Times New Roman" w:cs="Times New Roman"/>
          <w:sz w:val="28"/>
          <w:szCs w:val="28"/>
        </w:rPr>
        <w:t>:</w:t>
      </w:r>
    </w:p>
    <w:p w:rsidR="00676FEF" w:rsidRDefault="00A96129" w:rsidP="009751C6">
      <w:pPr>
        <w:pStyle w:val="a3"/>
        <w:numPr>
          <w:ilvl w:val="0"/>
          <w:numId w:val="1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Кількість вихователів з високим рівнем с</w:t>
      </w:r>
      <w:r w:rsidR="0062359F">
        <w:rPr>
          <w:rFonts w:ascii="Times New Roman" w:eastAsia="Calibri" w:hAnsi="Times New Roman" w:cs="Times New Roman"/>
          <w:sz w:val="28"/>
          <w:szCs w:val="28"/>
        </w:rPr>
        <w:t>тресостійкості залишилася незмінною так як не зафіксовано якісних змін серед представників середнього рівня стресостійкості.</w:t>
      </w:r>
    </w:p>
    <w:p w:rsidR="00A96129" w:rsidRDefault="00A96129" w:rsidP="009751C6">
      <w:pPr>
        <w:pStyle w:val="a3"/>
        <w:numPr>
          <w:ilvl w:val="0"/>
          <w:numId w:val="1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Найкраще подіяла програма на представників </w:t>
      </w:r>
      <w:r w:rsidR="00C5475E">
        <w:rPr>
          <w:rFonts w:ascii="Times New Roman" w:eastAsia="Calibri" w:hAnsi="Times New Roman" w:cs="Times New Roman"/>
          <w:sz w:val="28"/>
          <w:szCs w:val="28"/>
        </w:rPr>
        <w:t>низького рівня стресостійкості, переважаюча біль</w:t>
      </w:r>
      <w:r w:rsidR="003E6197">
        <w:rPr>
          <w:rFonts w:ascii="Times New Roman" w:eastAsia="Calibri" w:hAnsi="Times New Roman" w:cs="Times New Roman"/>
          <w:sz w:val="28"/>
          <w:szCs w:val="28"/>
        </w:rPr>
        <w:t>шість яких тепер має сформований середній рівень цієї характеристики.</w:t>
      </w:r>
    </w:p>
    <w:p w:rsidR="00BA53B7" w:rsidRDefault="00252203" w:rsidP="00D30F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спираючись на результати повторної діагностики</w:t>
      </w:r>
      <w:r w:rsidR="00D30FC7">
        <w:rPr>
          <w:rFonts w:ascii="Times New Roman" w:eastAsia="Calibri" w:hAnsi="Times New Roman" w:cs="Times New Roman"/>
          <w:sz w:val="28"/>
          <w:szCs w:val="28"/>
        </w:rPr>
        <w:t xml:space="preserve"> і обчислення </w:t>
      </w:r>
      <w:r w:rsidR="00D77B16">
        <w:rPr>
          <w:rFonts w:ascii="Times New Roman" w:eastAsia="Calibri" w:hAnsi="Times New Roman" w:cs="Times New Roman"/>
          <w:sz w:val="28"/>
          <w:szCs w:val="28"/>
        </w:rPr>
        <w:t xml:space="preserve">     </w:t>
      </w:r>
      <w:r w:rsidR="00D30FC7">
        <w:rPr>
          <w:rFonts w:ascii="Times New Roman" w:eastAsia="Calibri" w:hAnsi="Times New Roman" w:cs="Times New Roman"/>
          <w:sz w:val="28"/>
          <w:szCs w:val="28"/>
        </w:rPr>
        <w:t>t-</w:t>
      </w:r>
      <w:r w:rsidR="00D30FC7" w:rsidRPr="00D30FC7">
        <w:rPr>
          <w:rFonts w:ascii="Times New Roman" w:eastAsia="Calibri" w:hAnsi="Times New Roman" w:cs="Times New Roman"/>
          <w:sz w:val="28"/>
          <w:szCs w:val="28"/>
        </w:rPr>
        <w:t>критерію Стьюдента</w:t>
      </w:r>
      <w:r>
        <w:rPr>
          <w:rFonts w:ascii="Times New Roman" w:eastAsia="Calibri" w:hAnsi="Times New Roman" w:cs="Times New Roman"/>
          <w:sz w:val="28"/>
          <w:szCs w:val="28"/>
        </w:rPr>
        <w:t>, ми можемо стверджувати, що розроблена нами програма дійсно є ефективною</w:t>
      </w:r>
      <w:r w:rsidR="002A6357">
        <w:rPr>
          <w:rFonts w:ascii="Times New Roman" w:eastAsia="Calibri" w:hAnsi="Times New Roman" w:cs="Times New Roman"/>
          <w:sz w:val="28"/>
          <w:szCs w:val="28"/>
        </w:rPr>
        <w:t xml:space="preserve"> для респондентів з низьким рівнями стресостійкості, тобто є більшою мірою корекційною.</w:t>
      </w:r>
      <w:r w:rsidR="00EC4444">
        <w:rPr>
          <w:rFonts w:ascii="Times New Roman" w:eastAsia="Calibri" w:hAnsi="Times New Roman" w:cs="Times New Roman"/>
          <w:sz w:val="28"/>
          <w:szCs w:val="28"/>
        </w:rPr>
        <w:t xml:space="preserve"> Ми вважаємо доцільним її доопрацювання і повторну апробацію на респондентах з середнім рівнем стресостійкості щоб з’ясув</w:t>
      </w:r>
      <w:r w:rsidR="00285844">
        <w:rPr>
          <w:rFonts w:ascii="Times New Roman" w:eastAsia="Calibri" w:hAnsi="Times New Roman" w:cs="Times New Roman"/>
          <w:sz w:val="28"/>
          <w:szCs w:val="28"/>
        </w:rPr>
        <w:t>ати її розвивальні можливості.</w:t>
      </w:r>
    </w:p>
    <w:p w:rsidR="00685AD1" w:rsidRDefault="00685AD1" w:rsidP="00252203">
      <w:pPr>
        <w:spacing w:after="0" w:line="360" w:lineRule="auto"/>
        <w:ind w:firstLine="709"/>
        <w:jc w:val="both"/>
        <w:rPr>
          <w:rFonts w:ascii="Times New Roman" w:eastAsia="Calibri" w:hAnsi="Times New Roman" w:cs="Times New Roman"/>
          <w:sz w:val="28"/>
          <w:szCs w:val="28"/>
        </w:rPr>
      </w:pPr>
    </w:p>
    <w:p w:rsidR="00685AD1" w:rsidRDefault="00685AD1" w:rsidP="00252203">
      <w:pPr>
        <w:spacing w:after="0" w:line="360" w:lineRule="auto"/>
        <w:ind w:firstLine="709"/>
        <w:jc w:val="both"/>
        <w:rPr>
          <w:rFonts w:ascii="Times New Roman" w:eastAsia="Calibri" w:hAnsi="Times New Roman" w:cs="Times New Roman"/>
          <w:sz w:val="28"/>
          <w:szCs w:val="28"/>
        </w:rPr>
      </w:pPr>
    </w:p>
    <w:p w:rsidR="00685AD1" w:rsidRDefault="00685AD1" w:rsidP="00252203">
      <w:pPr>
        <w:spacing w:after="0" w:line="360" w:lineRule="auto"/>
        <w:ind w:firstLine="709"/>
        <w:jc w:val="both"/>
        <w:rPr>
          <w:rFonts w:ascii="Times New Roman" w:eastAsia="Calibri" w:hAnsi="Times New Roman" w:cs="Times New Roman"/>
          <w:sz w:val="28"/>
          <w:szCs w:val="28"/>
        </w:rPr>
      </w:pPr>
    </w:p>
    <w:p w:rsidR="00685AD1" w:rsidRDefault="00685AD1" w:rsidP="00252203">
      <w:pPr>
        <w:spacing w:after="0" w:line="360" w:lineRule="auto"/>
        <w:ind w:firstLine="709"/>
        <w:jc w:val="both"/>
        <w:rPr>
          <w:rFonts w:ascii="Times New Roman" w:eastAsia="Calibri" w:hAnsi="Times New Roman" w:cs="Times New Roman"/>
          <w:sz w:val="28"/>
          <w:szCs w:val="28"/>
        </w:rPr>
      </w:pPr>
    </w:p>
    <w:p w:rsidR="00685AD1" w:rsidRDefault="00554F95" w:rsidP="00373934">
      <w:pPr>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ЗАГАЛЬНІ ВИСНОВКИ</w:t>
      </w:r>
    </w:p>
    <w:p w:rsidR="00480538" w:rsidRDefault="002A6C54" w:rsidP="002A6C54">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Результати теоретичного, </w:t>
      </w:r>
      <w:r w:rsidRPr="002A6C54">
        <w:rPr>
          <w:rFonts w:ascii="Times New Roman" w:eastAsia="Calibri" w:hAnsi="Times New Roman" w:cs="Times New Roman"/>
          <w:sz w:val="28"/>
          <w:szCs w:val="28"/>
        </w:rPr>
        <w:t>емпіричного дослідження проблеми, а також аналіз е</w:t>
      </w:r>
      <w:r>
        <w:rPr>
          <w:rFonts w:ascii="Times New Roman" w:eastAsia="Calibri" w:hAnsi="Times New Roman" w:cs="Times New Roman"/>
          <w:sz w:val="28"/>
          <w:szCs w:val="28"/>
        </w:rPr>
        <w:t>фективності корекційно-розвивальної програми</w:t>
      </w:r>
      <w:r w:rsidRPr="002A6C54">
        <w:rPr>
          <w:rFonts w:ascii="Times New Roman" w:eastAsia="Calibri" w:hAnsi="Times New Roman" w:cs="Times New Roman"/>
          <w:sz w:val="28"/>
          <w:szCs w:val="28"/>
        </w:rPr>
        <w:t>, можна узагальнити у таких положеннях:</w:t>
      </w:r>
    </w:p>
    <w:p w:rsidR="001A4A25" w:rsidRPr="001A4A25" w:rsidRDefault="00255269" w:rsidP="009751C6">
      <w:pPr>
        <w:pStyle w:val="a3"/>
        <w:numPr>
          <w:ilvl w:val="0"/>
          <w:numId w:val="14"/>
        </w:numPr>
        <w:spacing w:after="0" w:line="360" w:lineRule="auto"/>
        <w:ind w:left="0"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4787F">
        <w:rPr>
          <w:rFonts w:ascii="Times New Roman" w:eastAsia="Calibri" w:hAnsi="Times New Roman" w:cs="Times New Roman"/>
          <w:sz w:val="28"/>
          <w:szCs w:val="28"/>
        </w:rPr>
        <w:t>У ході  а</w:t>
      </w:r>
      <w:r w:rsidR="001A4A25">
        <w:rPr>
          <w:rFonts w:ascii="Times New Roman" w:eastAsia="Calibri" w:hAnsi="Times New Roman" w:cs="Times New Roman"/>
          <w:sz w:val="28"/>
          <w:szCs w:val="28"/>
        </w:rPr>
        <w:t>налізу теоретичних джерел ми з’ясували психічні особливості дорослого віку, особливості діяльності вихователя дитячого садка, та у підсумку створили зручну теоретичну модель стресових факторів, які ми поділили за критері</w:t>
      </w:r>
      <w:r w:rsidR="00107E3D">
        <w:rPr>
          <w:rFonts w:ascii="Times New Roman" w:eastAsia="Calibri" w:hAnsi="Times New Roman" w:cs="Times New Roman"/>
          <w:sz w:val="28"/>
          <w:szCs w:val="28"/>
        </w:rPr>
        <w:t>єм їх пот</w:t>
      </w:r>
      <w:r w:rsidR="002B2B8E">
        <w:rPr>
          <w:rFonts w:ascii="Times New Roman" w:eastAsia="Calibri" w:hAnsi="Times New Roman" w:cs="Times New Roman"/>
          <w:sz w:val="28"/>
          <w:szCs w:val="28"/>
        </w:rPr>
        <w:t>енційної змінності</w:t>
      </w:r>
      <w:r w:rsidR="00107E3D">
        <w:rPr>
          <w:rFonts w:ascii="Times New Roman" w:eastAsia="Calibri" w:hAnsi="Times New Roman" w:cs="Times New Roman"/>
          <w:sz w:val="28"/>
          <w:szCs w:val="28"/>
        </w:rPr>
        <w:t xml:space="preserve">, </w:t>
      </w:r>
      <w:r w:rsidR="002B2B8E">
        <w:rPr>
          <w:rFonts w:ascii="Times New Roman" w:eastAsia="Calibri" w:hAnsi="Times New Roman" w:cs="Times New Roman"/>
          <w:sz w:val="28"/>
          <w:szCs w:val="28"/>
        </w:rPr>
        <w:t xml:space="preserve">що дозволило розділити усі фактори на потенційно змінні та абсолютно незмінні, що дозволить практичним психологам закладів швидше орієнтуватися при роботі з стресостійкістю педагогічного персоналу. </w:t>
      </w:r>
    </w:p>
    <w:p w:rsidR="00255269" w:rsidRDefault="00255269" w:rsidP="009751C6">
      <w:pPr>
        <w:pStyle w:val="a3"/>
        <w:numPr>
          <w:ilvl w:val="0"/>
          <w:numId w:val="14"/>
        </w:numPr>
        <w:spacing w:after="0" w:line="360" w:lineRule="auto"/>
        <w:ind w:left="0"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596FEE">
        <w:rPr>
          <w:rFonts w:ascii="Times New Roman" w:eastAsia="Calibri" w:hAnsi="Times New Roman" w:cs="Times New Roman"/>
          <w:sz w:val="28"/>
          <w:szCs w:val="28"/>
        </w:rPr>
        <w:t>У ході емпіричного дослідження ми,</w:t>
      </w:r>
      <w:r w:rsidR="00EB5A37">
        <w:rPr>
          <w:rFonts w:ascii="Times New Roman" w:eastAsia="Calibri" w:hAnsi="Times New Roman" w:cs="Times New Roman"/>
          <w:sz w:val="28"/>
          <w:szCs w:val="28"/>
        </w:rPr>
        <w:t xml:space="preserve"> виявили такі </w:t>
      </w:r>
      <w:r w:rsidR="00596FEE">
        <w:rPr>
          <w:rFonts w:ascii="Times New Roman" w:eastAsia="Calibri" w:hAnsi="Times New Roman" w:cs="Times New Roman"/>
          <w:sz w:val="28"/>
          <w:szCs w:val="28"/>
        </w:rPr>
        <w:t>особливості зв’язку рівня стресостійкості зі структурними компонентами психіки</w:t>
      </w:r>
      <w:r w:rsidR="00EB5A37">
        <w:rPr>
          <w:rFonts w:ascii="Times New Roman" w:eastAsia="Calibri" w:hAnsi="Times New Roman" w:cs="Times New Roman"/>
          <w:sz w:val="28"/>
          <w:szCs w:val="28"/>
        </w:rPr>
        <w:t>, які можна описати в таких тен</w:t>
      </w:r>
      <w:r w:rsidR="003D29A1">
        <w:rPr>
          <w:rFonts w:ascii="Times New Roman" w:eastAsia="Calibri" w:hAnsi="Times New Roman" w:cs="Times New Roman"/>
          <w:sz w:val="28"/>
          <w:szCs w:val="28"/>
        </w:rPr>
        <w:t xml:space="preserve">денціях: </w:t>
      </w:r>
      <w:r w:rsidR="00A52897">
        <w:rPr>
          <w:rFonts w:ascii="Times New Roman" w:eastAsia="Calibri" w:hAnsi="Times New Roman" w:cs="Times New Roman"/>
          <w:sz w:val="28"/>
          <w:szCs w:val="28"/>
        </w:rPr>
        <w:t>чим вищий рівень стресостійкості тим нижчий рівень особистісної тривоги;</w:t>
      </w:r>
      <w:r w:rsidR="0089771A">
        <w:rPr>
          <w:rFonts w:ascii="Times New Roman" w:eastAsia="Calibri" w:hAnsi="Times New Roman" w:cs="Times New Roman"/>
          <w:sz w:val="28"/>
          <w:szCs w:val="28"/>
        </w:rPr>
        <w:t xml:space="preserve"> чим вищий рівень стресостійкості тим менша кількість стресових факторів здійснює деструктивний вплив або вважається такою;</w:t>
      </w:r>
      <w:r w:rsidR="00A52897">
        <w:rPr>
          <w:rFonts w:ascii="Times New Roman" w:eastAsia="Calibri" w:hAnsi="Times New Roman" w:cs="Times New Roman"/>
          <w:sz w:val="28"/>
          <w:szCs w:val="28"/>
        </w:rPr>
        <w:t xml:space="preserve"> вихователь-екстернал має середній рівень та високий рівень стресостійкості, тоді як інтернал – більшою </w:t>
      </w:r>
      <w:r w:rsidR="003304B9">
        <w:rPr>
          <w:rFonts w:ascii="Times New Roman" w:eastAsia="Calibri" w:hAnsi="Times New Roman" w:cs="Times New Roman"/>
          <w:sz w:val="28"/>
          <w:szCs w:val="28"/>
        </w:rPr>
        <w:t xml:space="preserve">мірою середній та низький; </w:t>
      </w:r>
      <w:r w:rsidR="009D0500">
        <w:rPr>
          <w:rFonts w:ascii="Times New Roman" w:eastAsia="Calibri" w:hAnsi="Times New Roman" w:cs="Times New Roman"/>
          <w:sz w:val="28"/>
          <w:szCs w:val="28"/>
        </w:rPr>
        <w:t>більшість вихователів за типом мислення є ідеалістами та синтезаторами, меншість – реалісти та аналітики; при цьому ми не виявили суттєвих зв’язків між типом мислення і рівнем стресостійкості</w:t>
      </w:r>
      <w:r w:rsidR="009C021D">
        <w:rPr>
          <w:rFonts w:ascii="Times New Roman" w:eastAsia="Calibri" w:hAnsi="Times New Roman" w:cs="Times New Roman"/>
          <w:sz w:val="28"/>
          <w:szCs w:val="28"/>
        </w:rPr>
        <w:t>; переважно мотивовані зовнішніми факторами, особливо ті хто має високий рівень стресостійкості; ті хто мотивований до роботи внутрішніми чинниками – має низький та рідше середній рівні стресостійкості;</w:t>
      </w:r>
      <w:r w:rsidR="000A5171">
        <w:rPr>
          <w:rFonts w:ascii="Times New Roman" w:eastAsia="Calibri" w:hAnsi="Times New Roman" w:cs="Times New Roman"/>
          <w:sz w:val="28"/>
          <w:szCs w:val="28"/>
        </w:rPr>
        <w:t xml:space="preserve"> вихователі усіх типів стресостійкості мають нормальний рівень розвитку короткочасної пам’яті;</w:t>
      </w:r>
      <w:r w:rsidR="00977D93">
        <w:rPr>
          <w:rFonts w:ascii="Times New Roman" w:eastAsia="Calibri" w:hAnsi="Times New Roman" w:cs="Times New Roman"/>
          <w:sz w:val="28"/>
          <w:szCs w:val="28"/>
        </w:rPr>
        <w:t xml:space="preserve"> рівень розвитку та ступінь стереотипності образної уяви є середнім, а </w:t>
      </w:r>
      <w:r w:rsidR="009F54FC">
        <w:rPr>
          <w:rFonts w:ascii="Times New Roman" w:eastAsia="Calibri" w:hAnsi="Times New Roman" w:cs="Times New Roman"/>
          <w:sz w:val="28"/>
          <w:szCs w:val="28"/>
        </w:rPr>
        <w:t>рівень гнучкості – високим, що не корелює з рівнями стресостійкості.</w:t>
      </w:r>
    </w:p>
    <w:p w:rsidR="002A6C54" w:rsidRPr="002E206B" w:rsidRDefault="00255269" w:rsidP="009751C6">
      <w:pPr>
        <w:pStyle w:val="a3"/>
        <w:numPr>
          <w:ilvl w:val="0"/>
          <w:numId w:val="14"/>
        </w:numPr>
        <w:spacing w:after="0" w:line="360" w:lineRule="auto"/>
        <w:ind w:left="0"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На основі зібраних емпіричних даних, було р</w:t>
      </w:r>
      <w:r w:rsidR="00E35218">
        <w:rPr>
          <w:rFonts w:ascii="Times New Roman" w:eastAsia="Calibri" w:hAnsi="Times New Roman" w:cs="Times New Roman"/>
          <w:sz w:val="28"/>
          <w:szCs w:val="28"/>
        </w:rPr>
        <w:t>озроблено</w:t>
      </w:r>
      <w:r>
        <w:rPr>
          <w:rFonts w:ascii="Times New Roman" w:eastAsia="Calibri" w:hAnsi="Times New Roman" w:cs="Times New Roman"/>
          <w:sz w:val="28"/>
          <w:szCs w:val="28"/>
        </w:rPr>
        <w:t xml:space="preserve"> корекційно-розвивальну програма, яка виявилася ефективною для </w:t>
      </w:r>
      <w:r w:rsidR="00774A63">
        <w:rPr>
          <w:rFonts w:ascii="Times New Roman" w:eastAsia="Calibri" w:hAnsi="Times New Roman" w:cs="Times New Roman"/>
          <w:sz w:val="28"/>
          <w:szCs w:val="28"/>
        </w:rPr>
        <w:t xml:space="preserve">корекційного </w:t>
      </w:r>
      <w:r>
        <w:rPr>
          <w:rFonts w:ascii="Times New Roman" w:eastAsia="Calibri" w:hAnsi="Times New Roman" w:cs="Times New Roman"/>
          <w:sz w:val="28"/>
          <w:szCs w:val="28"/>
        </w:rPr>
        <w:t xml:space="preserve">впливу на респондентів з низьким рівнем стресостійкості. </w:t>
      </w:r>
      <w:r w:rsidR="00414F50">
        <w:rPr>
          <w:rFonts w:ascii="Times New Roman" w:eastAsia="Calibri" w:hAnsi="Times New Roman" w:cs="Times New Roman"/>
          <w:sz w:val="28"/>
          <w:szCs w:val="28"/>
        </w:rPr>
        <w:t>Ними отримано знання, вміння і навички боротьби зі стресовими факторами, що є особливо частими для роботи вихователя.</w:t>
      </w:r>
    </w:p>
    <w:p w:rsidR="00A54E0C" w:rsidRDefault="00A54E0C" w:rsidP="007A5C9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Отже, можемо стверджувати, що гіпотеза дослідження підтвердилася частково. </w:t>
      </w:r>
    </w:p>
    <w:p w:rsidR="007A5C9C" w:rsidRDefault="00FC5A58" w:rsidP="007A5C9C">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Перспективи майбутні</w:t>
      </w:r>
      <w:r w:rsidR="00A54E0C">
        <w:rPr>
          <w:rFonts w:ascii="Times New Roman" w:eastAsia="Calibri" w:hAnsi="Times New Roman" w:cs="Times New Roman"/>
          <w:sz w:val="28"/>
          <w:szCs w:val="28"/>
        </w:rPr>
        <w:t>х</w:t>
      </w:r>
      <w:r>
        <w:rPr>
          <w:rFonts w:ascii="Times New Roman" w:eastAsia="Calibri" w:hAnsi="Times New Roman" w:cs="Times New Roman"/>
          <w:sz w:val="28"/>
          <w:szCs w:val="28"/>
        </w:rPr>
        <w:t xml:space="preserve"> досліджень з даної проблематики</w:t>
      </w:r>
      <w:r w:rsidR="00A54E0C">
        <w:rPr>
          <w:rFonts w:ascii="Times New Roman" w:eastAsia="Calibri" w:hAnsi="Times New Roman" w:cs="Times New Roman"/>
          <w:sz w:val="28"/>
          <w:szCs w:val="28"/>
        </w:rPr>
        <w:t xml:space="preserve"> вбачаємо у розширенні теоретичної моделі стресових факторів, у вивченні зв’язку стресостійкості з ще не вивченими структурними компонентами психіки та у формуванні більш досконалих корекційно-розвивальних програм.</w:t>
      </w: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Default="0013155F" w:rsidP="007A5C9C">
      <w:pPr>
        <w:spacing w:after="0" w:line="360" w:lineRule="auto"/>
        <w:ind w:firstLine="708"/>
        <w:jc w:val="both"/>
        <w:rPr>
          <w:rFonts w:ascii="Times New Roman" w:eastAsia="Calibri" w:hAnsi="Times New Roman" w:cs="Times New Roman"/>
          <w:sz w:val="28"/>
          <w:szCs w:val="28"/>
        </w:rPr>
      </w:pPr>
    </w:p>
    <w:p w:rsidR="0013155F" w:rsidRPr="0013155F" w:rsidRDefault="00F008D7" w:rsidP="0013155F">
      <w:pPr>
        <w:spacing w:after="0" w:line="360" w:lineRule="auto"/>
        <w:ind w:firstLine="708"/>
        <w:jc w:val="center"/>
        <w:rPr>
          <w:rFonts w:ascii="Times New Roman" w:eastAsia="Calibri" w:hAnsi="Times New Roman" w:cs="Times New Roman"/>
          <w:b/>
          <w:sz w:val="28"/>
          <w:szCs w:val="28"/>
        </w:rPr>
      </w:pPr>
      <w:r w:rsidRPr="00F008D7">
        <w:rPr>
          <w:rFonts w:ascii="Times New Roman" w:eastAsia="Calibri" w:hAnsi="Times New Roman" w:cs="Times New Roman"/>
          <w:b/>
          <w:sz w:val="28"/>
          <w:szCs w:val="28"/>
        </w:rPr>
        <w:t>СПИСОК ВИКОРИСТАНИХ ДЖЕРЕЛ</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Тітаренко С. А. Збереження психічного здоров’я вихователя дошкільного навчального закладу як умова ефективності професійної діяльності. Вісник Глухівського національного педагогічного університету імені Олександра Довженка. Сер.: Педагогічні науки, 2016. Вип. 30. С. 175-182.</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Колтунович Т. А. Психологічні умови корекції професійного вигорання у вихователів дитячих навчальних закладів: дис. кандидата психологічних наук: 19.00.07 Острог, 2016. 352 с. </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Дубчак Г. М. Психологія становлення професійної стресостійкості майбутніх фахівців соціономічних професій: дисертація доктора психологічних наук: 19.00.07. Інститут психології імені Г. С. Костюка НАПН України. Київ. 2018, 168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Мильман В. Е. Стресс и личностные факторы регуляции деятельности. М.: Физкультура и спорт, 1983. 46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Корольчук В. М. Чинники формування та розвитку стресостійкості особистості. Проблеми загальної та педагогічної психології: Збірник наукових праць Інституту психології ім. Г. С. Костюка НАПНУ, 2007. XII, ч.7. 17 с. </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Самоукина Н. В. Психология профессиональной деятельности. 2-е изд. СПб.: Питер, 2003. С. 224.</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Солдатова С. В. Профилактика и коррекция синдрома «эмоционального выгорания».</w:t>
      </w:r>
      <w:r w:rsidRPr="0013155F">
        <w:rPr>
          <w:rFonts w:ascii="Times New Roman" w:eastAsia="Calibri" w:hAnsi="Times New Roman" w:cs="Times New Roman"/>
          <w:sz w:val="28"/>
          <w:szCs w:val="28"/>
          <w:lang w:val="ru-RU"/>
        </w:rPr>
        <w:t xml:space="preserve"> </w:t>
      </w:r>
      <w:r w:rsidRPr="0013155F">
        <w:rPr>
          <w:rFonts w:ascii="Times New Roman" w:eastAsia="Calibri" w:hAnsi="Times New Roman" w:cs="Times New Roman"/>
          <w:sz w:val="28"/>
          <w:szCs w:val="28"/>
        </w:rPr>
        <w:t>Вузовский вестник МГОГИ.</w:t>
      </w:r>
      <w:r w:rsidRPr="0013155F">
        <w:rPr>
          <w:rFonts w:ascii="Times New Roman" w:eastAsia="Calibri" w:hAnsi="Times New Roman" w:cs="Times New Roman"/>
          <w:sz w:val="28"/>
          <w:szCs w:val="28"/>
          <w:lang w:val="ru-RU"/>
        </w:rPr>
        <w:t xml:space="preserve"> </w:t>
      </w:r>
      <w:r w:rsidRPr="0013155F">
        <w:rPr>
          <w:rFonts w:ascii="Times New Roman" w:eastAsia="Calibri" w:hAnsi="Times New Roman" w:cs="Times New Roman"/>
          <w:sz w:val="28"/>
          <w:szCs w:val="28"/>
        </w:rPr>
        <w:t>Гуманитарные науки. Орехово-Зуево: МГОГИ, 2010. С. 67-71.</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Щербатых Ю. В. Психология стресса и методы коррекции. СПб.: Питер, 2006. С. 256.</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Шовкопляс О.М. Методичні аспекти використання здоров’язберігаючих технологій у професійній діяльності вихователя. Вісник Глухівського національного педагогічного університету імені Олександра Довженка. Сер.: Педагогічні науки, 2016. Вип. 2 (341). С. 175-182.</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Ушакова І. М. Вікова психологія: курс лекцій. І.М. Ушакова. Х.: НУЦЗУ, 2016. 123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Савчин, М. В. Василенко Л. П. </w:t>
      </w:r>
      <w:r w:rsidRPr="0013155F">
        <w:rPr>
          <w:rFonts w:ascii="Times New Roman" w:eastAsia="Calibri" w:hAnsi="Times New Roman" w:cs="Times New Roman"/>
          <w:bCs/>
          <w:sz w:val="28"/>
          <w:szCs w:val="28"/>
        </w:rPr>
        <w:t>Вікова психологія</w:t>
      </w:r>
      <w:r w:rsidRPr="0013155F">
        <w:rPr>
          <w:rFonts w:ascii="Times New Roman" w:eastAsia="Calibri" w:hAnsi="Times New Roman" w:cs="Times New Roman"/>
          <w:sz w:val="28"/>
          <w:szCs w:val="28"/>
        </w:rPr>
        <w:t>: навч. посіб. 2-ге вид., доповн. К.: Академ-видав, 2011. 384 с.</w:t>
      </w:r>
    </w:p>
    <w:p w:rsidR="00B72942"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Балицька І. М. Психологічний портрет сучасного вихователя дошкільного закладу в контексті ціннісного ставлення батьків до даної професії. Актуальні проблеми психології: Збірник наукових праць Інституту психології імені Г.С. Костюка НАПН України. Харків: КЦ ФОП Іванової М.А., 2018. Т. ІV. Психологія розвитку дошкільника. Випуск 14. С. 28-44.</w:t>
      </w:r>
    </w:p>
    <w:p w:rsidR="00B72942"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Сергєєнкова О. П. Педагогічна психологія: навч. Посібник. К.: Центр учбової літератури. 2012.</w:t>
      </w:r>
      <w:r w:rsidR="00B72942" w:rsidRPr="0013155F">
        <w:rPr>
          <w:rFonts w:ascii="Times New Roman" w:eastAsia="Calibri" w:hAnsi="Times New Roman" w:cs="Times New Roman"/>
          <w:sz w:val="28"/>
          <w:szCs w:val="28"/>
        </w:rPr>
        <w:t xml:space="preserve"> 168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Юрчук. О. Сучасні психолого-педагогічні вимоги до професійної діяльності вихователів ДНЗ. Нова педагогічна думка. Вип. 2. Рівне, 2014. С. 240-244. </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ru-RU"/>
        </w:rPr>
      </w:pPr>
      <w:r w:rsidRPr="0013155F">
        <w:rPr>
          <w:rFonts w:ascii="Times New Roman" w:eastAsia="Calibri" w:hAnsi="Times New Roman" w:cs="Times New Roman"/>
          <w:sz w:val="28"/>
          <w:szCs w:val="28"/>
        </w:rPr>
        <w:t xml:space="preserve"> Сисоєва С. О. Педагогічна творчість учителя: визначення, теоретична модель, функції підготовки. Педагогіка і психологія. Київ: Педагогічна думка, 1998. </w:t>
      </w:r>
      <w:r w:rsidRPr="0013155F">
        <w:rPr>
          <w:rFonts w:ascii="Times New Roman" w:eastAsia="Calibri" w:hAnsi="Times New Roman" w:cs="Times New Roman"/>
          <w:sz w:val="28"/>
          <w:szCs w:val="28"/>
          <w:lang w:val="ru-RU"/>
        </w:rPr>
        <w:t>255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ru-RU"/>
        </w:rPr>
      </w:pPr>
      <w:r w:rsidRPr="0013155F">
        <w:rPr>
          <w:rFonts w:ascii="Times New Roman" w:eastAsia="Calibri" w:hAnsi="Times New Roman" w:cs="Times New Roman"/>
          <w:sz w:val="28"/>
          <w:szCs w:val="28"/>
          <w:lang w:val="ru-RU"/>
        </w:rPr>
        <w:t xml:space="preserve"> Курлянд З. Н. Педагогіка вищої школи. Київ: Знання, 2005. 399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ru-RU"/>
        </w:rPr>
      </w:pPr>
      <w:r w:rsidRPr="0013155F">
        <w:rPr>
          <w:rFonts w:ascii="Times New Roman" w:eastAsia="Calibri" w:hAnsi="Times New Roman" w:cs="Times New Roman"/>
          <w:sz w:val="28"/>
          <w:szCs w:val="28"/>
          <w:lang w:val="ru-RU"/>
        </w:rPr>
        <w:t xml:space="preserve"> Фіцула М. М. Педагогіка: навч. посібник для студентів вищих педагогічних закладів освіти. М.М. Фіцула. К.: Академія 2001. 568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en-US"/>
        </w:rPr>
      </w:pPr>
      <w:r w:rsidRPr="0013155F">
        <w:rPr>
          <w:rFonts w:ascii="Times New Roman" w:eastAsia="Calibri" w:hAnsi="Times New Roman" w:cs="Times New Roman"/>
          <w:sz w:val="28"/>
          <w:szCs w:val="28"/>
          <w:lang w:val="ru-RU"/>
        </w:rPr>
        <w:t xml:space="preserve"> Н. В. Гузій. Основи педагогічної творчості та майстерності. К.: НПУ ім. М. П. Драгоманова, 2008. 168 с</w:t>
      </w:r>
      <w:r w:rsidRPr="0013155F">
        <w:rPr>
          <w:rFonts w:ascii="Times New Roman" w:eastAsia="Calibri" w:hAnsi="Times New Roman" w:cs="Times New Roman"/>
          <w:sz w:val="28"/>
          <w:szCs w:val="28"/>
          <w:lang w:val="en-US"/>
        </w:rPr>
        <w:t>.</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lang w:val="ru-RU"/>
        </w:rPr>
        <w:t xml:space="preserve"> </w:t>
      </w:r>
      <w:r w:rsidRPr="0013155F">
        <w:rPr>
          <w:rFonts w:ascii="Times New Roman" w:eastAsia="Calibri" w:hAnsi="Times New Roman" w:cs="Times New Roman"/>
          <w:sz w:val="28"/>
          <w:szCs w:val="28"/>
        </w:rPr>
        <w:t>Загородня Л. П. Педагогічна майстерність вихователя дошкільного закладу: навч. Посібник. Суми: Університетська книга, 2010. 319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Зайченко І. В. Педагогіка: навч. посібник. К.: Освіта України, 2008. 528</w:t>
      </w:r>
      <w:r w:rsidRPr="0013155F">
        <w:rPr>
          <w:rFonts w:ascii="Times New Roman" w:eastAsia="Calibri" w:hAnsi="Times New Roman" w:cs="Times New Roman"/>
          <w:sz w:val="28"/>
          <w:szCs w:val="28"/>
          <w:lang w:val="ru-RU"/>
        </w:rPr>
        <w:t> </w:t>
      </w:r>
      <w:r w:rsidRPr="0013155F">
        <w:rPr>
          <w:rFonts w:ascii="Times New Roman" w:eastAsia="Calibri" w:hAnsi="Times New Roman" w:cs="Times New Roman"/>
          <w:sz w:val="28"/>
          <w:szCs w:val="28"/>
        </w:rPr>
        <w:t>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ru-RU"/>
        </w:rPr>
      </w:pPr>
      <w:r w:rsidRPr="0013155F">
        <w:rPr>
          <w:rFonts w:ascii="Times New Roman" w:eastAsia="Calibri" w:hAnsi="Times New Roman" w:cs="Times New Roman"/>
          <w:sz w:val="28"/>
          <w:szCs w:val="28"/>
        </w:rPr>
        <w:t xml:space="preserve"> Орбан-Лембрик Л. Е. Соціальна психологія: н</w:t>
      </w:r>
      <w:r w:rsidRPr="0013155F">
        <w:rPr>
          <w:rFonts w:ascii="Times New Roman" w:eastAsia="Calibri" w:hAnsi="Times New Roman" w:cs="Times New Roman"/>
          <w:sz w:val="28"/>
          <w:szCs w:val="28"/>
          <w:lang w:val="ru-RU"/>
        </w:rPr>
        <w:t>авч. посіб. Київ: Академвидав, 2005. 446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ru-RU"/>
        </w:rPr>
      </w:pPr>
      <w:r w:rsidRPr="0013155F">
        <w:rPr>
          <w:rFonts w:ascii="Times New Roman" w:eastAsia="Calibri" w:hAnsi="Times New Roman" w:cs="Times New Roman"/>
          <w:sz w:val="28"/>
          <w:szCs w:val="28"/>
        </w:rPr>
        <w:t xml:space="preserve"> Скрипченко О. В., Долинська Л. В., Огороднійчукта З. В. Вікова та педагогічна психологія: Навч. посіб. К.: Просвіта, 2001. 416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en-US"/>
        </w:rPr>
      </w:pPr>
      <w:r w:rsidRPr="0013155F">
        <w:rPr>
          <w:rFonts w:ascii="Times New Roman" w:eastAsia="Calibri" w:hAnsi="Times New Roman" w:cs="Times New Roman"/>
          <w:sz w:val="28"/>
          <w:szCs w:val="28"/>
        </w:rPr>
        <w:t xml:space="preserve"> Гордієнко М. Г. Методологія і теорія педагогіки. Наукові записки НДУ ім. М. Гоголя. Психолого-педагогічні науки. 2012. № 2. С. 55-60.</w:t>
      </w:r>
    </w:p>
    <w:p w:rsidR="00B72942"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Наугольник Л. Б. Психологія стресу: підручник. Львів: Львівський державний університет внутрішніх справ, 2015.</w:t>
      </w:r>
      <w:r w:rsidR="00B72942" w:rsidRPr="0013155F">
        <w:rPr>
          <w:rFonts w:ascii="Times New Roman" w:eastAsia="Calibri" w:hAnsi="Times New Roman" w:cs="Times New Roman"/>
          <w:sz w:val="28"/>
          <w:szCs w:val="28"/>
        </w:rPr>
        <w:t xml:space="preserve"> 324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Котляренко І. О. Детермінанти професійного вигорання вихователів дитячого садка. Актуальні проблеми психології. Т. 12. Психологія творчості. Вип. 19. Київ. С. 37-44.</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Мешко Г. М. Професійний стрес у діяльності педагога.  Педагогічний альманах. Вип. 19. 2013. С. 95–101.</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Шахов В. Профілактика синдрому емоційного «вигорання» як ефективний шлях збереження здоров’я. Сприяння здоров’ю дітей та молоді: теоретикометодичні аспекти: матеріали IV Міжнар. соц.-пед. конф. Луцьк, 29-30 вересня 2009 р. Луцьк, 2009. С. 641-648.</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Щербатых Ю. В. Психология стресса и методы коррекции: учебное пособие. СПб.: Питер, 2008. 256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Смирнов Б. А. Психология деятельности в экстремальных ситуациях. Х.: Изд-во Гуманитарный центр, 2007. 292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Водопьянова Н. Е. Психодиагностика стресса. СПб.: Питер, 2009. 336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Грінберг Дж. Управління стресом. 7-е вид. СПб.: Пітер, 2002. 496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Гуменюк О.Є. Психологія. Я-концепції: монографія. О.Є. Гуменюк Тернопіль: Економічна думка, 2002. 186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lang w:val="en-US"/>
        </w:rPr>
      </w:pPr>
      <w:r w:rsidRPr="0013155F">
        <w:rPr>
          <w:rFonts w:ascii="Times New Roman" w:eastAsia="Calibri" w:hAnsi="Times New Roman" w:cs="Times New Roman"/>
          <w:sz w:val="28"/>
          <w:szCs w:val="28"/>
        </w:rPr>
        <w:t xml:space="preserve"> Фурман А.</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Психологія Я-концепції: навч. посібник. А.В. Фурман, О.Є. Гуменюк. Львів: Новий світ. 2000, 2006. 360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Загальна психологія: практикум : навчальний посібник. В. В. Волошина, А. В. Долинська, С.О. Савицька та ін. Київ: Каравела, 2006. 280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Орбан-Лембрик Л.</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Е. Соціальна психологія: підручник. Київ: Либідь, 2004. 576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Савчин М. В., Василенко Л.П. Вікова психологія: Навчальний посібник. Київ: Академвидав, 2005. 360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Калошин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Ф. Як долати стрес у педагогічній діяльності. Київ: Либідь, 2004. 75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Передирій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Г. Стрес і його наслідки. Київ: Нац. мед. унів. 2003. 215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Поліщук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М. Вікова та педагогічна психологія: навчальний посібник. Вид. 3-тє, виправ. Суми: Університетська книга. 2010. 352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Cooper C.L. Cancer and Stress: Psychological, Biological and Coping Studies. N.Y. 1994. 300 p.</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Судаков К.</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Кросс-кореляционный вегетативный критерий эмоционального стресса. К. В. Судаков, Е. А. Юматов, О. П. Тараканов. 1995. Т. 23, № 3. С. 87–95.</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H. Hartmann. Ego psychology and the Problem of adaptation. NY. 1958. P. 10.</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Макаренко О. Психологічні аспекти подолання стресу [електронний ресурс]. Соціальна психологія. 2010. № 2 (40). Режим доступу: </w:t>
      </w:r>
      <w:hyperlink r:id="rId19" w:anchor="232" w:history="1">
        <w:r w:rsidRPr="0013155F">
          <w:rPr>
            <w:rStyle w:val="ad"/>
            <w:rFonts w:ascii="Times New Roman" w:eastAsia="Calibri" w:hAnsi="Times New Roman" w:cs="Times New Roman"/>
            <w:sz w:val="28"/>
            <w:szCs w:val="28"/>
          </w:rPr>
          <w:t>http://www.politik.org.ua/news/news.php3?id=232&amp;tpid=2#232</w:t>
        </w:r>
      </w:hyperlink>
      <w:r w:rsidRPr="0013155F">
        <w:rPr>
          <w:rFonts w:ascii="Times New Roman" w:eastAsia="Calibri" w:hAnsi="Times New Roman" w:cs="Times New Roman"/>
          <w:sz w:val="28"/>
          <w:szCs w:val="28"/>
        </w:rPr>
        <w:t>.</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Бобрицька В. Як зберегти психічне здоров’я. Директор школи. 2002. № 15. С. 8–10.</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Лободин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Т. Как сохранить здоровье педагога: методический материал. Москва: Линка-ПРЕС. 2005. 133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Варій М.</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Й. Психологія: Навч. посібник  для студ. вищ. навч. закладів. Київ: Центр учбової літератури. 2007. 288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w:t>
      </w:r>
      <w:r w:rsidR="00F008D7">
        <w:rPr>
          <w:rFonts w:ascii="Times New Roman" w:eastAsia="Calibri" w:hAnsi="Times New Roman" w:cs="Times New Roman"/>
          <w:sz w:val="28"/>
          <w:szCs w:val="28"/>
        </w:rPr>
        <w:t xml:space="preserve">Павелків Р. В. </w:t>
      </w:r>
      <w:r w:rsidRPr="0013155F">
        <w:rPr>
          <w:rFonts w:ascii="Times New Roman" w:eastAsia="Calibri" w:hAnsi="Times New Roman" w:cs="Times New Roman"/>
          <w:sz w:val="28"/>
          <w:szCs w:val="28"/>
        </w:rPr>
        <w:t>Вікова психологія: підручник. Київ: Кондор, 2011. 469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Дубчак Г.М. Психологія становлення професійної стресостійкості майбутніх фахівців соціономічних професій. Київ: 2018. 168 с. </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w:t>
      </w:r>
      <w:r w:rsidR="00F008D7">
        <w:rPr>
          <w:rFonts w:ascii="Times New Roman" w:eastAsia="Calibri" w:hAnsi="Times New Roman" w:cs="Times New Roman"/>
          <w:sz w:val="28"/>
          <w:szCs w:val="28"/>
        </w:rPr>
        <w:t xml:space="preserve">Дубчак Г. М. </w:t>
      </w:r>
      <w:r w:rsidRPr="0013155F">
        <w:rPr>
          <w:rFonts w:ascii="Times New Roman" w:eastAsia="Calibri" w:hAnsi="Times New Roman" w:cs="Times New Roman"/>
          <w:sz w:val="28"/>
          <w:szCs w:val="28"/>
        </w:rPr>
        <w:t xml:space="preserve">Практикум з </w:t>
      </w:r>
      <w:r w:rsidR="00F008D7">
        <w:rPr>
          <w:rFonts w:ascii="Times New Roman" w:eastAsia="Calibri" w:hAnsi="Times New Roman" w:cs="Times New Roman"/>
          <w:sz w:val="28"/>
          <w:szCs w:val="28"/>
        </w:rPr>
        <w:t>психології: навч. посіб.</w:t>
      </w:r>
      <w:r w:rsidRPr="0013155F">
        <w:rPr>
          <w:rFonts w:ascii="Times New Roman" w:eastAsia="Calibri" w:hAnsi="Times New Roman" w:cs="Times New Roman"/>
          <w:sz w:val="28"/>
          <w:szCs w:val="28"/>
        </w:rPr>
        <w:t xml:space="preserve"> Чернівецький національний ун-т ім. Юрія Федьковича. Чернівці: Рута, 2006. 360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Н.</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Г. Рудюк, Г.</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М. Дубчак. Дослідження емоційно-вольової сфери: практикум із загальної психології уклад. Чернівецький національний університет ім. Юрія Федьковича. Чернівці: Рута. 2005. 65 c.</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Дубчак Г.</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М. Структура професійної стресостійкості фахівців соціономічних професій. Актуальні проблеми психології: зб. наук. пр. Ін-ту психології ім. Г.С. Костюка НАНП України. Київ. 2013. Том V, вип. 13. С. 91-98.</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Дубчак Г.</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М. Розуміння професійної стресостійкості у психологічній літературі. Науковий вісник Чернівецького університету: зб. наук. пр. Чернівці: Чернівецький нац. ун-т, 2014. Вип. 649: Педагогіка та психологія. С. 39-47.</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lang w:val="ru-RU"/>
        </w:rPr>
        <w:t>Абабков</w:t>
      </w:r>
      <w:r w:rsidRPr="0013155F">
        <w:rPr>
          <w:rFonts w:ascii="Times New Roman" w:eastAsia="Calibri" w:hAnsi="Times New Roman" w:cs="Times New Roman"/>
          <w:sz w:val="28"/>
          <w:szCs w:val="28"/>
        </w:rPr>
        <w:t xml:space="preserve">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 xml:space="preserve">А. </w:t>
      </w:r>
      <w:r w:rsidRPr="0013155F">
        <w:rPr>
          <w:rFonts w:ascii="Times New Roman" w:eastAsia="Calibri" w:hAnsi="Times New Roman" w:cs="Times New Roman"/>
          <w:sz w:val="28"/>
          <w:szCs w:val="28"/>
          <w:lang w:val="ru-RU"/>
        </w:rPr>
        <w:t>Адаптация</w:t>
      </w:r>
      <w:r w:rsidRPr="0013155F">
        <w:rPr>
          <w:rFonts w:ascii="Times New Roman" w:eastAsia="Calibri" w:hAnsi="Times New Roman" w:cs="Times New Roman"/>
          <w:sz w:val="28"/>
          <w:szCs w:val="28"/>
        </w:rPr>
        <w:t xml:space="preserve"> к </w:t>
      </w:r>
      <w:r w:rsidRPr="0013155F">
        <w:rPr>
          <w:rFonts w:ascii="Times New Roman" w:eastAsia="Calibri" w:hAnsi="Times New Roman" w:cs="Times New Roman"/>
          <w:sz w:val="28"/>
          <w:szCs w:val="28"/>
          <w:lang w:val="ru-RU"/>
        </w:rPr>
        <w:t>стрессу</w:t>
      </w:r>
      <w:r w:rsidRPr="0013155F">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lang w:val="ru-RU"/>
        </w:rPr>
        <w:t>Основы</w:t>
      </w:r>
      <w:r w:rsidRPr="0013155F">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lang w:val="ru-RU"/>
        </w:rPr>
        <w:t>теории</w:t>
      </w:r>
      <w:r w:rsidRPr="0013155F">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lang w:val="ru-RU"/>
        </w:rPr>
        <w:t>диагностики</w:t>
      </w:r>
      <w:r w:rsidRPr="0013155F">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lang w:val="ru-RU"/>
        </w:rPr>
        <w:t>терапии</w:t>
      </w:r>
      <w:r w:rsidRPr="0013155F">
        <w:rPr>
          <w:rFonts w:ascii="Times New Roman" w:eastAsia="Calibri" w:hAnsi="Times New Roman" w:cs="Times New Roman"/>
          <w:sz w:val="28"/>
          <w:szCs w:val="28"/>
        </w:rPr>
        <w:t xml:space="preserve">. СПб.: </w:t>
      </w:r>
      <w:r w:rsidRPr="0013155F">
        <w:rPr>
          <w:rFonts w:ascii="Times New Roman" w:eastAsia="Calibri" w:hAnsi="Times New Roman" w:cs="Times New Roman"/>
          <w:sz w:val="28"/>
          <w:szCs w:val="28"/>
          <w:lang w:val="ru-RU"/>
        </w:rPr>
        <w:t>Речь</w:t>
      </w:r>
      <w:r w:rsidRPr="0013155F">
        <w:rPr>
          <w:rFonts w:ascii="Times New Roman" w:eastAsia="Calibri" w:hAnsi="Times New Roman" w:cs="Times New Roman"/>
          <w:sz w:val="28"/>
          <w:szCs w:val="28"/>
        </w:rPr>
        <w:t>, 2004. 166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Асмаковец Е.</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С. Взаимосвязь синдрома эмоционального выгорания и самоотношения социальных работников. Технологии психологосоциа-льной работы в условиях мегаполиса: материалы междунар. науч-практ. конф. 25–26 ноября 2010 г. Санкт-Петербург: СПбГИПСР, 2010. С. 267–272.</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Бабанов С.</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Профессиональные факторы и стресс: синдром эмоционального выгорания. С. А. Бабанов. Здоров’я України. 2010. № 7 (236). С. 53–54.</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Булатевич Н. М. Синдром емоційного вигорання вчителя: автореф. дис. на здобуття наук. ступеня канд. психол. наук : спец. 19.00.04 «Медична психологія». К., 2004. 19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Грицук О. В. Психологічні особливості динаміки емоційного вигорання вчителів: автореф. дис. на здобуття наук. ступеня канд. психол. наук: спец. 19.00.07 «Педагогічна та вікова психологія». Харків, 2010. 21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Жогно Ю.</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П. Психологічні особливості емоційного вигорання педагогів: дис. канд. психол. наук: 19.00.07. Одеса, 2009. 249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Зайчикова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Соціально-психологічні детермінанти синдрому «професійного вигорання» у вчителів: дис. канд. психол. наук: 19.00.05. Київ: 2005. 191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Карпенко З.</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С. Експериментально-психологічна модель профілактики професійного вигорання. Науковий часопис Національного педагогічного університету імені М.П. Драгоманова. Серія 12: Психологічні науки: зб. наук. праць. Київ: НПУ імені М.П. Драгоманова, 2007. Вип. 19 (43). С. 113–117.</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Каткова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Емоційне вигоряння викладачів як наслідок професійної діяльності. Проблеми сучасної психології: зб. наук. праць. Кам’янець-Подільський. 2009. Вип. 6. Ч. 1. С. 300–308.</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Китаев-Смык Л.</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Сознание и стресс: Творчество. Совладание. Выгорание. Невроз. М.: Смысл. 2015. 768 с.</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Колтунович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Особистісні детермінанти виникнення професійного вигорання у вихователів дитячих навчальних закладів. Актуальні проблеми психології : зб. наук. праць Інституту психології імені Г.С. Костюка НАПН України. Київ: Видавництво «Фенікс», 2012. Т. ХІІ: Психологія творчості. Вип. 15, ч. ІІ. С. 158–170.</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Колтунович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Сутність і співвідношення понять «професійне вигорання» та «професійний стрес». Гуманітарний вісник ДВНЗ Переяслав-Хмельницький державний педагогічний університет імені Григорія Сковороди. Київ: Гнозис, 2014. Дод. 4 до Вип. 31. Т. ІІІ (11) С. 142–151.</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Сиротюк А.</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Л. Кінезіологічні прийоми і стрес. Корекційна робота психолога. Київ, 2002. Вип. 3. С. 59–61.</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Завадська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Деякі індивідуально-психологічні особливості вихователів дитячих садків. Актуальні проблеми психології: Збірник наукових праць Інституту психології імені Г.С. Костюка НАПН України. Київ: «Срібна Хвиля», 2014, Том ІV. Психологія розвитку дошкільника. Випуск 10. С. 54-69.</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Завадська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Психоемоційний стан вихователів дитячих дошкільних закладів. Психологічний часопис: збірник наукових праць за ред. С.Д. Максименка. №1. Вип. 1. Київ: Інститут психології імені Г.С. Костюка НАПН України, 2015. С. 25-31.</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Завадська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В. Рівень самоактуалізації вихователів дитячих дошкільних закладів у процесі професійної діяльності. Актуальні проблеми психології: Збірник наукових праць Інституту психології імені Г.С. Костюка НАПН України. 2015. Том V: Психофізіологія. Психологія праці. Експериментальна психологія. Випуск 15. К.: ДП «Інформаційно-аналітичне агентство», 2015. С. 51-60.</w:t>
      </w:r>
    </w:p>
    <w:p w:rsidR="0013155F" w:rsidRP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Колтунович Т.</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А. Як не згоріти в полум’ї професії: корекційна програма для вихователів дошкільних навчальних закладів. Т.А. Колтунович. Чернівці: Чернівецький нац. ун-т, 2012. 200 с.</w:t>
      </w:r>
    </w:p>
    <w:p w:rsidR="0013155F" w:rsidRDefault="0013155F" w:rsidP="0013155F">
      <w:pPr>
        <w:numPr>
          <w:ilvl w:val="0"/>
          <w:numId w:val="44"/>
        </w:numPr>
        <w:spacing w:after="0" w:line="360" w:lineRule="auto"/>
        <w:jc w:val="both"/>
        <w:rPr>
          <w:rFonts w:ascii="Times New Roman" w:eastAsia="Calibri" w:hAnsi="Times New Roman" w:cs="Times New Roman"/>
          <w:sz w:val="28"/>
          <w:szCs w:val="28"/>
        </w:rPr>
      </w:pPr>
      <w:r w:rsidRPr="0013155F">
        <w:rPr>
          <w:rFonts w:ascii="Times New Roman" w:eastAsia="Calibri" w:hAnsi="Times New Roman" w:cs="Times New Roman"/>
          <w:sz w:val="28"/>
          <w:szCs w:val="28"/>
        </w:rPr>
        <w:t xml:space="preserve"> Розов В.</w:t>
      </w:r>
      <w:r w:rsidR="00F008D7">
        <w:rPr>
          <w:rFonts w:ascii="Times New Roman" w:eastAsia="Calibri" w:hAnsi="Times New Roman" w:cs="Times New Roman"/>
          <w:sz w:val="28"/>
          <w:szCs w:val="28"/>
        </w:rPr>
        <w:t xml:space="preserve"> </w:t>
      </w:r>
      <w:r w:rsidRPr="0013155F">
        <w:rPr>
          <w:rFonts w:ascii="Times New Roman" w:eastAsia="Calibri" w:hAnsi="Times New Roman" w:cs="Times New Roman"/>
          <w:sz w:val="28"/>
          <w:szCs w:val="28"/>
        </w:rPr>
        <w:t>І. Адаптивні антистресові технології: навчальний посібник. Київ: Кондор, 2005. 278 с.</w:t>
      </w:r>
    </w:p>
    <w:p w:rsidR="00F008D7" w:rsidRDefault="00F008D7"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F008D7">
      <w:pPr>
        <w:spacing w:after="0" w:line="360" w:lineRule="auto"/>
        <w:jc w:val="both"/>
        <w:rPr>
          <w:rFonts w:ascii="Times New Roman" w:eastAsia="Calibri" w:hAnsi="Times New Roman" w:cs="Times New Roman"/>
          <w:sz w:val="28"/>
          <w:szCs w:val="28"/>
        </w:rPr>
      </w:pPr>
    </w:p>
    <w:p w:rsidR="000C5F7C" w:rsidRDefault="000C5F7C" w:rsidP="000C5F7C">
      <w:pPr>
        <w:tabs>
          <w:tab w:val="left" w:pos="993"/>
        </w:tabs>
        <w:autoSpaceDE w:val="0"/>
        <w:autoSpaceDN w:val="0"/>
        <w:adjustRightInd w:val="0"/>
        <w:spacing w:after="0" w:line="360" w:lineRule="auto"/>
        <w:ind w:right="-143"/>
        <w:jc w:val="center"/>
        <w:rPr>
          <w:rFonts w:ascii="Times New Roman" w:eastAsia="Times New Roman" w:hAnsi="Times New Roman" w:cs="Times New Roman"/>
          <w:b/>
          <w:sz w:val="96"/>
          <w:szCs w:val="96"/>
          <w:lang w:eastAsia="ru-RU"/>
        </w:rPr>
      </w:pPr>
      <w:r w:rsidRPr="000C5F7C">
        <w:rPr>
          <w:rFonts w:ascii="Times New Roman" w:eastAsia="Times New Roman" w:hAnsi="Times New Roman" w:cs="Times New Roman"/>
          <w:b/>
          <w:sz w:val="96"/>
          <w:szCs w:val="96"/>
          <w:lang w:eastAsia="ru-RU"/>
        </w:rPr>
        <w:t>ДОДАТКИ</w:t>
      </w:r>
    </w:p>
    <w:p w:rsidR="003F305D" w:rsidRDefault="003F305D" w:rsidP="000C5F7C">
      <w:pPr>
        <w:tabs>
          <w:tab w:val="left" w:pos="993"/>
        </w:tabs>
        <w:autoSpaceDE w:val="0"/>
        <w:autoSpaceDN w:val="0"/>
        <w:adjustRightInd w:val="0"/>
        <w:spacing w:after="0" w:line="360" w:lineRule="auto"/>
        <w:ind w:right="-143"/>
        <w:jc w:val="center"/>
        <w:rPr>
          <w:rFonts w:ascii="Times New Roman" w:eastAsia="Times New Roman" w:hAnsi="Times New Roman" w:cs="Times New Roman"/>
          <w:b/>
          <w:sz w:val="96"/>
          <w:szCs w:val="96"/>
          <w:lang w:eastAsia="ru-RU"/>
        </w:rPr>
      </w:pPr>
    </w:p>
    <w:p w:rsidR="003F305D" w:rsidRPr="000C5F7C" w:rsidRDefault="003F305D" w:rsidP="000C5F7C">
      <w:pPr>
        <w:tabs>
          <w:tab w:val="left" w:pos="993"/>
        </w:tabs>
        <w:autoSpaceDE w:val="0"/>
        <w:autoSpaceDN w:val="0"/>
        <w:adjustRightInd w:val="0"/>
        <w:spacing w:after="0" w:line="360" w:lineRule="auto"/>
        <w:ind w:right="-143"/>
        <w:jc w:val="center"/>
        <w:rPr>
          <w:rFonts w:ascii="Times New Roman" w:eastAsia="Times New Roman" w:hAnsi="Times New Roman" w:cs="Times New Roman"/>
          <w:b/>
          <w:sz w:val="96"/>
          <w:szCs w:val="96"/>
          <w:lang w:eastAsia="ru-RU"/>
        </w:rPr>
      </w:pPr>
    </w:p>
    <w:p w:rsidR="000C5F7C" w:rsidRDefault="000C5F7C"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F008D7" w:rsidRDefault="00F008D7" w:rsidP="00F008D7">
      <w:pPr>
        <w:spacing w:after="0" w:line="360" w:lineRule="auto"/>
        <w:jc w:val="both"/>
        <w:rPr>
          <w:rFonts w:ascii="Times New Roman" w:eastAsia="Calibri" w:hAnsi="Times New Roman" w:cs="Times New Roman"/>
          <w:sz w:val="28"/>
          <w:szCs w:val="28"/>
        </w:rPr>
      </w:pPr>
    </w:p>
    <w:p w:rsidR="006D102C" w:rsidRDefault="006D102C" w:rsidP="00F008D7">
      <w:pPr>
        <w:spacing w:after="0" w:line="360" w:lineRule="auto"/>
        <w:jc w:val="both"/>
        <w:rPr>
          <w:rFonts w:ascii="Times New Roman" w:eastAsia="Calibri" w:hAnsi="Times New Roman" w:cs="Times New Roman"/>
          <w:sz w:val="28"/>
          <w:szCs w:val="28"/>
        </w:rPr>
      </w:pPr>
    </w:p>
    <w:p w:rsidR="00F008D7" w:rsidRDefault="003F305D" w:rsidP="00A61687">
      <w:pPr>
        <w:spacing w:after="0" w:line="360" w:lineRule="auto"/>
        <w:jc w:val="right"/>
        <w:rPr>
          <w:rFonts w:ascii="Times New Roman" w:eastAsia="Calibri" w:hAnsi="Times New Roman" w:cs="Times New Roman"/>
          <w:b/>
          <w:sz w:val="28"/>
          <w:szCs w:val="28"/>
        </w:rPr>
      </w:pPr>
      <w:r w:rsidRPr="003F305D">
        <w:rPr>
          <w:rFonts w:ascii="Times New Roman" w:eastAsia="Calibri" w:hAnsi="Times New Roman" w:cs="Times New Roman"/>
          <w:b/>
          <w:sz w:val="28"/>
          <w:szCs w:val="28"/>
        </w:rPr>
        <w:t>Додаток А.</w:t>
      </w:r>
    </w:p>
    <w:p w:rsidR="006D102C" w:rsidRPr="006D102C" w:rsidRDefault="006D102C" w:rsidP="00A61687">
      <w:pPr>
        <w:spacing w:after="0" w:line="360" w:lineRule="auto"/>
        <w:jc w:val="center"/>
        <w:rPr>
          <w:rFonts w:ascii="Times New Roman" w:eastAsia="Calibri" w:hAnsi="Times New Roman" w:cs="Times New Roman"/>
          <w:sz w:val="28"/>
          <w:szCs w:val="28"/>
        </w:rPr>
      </w:pPr>
      <w:r w:rsidRPr="006D102C">
        <w:rPr>
          <w:rFonts w:ascii="Times New Roman" w:eastAsia="Calibri" w:hAnsi="Times New Roman" w:cs="Times New Roman"/>
          <w:sz w:val="28"/>
          <w:szCs w:val="28"/>
        </w:rPr>
        <w:t>Бланк тесту «Особистісної тривоги Спілберга»</w:t>
      </w:r>
    </w:p>
    <w:p w:rsidR="006D102C" w:rsidRPr="006D102C" w:rsidRDefault="006D102C" w:rsidP="00A61687">
      <w:pPr>
        <w:widowControl w:val="0"/>
        <w:shd w:val="clear" w:color="auto" w:fill="FFFFFF"/>
        <w:autoSpaceDE w:val="0"/>
        <w:autoSpaceDN w:val="0"/>
        <w:adjustRightInd w:val="0"/>
        <w:spacing w:after="0" w:line="360" w:lineRule="auto"/>
        <w:jc w:val="both"/>
        <w:rPr>
          <w:rFonts w:ascii="Times New Roman" w:eastAsia="Times New Roman" w:hAnsi="Times New Roman" w:cs="Times New Roman"/>
          <w:iCs/>
          <w:color w:val="000000"/>
          <w:spacing w:val="-5"/>
          <w:sz w:val="28"/>
          <w:szCs w:val="24"/>
          <w:lang w:eastAsia="ru-RU"/>
        </w:rPr>
      </w:pPr>
      <w:r w:rsidRPr="006D102C">
        <w:rPr>
          <w:rFonts w:ascii="Times New Roman" w:eastAsia="Times New Roman" w:hAnsi="Times New Roman" w:cs="Times New Roman"/>
          <w:iCs/>
          <w:color w:val="000000"/>
          <w:spacing w:val="-5"/>
          <w:sz w:val="28"/>
          <w:szCs w:val="24"/>
          <w:lang w:eastAsia="ru-RU"/>
        </w:rPr>
        <w:t>ПІБ, вік, стаж роботи_____________________________________________________________________________________________________________________</w:t>
      </w:r>
      <w:r>
        <w:rPr>
          <w:rFonts w:ascii="Times New Roman" w:eastAsia="Times New Roman" w:hAnsi="Times New Roman" w:cs="Times New Roman"/>
          <w:iCs/>
          <w:color w:val="000000"/>
          <w:spacing w:val="-5"/>
          <w:sz w:val="28"/>
          <w:szCs w:val="24"/>
          <w:lang w:eastAsia="ru-RU"/>
        </w:rPr>
        <w:t>___</w:t>
      </w:r>
    </w:p>
    <w:p w:rsidR="006D102C" w:rsidRPr="006D102C" w:rsidRDefault="006D102C" w:rsidP="00A61687">
      <w:pPr>
        <w:widowControl w:val="0"/>
        <w:shd w:val="clear" w:color="auto" w:fill="FFFFFF"/>
        <w:autoSpaceDE w:val="0"/>
        <w:autoSpaceDN w:val="0"/>
        <w:adjustRightInd w:val="0"/>
        <w:spacing w:after="0" w:line="360" w:lineRule="auto"/>
        <w:ind w:firstLine="426"/>
        <w:jc w:val="both"/>
        <w:rPr>
          <w:rFonts w:ascii="Times New Roman" w:eastAsia="Times New Roman" w:hAnsi="Times New Roman" w:cs="Times New Roman"/>
          <w:color w:val="000000"/>
          <w:sz w:val="28"/>
          <w:szCs w:val="24"/>
          <w:lang w:val="ru-RU" w:eastAsia="ru-RU"/>
        </w:rPr>
      </w:pPr>
      <w:r w:rsidRPr="006D102C">
        <w:rPr>
          <w:rFonts w:ascii="Times New Roman" w:eastAsia="Times New Roman" w:hAnsi="Times New Roman" w:cs="Times New Roman"/>
          <w:b/>
          <w:iCs/>
          <w:color w:val="000000"/>
          <w:spacing w:val="-5"/>
          <w:sz w:val="28"/>
          <w:szCs w:val="24"/>
          <w:lang w:eastAsia="ru-RU"/>
        </w:rPr>
        <w:t>І</w:t>
      </w:r>
      <w:r w:rsidRPr="006D102C">
        <w:rPr>
          <w:rFonts w:ascii="Times New Roman" w:eastAsia="Times New Roman" w:hAnsi="Times New Roman" w:cs="Times New Roman"/>
          <w:b/>
          <w:iCs/>
          <w:color w:val="000000"/>
          <w:spacing w:val="-5"/>
          <w:sz w:val="28"/>
          <w:szCs w:val="24"/>
          <w:lang w:val="ru-RU" w:eastAsia="ru-RU"/>
        </w:rPr>
        <w:t>нструкц</w:t>
      </w:r>
      <w:r w:rsidRPr="006D102C">
        <w:rPr>
          <w:rFonts w:ascii="Times New Roman" w:eastAsia="Times New Roman" w:hAnsi="Times New Roman" w:cs="Times New Roman"/>
          <w:b/>
          <w:iCs/>
          <w:color w:val="000000"/>
          <w:spacing w:val="-5"/>
          <w:sz w:val="28"/>
          <w:szCs w:val="24"/>
          <w:lang w:eastAsia="ru-RU"/>
        </w:rPr>
        <w:t>і</w:t>
      </w:r>
      <w:r w:rsidRPr="006D102C">
        <w:rPr>
          <w:rFonts w:ascii="Times New Roman" w:eastAsia="Times New Roman" w:hAnsi="Times New Roman" w:cs="Times New Roman"/>
          <w:b/>
          <w:iCs/>
          <w:color w:val="000000"/>
          <w:spacing w:val="-5"/>
          <w:sz w:val="28"/>
          <w:szCs w:val="24"/>
          <w:lang w:val="ru-RU" w:eastAsia="ru-RU"/>
        </w:rPr>
        <w:t>я.</w:t>
      </w:r>
      <w:r w:rsidRPr="006D102C">
        <w:rPr>
          <w:rFonts w:ascii="Times New Roman" w:eastAsia="Times New Roman" w:hAnsi="Times New Roman" w:cs="Times New Roman"/>
          <w:i/>
          <w:iCs/>
          <w:color w:val="000000"/>
          <w:spacing w:val="-5"/>
          <w:sz w:val="28"/>
          <w:szCs w:val="24"/>
          <w:lang w:val="ru-RU" w:eastAsia="ru-RU"/>
        </w:rPr>
        <w:t xml:space="preserve"> </w:t>
      </w:r>
      <w:r w:rsidRPr="006D102C">
        <w:rPr>
          <w:rFonts w:ascii="Times New Roman" w:eastAsia="Times New Roman" w:hAnsi="Times New Roman" w:cs="Times New Roman"/>
          <w:i/>
          <w:iCs/>
          <w:color w:val="000000"/>
          <w:spacing w:val="-5"/>
          <w:sz w:val="28"/>
          <w:szCs w:val="24"/>
          <w:lang w:eastAsia="ru-RU"/>
        </w:rPr>
        <w:t xml:space="preserve">Уважно прочитайте кожне з представлених нижче  тверджень і оберіть відповідну цифру справа, в залежності від того, як ви себе зазвичай почуваєте. Довго не задумуйтесь над питаннями, оскільки правильних і неправильних відповідей тут немає. </w:t>
      </w:r>
    </w:p>
    <w:p w:rsidR="006D102C" w:rsidRPr="006D102C" w:rsidRDefault="006D102C" w:rsidP="006D102C">
      <w:pPr>
        <w:widowControl w:val="0"/>
        <w:autoSpaceDE w:val="0"/>
        <w:autoSpaceDN w:val="0"/>
        <w:adjustRightInd w:val="0"/>
        <w:spacing w:after="0" w:line="240" w:lineRule="auto"/>
        <w:ind w:firstLine="720"/>
        <w:rPr>
          <w:rFonts w:ascii="Arial" w:eastAsia="Times New Roman" w:hAnsi="Arial" w:cs="Times New Roman"/>
          <w:color w:val="000000"/>
          <w:sz w:val="24"/>
          <w:szCs w:val="24"/>
          <w:lang w:val="ru-RU" w:eastAsia="ru-RU"/>
        </w:rPr>
      </w:pPr>
    </w:p>
    <w:tbl>
      <w:tblPr>
        <w:tblW w:w="9924" w:type="dxa"/>
        <w:tblInd w:w="-434" w:type="dxa"/>
        <w:tblLayout w:type="fixed"/>
        <w:tblCellMar>
          <w:left w:w="40" w:type="dxa"/>
          <w:right w:w="40" w:type="dxa"/>
        </w:tblCellMar>
        <w:tblLook w:val="04A0" w:firstRow="1" w:lastRow="0" w:firstColumn="1" w:lastColumn="0" w:noHBand="0" w:noVBand="1"/>
      </w:tblPr>
      <w:tblGrid>
        <w:gridCol w:w="567"/>
        <w:gridCol w:w="5529"/>
        <w:gridCol w:w="1134"/>
        <w:gridCol w:w="850"/>
        <w:gridCol w:w="851"/>
        <w:gridCol w:w="993"/>
      </w:tblGrid>
      <w:tr w:rsidR="006D102C" w:rsidRPr="006D102C" w:rsidTr="006D102C">
        <w:trPr>
          <w:trHeight w:hRule="exact" w:val="53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6D102C">
              <w:rPr>
                <w:rFonts w:ascii="Arial" w:eastAsia="Times New Roman" w:hAnsi="Arial" w:cs="Times New Roman"/>
                <w:b/>
                <w:bCs/>
                <w:color w:val="000000"/>
                <w:sz w:val="24"/>
                <w:szCs w:val="24"/>
                <w:lang w:val="ru-RU" w:eastAsia="ru-RU"/>
              </w:rPr>
              <w:t xml:space="preserve">№ </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keepNext/>
              <w:widowControl w:val="0"/>
              <w:shd w:val="clear" w:color="auto" w:fill="FFFFFF"/>
              <w:autoSpaceDE w:val="0"/>
              <w:autoSpaceDN w:val="0"/>
              <w:adjustRightInd w:val="0"/>
              <w:spacing w:after="0" w:line="240" w:lineRule="auto"/>
              <w:jc w:val="center"/>
              <w:outlineLvl w:val="5"/>
              <w:rPr>
                <w:rFonts w:ascii="Arial" w:eastAsia="Times New Roman" w:hAnsi="Arial" w:cs="Times New Roman"/>
                <w:b/>
                <w:bCs/>
                <w:color w:val="000000"/>
                <w:spacing w:val="-4"/>
                <w:sz w:val="24"/>
                <w:szCs w:val="24"/>
                <w:lang w:eastAsia="ru-RU"/>
              </w:rPr>
            </w:pPr>
            <w:r w:rsidRPr="006D102C">
              <w:rPr>
                <w:rFonts w:ascii="Arial" w:eastAsia="Times New Roman" w:hAnsi="Arial" w:cs="Times New Roman"/>
                <w:b/>
                <w:bCs/>
                <w:color w:val="000000"/>
                <w:spacing w:val="-4"/>
                <w:sz w:val="24"/>
                <w:szCs w:val="24"/>
                <w:lang w:eastAsia="ru-RU"/>
              </w:rPr>
              <w:t>Твердження</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6D102C">
              <w:rPr>
                <w:rFonts w:ascii="Arial" w:eastAsia="Times New Roman" w:hAnsi="Arial" w:cs="Times New Roman"/>
                <w:b/>
                <w:bCs/>
                <w:color w:val="000000"/>
                <w:spacing w:val="-1"/>
                <w:sz w:val="24"/>
                <w:szCs w:val="24"/>
                <w:lang w:eastAsia="ru-RU"/>
              </w:rPr>
              <w:t>Майже ніколи</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6D102C">
              <w:rPr>
                <w:rFonts w:ascii="Arial" w:eastAsia="Times New Roman" w:hAnsi="Arial" w:cs="Times New Roman"/>
                <w:b/>
                <w:bCs/>
                <w:color w:val="000000"/>
                <w:spacing w:val="-3"/>
                <w:sz w:val="24"/>
                <w:szCs w:val="24"/>
                <w:lang w:eastAsia="ru-RU"/>
              </w:rPr>
              <w:t>Інколи</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Times New Roman"/>
                <w:b/>
                <w:bCs/>
                <w:color w:val="000000"/>
                <w:spacing w:val="-1"/>
                <w:sz w:val="24"/>
                <w:szCs w:val="24"/>
                <w:lang w:val="ru-RU" w:eastAsia="ru-RU"/>
              </w:rPr>
              <w:t>Часто</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6D102C">
              <w:rPr>
                <w:rFonts w:ascii="Arial" w:eastAsia="Times New Roman" w:hAnsi="Arial" w:cs="Times New Roman"/>
                <w:b/>
                <w:bCs/>
                <w:color w:val="000000"/>
                <w:spacing w:val="-1"/>
                <w:sz w:val="24"/>
                <w:szCs w:val="24"/>
                <w:lang w:eastAsia="ru-RU"/>
              </w:rPr>
              <w:t>Майже завжди</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1"/>
                <w:sz w:val="24"/>
                <w:szCs w:val="24"/>
                <w:lang w:val="ru-RU" w:eastAsia="ru-RU"/>
              </w:rPr>
              <w:t xml:space="preserve">Я </w:t>
            </w:r>
            <w:r w:rsidRPr="006D102C">
              <w:rPr>
                <w:rFonts w:ascii="Arial" w:eastAsia="Times New Roman" w:hAnsi="Arial" w:cs="Times New Roman"/>
                <w:color w:val="000000"/>
                <w:spacing w:val="1"/>
                <w:sz w:val="24"/>
                <w:szCs w:val="24"/>
                <w:lang w:eastAsia="ru-RU"/>
              </w:rPr>
              <w:t>відчуваю задоволення</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29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2"/>
                <w:sz w:val="24"/>
                <w:szCs w:val="24"/>
                <w:lang w:val="ru-RU" w:eastAsia="ru-RU"/>
              </w:rPr>
              <w:t>Я</w:t>
            </w:r>
            <w:r w:rsidRPr="006D102C">
              <w:rPr>
                <w:rFonts w:ascii="Arial" w:eastAsia="Times New Roman" w:hAnsi="Arial" w:cs="Times New Roman"/>
                <w:color w:val="000000"/>
                <w:spacing w:val="2"/>
                <w:sz w:val="24"/>
                <w:szCs w:val="24"/>
                <w:lang w:eastAsia="ru-RU"/>
              </w:rPr>
              <w:t xml:space="preserve"> швидко втомлююсь</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2"/>
                <w:sz w:val="24"/>
                <w:szCs w:val="24"/>
                <w:lang w:val="ru-RU" w:eastAsia="ru-RU"/>
              </w:rPr>
              <w:t>Я</w:t>
            </w:r>
            <w:r w:rsidRPr="006D102C">
              <w:rPr>
                <w:rFonts w:ascii="Arial" w:eastAsia="Times New Roman" w:hAnsi="Arial" w:cs="Times New Roman"/>
                <w:color w:val="000000"/>
                <w:spacing w:val="2"/>
                <w:sz w:val="24"/>
                <w:szCs w:val="24"/>
                <w:lang w:eastAsia="ru-RU"/>
              </w:rPr>
              <w:t xml:space="preserve"> легко можу заплакати</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7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2"/>
                <w:sz w:val="24"/>
                <w:szCs w:val="24"/>
                <w:lang w:val="ru-RU" w:eastAsia="ru-RU"/>
              </w:rPr>
              <w:t xml:space="preserve">Я </w:t>
            </w:r>
            <w:r w:rsidRPr="006D102C">
              <w:rPr>
                <w:rFonts w:ascii="Arial" w:eastAsia="Times New Roman" w:hAnsi="Arial" w:cs="Times New Roman"/>
                <w:color w:val="000000"/>
                <w:spacing w:val="2"/>
                <w:sz w:val="24"/>
                <w:szCs w:val="24"/>
                <w:lang w:eastAsia="ru-RU"/>
              </w:rPr>
              <w:t>хотіла б бути такою ж щасливою як інші</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70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5</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3"/>
                <w:sz w:val="24"/>
                <w:szCs w:val="24"/>
                <w:lang w:eastAsia="ru-RU"/>
              </w:rPr>
              <w:t>Буває, що у мене щось не виходить через те, що я недостатньо швидко приймаю рішення</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29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6</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337868"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Pr>
                <w:rFonts w:ascii="Arial" w:eastAsia="Times New Roman" w:hAnsi="Arial" w:cs="Times New Roman"/>
                <w:color w:val="000000"/>
                <w:spacing w:val="2"/>
                <w:sz w:val="24"/>
                <w:szCs w:val="24"/>
                <w:lang w:val="ru-RU" w:eastAsia="ru-RU"/>
              </w:rPr>
              <w:t>Я почуваю</w:t>
            </w:r>
            <w:r w:rsidR="006D102C" w:rsidRPr="006D102C">
              <w:rPr>
                <w:rFonts w:ascii="Arial" w:eastAsia="Times New Roman" w:hAnsi="Arial" w:cs="Times New Roman"/>
                <w:color w:val="000000"/>
                <w:spacing w:val="2"/>
                <w:sz w:val="24"/>
                <w:szCs w:val="24"/>
                <w:lang w:val="ru-RU" w:eastAsia="ru-RU"/>
              </w:rPr>
              <w:t xml:space="preserve"> себе досить бадьорою</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406"/>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7</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4"/>
                <w:sz w:val="24"/>
                <w:szCs w:val="24"/>
                <w:lang w:val="ru-RU" w:eastAsia="ru-RU"/>
              </w:rPr>
              <w:t xml:space="preserve">Я </w:t>
            </w:r>
            <w:r w:rsidRPr="006D102C">
              <w:rPr>
                <w:rFonts w:ascii="Arial" w:eastAsia="Times New Roman" w:hAnsi="Arial" w:cs="Times New Roman"/>
                <w:color w:val="000000"/>
                <w:spacing w:val="4"/>
                <w:sz w:val="24"/>
                <w:szCs w:val="24"/>
                <w:lang w:eastAsia="ru-RU"/>
              </w:rPr>
              <w:t>спокійна, холоднокровна, зібрана</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540"/>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8</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4"/>
                <w:sz w:val="24"/>
                <w:szCs w:val="24"/>
                <w:lang w:eastAsia="ru-RU"/>
              </w:rPr>
              <w:t>Очікування труднощів викликає в мені тривогу</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273"/>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9</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4"/>
                <w:sz w:val="24"/>
                <w:szCs w:val="24"/>
                <w:lang w:val="ru-RU" w:eastAsia="ru-RU"/>
              </w:rPr>
              <w:t xml:space="preserve">Я </w:t>
            </w:r>
            <w:r w:rsidRPr="006D102C">
              <w:rPr>
                <w:rFonts w:ascii="Arial" w:eastAsia="Times New Roman" w:hAnsi="Arial" w:cs="Times New Roman"/>
                <w:color w:val="000000"/>
                <w:spacing w:val="4"/>
                <w:sz w:val="24"/>
                <w:szCs w:val="24"/>
                <w:lang w:eastAsia="ru-RU"/>
              </w:rPr>
              <w:t xml:space="preserve">занадто </w:t>
            </w:r>
            <w:r w:rsidR="00337868" w:rsidRPr="006D102C">
              <w:rPr>
                <w:rFonts w:ascii="Arial" w:eastAsia="Times New Roman" w:hAnsi="Arial" w:cs="Times New Roman"/>
                <w:color w:val="000000"/>
                <w:spacing w:val="4"/>
                <w:sz w:val="24"/>
                <w:szCs w:val="24"/>
                <w:lang w:eastAsia="ru-RU"/>
              </w:rPr>
              <w:t>хвилююча</w:t>
            </w:r>
            <w:r w:rsidRPr="006D102C">
              <w:rPr>
                <w:rFonts w:ascii="Arial" w:eastAsia="Times New Roman" w:hAnsi="Arial" w:cs="Times New Roman"/>
                <w:color w:val="000000"/>
                <w:spacing w:val="4"/>
                <w:sz w:val="24"/>
                <w:szCs w:val="24"/>
                <w:lang w:eastAsia="ru-RU"/>
              </w:rPr>
              <w:t xml:space="preserve"> через дрібниці</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10</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1"/>
                <w:sz w:val="24"/>
                <w:szCs w:val="24"/>
                <w:lang w:val="ru-RU" w:eastAsia="ru-RU"/>
              </w:rPr>
              <w:t xml:space="preserve">Я </w:t>
            </w:r>
            <w:r w:rsidRPr="006D102C">
              <w:rPr>
                <w:rFonts w:ascii="Arial" w:eastAsia="Times New Roman" w:hAnsi="Arial" w:cs="Times New Roman"/>
                <w:color w:val="000000"/>
                <w:spacing w:val="1"/>
                <w:sz w:val="24"/>
                <w:szCs w:val="24"/>
                <w:lang w:eastAsia="ru-RU"/>
              </w:rPr>
              <w:t>цілком щаслива</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29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11</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4"/>
                <w:sz w:val="24"/>
                <w:szCs w:val="24"/>
                <w:lang w:val="ru-RU" w:eastAsia="ru-RU"/>
              </w:rPr>
              <w:t>Я при</w:t>
            </w:r>
            <w:r w:rsidRPr="006D102C">
              <w:rPr>
                <w:rFonts w:ascii="Arial" w:eastAsia="Times New Roman" w:hAnsi="Arial" w:cs="Times New Roman"/>
                <w:color w:val="000000"/>
                <w:spacing w:val="4"/>
                <w:sz w:val="24"/>
                <w:szCs w:val="24"/>
                <w:lang w:eastAsia="ru-RU"/>
              </w:rPr>
              <w:t>ймаю все близько до серця</w:t>
            </w:r>
            <w:r w:rsidRPr="006D102C">
              <w:rPr>
                <w:rFonts w:ascii="Arial" w:eastAsia="Times New Roman" w:hAnsi="Arial" w:cs="Times New Roman"/>
                <w:color w:val="000000"/>
                <w:spacing w:val="4"/>
                <w:sz w:val="24"/>
                <w:szCs w:val="24"/>
                <w:lang w:val="ru-RU" w:eastAsia="ru-RU"/>
              </w:rPr>
              <w:t xml:space="preserve"> </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29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12</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1"/>
                <w:sz w:val="24"/>
                <w:szCs w:val="24"/>
                <w:lang w:val="ru-RU" w:eastAsia="ru-RU"/>
              </w:rPr>
              <w:t>Мені</w:t>
            </w:r>
            <w:r w:rsidRPr="006D102C">
              <w:rPr>
                <w:rFonts w:ascii="Arial" w:eastAsia="Times New Roman" w:hAnsi="Arial" w:cs="Times New Roman"/>
                <w:color w:val="000000"/>
                <w:spacing w:val="1"/>
                <w:sz w:val="24"/>
                <w:szCs w:val="24"/>
                <w:lang w:eastAsia="ru-RU"/>
              </w:rPr>
              <w:t xml:space="preserve"> не вистачає впевненості в собі</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13</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3"/>
                <w:sz w:val="24"/>
                <w:szCs w:val="24"/>
                <w:lang w:val="ru-RU" w:eastAsia="ru-RU"/>
              </w:rPr>
              <w:t xml:space="preserve">Я </w:t>
            </w:r>
            <w:r w:rsidRPr="006D102C">
              <w:rPr>
                <w:rFonts w:ascii="Arial" w:eastAsia="Times New Roman" w:hAnsi="Arial" w:cs="Times New Roman"/>
                <w:color w:val="000000"/>
                <w:spacing w:val="3"/>
                <w:sz w:val="24"/>
                <w:szCs w:val="24"/>
                <w:lang w:eastAsia="ru-RU"/>
              </w:rPr>
              <w:t>відчуваю себе в безпеці</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61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14</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3"/>
                <w:sz w:val="24"/>
                <w:szCs w:val="24"/>
                <w:lang w:val="ru-RU" w:eastAsia="ru-RU"/>
              </w:rPr>
              <w:t xml:space="preserve">Я </w:t>
            </w:r>
            <w:r w:rsidRPr="006D102C">
              <w:rPr>
                <w:rFonts w:ascii="Arial" w:eastAsia="Times New Roman" w:hAnsi="Arial" w:cs="Times New Roman"/>
                <w:color w:val="000000"/>
                <w:spacing w:val="3"/>
                <w:sz w:val="24"/>
                <w:szCs w:val="24"/>
                <w:lang w:eastAsia="ru-RU"/>
              </w:rPr>
              <w:t>намагаюсь уникати труднощів і критичних ситуацій</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15</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2"/>
                <w:sz w:val="24"/>
                <w:szCs w:val="24"/>
                <w:lang w:val="ru-RU" w:eastAsia="ru-RU"/>
              </w:rPr>
              <w:t>У мен</w:t>
            </w:r>
            <w:r w:rsidRPr="006D102C">
              <w:rPr>
                <w:rFonts w:ascii="Arial" w:eastAsia="Times New Roman" w:hAnsi="Arial" w:cs="Times New Roman"/>
                <w:color w:val="000000"/>
                <w:spacing w:val="2"/>
                <w:sz w:val="24"/>
                <w:szCs w:val="24"/>
                <w:lang w:eastAsia="ru-RU"/>
              </w:rPr>
              <w:t>е буває хандра</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0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16</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z w:val="24"/>
                <w:szCs w:val="24"/>
                <w:lang w:val="ru-RU" w:eastAsia="ru-RU"/>
              </w:rPr>
              <w:t>Я б</w:t>
            </w:r>
            <w:r w:rsidRPr="006D102C">
              <w:rPr>
                <w:rFonts w:ascii="Arial" w:eastAsia="Times New Roman" w:hAnsi="Arial" w:cs="Times New Roman"/>
                <w:color w:val="000000"/>
                <w:sz w:val="24"/>
                <w:szCs w:val="24"/>
                <w:lang w:eastAsia="ru-RU"/>
              </w:rPr>
              <w:t>уваю задоволеною</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33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17</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3"/>
                <w:sz w:val="24"/>
                <w:szCs w:val="24"/>
                <w:lang w:val="ru-RU" w:eastAsia="ru-RU"/>
              </w:rPr>
              <w:t>Вс</w:t>
            </w:r>
            <w:r w:rsidRPr="006D102C">
              <w:rPr>
                <w:rFonts w:ascii="Arial" w:eastAsia="Times New Roman" w:hAnsi="Arial" w:cs="Times New Roman"/>
                <w:color w:val="000000"/>
                <w:spacing w:val="3"/>
                <w:sz w:val="24"/>
                <w:szCs w:val="24"/>
                <w:lang w:eastAsia="ru-RU"/>
              </w:rPr>
              <w:t>ілякі дрібниці дратують і відволікають мене</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74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18</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4"/>
                <w:sz w:val="24"/>
                <w:szCs w:val="24"/>
                <w:lang w:eastAsia="ru-RU"/>
              </w:rPr>
              <w:t>Я так важко переживаю свої розчарування, що тривалий час не можу про них забути.</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19</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2"/>
                <w:sz w:val="24"/>
                <w:szCs w:val="24"/>
                <w:lang w:val="ru-RU" w:eastAsia="ru-RU"/>
              </w:rPr>
              <w:t xml:space="preserve">Я </w:t>
            </w:r>
            <w:r w:rsidRPr="006D102C">
              <w:rPr>
                <w:rFonts w:ascii="Arial" w:eastAsia="Times New Roman" w:hAnsi="Arial" w:cs="Times New Roman"/>
                <w:color w:val="000000"/>
                <w:spacing w:val="2"/>
                <w:sz w:val="24"/>
                <w:szCs w:val="24"/>
                <w:lang w:eastAsia="ru-RU"/>
              </w:rPr>
              <w:t>врівноважена людина</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r w:rsidR="006D102C" w:rsidRPr="006D102C" w:rsidTr="006D102C">
        <w:trPr>
          <w:trHeight w:hRule="exact" w:val="68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20</w:t>
            </w:r>
          </w:p>
        </w:tc>
        <w:tc>
          <w:tcPr>
            <w:tcW w:w="5529"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6D102C">
              <w:rPr>
                <w:rFonts w:ascii="Arial" w:eastAsia="Times New Roman" w:hAnsi="Arial" w:cs="Times New Roman"/>
                <w:color w:val="000000"/>
                <w:spacing w:val="1"/>
                <w:sz w:val="24"/>
                <w:szCs w:val="24"/>
                <w:lang w:eastAsia="ru-RU"/>
              </w:rPr>
              <w:t>Мене охоплює сильне хвилювання, коли я думаю про свої справи і</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3</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6D102C" w:rsidRPr="006D102C" w:rsidRDefault="006D102C" w:rsidP="006D102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6D102C">
              <w:rPr>
                <w:rFonts w:ascii="Arial" w:eastAsia="Times New Roman" w:hAnsi="Arial" w:cs="Arial"/>
                <w:color w:val="000000"/>
                <w:sz w:val="24"/>
                <w:szCs w:val="24"/>
                <w:lang w:val="ru-RU" w:eastAsia="ru-RU"/>
              </w:rPr>
              <w:t>4</w:t>
            </w:r>
          </w:p>
        </w:tc>
      </w:tr>
    </w:tbl>
    <w:p w:rsidR="006D102C" w:rsidRPr="006D102C" w:rsidRDefault="006D102C" w:rsidP="006D102C">
      <w:pPr>
        <w:widowControl w:val="0"/>
        <w:shd w:val="clear" w:color="auto" w:fill="FFFFFF"/>
        <w:autoSpaceDE w:val="0"/>
        <w:autoSpaceDN w:val="0"/>
        <w:adjustRightInd w:val="0"/>
        <w:spacing w:after="0" w:line="240" w:lineRule="auto"/>
        <w:ind w:firstLine="720"/>
        <w:rPr>
          <w:rFonts w:ascii="Times New Roman" w:eastAsia="Times New Roman" w:hAnsi="Times New Roman" w:cs="Times New Roman"/>
          <w:color w:val="000000"/>
          <w:spacing w:val="-4"/>
          <w:sz w:val="24"/>
          <w:szCs w:val="24"/>
          <w:lang w:val="en-US" w:eastAsia="ru-RU"/>
        </w:rPr>
      </w:pPr>
    </w:p>
    <w:p w:rsidR="006D102C" w:rsidRDefault="006D102C" w:rsidP="006D102C">
      <w:pPr>
        <w:spacing w:after="200" w:line="276" w:lineRule="auto"/>
        <w:rPr>
          <w:rFonts w:ascii="Calibri" w:eastAsia="Calibri" w:hAnsi="Calibri" w:cs="Times New Roman"/>
          <w:lang w:val="ru-RU"/>
        </w:rPr>
      </w:pPr>
    </w:p>
    <w:p w:rsidR="00A61687" w:rsidRDefault="00A61687" w:rsidP="006D102C">
      <w:pPr>
        <w:spacing w:after="200" w:line="276" w:lineRule="auto"/>
        <w:rPr>
          <w:rFonts w:ascii="Calibri" w:eastAsia="Calibri" w:hAnsi="Calibri" w:cs="Times New Roman"/>
          <w:lang w:val="ru-RU"/>
        </w:rPr>
      </w:pPr>
    </w:p>
    <w:p w:rsidR="00A61687" w:rsidRDefault="00A61687" w:rsidP="006D102C">
      <w:pPr>
        <w:spacing w:after="200" w:line="276" w:lineRule="auto"/>
        <w:rPr>
          <w:rFonts w:ascii="Calibri" w:eastAsia="Calibri" w:hAnsi="Calibri" w:cs="Times New Roman"/>
          <w:lang w:val="ru-RU"/>
        </w:rPr>
      </w:pPr>
    </w:p>
    <w:p w:rsidR="00A61687" w:rsidRDefault="00A61687" w:rsidP="00A61687">
      <w:pPr>
        <w:spacing w:after="200" w:line="276" w:lineRule="auto"/>
        <w:jc w:val="right"/>
        <w:rPr>
          <w:rFonts w:ascii="Times New Roman" w:eastAsia="Calibri" w:hAnsi="Times New Roman" w:cs="Times New Roman"/>
          <w:b/>
          <w:sz w:val="28"/>
          <w:szCs w:val="28"/>
        </w:rPr>
      </w:pPr>
      <w:r w:rsidRPr="003F305D">
        <w:rPr>
          <w:rFonts w:ascii="Times New Roman" w:eastAsia="Calibri" w:hAnsi="Times New Roman" w:cs="Times New Roman"/>
          <w:b/>
          <w:sz w:val="28"/>
          <w:szCs w:val="28"/>
        </w:rPr>
        <w:t>Додаток</w:t>
      </w:r>
      <w:r>
        <w:rPr>
          <w:rFonts w:ascii="Times New Roman" w:eastAsia="Calibri" w:hAnsi="Times New Roman" w:cs="Times New Roman"/>
          <w:b/>
          <w:sz w:val="28"/>
          <w:szCs w:val="28"/>
        </w:rPr>
        <w:t xml:space="preserve"> Б.</w:t>
      </w:r>
    </w:p>
    <w:p w:rsidR="00F32832" w:rsidRDefault="00F32832" w:rsidP="00F32832">
      <w:pPr>
        <w:spacing w:after="20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Бланк Бостонського тесту на стресостійкість</w:t>
      </w:r>
    </w:p>
    <w:p w:rsidR="00F32832" w:rsidRPr="00F32832" w:rsidRDefault="00F32832" w:rsidP="00F3283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color w:val="000000"/>
          <w:spacing w:val="-4"/>
          <w:sz w:val="24"/>
          <w:szCs w:val="24"/>
          <w:lang w:eastAsia="ru-RU"/>
        </w:rPr>
      </w:pPr>
      <w:r w:rsidRPr="00F32832">
        <w:rPr>
          <w:rFonts w:ascii="Times New Roman" w:eastAsia="Times New Roman" w:hAnsi="Times New Roman" w:cs="Times New Roman"/>
          <w:b/>
          <w:color w:val="000000"/>
          <w:spacing w:val="-4"/>
          <w:sz w:val="24"/>
          <w:szCs w:val="24"/>
          <w:lang w:eastAsia="ru-RU"/>
        </w:rPr>
        <w:t>ПІБ___________________________________________________</w:t>
      </w:r>
      <w:r>
        <w:rPr>
          <w:rFonts w:ascii="Times New Roman" w:eastAsia="Times New Roman" w:hAnsi="Times New Roman" w:cs="Times New Roman"/>
          <w:b/>
          <w:color w:val="000000"/>
          <w:spacing w:val="-4"/>
          <w:sz w:val="24"/>
          <w:szCs w:val="24"/>
          <w:lang w:eastAsia="ru-RU"/>
        </w:rPr>
        <w:t>_________________________</w:t>
      </w:r>
    </w:p>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color w:val="000000"/>
          <w:spacing w:val="-4"/>
          <w:sz w:val="28"/>
          <w:szCs w:val="24"/>
          <w:lang w:eastAsia="ru-RU"/>
        </w:rPr>
      </w:pPr>
      <w:r w:rsidRPr="00F32832">
        <w:rPr>
          <w:rFonts w:ascii="Times New Roman" w:eastAsia="Times New Roman" w:hAnsi="Times New Roman" w:cs="Times New Roman"/>
          <w:b/>
          <w:color w:val="000000"/>
          <w:spacing w:val="-4"/>
          <w:sz w:val="28"/>
          <w:szCs w:val="24"/>
          <w:lang w:eastAsia="ru-RU"/>
        </w:rPr>
        <w:t>Інструкція</w:t>
      </w:r>
    </w:p>
    <w:p w:rsidR="00F32832" w:rsidRPr="00F32832" w:rsidRDefault="00F32832" w:rsidP="00F3283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color w:val="000000"/>
          <w:spacing w:val="-4"/>
          <w:sz w:val="28"/>
          <w:szCs w:val="24"/>
          <w:lang w:eastAsia="ru-RU"/>
        </w:rPr>
      </w:pPr>
      <w:r w:rsidRPr="00F32832">
        <w:rPr>
          <w:rFonts w:ascii="Times New Roman" w:eastAsia="Times New Roman" w:hAnsi="Times New Roman" w:cs="Times New Roman"/>
          <w:color w:val="000000"/>
          <w:spacing w:val="-4"/>
          <w:sz w:val="24"/>
          <w:szCs w:val="24"/>
          <w:lang w:eastAsia="ru-RU"/>
        </w:rPr>
        <w:tab/>
      </w:r>
      <w:r w:rsidRPr="00F32832">
        <w:rPr>
          <w:rFonts w:ascii="Times New Roman" w:eastAsia="Times New Roman" w:hAnsi="Times New Roman" w:cs="Times New Roman"/>
          <w:color w:val="000000"/>
          <w:spacing w:val="-4"/>
          <w:sz w:val="28"/>
          <w:szCs w:val="24"/>
          <w:lang w:eastAsia="ru-RU"/>
        </w:rPr>
        <w:t>Перед вами ряд тверджень. Уважно прочитайте їх і відмітьте галочкою ту відповідь, яка найбільш точно вас описує.</w:t>
      </w:r>
    </w:p>
    <w:p w:rsidR="00F32832" w:rsidRPr="00F32832" w:rsidRDefault="00F32832" w:rsidP="00F32832">
      <w:pPr>
        <w:widowControl w:val="0"/>
        <w:autoSpaceDE w:val="0"/>
        <w:autoSpaceDN w:val="0"/>
        <w:adjustRightInd w:val="0"/>
        <w:spacing w:after="0" w:line="240" w:lineRule="auto"/>
        <w:ind w:firstLine="720"/>
        <w:rPr>
          <w:rFonts w:ascii="Arial" w:eastAsia="Times New Roman" w:hAnsi="Arial" w:cs="Times New Roman"/>
          <w:color w:val="000000"/>
          <w:sz w:val="24"/>
          <w:szCs w:val="24"/>
          <w:lang w:val="ru-RU" w:eastAsia="ru-RU"/>
        </w:rPr>
      </w:pPr>
    </w:p>
    <w:tbl>
      <w:tblPr>
        <w:tblW w:w="10208" w:type="dxa"/>
        <w:tblInd w:w="-434" w:type="dxa"/>
        <w:tblLayout w:type="fixed"/>
        <w:tblCellMar>
          <w:left w:w="40" w:type="dxa"/>
          <w:right w:w="40" w:type="dxa"/>
        </w:tblCellMar>
        <w:tblLook w:val="04A0" w:firstRow="1" w:lastRow="0" w:firstColumn="1" w:lastColumn="0" w:noHBand="0" w:noVBand="1"/>
      </w:tblPr>
      <w:tblGrid>
        <w:gridCol w:w="567"/>
        <w:gridCol w:w="4962"/>
        <w:gridCol w:w="993"/>
        <w:gridCol w:w="851"/>
        <w:gridCol w:w="802"/>
        <w:gridCol w:w="1086"/>
        <w:gridCol w:w="947"/>
      </w:tblGrid>
      <w:tr w:rsidR="00F32832" w:rsidRPr="00F32832" w:rsidTr="00F32832">
        <w:trPr>
          <w:trHeight w:hRule="exact" w:val="63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F32832">
              <w:rPr>
                <w:rFonts w:ascii="Arial" w:eastAsia="Times New Roman" w:hAnsi="Arial" w:cs="Times New Roman"/>
                <w:b/>
                <w:bCs/>
                <w:color w:val="000000"/>
                <w:sz w:val="24"/>
                <w:szCs w:val="24"/>
                <w:lang w:val="ru-RU" w:eastAsia="ru-RU"/>
              </w:rPr>
              <w:t xml:space="preserve">№ </w:t>
            </w:r>
            <w:r w:rsidRPr="00F32832">
              <w:rPr>
                <w:rFonts w:ascii="Arial" w:eastAsia="Times New Roman" w:hAnsi="Arial" w:cs="Times New Roman"/>
                <w:b/>
                <w:bCs/>
                <w:color w:val="000000"/>
                <w:spacing w:val="1"/>
                <w:sz w:val="24"/>
                <w:szCs w:val="24"/>
                <w:lang w:val="ru-RU" w:eastAsia="ru-RU"/>
              </w:rPr>
              <w:t>п/п</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F32832">
              <w:rPr>
                <w:rFonts w:ascii="Arial" w:eastAsia="Times New Roman" w:hAnsi="Arial" w:cs="Times New Roman"/>
                <w:b/>
                <w:bCs/>
                <w:color w:val="000000"/>
                <w:spacing w:val="-6"/>
                <w:sz w:val="24"/>
                <w:szCs w:val="24"/>
                <w:lang w:val="ru-RU" w:eastAsia="ru-RU"/>
              </w:rPr>
              <w:t>Вопрос</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F32832">
              <w:rPr>
                <w:rFonts w:ascii="Arial" w:eastAsia="Times New Roman" w:hAnsi="Arial" w:cs="Times New Roman"/>
                <w:b/>
                <w:bCs/>
                <w:color w:val="000000"/>
                <w:spacing w:val="-8"/>
                <w:sz w:val="24"/>
                <w:szCs w:val="24"/>
                <w:lang w:eastAsia="ru-RU"/>
              </w:rPr>
              <w:t>Завжди</w:t>
            </w:r>
          </w:p>
        </w:tc>
        <w:tc>
          <w:tcPr>
            <w:tcW w:w="851"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F32832">
              <w:rPr>
                <w:rFonts w:ascii="Arial" w:eastAsia="Times New Roman" w:hAnsi="Arial" w:cs="Times New Roman"/>
                <w:b/>
                <w:bCs/>
                <w:color w:val="000000"/>
                <w:spacing w:val="-1"/>
                <w:sz w:val="24"/>
                <w:szCs w:val="24"/>
                <w:lang w:eastAsia="ru-RU"/>
              </w:rPr>
              <w:t>Часто</w:t>
            </w:r>
          </w:p>
        </w:tc>
        <w:tc>
          <w:tcPr>
            <w:tcW w:w="80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F32832">
              <w:rPr>
                <w:rFonts w:ascii="Arial" w:eastAsia="Times New Roman" w:hAnsi="Arial" w:cs="Times New Roman"/>
                <w:b/>
                <w:bCs/>
                <w:color w:val="000000"/>
                <w:spacing w:val="-2"/>
                <w:sz w:val="24"/>
                <w:szCs w:val="24"/>
                <w:lang w:eastAsia="ru-RU"/>
              </w:rPr>
              <w:t>Іноді</w:t>
            </w:r>
          </w:p>
        </w:tc>
        <w:tc>
          <w:tcPr>
            <w:tcW w:w="1086"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F32832">
              <w:rPr>
                <w:rFonts w:ascii="Arial" w:eastAsia="Times New Roman" w:hAnsi="Arial" w:cs="Times New Roman"/>
                <w:b/>
                <w:bCs/>
                <w:color w:val="000000"/>
                <w:spacing w:val="1"/>
                <w:sz w:val="24"/>
                <w:szCs w:val="24"/>
                <w:lang w:eastAsia="ru-RU"/>
              </w:rPr>
              <w:t>Майже ніколи</w:t>
            </w:r>
          </w:p>
        </w:tc>
        <w:tc>
          <w:tcPr>
            <w:tcW w:w="94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F32832">
              <w:rPr>
                <w:rFonts w:ascii="Arial" w:eastAsia="Times New Roman" w:hAnsi="Arial" w:cs="Times New Roman"/>
                <w:b/>
                <w:bCs/>
                <w:color w:val="000000"/>
                <w:spacing w:val="2"/>
                <w:sz w:val="24"/>
                <w:szCs w:val="24"/>
                <w:lang w:eastAsia="ru-RU"/>
              </w:rPr>
              <w:t>Ніколи</w:t>
            </w:r>
          </w:p>
        </w:tc>
      </w:tr>
      <w:tr w:rsidR="00F32832" w:rsidRPr="00F32832" w:rsidTr="00F32832">
        <w:trPr>
          <w:trHeight w:hRule="exact" w:val="54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w:t>
            </w:r>
          </w:p>
        </w:tc>
        <w:tc>
          <w:tcPr>
            <w:tcW w:w="496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Arial" w:eastAsia="Times New Roman" w:hAnsi="Arial" w:cs="Times New Roman"/>
                <w:color w:val="000000"/>
                <w:spacing w:val="-1"/>
                <w:sz w:val="24"/>
                <w:szCs w:val="24"/>
                <w:lang w:eastAsia="ru-RU"/>
              </w:rPr>
            </w:pPr>
            <w:r w:rsidRPr="00F32832">
              <w:rPr>
                <w:rFonts w:ascii="Arial" w:eastAsia="Times New Roman" w:hAnsi="Arial" w:cs="Times New Roman"/>
                <w:color w:val="000000"/>
                <w:spacing w:val="-1"/>
                <w:sz w:val="24"/>
                <w:szCs w:val="24"/>
                <w:lang w:eastAsia="ru-RU"/>
              </w:rPr>
              <w:t>Ви їсте хоча б одну гарячу страву в день</w:t>
            </w:r>
          </w:p>
          <w:p w:rsidR="00F32832" w:rsidRPr="00F32832" w:rsidRDefault="00F32832" w:rsidP="00F32832">
            <w:pPr>
              <w:widowControl w:val="0"/>
              <w:shd w:val="clear" w:color="auto" w:fill="FFFFFF"/>
              <w:autoSpaceDE w:val="0"/>
              <w:autoSpaceDN w:val="0"/>
              <w:adjustRightInd w:val="0"/>
              <w:spacing w:after="0" w:line="240" w:lineRule="auto"/>
              <w:rPr>
                <w:rFonts w:ascii="Arial" w:eastAsia="Times New Roman" w:hAnsi="Arial" w:cs="Times New Roman"/>
                <w:color w:val="000000"/>
                <w:spacing w:val="-1"/>
                <w:sz w:val="24"/>
                <w:szCs w:val="24"/>
                <w:lang w:eastAsia="ru-RU"/>
              </w:rPr>
            </w:pPr>
          </w:p>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eastAsia="ru-RU"/>
              </w:rPr>
              <w:br/>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74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2</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3"/>
                <w:sz w:val="24"/>
                <w:szCs w:val="24"/>
                <w:lang w:eastAsia="ru-RU"/>
              </w:rPr>
              <w:t>Ви спите щонайменше 7-8 годин, хоча б чотири рази на тиждень</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701"/>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3</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3"/>
                <w:sz w:val="24"/>
                <w:szCs w:val="24"/>
                <w:lang w:eastAsia="ru-RU"/>
              </w:rPr>
              <w:t xml:space="preserve">Ви постійно відчуваєте любов інших і ділитесь своєю любов’ю з ними.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873"/>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4</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2"/>
                <w:sz w:val="24"/>
                <w:szCs w:val="24"/>
                <w:lang w:eastAsia="ru-RU"/>
              </w:rPr>
              <w:t>В радіусі 50-ти кілометрів, у вас є хоча б одна людина на, яку ви завжди можете розраховувати.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71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5</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eastAsia="ru-RU"/>
              </w:rPr>
              <w:t>Ви до поту займаєтесь фізичними вправами, хоча б два рази на тиждень.</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699"/>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6</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eastAsia="ru-RU"/>
              </w:rPr>
              <w:t xml:space="preserve">Ви викурюєте менше половини пачки сигарет в день.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8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7</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7"/>
                <w:sz w:val="24"/>
                <w:szCs w:val="24"/>
                <w:lang w:eastAsia="ru-RU"/>
              </w:rPr>
              <w:t>За тиждень ви вживаєте не більше п’яти чарок міцного алкоголю.</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50"/>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8</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Times New Roman"/>
                <w:color w:val="000000"/>
                <w:spacing w:val="1"/>
                <w:sz w:val="24"/>
                <w:szCs w:val="24"/>
                <w:lang w:val="ru-RU" w:eastAsia="ru-RU"/>
              </w:rPr>
              <w:t>Ваш</w:t>
            </w:r>
            <w:r w:rsidRPr="00F32832">
              <w:rPr>
                <w:rFonts w:ascii="Arial" w:eastAsia="Times New Roman" w:hAnsi="Arial" w:cs="Times New Roman"/>
                <w:color w:val="000000"/>
                <w:spacing w:val="1"/>
                <w:sz w:val="24"/>
                <w:szCs w:val="24"/>
                <w:lang w:eastAsia="ru-RU"/>
              </w:rPr>
              <w:t>а вага відповідає вашому зросту: зріст</w:t>
            </w:r>
            <w:r w:rsidRPr="00F32832">
              <w:rPr>
                <w:rFonts w:ascii="Arial" w:eastAsia="Times New Roman" w:hAnsi="Arial" w:cs="Times New Roman"/>
                <w:color w:val="000000"/>
                <w:spacing w:val="5"/>
                <w:sz w:val="24"/>
                <w:szCs w:val="24"/>
                <w:lang w:val="ru-RU" w:eastAsia="ru-RU"/>
              </w:rPr>
              <w:t xml:space="preserve"> (см) - в</w:t>
            </w:r>
            <w:r w:rsidRPr="00F32832">
              <w:rPr>
                <w:rFonts w:ascii="Arial" w:eastAsia="Times New Roman" w:hAnsi="Arial" w:cs="Times New Roman"/>
                <w:color w:val="000000"/>
                <w:spacing w:val="5"/>
                <w:sz w:val="24"/>
                <w:szCs w:val="24"/>
                <w:lang w:eastAsia="ru-RU"/>
              </w:rPr>
              <w:t>ага</w:t>
            </w:r>
            <w:r w:rsidRPr="00F32832">
              <w:rPr>
                <w:rFonts w:ascii="Arial" w:eastAsia="Times New Roman" w:hAnsi="Arial" w:cs="Times New Roman"/>
                <w:color w:val="000000"/>
                <w:spacing w:val="5"/>
                <w:sz w:val="24"/>
                <w:szCs w:val="24"/>
                <w:lang w:val="ru-RU" w:eastAsia="ru-RU"/>
              </w:rPr>
              <w:t xml:space="preserve"> (кг) = 100 + 10 (кг)</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727"/>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9</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4"/>
                <w:sz w:val="24"/>
                <w:szCs w:val="24"/>
                <w:lang w:eastAsia="ru-RU"/>
              </w:rPr>
              <w:t>Ваш дохід, повністю задовольняє ваші основні потреби.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1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10</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eastAsia="ru-RU"/>
              </w:rPr>
              <w:t>Вас підтримує ваша віра.</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56"/>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11</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2"/>
                <w:sz w:val="24"/>
                <w:szCs w:val="24"/>
                <w:lang w:eastAsia="ru-RU"/>
              </w:rPr>
              <w:t>Ви регулярно займаєтесь суспільною діяльністю.</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44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12</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2"/>
                <w:sz w:val="24"/>
                <w:szCs w:val="24"/>
                <w:lang w:val="ru-RU" w:eastAsia="ru-RU"/>
              </w:rPr>
              <w:t xml:space="preserve">У вас </w:t>
            </w:r>
            <w:r w:rsidRPr="00F32832">
              <w:rPr>
                <w:rFonts w:ascii="Arial" w:eastAsia="Times New Roman" w:hAnsi="Arial" w:cs="Times New Roman"/>
                <w:color w:val="000000"/>
                <w:spacing w:val="2"/>
                <w:sz w:val="24"/>
                <w:szCs w:val="24"/>
                <w:lang w:eastAsia="ru-RU"/>
              </w:rPr>
              <w:t>багато друзів і знайомих.</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69"/>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13</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val="ru-RU" w:eastAsia="ru-RU"/>
              </w:rPr>
              <w:t>У вас</w:t>
            </w:r>
            <w:r w:rsidRPr="00F32832">
              <w:rPr>
                <w:rFonts w:ascii="Arial" w:eastAsia="Times New Roman" w:hAnsi="Arial" w:cs="Times New Roman"/>
                <w:color w:val="000000"/>
                <w:spacing w:val="1"/>
                <w:sz w:val="24"/>
                <w:szCs w:val="24"/>
                <w:lang w:eastAsia="ru-RU"/>
              </w:rPr>
              <w:t xml:space="preserve"> є один чи два друга, яким ви повністю довіряєте.</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428"/>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14</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1"/>
                <w:sz w:val="24"/>
                <w:szCs w:val="24"/>
                <w:lang w:val="ru-RU" w:eastAsia="ru-RU"/>
              </w:rPr>
              <w:t>В</w:t>
            </w:r>
            <w:r w:rsidRPr="00F32832">
              <w:rPr>
                <w:rFonts w:ascii="Arial" w:eastAsia="Times New Roman" w:hAnsi="Arial" w:cs="Times New Roman"/>
                <w:color w:val="000000"/>
                <w:spacing w:val="-1"/>
                <w:sz w:val="24"/>
                <w:szCs w:val="24"/>
                <w:lang w:eastAsia="ru-RU"/>
              </w:rPr>
              <w:t>и здорова (-ий)</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823"/>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15</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4"/>
                <w:sz w:val="24"/>
                <w:szCs w:val="24"/>
                <w:lang w:eastAsia="ru-RU"/>
              </w:rPr>
              <w:t>Ви можете відкрито заявити про свої почуття коли ви розізлились чи образились.</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665"/>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16</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2"/>
                <w:sz w:val="24"/>
                <w:szCs w:val="24"/>
                <w:lang w:eastAsia="ru-RU"/>
              </w:rPr>
              <w:t>Ви регулярно обговорюєте з людьми, з якими ви живете, ваші домашні проблеми.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862"/>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17</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3"/>
                <w:sz w:val="24"/>
                <w:szCs w:val="24"/>
                <w:lang w:eastAsia="ru-RU"/>
              </w:rPr>
              <w:t>Ви робите щось, хоча б раз на тиждень, тільки заради жарту і смієтеся три рази на тиждень.</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64"/>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18</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3"/>
                <w:sz w:val="24"/>
                <w:szCs w:val="24"/>
                <w:lang w:eastAsia="ru-RU"/>
              </w:rPr>
              <w:t>Ви можете більш ефективно організувати ваш час.</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855"/>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19</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6"/>
                <w:sz w:val="24"/>
                <w:szCs w:val="24"/>
                <w:lang w:eastAsia="ru-RU"/>
              </w:rPr>
              <w:t>За день ви вживаєте не більше трьох чашок кави, чаю чи інших напоїв, що містять кофеїн.</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r w:rsidR="00F32832" w:rsidRPr="00F32832" w:rsidTr="00F32832">
        <w:trPr>
          <w:trHeight w:hRule="exact" w:val="566"/>
        </w:trPr>
        <w:tc>
          <w:tcPr>
            <w:tcW w:w="567"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r w:rsidRPr="00F32832">
              <w:rPr>
                <w:rFonts w:ascii="Arial" w:eastAsia="Times New Roman" w:hAnsi="Arial" w:cs="Arial"/>
                <w:color w:val="000000"/>
                <w:sz w:val="24"/>
                <w:szCs w:val="24"/>
                <w:lang w:val="ru-RU" w:eastAsia="ru-RU"/>
              </w:rPr>
              <w:t>20</w:t>
            </w:r>
          </w:p>
        </w:tc>
        <w:tc>
          <w:tcPr>
            <w:tcW w:w="4962" w:type="dxa"/>
            <w:tcBorders>
              <w:top w:val="single" w:sz="6" w:space="0" w:color="auto"/>
              <w:left w:val="single" w:sz="6" w:space="0" w:color="auto"/>
              <w:bottom w:val="single" w:sz="6" w:space="0" w:color="auto"/>
              <w:right w:val="single" w:sz="6" w:space="0" w:color="auto"/>
            </w:tcBorders>
            <w:shd w:val="clear" w:color="auto" w:fill="FFFFFF"/>
            <w:hideMark/>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eastAsia="ru-RU"/>
              </w:rPr>
            </w:pPr>
            <w:r w:rsidRPr="00F32832">
              <w:rPr>
                <w:rFonts w:ascii="Arial" w:eastAsia="Times New Roman" w:hAnsi="Arial" w:cs="Times New Roman"/>
                <w:color w:val="000000"/>
                <w:spacing w:val="4"/>
                <w:sz w:val="24"/>
                <w:szCs w:val="24"/>
                <w:lang w:val="ru-RU" w:eastAsia="ru-RU"/>
              </w:rPr>
              <w:t>У в</w:t>
            </w:r>
            <w:r w:rsidRPr="00F32832">
              <w:rPr>
                <w:rFonts w:ascii="Arial" w:eastAsia="Times New Roman" w:hAnsi="Arial" w:cs="Times New Roman"/>
                <w:color w:val="000000"/>
                <w:spacing w:val="4"/>
                <w:sz w:val="24"/>
                <w:szCs w:val="24"/>
                <w:lang w:eastAsia="ru-RU"/>
              </w:rPr>
              <w:t>ас є трохи часу на себе, впродовж кожного дня.</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c>
          <w:tcPr>
            <w:tcW w:w="947" w:type="dxa"/>
            <w:tcBorders>
              <w:top w:val="single" w:sz="6" w:space="0" w:color="auto"/>
              <w:left w:val="single" w:sz="6" w:space="0" w:color="auto"/>
              <w:bottom w:val="single" w:sz="6" w:space="0" w:color="auto"/>
              <w:right w:val="single" w:sz="6" w:space="0" w:color="auto"/>
            </w:tcBorders>
            <w:shd w:val="clear" w:color="auto" w:fill="FFFFFF"/>
          </w:tcPr>
          <w:p w:rsidR="00F32832" w:rsidRPr="00F32832" w:rsidRDefault="00F32832" w:rsidP="00F3283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4"/>
                <w:szCs w:val="24"/>
                <w:lang w:val="ru-RU" w:eastAsia="ru-RU"/>
              </w:rPr>
            </w:pPr>
          </w:p>
        </w:tc>
      </w:tr>
    </w:tbl>
    <w:p w:rsidR="00F32832" w:rsidRDefault="00F32832"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F32832">
      <w:pPr>
        <w:widowControl w:val="0"/>
        <w:autoSpaceDE w:val="0"/>
        <w:autoSpaceDN w:val="0"/>
        <w:adjustRightInd w:val="0"/>
        <w:spacing w:after="0" w:line="240" w:lineRule="auto"/>
        <w:rPr>
          <w:rFonts w:ascii="Times New Roman" w:eastAsia="Times New Roman" w:hAnsi="Times New Roman" w:cs="Times New Roman"/>
          <w:sz w:val="28"/>
          <w:szCs w:val="28"/>
          <w:lang w:eastAsia="ru-RU"/>
        </w:rPr>
      </w:pPr>
    </w:p>
    <w:p w:rsidR="00D43839" w:rsidRDefault="00D43839" w:rsidP="00405E50">
      <w:pPr>
        <w:widowControl w:val="0"/>
        <w:autoSpaceDE w:val="0"/>
        <w:autoSpaceDN w:val="0"/>
        <w:adjustRightInd w:val="0"/>
        <w:spacing w:after="0" w:line="360" w:lineRule="auto"/>
        <w:jc w:val="right"/>
        <w:rPr>
          <w:rFonts w:ascii="Times New Roman" w:eastAsia="Times New Roman" w:hAnsi="Times New Roman" w:cs="Times New Roman"/>
          <w:b/>
          <w:sz w:val="28"/>
          <w:szCs w:val="28"/>
          <w:lang w:eastAsia="ru-RU"/>
        </w:rPr>
      </w:pPr>
      <w:r w:rsidRPr="00D43839">
        <w:rPr>
          <w:rFonts w:ascii="Times New Roman" w:eastAsia="Times New Roman" w:hAnsi="Times New Roman" w:cs="Times New Roman"/>
          <w:b/>
          <w:sz w:val="28"/>
          <w:szCs w:val="28"/>
          <w:lang w:eastAsia="ru-RU"/>
        </w:rPr>
        <w:t>Додаток</w:t>
      </w:r>
      <w:r>
        <w:rPr>
          <w:rFonts w:ascii="Times New Roman" w:eastAsia="Times New Roman" w:hAnsi="Times New Roman" w:cs="Times New Roman"/>
          <w:b/>
          <w:sz w:val="28"/>
          <w:szCs w:val="28"/>
          <w:lang w:eastAsia="ru-RU"/>
        </w:rPr>
        <w:t xml:space="preserve"> В.</w:t>
      </w:r>
    </w:p>
    <w:p w:rsidR="00337868" w:rsidRDefault="00C11E5C" w:rsidP="00405E50">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Бланк методики Замфіра «</w:t>
      </w:r>
      <w:r w:rsidR="00A32DB4">
        <w:rPr>
          <w:rFonts w:ascii="Times New Roman" w:eastAsia="Times New Roman" w:hAnsi="Times New Roman" w:cs="Times New Roman"/>
          <w:sz w:val="28"/>
          <w:szCs w:val="28"/>
          <w:lang w:eastAsia="ru-RU"/>
        </w:rPr>
        <w:t>Структура мотивації трудової діяльності</w:t>
      </w:r>
      <w:r>
        <w:rPr>
          <w:rFonts w:ascii="Times New Roman" w:eastAsia="Times New Roman" w:hAnsi="Times New Roman" w:cs="Times New Roman"/>
          <w:sz w:val="28"/>
          <w:szCs w:val="28"/>
          <w:lang w:eastAsia="ru-RU"/>
        </w:rPr>
        <w:t>»</w:t>
      </w:r>
      <w:r w:rsidR="00A32DB4">
        <w:rPr>
          <w:rFonts w:ascii="Times New Roman" w:eastAsia="Times New Roman" w:hAnsi="Times New Roman" w:cs="Times New Roman"/>
          <w:sz w:val="28"/>
          <w:szCs w:val="28"/>
          <w:lang w:eastAsia="ru-RU"/>
        </w:rPr>
        <w:t>.</w:t>
      </w:r>
    </w:p>
    <w:p w:rsidR="00C11E5C" w:rsidRPr="00C11E5C" w:rsidRDefault="00C11E5C" w:rsidP="00405E50">
      <w:pPr>
        <w:spacing w:after="0" w:line="360" w:lineRule="auto"/>
        <w:jc w:val="center"/>
        <w:rPr>
          <w:rFonts w:ascii="Times New Roman" w:eastAsia="Calibri" w:hAnsi="Times New Roman" w:cs="Times New Roman"/>
          <w:b/>
          <w:sz w:val="28"/>
          <w:szCs w:val="28"/>
        </w:rPr>
      </w:pPr>
      <w:r w:rsidRPr="00C11E5C">
        <w:rPr>
          <w:rFonts w:ascii="Times New Roman" w:eastAsia="Calibri" w:hAnsi="Times New Roman" w:cs="Times New Roman"/>
          <w:b/>
          <w:sz w:val="28"/>
          <w:szCs w:val="28"/>
        </w:rPr>
        <w:t>ПІБ_________________________________________________________</w:t>
      </w:r>
    </w:p>
    <w:p w:rsidR="00C11E5C" w:rsidRPr="00C11E5C" w:rsidRDefault="00C11E5C" w:rsidP="00405E50">
      <w:pPr>
        <w:spacing w:after="0" w:line="360" w:lineRule="auto"/>
        <w:jc w:val="center"/>
        <w:rPr>
          <w:rFonts w:ascii="Times New Roman" w:eastAsia="Calibri" w:hAnsi="Times New Roman" w:cs="Times New Roman"/>
          <w:b/>
          <w:sz w:val="28"/>
          <w:szCs w:val="28"/>
        </w:rPr>
      </w:pPr>
      <w:r w:rsidRPr="00C11E5C">
        <w:rPr>
          <w:rFonts w:ascii="Times New Roman" w:eastAsia="Calibri" w:hAnsi="Times New Roman" w:cs="Times New Roman"/>
          <w:b/>
          <w:sz w:val="28"/>
          <w:szCs w:val="28"/>
        </w:rPr>
        <w:t>Інструкція.</w:t>
      </w:r>
    </w:p>
    <w:p w:rsidR="00C11E5C" w:rsidRPr="00C11E5C" w:rsidRDefault="00C11E5C" w:rsidP="00405E50">
      <w:pPr>
        <w:spacing w:after="0" w:line="360" w:lineRule="auto"/>
        <w:jc w:val="both"/>
        <w:rPr>
          <w:rFonts w:ascii="Times New Roman" w:eastAsia="Calibri" w:hAnsi="Times New Roman" w:cs="Times New Roman"/>
          <w:sz w:val="28"/>
          <w:szCs w:val="28"/>
        </w:rPr>
      </w:pPr>
      <w:r w:rsidRPr="00C11E5C">
        <w:rPr>
          <w:rFonts w:ascii="Times New Roman" w:eastAsia="Calibri" w:hAnsi="Times New Roman" w:cs="Times New Roman"/>
          <w:sz w:val="28"/>
          <w:szCs w:val="28"/>
        </w:rPr>
        <w:t>Прочитайте нижче перераховані мотиви професійної діяльності і дайте їм оцінку в залежності від значимості їх для Вас по п’ятибальній шкалі.</w:t>
      </w:r>
    </w:p>
    <w:p w:rsidR="00C11E5C" w:rsidRPr="00C11E5C" w:rsidRDefault="00C11E5C" w:rsidP="00C11E5C">
      <w:pPr>
        <w:spacing w:after="200" w:line="276" w:lineRule="auto"/>
        <w:jc w:val="center"/>
        <w:rPr>
          <w:rFonts w:ascii="Times New Roman" w:eastAsia="Calibri" w:hAnsi="Times New Roman" w:cs="Times New Roman"/>
          <w:b/>
          <w:sz w:val="28"/>
          <w:szCs w:val="28"/>
        </w:rPr>
      </w:pPr>
      <w:r w:rsidRPr="00C11E5C">
        <w:rPr>
          <w:rFonts w:ascii="Times New Roman" w:eastAsia="Calibri" w:hAnsi="Times New Roman" w:cs="Times New Roman"/>
          <w:b/>
          <w:sz w:val="28"/>
          <w:szCs w:val="28"/>
        </w:rPr>
        <w:t>БЛАНК ВІДПОВІДЕЙ</w:t>
      </w:r>
    </w:p>
    <w:tbl>
      <w:tblPr>
        <w:tblStyle w:val="a4"/>
        <w:tblW w:w="0" w:type="auto"/>
        <w:tblLook w:val="04A0" w:firstRow="1" w:lastRow="0" w:firstColumn="1" w:lastColumn="0" w:noHBand="0" w:noVBand="1"/>
      </w:tblPr>
      <w:tblGrid>
        <w:gridCol w:w="2038"/>
        <w:gridCol w:w="1497"/>
        <w:gridCol w:w="1546"/>
        <w:gridCol w:w="1430"/>
        <w:gridCol w:w="1398"/>
        <w:gridCol w:w="1436"/>
      </w:tblGrid>
      <w:tr w:rsidR="00C11E5C" w:rsidRPr="00C11E5C" w:rsidTr="00C11E5C">
        <w:trPr>
          <w:trHeight w:val="1032"/>
        </w:trPr>
        <w:tc>
          <w:tcPr>
            <w:tcW w:w="2038" w:type="dxa"/>
          </w:tcPr>
          <w:p w:rsidR="00C11E5C" w:rsidRPr="00C11E5C" w:rsidRDefault="00C11E5C" w:rsidP="00C11E5C">
            <w:pPr>
              <w:jc w:val="center"/>
              <w:rPr>
                <w:rFonts w:ascii="Times New Roman" w:eastAsia="Calibri" w:hAnsi="Times New Roman" w:cs="Times New Roman"/>
                <w:b/>
                <w:sz w:val="28"/>
                <w:szCs w:val="28"/>
              </w:rPr>
            </w:pPr>
            <w:r w:rsidRPr="00C11E5C">
              <w:rPr>
                <w:rFonts w:ascii="Times New Roman" w:eastAsia="Calibri" w:hAnsi="Times New Roman" w:cs="Times New Roman"/>
                <w:b/>
                <w:sz w:val="28"/>
                <w:szCs w:val="28"/>
              </w:rPr>
              <w:t>Мотив</w:t>
            </w:r>
          </w:p>
        </w:tc>
        <w:tc>
          <w:tcPr>
            <w:tcW w:w="1497"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Не значимий (1)</w:t>
            </w:r>
          </w:p>
        </w:tc>
        <w:tc>
          <w:tcPr>
            <w:tcW w:w="1546"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Майже не значимий (2)</w:t>
            </w:r>
          </w:p>
        </w:tc>
        <w:tc>
          <w:tcPr>
            <w:tcW w:w="1430"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Середньо</w:t>
            </w:r>
          </w:p>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значимий</w:t>
            </w:r>
          </w:p>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(3)</w:t>
            </w:r>
          </w:p>
        </w:tc>
        <w:tc>
          <w:tcPr>
            <w:tcW w:w="139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Значимий</w:t>
            </w:r>
          </w:p>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(4)</w:t>
            </w:r>
          </w:p>
        </w:tc>
        <w:tc>
          <w:tcPr>
            <w:tcW w:w="1436"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Дуже значимий</w:t>
            </w:r>
          </w:p>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(5)</w:t>
            </w:r>
          </w:p>
        </w:tc>
      </w:tr>
      <w:tr w:rsidR="00C11E5C" w:rsidRPr="00C11E5C" w:rsidTr="00C11E5C">
        <w:trPr>
          <w:trHeight w:val="790"/>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Отримання заробітної плати</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53"/>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Кар’єрний зріст</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53"/>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Бажання уникнути критики з боку керівника і колег</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53"/>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Бажання уникнути можливих неприємностей чи покарань</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53"/>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Потреба в здобутті престижу і поваги з боку оточення</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53"/>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Задоволення від самого процесу роботи</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r w:rsidR="00C11E5C" w:rsidRPr="00C11E5C" w:rsidTr="00C11E5C">
        <w:trPr>
          <w:trHeight w:val="790"/>
        </w:trPr>
        <w:tc>
          <w:tcPr>
            <w:tcW w:w="2038" w:type="dxa"/>
          </w:tcPr>
          <w:p w:rsidR="00C11E5C" w:rsidRPr="00C11E5C" w:rsidRDefault="00C11E5C" w:rsidP="00C11E5C">
            <w:pPr>
              <w:jc w:val="center"/>
              <w:rPr>
                <w:rFonts w:ascii="Times New Roman" w:eastAsia="Calibri" w:hAnsi="Times New Roman" w:cs="Times New Roman"/>
                <w:sz w:val="28"/>
                <w:szCs w:val="28"/>
              </w:rPr>
            </w:pPr>
            <w:r w:rsidRPr="00C11E5C">
              <w:rPr>
                <w:rFonts w:ascii="Times New Roman" w:eastAsia="Calibri" w:hAnsi="Times New Roman" w:cs="Times New Roman"/>
                <w:sz w:val="28"/>
                <w:szCs w:val="28"/>
              </w:rPr>
              <w:t>Можливість найбільш повної самореалізації саме в цій професії</w:t>
            </w:r>
          </w:p>
        </w:tc>
        <w:tc>
          <w:tcPr>
            <w:tcW w:w="1497" w:type="dxa"/>
          </w:tcPr>
          <w:p w:rsidR="00C11E5C" w:rsidRPr="00C11E5C" w:rsidRDefault="00C11E5C" w:rsidP="00C11E5C">
            <w:pPr>
              <w:jc w:val="center"/>
              <w:rPr>
                <w:rFonts w:ascii="Times New Roman" w:eastAsia="Calibri" w:hAnsi="Times New Roman" w:cs="Times New Roman"/>
                <w:b/>
                <w:sz w:val="28"/>
                <w:szCs w:val="28"/>
              </w:rPr>
            </w:pPr>
          </w:p>
        </w:tc>
        <w:tc>
          <w:tcPr>
            <w:tcW w:w="1546" w:type="dxa"/>
          </w:tcPr>
          <w:p w:rsidR="00C11E5C" w:rsidRPr="00C11E5C" w:rsidRDefault="00C11E5C" w:rsidP="00C11E5C">
            <w:pPr>
              <w:jc w:val="center"/>
              <w:rPr>
                <w:rFonts w:ascii="Times New Roman" w:eastAsia="Calibri" w:hAnsi="Times New Roman" w:cs="Times New Roman"/>
                <w:b/>
                <w:sz w:val="28"/>
                <w:szCs w:val="28"/>
              </w:rPr>
            </w:pPr>
          </w:p>
        </w:tc>
        <w:tc>
          <w:tcPr>
            <w:tcW w:w="1430" w:type="dxa"/>
          </w:tcPr>
          <w:p w:rsidR="00C11E5C" w:rsidRPr="00C11E5C" w:rsidRDefault="00C11E5C" w:rsidP="00C11E5C">
            <w:pPr>
              <w:jc w:val="center"/>
              <w:rPr>
                <w:rFonts w:ascii="Times New Roman" w:eastAsia="Calibri" w:hAnsi="Times New Roman" w:cs="Times New Roman"/>
                <w:b/>
                <w:sz w:val="28"/>
                <w:szCs w:val="28"/>
              </w:rPr>
            </w:pPr>
          </w:p>
        </w:tc>
        <w:tc>
          <w:tcPr>
            <w:tcW w:w="1398" w:type="dxa"/>
          </w:tcPr>
          <w:p w:rsidR="00C11E5C" w:rsidRPr="00C11E5C" w:rsidRDefault="00C11E5C" w:rsidP="00C11E5C">
            <w:pPr>
              <w:jc w:val="center"/>
              <w:rPr>
                <w:rFonts w:ascii="Times New Roman" w:eastAsia="Calibri" w:hAnsi="Times New Roman" w:cs="Times New Roman"/>
                <w:b/>
                <w:sz w:val="28"/>
                <w:szCs w:val="28"/>
              </w:rPr>
            </w:pPr>
          </w:p>
        </w:tc>
        <w:tc>
          <w:tcPr>
            <w:tcW w:w="1436" w:type="dxa"/>
          </w:tcPr>
          <w:p w:rsidR="00C11E5C" w:rsidRPr="00C11E5C" w:rsidRDefault="00C11E5C" w:rsidP="00C11E5C">
            <w:pPr>
              <w:jc w:val="center"/>
              <w:rPr>
                <w:rFonts w:ascii="Times New Roman" w:eastAsia="Calibri" w:hAnsi="Times New Roman" w:cs="Times New Roman"/>
                <w:b/>
                <w:sz w:val="28"/>
                <w:szCs w:val="28"/>
              </w:rPr>
            </w:pPr>
          </w:p>
        </w:tc>
      </w:tr>
    </w:tbl>
    <w:p w:rsidR="00A32DB4" w:rsidRPr="00F32832" w:rsidRDefault="00C11E5C" w:rsidP="00D566B7">
      <w:pPr>
        <w:widowControl w:val="0"/>
        <w:autoSpaceDE w:val="0"/>
        <w:autoSpaceDN w:val="0"/>
        <w:adjustRightInd w:val="0"/>
        <w:spacing w:after="0" w:line="240" w:lineRule="auto"/>
        <w:jc w:val="right"/>
        <w:rPr>
          <w:rFonts w:ascii="Times New Roman" w:eastAsia="Times New Roman" w:hAnsi="Times New Roman" w:cs="Times New Roman"/>
          <w:b/>
          <w:sz w:val="28"/>
          <w:szCs w:val="28"/>
          <w:lang w:val="ru-RU" w:eastAsia="ru-RU"/>
        </w:rPr>
      </w:pPr>
      <w:r w:rsidRPr="00C11E5C">
        <w:rPr>
          <w:rFonts w:ascii="Times New Roman" w:eastAsia="Times New Roman" w:hAnsi="Times New Roman" w:cs="Times New Roman"/>
          <w:b/>
          <w:sz w:val="28"/>
          <w:szCs w:val="28"/>
          <w:lang w:eastAsia="ru-RU"/>
        </w:rPr>
        <w:t>Додаток</w:t>
      </w:r>
      <w:r w:rsidRPr="00C11E5C">
        <w:rPr>
          <w:rFonts w:ascii="Times New Roman" w:eastAsia="Times New Roman" w:hAnsi="Times New Roman" w:cs="Times New Roman"/>
          <w:b/>
          <w:sz w:val="28"/>
          <w:szCs w:val="28"/>
          <w:lang w:val="ru-RU" w:eastAsia="ru-RU"/>
        </w:rPr>
        <w:t xml:space="preserve"> Г.</w:t>
      </w:r>
    </w:p>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Cs/>
          <w:color w:val="000000"/>
          <w:spacing w:val="-8"/>
          <w:sz w:val="28"/>
          <w:szCs w:val="28"/>
          <w:lang w:eastAsia="ru-RU"/>
        </w:rPr>
      </w:pPr>
      <w:r w:rsidRPr="00F31CDE">
        <w:rPr>
          <w:rFonts w:ascii="Times New Roman" w:eastAsia="Times New Roman" w:hAnsi="Times New Roman" w:cs="Times New Roman"/>
          <w:bCs/>
          <w:color w:val="000000"/>
          <w:spacing w:val="-8"/>
          <w:sz w:val="28"/>
          <w:szCs w:val="28"/>
          <w:lang w:eastAsia="ru-RU"/>
        </w:rPr>
        <w:t>Бланк тесту «</w:t>
      </w:r>
      <w:r w:rsidRPr="00D566B7">
        <w:rPr>
          <w:rFonts w:ascii="Times New Roman" w:eastAsia="Times New Roman" w:hAnsi="Times New Roman" w:cs="Times New Roman"/>
          <w:bCs/>
          <w:color w:val="000000"/>
          <w:spacing w:val="-8"/>
          <w:sz w:val="28"/>
          <w:szCs w:val="28"/>
          <w:lang w:eastAsia="ru-RU"/>
        </w:rPr>
        <w:t>Причини стресу в вашій роботі</w:t>
      </w:r>
      <w:r w:rsidRPr="00F31CDE">
        <w:rPr>
          <w:rFonts w:ascii="Times New Roman" w:eastAsia="Times New Roman" w:hAnsi="Times New Roman" w:cs="Times New Roman"/>
          <w:bCs/>
          <w:color w:val="000000"/>
          <w:spacing w:val="-8"/>
          <w:sz w:val="28"/>
          <w:szCs w:val="28"/>
          <w:lang w:eastAsia="ru-RU"/>
        </w:rPr>
        <w:t>»</w:t>
      </w:r>
    </w:p>
    <w:p w:rsidR="00D566B7" w:rsidRDefault="00D566B7" w:rsidP="008A5A2C">
      <w:pPr>
        <w:widowControl w:val="0"/>
        <w:shd w:val="clear" w:color="auto" w:fill="FFFFFF"/>
        <w:autoSpaceDE w:val="0"/>
        <w:autoSpaceDN w:val="0"/>
        <w:adjustRightInd w:val="0"/>
        <w:spacing w:after="0" w:line="360" w:lineRule="auto"/>
        <w:ind w:firstLine="142"/>
        <w:jc w:val="both"/>
        <w:rPr>
          <w:rFonts w:ascii="Times New Roman" w:eastAsia="Times New Roman" w:hAnsi="Times New Roman" w:cs="Times New Roman"/>
          <w:color w:val="000000"/>
          <w:spacing w:val="-4"/>
          <w:sz w:val="28"/>
          <w:szCs w:val="28"/>
          <w:lang w:eastAsia="ru-RU"/>
        </w:rPr>
      </w:pPr>
      <w:r w:rsidRPr="00D566B7">
        <w:rPr>
          <w:rFonts w:ascii="Times New Roman" w:eastAsia="Times New Roman" w:hAnsi="Times New Roman" w:cs="Times New Roman"/>
          <w:color w:val="000000"/>
          <w:spacing w:val="-4"/>
          <w:sz w:val="28"/>
          <w:szCs w:val="28"/>
          <w:lang w:eastAsia="ru-RU"/>
        </w:rPr>
        <w:t>ПІБ_______________________________________________</w:t>
      </w:r>
      <w:r w:rsidR="008A5A2C">
        <w:rPr>
          <w:rFonts w:ascii="Times New Roman" w:eastAsia="Times New Roman" w:hAnsi="Times New Roman" w:cs="Times New Roman"/>
          <w:color w:val="000000"/>
          <w:spacing w:val="-4"/>
          <w:sz w:val="28"/>
          <w:szCs w:val="28"/>
          <w:lang w:eastAsia="ru-RU"/>
        </w:rPr>
        <w:t>_________________</w:t>
      </w:r>
    </w:p>
    <w:p w:rsidR="008A5A2C" w:rsidRPr="00D566B7" w:rsidRDefault="008A5A2C" w:rsidP="008A5A2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pacing w:val="-4"/>
          <w:sz w:val="28"/>
          <w:szCs w:val="28"/>
          <w:lang w:eastAsia="ru-RU"/>
        </w:rPr>
      </w:pPr>
      <w:r w:rsidRPr="00D566B7">
        <w:rPr>
          <w:rFonts w:ascii="Times New Roman" w:eastAsia="Times New Roman" w:hAnsi="Times New Roman" w:cs="Times New Roman"/>
          <w:b/>
          <w:color w:val="000000"/>
          <w:spacing w:val="-4"/>
          <w:sz w:val="28"/>
          <w:szCs w:val="28"/>
          <w:lang w:eastAsia="ru-RU"/>
        </w:rPr>
        <w:t xml:space="preserve">Інструкція. </w:t>
      </w:r>
      <w:r w:rsidRPr="00D566B7">
        <w:rPr>
          <w:rFonts w:ascii="Times New Roman" w:eastAsia="Times New Roman" w:hAnsi="Times New Roman" w:cs="Times New Roman"/>
          <w:color w:val="000000"/>
          <w:spacing w:val="-4"/>
          <w:sz w:val="28"/>
          <w:szCs w:val="28"/>
          <w:lang w:eastAsia="ru-RU"/>
        </w:rPr>
        <w:t>Тест-опитувальник складається із 26 пунктів, що стосуються окремих аспектів роботи, а також деяких життєвих ситуацій. Описані ситуації можуть турбувати вас: рідко, іноді, часто. Виберіть із трьох варіантів відповідей тільки той, з яким ви найбільше згодні.</w:t>
      </w:r>
    </w:p>
    <w:tbl>
      <w:tblPr>
        <w:tblW w:w="10159" w:type="dxa"/>
        <w:tblInd w:w="-575" w:type="dxa"/>
        <w:tblLayout w:type="fixed"/>
        <w:tblCellMar>
          <w:left w:w="40" w:type="dxa"/>
          <w:right w:w="40" w:type="dxa"/>
        </w:tblCellMar>
        <w:tblLook w:val="04A0" w:firstRow="1" w:lastRow="0" w:firstColumn="1" w:lastColumn="0" w:noHBand="0" w:noVBand="1"/>
      </w:tblPr>
      <w:tblGrid>
        <w:gridCol w:w="432"/>
        <w:gridCol w:w="10"/>
        <w:gridCol w:w="6929"/>
        <w:gridCol w:w="993"/>
        <w:gridCol w:w="992"/>
        <w:gridCol w:w="803"/>
      </w:tblGrid>
      <w:tr w:rsidR="00D566B7" w:rsidRPr="00D566B7" w:rsidTr="00D566B7">
        <w:trPr>
          <w:cantSplit/>
          <w:trHeight w:hRule="exact" w:val="479"/>
        </w:trPr>
        <w:tc>
          <w:tcPr>
            <w:tcW w:w="442" w:type="dxa"/>
            <w:gridSpan w:val="2"/>
            <w:vMerge w:val="restart"/>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 xml:space="preserve">№ </w:t>
            </w:r>
            <w:r w:rsidRPr="00D566B7">
              <w:rPr>
                <w:rFonts w:ascii="Times New Roman" w:eastAsia="Times New Roman" w:hAnsi="Times New Roman" w:cs="Times New Roman"/>
                <w:color w:val="000000"/>
                <w:spacing w:val="-10"/>
                <w:sz w:val="28"/>
                <w:szCs w:val="28"/>
                <w:lang w:val="ru-RU" w:eastAsia="ru-RU"/>
              </w:rPr>
              <w:t>п/п</w:t>
            </w:r>
          </w:p>
          <w:p w:rsidR="00D566B7" w:rsidRPr="00D566B7" w:rsidRDefault="00D566B7" w:rsidP="00D566B7">
            <w:pPr>
              <w:widowControl w:val="0"/>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p w:rsidR="00D566B7" w:rsidRPr="00D566B7" w:rsidRDefault="00D566B7" w:rsidP="00D566B7">
            <w:pPr>
              <w:widowControl w:val="0"/>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6929" w:type="dxa"/>
            <w:vMerge w:val="restart"/>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keepNext/>
              <w:widowControl w:val="0"/>
              <w:shd w:val="clear" w:color="auto" w:fill="FFFFFF"/>
              <w:autoSpaceDE w:val="0"/>
              <w:autoSpaceDN w:val="0"/>
              <w:adjustRightInd w:val="0"/>
              <w:spacing w:after="0" w:line="240" w:lineRule="auto"/>
              <w:jc w:val="center"/>
              <w:outlineLvl w:val="5"/>
              <w:rPr>
                <w:rFonts w:ascii="Times New Roman" w:eastAsia="Times New Roman" w:hAnsi="Times New Roman" w:cs="Times New Roman"/>
                <w:b/>
                <w:bCs/>
                <w:color w:val="000000"/>
                <w:spacing w:val="-7"/>
                <w:w w:val="105"/>
                <w:sz w:val="28"/>
                <w:szCs w:val="28"/>
                <w:lang w:val="ru-RU" w:eastAsia="ru-RU"/>
              </w:rPr>
            </w:pPr>
          </w:p>
          <w:p w:rsidR="00D566B7" w:rsidRPr="00D566B7" w:rsidRDefault="00D566B7" w:rsidP="00D566B7">
            <w:pPr>
              <w:keepNext/>
              <w:widowControl w:val="0"/>
              <w:shd w:val="clear" w:color="auto" w:fill="FFFFFF"/>
              <w:autoSpaceDE w:val="0"/>
              <w:autoSpaceDN w:val="0"/>
              <w:adjustRightInd w:val="0"/>
              <w:spacing w:after="0" w:line="240" w:lineRule="auto"/>
              <w:jc w:val="center"/>
              <w:outlineLvl w:val="5"/>
              <w:rPr>
                <w:rFonts w:ascii="Times New Roman" w:eastAsia="Times New Roman" w:hAnsi="Times New Roman" w:cs="Times New Roman"/>
                <w:b/>
                <w:bCs/>
                <w:color w:val="000000"/>
                <w:spacing w:val="-7"/>
                <w:w w:val="105"/>
                <w:sz w:val="28"/>
                <w:szCs w:val="28"/>
                <w:lang w:eastAsia="ru-RU"/>
              </w:rPr>
            </w:pPr>
            <w:r w:rsidRPr="00D566B7">
              <w:rPr>
                <w:rFonts w:ascii="Times New Roman" w:eastAsia="Times New Roman" w:hAnsi="Times New Roman" w:cs="Times New Roman"/>
                <w:b/>
                <w:bCs/>
                <w:color w:val="000000"/>
                <w:spacing w:val="-7"/>
                <w:w w:val="105"/>
                <w:sz w:val="28"/>
                <w:szCs w:val="28"/>
                <w:lang w:eastAsia="ru-RU"/>
              </w:rPr>
              <w:t>Ситуації</w:t>
            </w:r>
          </w:p>
          <w:p w:rsidR="00D566B7" w:rsidRPr="00D566B7" w:rsidRDefault="00D566B7" w:rsidP="00D566B7">
            <w:pPr>
              <w:widowControl w:val="0"/>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p w:rsidR="00D566B7" w:rsidRPr="00D566B7" w:rsidRDefault="00D566B7" w:rsidP="00D566B7">
            <w:pPr>
              <w:widowControl w:val="0"/>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2788" w:type="dxa"/>
            <w:gridSpan w:val="3"/>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keepNext/>
              <w:widowControl w:val="0"/>
              <w:shd w:val="clear" w:color="auto" w:fill="FFFFFF"/>
              <w:autoSpaceDE w:val="0"/>
              <w:autoSpaceDN w:val="0"/>
              <w:adjustRightInd w:val="0"/>
              <w:spacing w:after="0" w:line="240" w:lineRule="auto"/>
              <w:jc w:val="center"/>
              <w:outlineLvl w:val="5"/>
              <w:rPr>
                <w:rFonts w:ascii="Times New Roman" w:eastAsia="Times New Roman" w:hAnsi="Times New Roman" w:cs="Times New Roman"/>
                <w:b/>
                <w:bCs/>
                <w:color w:val="000000"/>
                <w:spacing w:val="-5"/>
                <w:w w:val="105"/>
                <w:sz w:val="28"/>
                <w:szCs w:val="28"/>
                <w:lang w:eastAsia="ru-RU"/>
              </w:rPr>
            </w:pPr>
            <w:r w:rsidRPr="00D566B7">
              <w:rPr>
                <w:rFonts w:ascii="Times New Roman" w:eastAsia="Times New Roman" w:hAnsi="Times New Roman" w:cs="Times New Roman"/>
                <w:b/>
                <w:bCs/>
                <w:color w:val="000000"/>
                <w:spacing w:val="-5"/>
                <w:w w:val="105"/>
                <w:sz w:val="28"/>
                <w:szCs w:val="28"/>
                <w:lang w:eastAsia="ru-RU"/>
              </w:rPr>
              <w:t>Це турбує мене:</w:t>
            </w:r>
          </w:p>
        </w:tc>
      </w:tr>
      <w:tr w:rsidR="00D566B7" w:rsidRPr="00D566B7" w:rsidTr="00D566B7">
        <w:trPr>
          <w:cantSplit/>
          <w:trHeight w:hRule="exact" w:val="700"/>
        </w:trPr>
        <w:tc>
          <w:tcPr>
            <w:tcW w:w="442" w:type="dxa"/>
            <w:gridSpan w:val="2"/>
            <w:vMerge/>
            <w:tcBorders>
              <w:top w:val="single" w:sz="6" w:space="0" w:color="auto"/>
              <w:left w:val="single" w:sz="6" w:space="0" w:color="auto"/>
              <w:bottom w:val="single" w:sz="6" w:space="0" w:color="auto"/>
              <w:right w:val="single" w:sz="6" w:space="0" w:color="auto"/>
            </w:tcBorders>
            <w:vAlign w:val="center"/>
            <w:hideMark/>
          </w:tcPr>
          <w:p w:rsidR="00D566B7" w:rsidRPr="00D566B7" w:rsidRDefault="00D566B7" w:rsidP="00D566B7">
            <w:pPr>
              <w:spacing w:after="0" w:line="240" w:lineRule="auto"/>
              <w:rPr>
                <w:rFonts w:ascii="Times New Roman" w:eastAsia="Times New Roman" w:hAnsi="Times New Roman" w:cs="Times New Roman"/>
                <w:color w:val="000000"/>
                <w:sz w:val="28"/>
                <w:szCs w:val="28"/>
                <w:lang w:val="ru-RU" w:eastAsia="ru-RU"/>
              </w:rPr>
            </w:pPr>
          </w:p>
        </w:tc>
        <w:tc>
          <w:tcPr>
            <w:tcW w:w="6929" w:type="dxa"/>
            <w:vMerge/>
            <w:tcBorders>
              <w:top w:val="single" w:sz="6" w:space="0" w:color="auto"/>
              <w:left w:val="single" w:sz="6" w:space="0" w:color="auto"/>
              <w:bottom w:val="single" w:sz="6" w:space="0" w:color="auto"/>
              <w:right w:val="single" w:sz="6" w:space="0" w:color="auto"/>
            </w:tcBorders>
            <w:vAlign w:val="center"/>
            <w:hideMark/>
          </w:tcPr>
          <w:p w:rsidR="00D566B7" w:rsidRPr="00D566B7" w:rsidRDefault="00D566B7" w:rsidP="00D566B7">
            <w:pPr>
              <w:spacing w:after="0" w:line="240" w:lineRule="auto"/>
              <w:rPr>
                <w:rFonts w:ascii="Times New Roman" w:eastAsia="Times New Roman" w:hAnsi="Times New Roman" w:cs="Times New Roman"/>
                <w:color w:val="000000"/>
                <w:sz w:val="28"/>
                <w:szCs w:val="28"/>
                <w:lang w:val="ru-RU" w:eastAsia="ru-RU"/>
              </w:rPr>
            </w:pP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b/>
                <w:bCs/>
                <w:color w:val="000000"/>
                <w:spacing w:val="-9"/>
                <w:w w:val="105"/>
                <w:sz w:val="28"/>
                <w:szCs w:val="28"/>
                <w:lang w:eastAsia="ru-RU"/>
              </w:rPr>
              <w:t>рідко</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b/>
                <w:bCs/>
                <w:color w:val="000000"/>
                <w:spacing w:val="-8"/>
                <w:w w:val="105"/>
                <w:sz w:val="28"/>
                <w:szCs w:val="28"/>
                <w:lang w:eastAsia="ru-RU"/>
              </w:rPr>
              <w:t>іноді</w:t>
            </w:r>
          </w:p>
        </w:tc>
        <w:tc>
          <w:tcPr>
            <w:tcW w:w="803"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b/>
                <w:bCs/>
                <w:color w:val="000000"/>
                <w:spacing w:val="-8"/>
                <w:w w:val="105"/>
                <w:sz w:val="28"/>
                <w:szCs w:val="28"/>
                <w:lang w:eastAsia="ru-RU"/>
              </w:rPr>
              <w:t>часто</w:t>
            </w:r>
          </w:p>
        </w:tc>
      </w:tr>
      <w:tr w:rsidR="00D566B7" w:rsidRPr="00D566B7" w:rsidTr="008A5A2C">
        <w:trPr>
          <w:trHeight w:hRule="exact" w:val="498"/>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8A5A2C" w:rsidP="008A5A2C">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 xml:space="preserve">  </w:t>
            </w:r>
            <w:r w:rsidR="00D566B7" w:rsidRPr="00D566B7">
              <w:rPr>
                <w:rFonts w:ascii="Times New Roman" w:eastAsia="Times New Roman" w:hAnsi="Times New Roman" w:cs="Times New Roman"/>
                <w:color w:val="000000"/>
                <w:sz w:val="28"/>
                <w:szCs w:val="28"/>
                <w:lang w:val="ru-RU" w:eastAsia="ru-RU"/>
              </w:rPr>
              <w:t>1</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Значне переважання обов’язків над правами.</w:t>
            </w:r>
            <w:r w:rsidRPr="00D566B7">
              <w:rPr>
                <w:rFonts w:ascii="Times New Roman" w:eastAsia="Times New Roman" w:hAnsi="Times New Roman" w:cs="Times New Roman"/>
                <w:color w:val="000000"/>
                <w:spacing w:val="-2"/>
                <w:w w:val="105"/>
                <w:sz w:val="28"/>
                <w:szCs w:val="28"/>
                <w:lang w:val="ru-RU" w:eastAsia="ru-RU"/>
              </w:rPr>
              <w:t xml:space="preserve">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36"/>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eastAsia="ru-RU"/>
              </w:rPr>
              <w:t>Помилки в роботі колег.</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690"/>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3</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2"/>
                <w:w w:val="105"/>
                <w:sz w:val="28"/>
                <w:szCs w:val="28"/>
                <w:lang w:eastAsia="ru-RU"/>
              </w:rPr>
            </w:pPr>
            <w:r w:rsidRPr="00D566B7">
              <w:rPr>
                <w:rFonts w:ascii="Times New Roman" w:eastAsia="Times New Roman" w:hAnsi="Times New Roman" w:cs="Times New Roman"/>
                <w:color w:val="000000"/>
                <w:spacing w:val="2"/>
                <w:w w:val="105"/>
                <w:sz w:val="28"/>
                <w:szCs w:val="28"/>
                <w:lang w:eastAsia="ru-RU"/>
              </w:rPr>
              <w:t>Відсутність уваги до потреб моєї професії з боку керівних інстанцій.</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710"/>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4</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Відсутність робочих нормативних документів. Нечіткі інструкції.</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36"/>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5</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Слабка технічна база. Несправність техніки.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28"/>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6</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Сімейні і побутові проблеми.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8A5A2C">
        <w:trPr>
          <w:trHeight w:hRule="exact" w:val="431"/>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7</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eastAsia="ru-RU"/>
              </w:rPr>
              <w:t>Власні помилки і прорахунки в роботі.</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25"/>
        </w:trPr>
        <w:tc>
          <w:tcPr>
            <w:tcW w:w="442"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8</w:t>
            </w:r>
          </w:p>
        </w:tc>
        <w:tc>
          <w:tcPr>
            <w:tcW w:w="6929"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Несправедливість, погане ставлення з боку керівництва.</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8A5A2C">
        <w:trPr>
          <w:trHeight w:hRule="exact" w:val="698"/>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9</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w w:val="105"/>
                <w:sz w:val="28"/>
                <w:szCs w:val="28"/>
                <w:lang w:eastAsia="ru-RU"/>
              </w:rPr>
              <w:t>Низький рівень знань, необхідність додаткового навчання.</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18"/>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10</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2"/>
                <w:w w:val="105"/>
                <w:sz w:val="28"/>
                <w:szCs w:val="28"/>
                <w:lang w:eastAsia="ru-RU"/>
              </w:rPr>
              <w:t>Виклики до керівництва та керівних інстанцій.</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24"/>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11</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eastAsia="ru-RU"/>
              </w:rPr>
              <w:t>Відсутність матеріальних стимулів.</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714"/>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12</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2"/>
                <w:w w:val="105"/>
                <w:sz w:val="28"/>
                <w:szCs w:val="28"/>
                <w:lang w:eastAsia="ru-RU"/>
              </w:rPr>
              <w:t>Додаткове навантаження, невідповідність виконуваних робіт посадовим обов’язкам.</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26"/>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13</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eastAsia="ru-RU"/>
              </w:rPr>
              <w:t>Постійні зміни інструкцій і вимог.</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32"/>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14</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2"/>
                <w:w w:val="105"/>
                <w:sz w:val="28"/>
                <w:szCs w:val="28"/>
                <w:lang w:eastAsia="ru-RU"/>
              </w:rPr>
              <w:t>Порушення трудової дисципліни колегами.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25"/>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15</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val="ru-RU" w:eastAsia="ru-RU"/>
              </w:rPr>
              <w:t>Халатн</w:t>
            </w:r>
            <w:r w:rsidRPr="00D566B7">
              <w:rPr>
                <w:rFonts w:ascii="Times New Roman" w:eastAsia="Times New Roman" w:hAnsi="Times New Roman" w:cs="Times New Roman"/>
                <w:color w:val="000000"/>
                <w:w w:val="105"/>
                <w:sz w:val="28"/>
                <w:szCs w:val="28"/>
                <w:lang w:eastAsia="ru-RU"/>
              </w:rPr>
              <w:t>е ставлення співробітників до своїх обов’язків.</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42"/>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16</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w w:val="105"/>
                <w:sz w:val="28"/>
                <w:szCs w:val="28"/>
                <w:lang w:val="ru-RU" w:eastAsia="ru-RU"/>
              </w:rPr>
              <w:t xml:space="preserve">Постановка </w:t>
            </w:r>
            <w:r w:rsidRPr="00D566B7">
              <w:rPr>
                <w:rFonts w:ascii="Times New Roman" w:eastAsia="Times New Roman" w:hAnsi="Times New Roman" w:cs="Times New Roman"/>
                <w:color w:val="000000"/>
                <w:w w:val="105"/>
                <w:sz w:val="28"/>
                <w:szCs w:val="28"/>
                <w:lang w:eastAsia="ru-RU"/>
              </w:rPr>
              <w:t>начальством надскладних завдань.</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33"/>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17</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 xml:space="preserve">Напружені стосунки в колективі.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670"/>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18</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Необхідність відволікатись і допомагати колегам, виконувати їх роботу.</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323"/>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19</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Некомпетентність керівництва.</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288"/>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20</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Відсутність комфортних умов для роботи.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293"/>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21</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2"/>
                <w:w w:val="105"/>
                <w:sz w:val="28"/>
                <w:szCs w:val="28"/>
                <w:lang w:eastAsia="ru-RU"/>
              </w:rPr>
              <w:t>Зайва робота з паперами, документами.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7A6055">
        <w:trPr>
          <w:trHeight w:hRule="exact" w:val="470"/>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22</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Невпорядкованість робочого дня.</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8A5A2C">
        <w:trPr>
          <w:trHeight w:hRule="exact" w:val="470"/>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23</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2"/>
                <w:w w:val="105"/>
                <w:sz w:val="28"/>
                <w:szCs w:val="28"/>
                <w:lang w:eastAsia="ru-RU"/>
              </w:rPr>
              <w:t>Низька заробітна плата.</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51"/>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24</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Необхідність постійно хвилюватися за побутові умови.</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601"/>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25</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Особистий конфлікт і напруженість стосунків з керівником.</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r w:rsidR="00D566B7" w:rsidRPr="00D566B7" w:rsidTr="00D566B7">
        <w:trPr>
          <w:trHeight w:hRule="exact" w:val="482"/>
        </w:trPr>
        <w:tc>
          <w:tcPr>
            <w:tcW w:w="432" w:type="dxa"/>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z w:val="28"/>
                <w:szCs w:val="28"/>
                <w:lang w:val="ru-RU" w:eastAsia="ru-RU"/>
              </w:rPr>
            </w:pPr>
            <w:r w:rsidRPr="00D566B7">
              <w:rPr>
                <w:rFonts w:ascii="Times New Roman" w:eastAsia="Times New Roman" w:hAnsi="Times New Roman" w:cs="Times New Roman"/>
                <w:color w:val="000000"/>
                <w:sz w:val="28"/>
                <w:szCs w:val="28"/>
                <w:lang w:val="ru-RU" w:eastAsia="ru-RU"/>
              </w:rPr>
              <w:t>26</w:t>
            </w:r>
          </w:p>
        </w:tc>
        <w:tc>
          <w:tcPr>
            <w:tcW w:w="6939" w:type="dxa"/>
            <w:gridSpan w:val="2"/>
            <w:tcBorders>
              <w:top w:val="single" w:sz="6" w:space="0" w:color="auto"/>
              <w:left w:val="single" w:sz="6" w:space="0" w:color="auto"/>
              <w:bottom w:val="single" w:sz="6" w:space="0" w:color="auto"/>
              <w:right w:val="single" w:sz="6" w:space="0" w:color="auto"/>
            </w:tcBorders>
            <w:shd w:val="clear" w:color="auto" w:fill="FFFFFF"/>
            <w:hideMark/>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D566B7">
              <w:rPr>
                <w:rFonts w:ascii="Times New Roman" w:eastAsia="Times New Roman" w:hAnsi="Times New Roman" w:cs="Times New Roman"/>
                <w:color w:val="000000"/>
                <w:spacing w:val="-1"/>
                <w:w w:val="105"/>
                <w:sz w:val="28"/>
                <w:szCs w:val="28"/>
                <w:lang w:eastAsia="ru-RU"/>
              </w:rPr>
              <w:t>Неадекватні реакції колег на службові інструкції.</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c>
          <w:tcPr>
            <w:tcW w:w="803" w:type="dxa"/>
            <w:tcBorders>
              <w:top w:val="single" w:sz="6" w:space="0" w:color="auto"/>
              <w:left w:val="single" w:sz="6" w:space="0" w:color="auto"/>
              <w:bottom w:val="single" w:sz="6" w:space="0" w:color="auto"/>
              <w:right w:val="single" w:sz="6" w:space="0" w:color="auto"/>
            </w:tcBorders>
            <w:shd w:val="clear" w:color="auto" w:fill="FFFFFF"/>
          </w:tcPr>
          <w:p w:rsidR="00D566B7" w:rsidRPr="00D566B7" w:rsidRDefault="00D566B7" w:rsidP="00D566B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8"/>
                <w:szCs w:val="28"/>
                <w:lang w:val="ru-RU" w:eastAsia="ru-RU"/>
              </w:rPr>
            </w:pPr>
          </w:p>
        </w:tc>
      </w:tr>
    </w:tbl>
    <w:p w:rsidR="00F31CDE" w:rsidRDefault="00F31CDE"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rPr>
          <w:rFonts w:ascii="Times New Roman" w:eastAsia="Calibri" w:hAnsi="Times New Roman" w:cs="Times New Roman"/>
          <w:sz w:val="28"/>
          <w:szCs w:val="28"/>
          <w:lang w:val="ru-RU"/>
        </w:rPr>
      </w:pPr>
    </w:p>
    <w:p w:rsidR="00C276D0" w:rsidRDefault="00C276D0" w:rsidP="00C276D0">
      <w:pPr>
        <w:spacing w:after="200" w:line="276" w:lineRule="auto"/>
        <w:jc w:val="right"/>
        <w:rPr>
          <w:rFonts w:ascii="Times New Roman" w:eastAsia="Calibri" w:hAnsi="Times New Roman" w:cs="Times New Roman"/>
          <w:b/>
          <w:sz w:val="28"/>
          <w:szCs w:val="28"/>
          <w:lang w:val="ru-RU"/>
        </w:rPr>
      </w:pPr>
      <w:r w:rsidRPr="007A627A">
        <w:rPr>
          <w:rFonts w:ascii="Times New Roman" w:eastAsia="Calibri" w:hAnsi="Times New Roman" w:cs="Times New Roman"/>
          <w:b/>
          <w:sz w:val="28"/>
          <w:szCs w:val="28"/>
          <w:lang w:val="ru-RU"/>
        </w:rPr>
        <w:t>Додаток Ґ</w:t>
      </w:r>
    </w:p>
    <w:p w:rsidR="007A627A" w:rsidRDefault="00DC2687" w:rsidP="007A627A">
      <w:pPr>
        <w:spacing w:after="200" w:line="276" w:lineRule="auto"/>
        <w:jc w:val="center"/>
        <w:rPr>
          <w:rFonts w:ascii="Times New Roman" w:eastAsia="Calibri" w:hAnsi="Times New Roman" w:cs="Times New Roman"/>
          <w:sz w:val="28"/>
          <w:szCs w:val="28"/>
          <w:lang w:val="ru-RU"/>
        </w:rPr>
      </w:pPr>
      <w:r w:rsidRPr="00DC2687">
        <w:rPr>
          <w:rFonts w:ascii="Times New Roman" w:eastAsia="Calibri" w:hAnsi="Times New Roman" w:cs="Times New Roman"/>
          <w:sz w:val="28"/>
          <w:szCs w:val="28"/>
          <w:lang w:val="ru-RU"/>
        </w:rPr>
        <w:t xml:space="preserve">Бланк </w:t>
      </w:r>
      <w:r w:rsidRPr="00DC2687">
        <w:rPr>
          <w:rFonts w:ascii="Times New Roman" w:eastAsia="Calibri" w:hAnsi="Times New Roman" w:cs="Times New Roman"/>
          <w:sz w:val="28"/>
          <w:szCs w:val="28"/>
        </w:rPr>
        <w:t>опитувальника</w:t>
      </w:r>
      <w:r w:rsidRPr="00DC2687">
        <w:rPr>
          <w:rFonts w:ascii="Times New Roman" w:eastAsia="Calibri" w:hAnsi="Times New Roman" w:cs="Times New Roman"/>
          <w:sz w:val="28"/>
          <w:szCs w:val="28"/>
          <w:lang w:val="ru-RU"/>
        </w:rPr>
        <w:t xml:space="preserve"> «Стиль </w:t>
      </w:r>
      <w:r w:rsidRPr="00DC2687">
        <w:rPr>
          <w:rFonts w:ascii="Times New Roman" w:eastAsia="Calibri" w:hAnsi="Times New Roman" w:cs="Times New Roman"/>
          <w:sz w:val="28"/>
          <w:szCs w:val="28"/>
        </w:rPr>
        <w:t>мислення</w:t>
      </w:r>
      <w:r w:rsidRPr="00DC2687">
        <w:rPr>
          <w:rFonts w:ascii="Times New Roman" w:eastAsia="Calibri" w:hAnsi="Times New Roman" w:cs="Times New Roman"/>
          <w:sz w:val="28"/>
          <w:szCs w:val="28"/>
          <w:lang w:val="ru-RU"/>
        </w:rPr>
        <w:t>»</w:t>
      </w:r>
    </w:p>
    <w:p w:rsidR="00DC2687" w:rsidRPr="00DC2687" w:rsidRDefault="00DC2687" w:rsidP="00DC2687">
      <w:pPr>
        <w:spacing w:after="0" w:line="360" w:lineRule="auto"/>
        <w:ind w:firstLine="708"/>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ПІБ___________________________________________</w:t>
      </w:r>
      <w:r>
        <w:rPr>
          <w:rFonts w:ascii="Times New Roman" w:eastAsia="Times New Roman" w:hAnsi="Times New Roman" w:cs="Times New Roman"/>
          <w:b/>
          <w:bCs/>
          <w:sz w:val="28"/>
          <w:szCs w:val="28"/>
          <w:lang w:eastAsia="ru-RU"/>
        </w:rPr>
        <w:t>_______________</w:t>
      </w:r>
    </w:p>
    <w:p w:rsidR="00DC2687" w:rsidRPr="00DC2687" w:rsidRDefault="00DC2687" w:rsidP="00DC2687">
      <w:pPr>
        <w:spacing w:after="0" w:line="360" w:lineRule="auto"/>
        <w:ind w:firstLine="708"/>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 xml:space="preserve">Інструкція: </w:t>
      </w:r>
      <w:r w:rsidRPr="00DC2687">
        <w:rPr>
          <w:rFonts w:ascii="Times New Roman" w:eastAsia="Times New Roman" w:hAnsi="Times New Roman" w:cs="Times New Roman"/>
          <w:sz w:val="28"/>
          <w:szCs w:val="28"/>
          <w:lang w:eastAsia="ru-RU"/>
        </w:rPr>
        <w:t>цей опитувальник призначений для того, щоб допомогти Вам визначити спосіб мислення, якому Ви надаєте перевагу, а також манеру ставити запитання і приймати рішення. Серед запропонованих Вам на вибір відповідей немає правильних чи неправильних. Максимум корисної інформації Ви одержите в тому випадку, якщо будете якомога точніше повідомляти про особливості Вашого реального мислення, а не про те, як, на Вашу думку, варто було б мислити.</w:t>
      </w:r>
    </w:p>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ab/>
        <w:t>Кожен пункт даного опитувальника складається з твердження, з якого випливає п’ять можливих його закінчень. Ваше завдання – прорангувати кожне закінчення речення, тобто на бланку опитувальника в квадратиках праворуч від кожного закінчення проставити номера:5, 4, 3, 2 чи 1, що вказують на міру Вашої спрямованості на ту чи іншу відповідь: від 5 (найбільше підходить) до 1 (менше всього підходить). Кожен номер (бал) повинен бути використаний тільки один раз у групі з п’яти закінчень. Навіть якщо два (чи більше) варіанти закінчення речень здаються однаково притаманними Вам, усе-таки намагайтеся їх упорядкувати. Кожне з п’яти закінчень у групі повинне одержати свій номер: 5, 4, 3, 2, 1.</w:t>
      </w:r>
    </w:p>
    <w:p w:rsidR="00DC2687" w:rsidRPr="00DC2687" w:rsidRDefault="00DC2687" w:rsidP="00DC2687">
      <w:pPr>
        <w:spacing w:after="0" w:line="360" w:lineRule="auto"/>
        <w:ind w:firstLine="708"/>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Будь ласка, заповніть для тренування цей зразок:</w:t>
      </w:r>
    </w:p>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Коли я читаю книгу за фахом, я звертаю увагу головним чином на:</w:t>
      </w:r>
    </w:p>
    <w:p w:rsidR="00DC2687" w:rsidRPr="00DC2687" w:rsidRDefault="00DC2687" w:rsidP="00DC2687">
      <w:pPr>
        <w:numPr>
          <w:ilvl w:val="0"/>
          <w:numId w:val="4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Якість викладу, стиль</w:t>
      </w:r>
      <w:r w:rsidRPr="00DC268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Pr="00DC2687">
        <w:rPr>
          <w:rFonts w:ascii="Times New Roman" w:eastAsia="Times New Roman" w:hAnsi="Times New Roman" w:cs="Times New Roman"/>
          <w:sz w:val="28"/>
          <w:szCs w:val="28"/>
          <w:lang w:eastAsia="ru-RU"/>
        </w:rPr>
        <w:t>..........................................................................□</w:t>
      </w:r>
    </w:p>
    <w:p w:rsidR="00DC2687" w:rsidRPr="00DC2687" w:rsidRDefault="00DC2687" w:rsidP="00DC2687">
      <w:pPr>
        <w:numPr>
          <w:ilvl w:val="0"/>
          <w:numId w:val="4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Основні ідеї книги ............</w:t>
      </w:r>
      <w:r w:rsidRPr="00DC2687">
        <w:rPr>
          <w:rFonts w:ascii="Times New Roman" w:eastAsia="Times New Roman" w:hAnsi="Times New Roman" w:cs="Times New Roman"/>
          <w:sz w:val="28"/>
          <w:szCs w:val="28"/>
          <w:lang w:eastAsia="ru-RU"/>
        </w:rPr>
        <w:t>............................................................................□</w:t>
      </w:r>
    </w:p>
    <w:p w:rsidR="00DC2687" w:rsidRPr="00DC2687" w:rsidRDefault="00DC2687" w:rsidP="00DC2687">
      <w:pPr>
        <w:numPr>
          <w:ilvl w:val="0"/>
          <w:numId w:val="4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Композицію й оформлення книги ..............................</w:t>
      </w:r>
      <w:r>
        <w:rPr>
          <w:rFonts w:ascii="Times New Roman" w:eastAsia="Times New Roman" w:hAnsi="Times New Roman" w:cs="Times New Roman"/>
          <w:sz w:val="28"/>
          <w:szCs w:val="28"/>
          <w:lang w:eastAsia="ru-RU"/>
        </w:rPr>
        <w:t>............</w:t>
      </w:r>
      <w:r w:rsidRPr="00DC2687">
        <w:rPr>
          <w:rFonts w:ascii="Times New Roman" w:eastAsia="Times New Roman" w:hAnsi="Times New Roman" w:cs="Times New Roman"/>
          <w:sz w:val="28"/>
          <w:szCs w:val="28"/>
          <w:lang w:eastAsia="ru-RU"/>
        </w:rPr>
        <w:t>.....................□</w:t>
      </w:r>
    </w:p>
    <w:p w:rsidR="00DC2687" w:rsidRPr="00DC2687" w:rsidRDefault="00DC2687" w:rsidP="00DC2687">
      <w:pPr>
        <w:numPr>
          <w:ilvl w:val="0"/>
          <w:numId w:val="4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Логіку й аргументацію</w:t>
      </w:r>
      <w:r>
        <w:rPr>
          <w:rFonts w:ascii="Times New Roman" w:eastAsia="Times New Roman" w:hAnsi="Times New Roman" w:cs="Times New Roman"/>
          <w:sz w:val="28"/>
          <w:szCs w:val="28"/>
          <w:lang w:eastAsia="ru-RU"/>
        </w:rPr>
        <w:t xml:space="preserve"> автора .....................</w:t>
      </w:r>
      <w:r w:rsidRPr="00DC2687">
        <w:rPr>
          <w:rFonts w:ascii="Times New Roman" w:eastAsia="Times New Roman" w:hAnsi="Times New Roman" w:cs="Times New Roman"/>
          <w:sz w:val="28"/>
          <w:szCs w:val="28"/>
          <w:lang w:eastAsia="ru-RU"/>
        </w:rPr>
        <w:t>................................................□</w:t>
      </w:r>
    </w:p>
    <w:p w:rsidR="00DC2687" w:rsidRPr="00DC2687" w:rsidRDefault="00DC2687" w:rsidP="00DC2687">
      <w:pPr>
        <w:numPr>
          <w:ilvl w:val="0"/>
          <w:numId w:val="4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Висновки, які можна зробити з цієї книги ...................</w:t>
      </w:r>
      <w:r>
        <w:rPr>
          <w:rFonts w:ascii="Times New Roman" w:eastAsia="Times New Roman" w:hAnsi="Times New Roman" w:cs="Times New Roman"/>
          <w:sz w:val="28"/>
          <w:szCs w:val="28"/>
          <w:lang w:eastAsia="ru-RU"/>
        </w:rPr>
        <w:t>..............................</w:t>
      </w:r>
      <w:r w:rsidRPr="00DC2687">
        <w:rPr>
          <w:rFonts w:ascii="Times New Roman" w:eastAsia="Times New Roman" w:hAnsi="Times New Roman" w:cs="Times New Roman"/>
          <w:sz w:val="28"/>
          <w:szCs w:val="28"/>
          <w:lang w:eastAsia="ru-RU"/>
        </w:rPr>
        <w:t>.□</w:t>
      </w:r>
    </w:p>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p w:rsidR="00DC2687" w:rsidRPr="00DC2687" w:rsidRDefault="00DC2687" w:rsidP="00DC2687">
      <w:pPr>
        <w:spacing w:after="0" w:line="360" w:lineRule="auto"/>
        <w:ind w:firstLine="708"/>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Якщо Ви впевнені, що зрозуміли наведену вище інструкцію, продовжуйте працювати далі.</w:t>
      </w:r>
    </w:p>
    <w:tbl>
      <w:tblPr>
        <w:tblW w:w="0" w:type="auto"/>
        <w:jc w:val="center"/>
        <w:tblLook w:val="04A0" w:firstRow="1" w:lastRow="0" w:firstColumn="1" w:lastColumn="0" w:noHBand="0" w:noVBand="1"/>
      </w:tblPr>
      <w:tblGrid>
        <w:gridCol w:w="8969"/>
        <w:gridCol w:w="386"/>
      </w:tblGrid>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А.</w:t>
            </w:r>
            <w:r w:rsidRPr="00DC2687">
              <w:rPr>
                <w:rFonts w:ascii="Times New Roman" w:eastAsia="Times New Roman" w:hAnsi="Times New Roman" w:cs="Times New Roman"/>
                <w:sz w:val="28"/>
                <w:szCs w:val="28"/>
                <w:lang w:eastAsia="ru-RU"/>
              </w:rPr>
              <w:t xml:space="preserve"> </w:t>
            </w:r>
            <w:r w:rsidRPr="00DC2687">
              <w:rPr>
                <w:rFonts w:ascii="Times New Roman" w:eastAsia="Times New Roman" w:hAnsi="Times New Roman" w:cs="Times New Roman"/>
                <w:b/>
                <w:bCs/>
                <w:sz w:val="28"/>
                <w:szCs w:val="28"/>
                <w:lang w:eastAsia="ru-RU"/>
              </w:rPr>
              <w:t>Коли між людьми відбувається конфлікт на ґрунті ідей, я віддаю перевагу тій стороні, що</w:t>
            </w:r>
            <w:r w:rsidRPr="00DC2687">
              <w:rPr>
                <w:rFonts w:ascii="Times New Roman" w:eastAsia="Times New Roman" w:hAnsi="Times New Roman" w:cs="Times New Roman"/>
                <w:sz w:val="28"/>
                <w:szCs w:val="28"/>
                <w:lang w:eastAsia="ru-RU"/>
              </w:rPr>
              <w:t>:</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keepNext/>
              <w:numPr>
                <w:ilvl w:val="0"/>
                <w:numId w:val="46"/>
              </w:numPr>
              <w:spacing w:after="0" w:line="360" w:lineRule="auto"/>
              <w:jc w:val="both"/>
              <w:outlineLvl w:val="3"/>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Приймає, визнає конфлікт і намагається висловити його відкрито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Більше всіх зачіпає мої власні цінності і ідеали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Краще всіх відображає мої особисті погляди і досвід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Пасує до ситуації найбільш логічно і послідовно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Викладає аргументи найбільш коротко і переконливо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540" w:hanging="54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Б.</w:t>
            </w:r>
            <w:r w:rsidRPr="00DC2687">
              <w:rPr>
                <w:rFonts w:ascii="Times New Roman" w:eastAsia="Times New Roman" w:hAnsi="Times New Roman" w:cs="Times New Roman"/>
                <w:sz w:val="28"/>
                <w:szCs w:val="28"/>
                <w:lang w:eastAsia="ru-RU"/>
              </w:rPr>
              <w:t xml:space="preserve"> </w:t>
            </w:r>
            <w:r w:rsidRPr="00DC2687">
              <w:rPr>
                <w:rFonts w:ascii="Times New Roman" w:eastAsia="Times New Roman" w:hAnsi="Times New Roman" w:cs="Times New Roman"/>
                <w:b/>
                <w:bCs/>
                <w:sz w:val="28"/>
                <w:szCs w:val="28"/>
                <w:lang w:eastAsia="ru-RU"/>
              </w:rPr>
              <w:t>Коли я починаю працювати над проектом у складі групи, найважливіше для мене</w:t>
            </w:r>
            <w:r w:rsidRPr="00DC2687">
              <w:rPr>
                <w:rFonts w:ascii="Times New Roman" w:eastAsia="Times New Roman" w:hAnsi="Times New Roman" w:cs="Times New Roman"/>
                <w:sz w:val="28"/>
                <w:szCs w:val="28"/>
                <w:lang w:eastAsia="ru-RU"/>
              </w:rPr>
              <w:t>:</w:t>
            </w:r>
          </w:p>
        </w:tc>
        <w:tc>
          <w:tcPr>
            <w:tcW w:w="0" w:type="auto"/>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47"/>
              </w:numPr>
              <w:tabs>
                <w:tab w:val="num" w:pos="851"/>
              </w:tabs>
              <w:spacing w:after="0" w:line="360" w:lineRule="auto"/>
              <w:ind w:left="709"/>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Зрозуміти мету і значення цього проекту </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7"/>
              </w:numPr>
              <w:tabs>
                <w:tab w:val="num" w:pos="851"/>
              </w:tabs>
              <w:spacing w:after="0" w:line="360" w:lineRule="auto"/>
              <w:ind w:left="709"/>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Розкрити мету і цінності учасників робочої групи</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7"/>
              </w:numPr>
              <w:tabs>
                <w:tab w:val="num" w:pos="851"/>
              </w:tabs>
              <w:spacing w:after="0" w:line="360" w:lineRule="auto"/>
              <w:ind w:left="709"/>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Визначити, як ми збираємося розробляти даний проект</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7"/>
              </w:numPr>
              <w:tabs>
                <w:tab w:val="num" w:pos="851"/>
              </w:tabs>
              <w:spacing w:after="0" w:line="360" w:lineRule="auto"/>
              <w:ind w:left="709"/>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Зрозуміти, яку користь цей проект може принести для нашої групи</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7"/>
              </w:numPr>
              <w:tabs>
                <w:tab w:val="num" w:pos="851"/>
              </w:tabs>
              <w:spacing w:after="0" w:line="360" w:lineRule="auto"/>
              <w:ind w:left="709"/>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Щоб робота над проектом була організована і зрушила з місця</w:t>
            </w:r>
          </w:p>
        </w:tc>
        <w:tc>
          <w:tcPr>
            <w:tcW w:w="0" w:type="auto"/>
            <w:hideMark/>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В. Говорячи в цілому, я засвоюю нові ідеї найкраще, коли можу</w:t>
            </w:r>
            <w:r w:rsidRPr="00DC2687">
              <w:rPr>
                <w:rFonts w:ascii="Times New Roman" w:eastAsia="Times New Roman" w:hAnsi="Times New Roman" w:cs="Times New Roman"/>
                <w:sz w:val="28"/>
                <w:szCs w:val="28"/>
                <w:lang w:eastAsia="ru-RU"/>
              </w:rPr>
              <w:t>:</w:t>
            </w:r>
          </w:p>
        </w:tc>
        <w:tc>
          <w:tcPr>
            <w:tcW w:w="0" w:type="auto"/>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keepNext/>
              <w:numPr>
                <w:ilvl w:val="0"/>
                <w:numId w:val="48"/>
              </w:numPr>
              <w:spacing w:after="0" w:line="360" w:lineRule="auto"/>
              <w:jc w:val="both"/>
              <w:outlineLvl w:val="3"/>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Пов’язати їх з поточними чи майбутніми заняттями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Застосувати їх до конкретних ситуацій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Зосередитися на них і ретельно їх проаналізувати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Зрозуміти,  наскільки вони подібні до звичних ідей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Протиставити їх іншим ідеям</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Г. Для мене графіки, схеми, креслення в книгах чи статтях зазвичай:</w:t>
            </w:r>
          </w:p>
        </w:tc>
        <w:tc>
          <w:tcPr>
            <w:tcW w:w="0" w:type="auto"/>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4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Корисніші від тексту, якщо вони точні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Корисні, якщо вони чітко відображають важливі факти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Корисні, якщо вони підкріплюються і пояснюються текстом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Корисні, якщо вони піднімають питання поза текстом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4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Не більш і не менш корисні, ніж інші матеріли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Ґ.</w:t>
            </w:r>
            <w:r w:rsidRPr="00DC2687">
              <w:rPr>
                <w:rFonts w:ascii="Times New Roman" w:eastAsia="Times New Roman" w:hAnsi="Times New Roman" w:cs="Times New Roman"/>
                <w:sz w:val="28"/>
                <w:szCs w:val="28"/>
                <w:lang w:eastAsia="ru-RU"/>
              </w:rPr>
              <w:t xml:space="preserve"> </w:t>
            </w:r>
            <w:r w:rsidRPr="00DC2687">
              <w:rPr>
                <w:rFonts w:ascii="Times New Roman" w:eastAsia="Times New Roman" w:hAnsi="Times New Roman" w:cs="Times New Roman"/>
                <w:b/>
                <w:bCs/>
                <w:sz w:val="28"/>
                <w:szCs w:val="28"/>
                <w:lang w:eastAsia="ru-RU"/>
              </w:rPr>
              <w:t>Якби мені запропонували провести якесь дослідження, я, імовірно, почав би з:</w:t>
            </w:r>
          </w:p>
        </w:tc>
        <w:tc>
          <w:tcPr>
            <w:tcW w:w="0" w:type="auto"/>
          </w:tcPr>
          <w:p w:rsidR="00DC2687" w:rsidRPr="00DC2687" w:rsidRDefault="00DC2687" w:rsidP="00DC2687">
            <w:pPr>
              <w:spacing w:after="0" w:line="360" w:lineRule="auto"/>
              <w:jc w:val="center"/>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Спроби визначити його місце в більш широкому контексті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Визначення того, чи зможу я виконати його сам, або мені буде потрібна допомога</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Міркувань і пропозицій щодо можливих результатів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Рішення про те, чи варто взагалі проводити це дослідження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Спроби сформулювати проблему якомога повніше і точніше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Д. Якби мені довелося збирати від членів якоїсь організації інформацію, що стосується її нагальних проблем, я волів би:</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Зустрітися з ними індивідуально і поставити кожному свої конкретні запитання</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Провести загальні збори і попросити їх висловити свої думки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Опитати їх невеликими групами, ставлячи загальні питання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Зустрітися неофіційно із впливовими людьми і з’ясувати їх погляди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Попросити членів організації надати мені (бажано в письмовій формі) усю причетну до справи інформацію, якою вони володіють </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Е. Імовірно, я буду вважати щось правильним, істинним, якщо це “щось”:</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Вистояло проти опозиції, витримало опір протилежних підходів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Узгоджується з іншими речами, яким я вірю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Було підтверджено практикою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Піддається логічному і науковому доказу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Можна перевірити особисто на  доступних спостереженню фактах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Є. Коли я на дозвіллі читаю журнальну статтю, вона буде швидше за все:</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Про те, як комусь удалося вирішити особисту чи соціальну проблему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Присвячена дискусійному політичному чи соціальному питанню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Повідомленням про наукове чи історичне дослідження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Про цікаву, забавну людину чи подію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Точною, без будь-якого домислу, з повідомленням про чийсь цікавий життєвий досвід</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Ж. Коли я читаю звіт про роботу, я звертаю найбільше уваги на</w:t>
            </w:r>
            <w:r w:rsidRPr="00DC2687">
              <w:rPr>
                <w:rFonts w:ascii="Times New Roman" w:eastAsia="Times New Roman" w:hAnsi="Times New Roman" w:cs="Times New Roman"/>
                <w:sz w:val="28"/>
                <w:szCs w:val="28"/>
                <w:lang w:eastAsia="ru-RU"/>
              </w:rPr>
              <w:t>:</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4"/>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Близькість висновків до мого особистого досвіду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4"/>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Можливість виконання даних рекомендацій</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4"/>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Надійність і обґрунтованість результатів фактичними даними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4"/>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Розуміння автором цілей та завдань роботи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4"/>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Інтерпретацію даних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360" w:hanging="36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З.</w:t>
            </w:r>
            <w:r w:rsidRPr="00DC2687">
              <w:rPr>
                <w:rFonts w:ascii="Times New Roman" w:eastAsia="Times New Roman" w:hAnsi="Times New Roman" w:cs="Times New Roman"/>
                <w:sz w:val="28"/>
                <w:szCs w:val="28"/>
                <w:lang w:eastAsia="ru-RU"/>
              </w:rPr>
              <w:t xml:space="preserve"> </w:t>
            </w:r>
            <w:r w:rsidRPr="00DC2687">
              <w:rPr>
                <w:rFonts w:ascii="Times New Roman" w:eastAsia="Times New Roman" w:hAnsi="Times New Roman" w:cs="Times New Roman"/>
                <w:b/>
                <w:bCs/>
                <w:sz w:val="28"/>
                <w:szCs w:val="28"/>
                <w:lang w:eastAsia="ru-RU"/>
              </w:rPr>
              <w:t>Коли переді мною поставлено завдання, перше, що я хочу довідатися – це:</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Який найкращий метод для вирішення даного завдання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Кому і коли потрібно, щоб це завдання було вирішене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Чому це завдання варто вирішувати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Який вплив його вирішення може мати на інші завдання, що доводиться вирішувати </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5"/>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Яка пряма, негайна користь від вирішення даного завдання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540" w:hanging="540"/>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И. Звичайно я довідуюся максимум про те, як зробити щось нове, завдяки тому що:</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Усвідомлюю для себе, як це пов’язано з чимось іншим, що мені добре знайоме </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Беруся за справу якомога раніше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Вислуховую різні точки зору з приводу того, як це зробити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Є хтось, хто показує мені, як це зробити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6"/>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Ретельно аналізую, як це зробити якнайкраще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ind w:left="180" w:hanging="180"/>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І. Якби мені довелося проходити якесь випробування чи складати іспит,  я волів би мати:</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7"/>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Набір об’єктивних, проблемно-орієнтованих питань з предмета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7"/>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Дискусію з тими, хто також проходить іспит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7"/>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Усний виклад і демонстрацію того, що я знаю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7"/>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Повідомлення у вільній формі про те, як я застосував те, чому навчився</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7"/>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Письмовий звіт, що охоплює історію питання, теорію і метод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b/>
                <w:bCs/>
                <w:sz w:val="28"/>
                <w:szCs w:val="28"/>
                <w:lang w:eastAsia="ru-RU"/>
              </w:rPr>
              <w:t>Ї.</w:t>
            </w:r>
            <w:r w:rsidRPr="00DC2687">
              <w:rPr>
                <w:rFonts w:ascii="Times New Roman" w:eastAsia="Times New Roman" w:hAnsi="Times New Roman" w:cs="Times New Roman"/>
                <w:sz w:val="28"/>
                <w:szCs w:val="28"/>
                <w:lang w:eastAsia="ru-RU"/>
              </w:rPr>
              <w:t xml:space="preserve"> </w:t>
            </w:r>
            <w:r w:rsidRPr="00DC2687">
              <w:rPr>
                <w:rFonts w:ascii="Times New Roman" w:eastAsia="Times New Roman" w:hAnsi="Times New Roman" w:cs="Times New Roman"/>
                <w:b/>
                <w:bCs/>
                <w:sz w:val="28"/>
                <w:szCs w:val="28"/>
                <w:lang w:eastAsia="ru-RU"/>
              </w:rPr>
              <w:t>Люди, чиї особисті якості я поважаю більше за все, це, ймовірно:</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Видатні філософи і вчені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Письменники і вчителі</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Лідери ділових  і політичних кіл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Економісти й інженери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8"/>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Фермери і журналісти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Й.  У цілому я  знаходжу теорію корисною  якщо вона:</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5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Є спорідненою до тих теорій та ідей, що я вже засвоїв</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Пояснює речі новим для мене чином</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Здатна системно пояснювати низку пов’язаних з нею ситуацій</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Слугує проясненню мого власного досвіду і спостережень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59"/>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Має конкретне практичне застосування</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К.  Коли я читаю статтю з дискусійного питання, я бажав би, щоб у ній:</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6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Висвітлювалися переваги  для мене в залежності від  обраної точки  зору</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 xml:space="preserve">Викладалися всі  факти в ході дискусії </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Логічно і послівно викладалися суперечливі питання, що стосуються даної проблеми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Визначалися цінності, що сповідує автор</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0"/>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Яскраво висвітлювалися обидві сторони суперечливого питання і суть конфлікту</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Л. Коли я читаю книгу, що виходить за межі моєї безпосередньої діяльності, я роблю це головним чином унаслідок:</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6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Зацікавленості в удосконаленні своїх професійних знань</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Вказівки з боку шанованої мною людини на можливу її корисність</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Бажання розширити свою загальну ерудицію</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Бажання вийти за межі власної діяльності для різноманітності</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1"/>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Прагнення довідатися більше про  визначений  предмет</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М. Коли я вперше підходжу до якоїсь технічної проблеми, я швидше за все, буду:</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6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Намагатися пов’язати її з більш загальною проблемою чи теорією</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Шукати шляхів і способів вирішення цієї проблеми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Обмірковувати  альтернативні способи її вирішення</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Шукати способи, якими інші  вже вирішили  цю проблему</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2"/>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Намагатися  знайти найкращу процедуру для її вирішення</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spacing w:after="0" w:line="360" w:lineRule="auto"/>
              <w:jc w:val="both"/>
              <w:rPr>
                <w:rFonts w:ascii="Times New Roman" w:eastAsia="Times New Roman" w:hAnsi="Times New Roman" w:cs="Times New Roman"/>
                <w:b/>
                <w:bCs/>
                <w:sz w:val="28"/>
                <w:szCs w:val="28"/>
                <w:lang w:eastAsia="ru-RU"/>
              </w:rPr>
            </w:pPr>
            <w:r w:rsidRPr="00DC2687">
              <w:rPr>
                <w:rFonts w:ascii="Times New Roman" w:eastAsia="Times New Roman" w:hAnsi="Times New Roman" w:cs="Times New Roman"/>
                <w:b/>
                <w:bCs/>
                <w:sz w:val="28"/>
                <w:szCs w:val="28"/>
                <w:lang w:eastAsia="ru-RU"/>
              </w:rPr>
              <w:t>Н. У цілому я найбільше схильний до того, щоб:</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tc>
      </w:tr>
      <w:tr w:rsidR="00DC2687" w:rsidRPr="00DC2687" w:rsidTr="00B72942">
        <w:trPr>
          <w:jc w:val="center"/>
        </w:trPr>
        <w:tc>
          <w:tcPr>
            <w:tcW w:w="0" w:type="auto"/>
            <w:hideMark/>
          </w:tcPr>
          <w:p w:rsidR="00DC2687" w:rsidRPr="00DC2687" w:rsidRDefault="00DC2687" w:rsidP="00DC2687">
            <w:pPr>
              <w:numPr>
                <w:ilvl w:val="0"/>
                <w:numId w:val="6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Знаходити існуючі методи, що працюють, і використовувати їх якнайкраще</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p>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Ламати голову над тим, як різнорідні методи моли б працювати разом</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Відкривати нові і більш розроблені методи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Знаходити способи змусити існуючі методи працювати краще і по-новому</w:t>
            </w:r>
          </w:p>
        </w:tc>
        <w:tc>
          <w:tcPr>
            <w:tcW w:w="0" w:type="auto"/>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r w:rsidR="00DC2687" w:rsidRPr="00DC2687" w:rsidTr="00B72942">
        <w:trPr>
          <w:jc w:val="center"/>
        </w:trPr>
        <w:tc>
          <w:tcPr>
            <w:tcW w:w="0" w:type="auto"/>
            <w:hideMark/>
          </w:tcPr>
          <w:p w:rsidR="00DC2687" w:rsidRPr="00DC2687" w:rsidRDefault="00DC2687" w:rsidP="00DC2687">
            <w:pPr>
              <w:numPr>
                <w:ilvl w:val="0"/>
                <w:numId w:val="63"/>
              </w:num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Розбиратися в тому, як і чому існуючі методи повинні  працювати</w:t>
            </w:r>
          </w:p>
        </w:tc>
        <w:tc>
          <w:tcPr>
            <w:tcW w:w="0" w:type="auto"/>
            <w:hideMark/>
          </w:tcPr>
          <w:p w:rsidR="00DC2687" w:rsidRPr="00DC2687" w:rsidRDefault="00DC2687" w:rsidP="00DC2687">
            <w:pPr>
              <w:spacing w:after="0" w:line="360" w:lineRule="auto"/>
              <w:jc w:val="both"/>
              <w:rPr>
                <w:rFonts w:ascii="Times New Roman" w:eastAsia="Times New Roman" w:hAnsi="Times New Roman" w:cs="Times New Roman"/>
                <w:sz w:val="28"/>
                <w:szCs w:val="28"/>
                <w:lang w:eastAsia="ru-RU"/>
              </w:rPr>
            </w:pPr>
            <w:r w:rsidRPr="00DC2687">
              <w:rPr>
                <w:rFonts w:ascii="Times New Roman" w:eastAsia="Times New Roman" w:hAnsi="Times New Roman" w:cs="Times New Roman"/>
                <w:sz w:val="28"/>
                <w:szCs w:val="28"/>
                <w:lang w:eastAsia="ru-RU"/>
              </w:rPr>
              <w:t>□</w:t>
            </w:r>
          </w:p>
        </w:tc>
      </w:tr>
    </w:tbl>
    <w:p w:rsidR="00DC2687" w:rsidRPr="00DC2687" w:rsidRDefault="00DC2687" w:rsidP="00DC2687">
      <w:pPr>
        <w:spacing w:after="0" w:line="360" w:lineRule="auto"/>
        <w:jc w:val="both"/>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F31CDE" w:rsidP="00F32832">
      <w:pPr>
        <w:spacing w:after="200" w:line="276" w:lineRule="auto"/>
        <w:jc w:val="center"/>
        <w:rPr>
          <w:rFonts w:ascii="Times New Roman" w:eastAsia="Calibri" w:hAnsi="Times New Roman" w:cs="Times New Roman"/>
          <w:sz w:val="28"/>
          <w:szCs w:val="28"/>
          <w:lang w:val="ru-RU"/>
        </w:rPr>
      </w:pPr>
    </w:p>
    <w:p w:rsidR="00F31CDE" w:rsidRDefault="000300D9" w:rsidP="000300D9">
      <w:pPr>
        <w:spacing w:after="200" w:line="276" w:lineRule="auto"/>
        <w:jc w:val="right"/>
        <w:rPr>
          <w:rFonts w:ascii="Times New Roman" w:eastAsia="Calibri" w:hAnsi="Times New Roman" w:cs="Times New Roman"/>
          <w:b/>
          <w:sz w:val="28"/>
          <w:szCs w:val="28"/>
          <w:lang w:val="ru-RU"/>
        </w:rPr>
      </w:pPr>
      <w:r w:rsidRPr="000300D9">
        <w:rPr>
          <w:rFonts w:ascii="Times New Roman" w:eastAsia="Calibri" w:hAnsi="Times New Roman" w:cs="Times New Roman"/>
          <w:b/>
          <w:sz w:val="28"/>
          <w:szCs w:val="28"/>
          <w:lang w:val="ru-RU"/>
        </w:rPr>
        <w:t>Додаток</w:t>
      </w:r>
      <w:r>
        <w:rPr>
          <w:rFonts w:ascii="Times New Roman" w:eastAsia="Calibri" w:hAnsi="Times New Roman" w:cs="Times New Roman"/>
          <w:b/>
          <w:sz w:val="28"/>
          <w:szCs w:val="28"/>
          <w:lang w:val="ru-RU"/>
        </w:rPr>
        <w:t xml:space="preserve"> Д.</w:t>
      </w:r>
    </w:p>
    <w:p w:rsidR="00A343D3" w:rsidRDefault="00A343D3" w:rsidP="00A343D3">
      <w:pPr>
        <w:spacing w:after="200" w:line="276" w:lineRule="auto"/>
        <w:jc w:val="center"/>
        <w:rPr>
          <w:rFonts w:ascii="Times New Roman" w:eastAsia="Calibri" w:hAnsi="Times New Roman" w:cs="Times New Roman"/>
          <w:sz w:val="28"/>
          <w:szCs w:val="28"/>
          <w:lang w:val="ru-RU"/>
        </w:rPr>
      </w:pPr>
      <w:r w:rsidRPr="00A343D3">
        <w:rPr>
          <w:rFonts w:ascii="Times New Roman" w:eastAsia="Calibri" w:hAnsi="Times New Roman" w:cs="Times New Roman"/>
          <w:sz w:val="28"/>
          <w:szCs w:val="28"/>
          <w:lang w:val="ru-RU"/>
        </w:rPr>
        <w:t xml:space="preserve">Бланк </w:t>
      </w:r>
      <w:r w:rsidRPr="00A343D3">
        <w:rPr>
          <w:rFonts w:ascii="Times New Roman" w:eastAsia="Calibri" w:hAnsi="Times New Roman" w:cs="Times New Roman"/>
          <w:sz w:val="28"/>
          <w:szCs w:val="28"/>
        </w:rPr>
        <w:t>дев'ятого</w:t>
      </w:r>
      <w:r>
        <w:rPr>
          <w:rFonts w:ascii="Times New Roman" w:eastAsia="Calibri" w:hAnsi="Times New Roman" w:cs="Times New Roman"/>
          <w:sz w:val="28"/>
          <w:szCs w:val="28"/>
          <w:lang w:val="ru-RU"/>
        </w:rPr>
        <w:t xml:space="preserve"> субтесту </w:t>
      </w:r>
      <w:r w:rsidRPr="00A343D3">
        <w:rPr>
          <w:rFonts w:ascii="Times New Roman" w:eastAsia="Calibri" w:hAnsi="Times New Roman" w:cs="Times New Roman"/>
          <w:sz w:val="28"/>
          <w:szCs w:val="28"/>
        </w:rPr>
        <w:t>структури</w:t>
      </w:r>
      <w:r>
        <w:rPr>
          <w:rFonts w:ascii="Times New Roman" w:eastAsia="Calibri" w:hAnsi="Times New Roman" w:cs="Times New Roman"/>
          <w:sz w:val="28"/>
          <w:szCs w:val="28"/>
          <w:lang w:val="ru-RU"/>
        </w:rPr>
        <w:t xml:space="preserve"> </w:t>
      </w:r>
      <w:r w:rsidRPr="00A343D3">
        <w:rPr>
          <w:rFonts w:ascii="Times New Roman" w:eastAsia="Calibri" w:hAnsi="Times New Roman" w:cs="Times New Roman"/>
          <w:sz w:val="28"/>
          <w:szCs w:val="28"/>
        </w:rPr>
        <w:t>інтелекту</w:t>
      </w:r>
      <w:r>
        <w:rPr>
          <w:rFonts w:ascii="Times New Roman" w:eastAsia="Calibri" w:hAnsi="Times New Roman" w:cs="Times New Roman"/>
          <w:sz w:val="28"/>
          <w:szCs w:val="28"/>
          <w:lang w:val="ru-RU"/>
        </w:rPr>
        <w:t xml:space="preserve"> Амтхауера</w:t>
      </w:r>
    </w:p>
    <w:p w:rsidR="00497A98" w:rsidRPr="00497A98" w:rsidRDefault="00497A98" w:rsidP="00497A98">
      <w:pPr>
        <w:shd w:val="clear" w:color="auto" w:fill="FFFFFF"/>
        <w:spacing w:after="150" w:line="255" w:lineRule="atLeast"/>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color w:val="333333"/>
          <w:sz w:val="28"/>
          <w:szCs w:val="28"/>
          <w:lang w:eastAsia="ru-RU"/>
        </w:rPr>
        <w:t>ПІБ__________________________________________</w:t>
      </w:r>
      <w:r>
        <w:rPr>
          <w:rFonts w:ascii="Times New Roman" w:eastAsia="Times New Roman" w:hAnsi="Times New Roman" w:cs="Times New Roman"/>
          <w:color w:val="333333"/>
          <w:sz w:val="28"/>
          <w:szCs w:val="28"/>
          <w:lang w:eastAsia="ru-RU"/>
        </w:rPr>
        <w:t>_____________________</w:t>
      </w:r>
    </w:p>
    <w:p w:rsidR="00497A98" w:rsidRPr="00497A98" w:rsidRDefault="00497A98" w:rsidP="00497A98">
      <w:pPr>
        <w:shd w:val="clear" w:color="auto" w:fill="FFFFFF"/>
        <w:spacing w:after="150" w:line="255" w:lineRule="atLeast"/>
        <w:ind w:firstLine="708"/>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color w:val="333333"/>
          <w:sz w:val="28"/>
          <w:szCs w:val="28"/>
          <w:lang w:eastAsia="ru-RU"/>
        </w:rPr>
        <w:t>Для виконання завдань цього розділу вам необхідно спочатку вивчити групу слів. Потім ви маєте перейти до завдання, за допомогою яких з’ясується, наскільки добре ви вивчили ці слова.</w:t>
      </w:r>
    </w:p>
    <w:p w:rsidR="00497A98" w:rsidRPr="00497A98" w:rsidRDefault="00497A98" w:rsidP="00497A98">
      <w:pPr>
        <w:shd w:val="clear" w:color="auto" w:fill="FFFFFF"/>
        <w:spacing w:after="150" w:line="255" w:lineRule="atLeast"/>
        <w:ind w:firstLine="708"/>
        <w:rPr>
          <w:rFonts w:ascii="Verdana" w:eastAsia="Times New Roman" w:hAnsi="Verdana" w:cs="Times New Roman"/>
          <w:color w:val="333333"/>
          <w:sz w:val="20"/>
          <w:szCs w:val="20"/>
          <w:lang w:eastAsia="ru-RU"/>
        </w:rPr>
      </w:pPr>
      <w:r w:rsidRPr="00497A98">
        <w:rPr>
          <w:rFonts w:ascii="Times New Roman" w:eastAsia="Times New Roman" w:hAnsi="Times New Roman" w:cs="Times New Roman"/>
          <w:color w:val="333333"/>
          <w:sz w:val="28"/>
          <w:szCs w:val="28"/>
          <w:lang w:eastAsia="ru-RU"/>
        </w:rPr>
        <w:t xml:space="preserve">Запам’ятайте ці групи слів впродовж 3-ьох хвилин. </w:t>
      </w:r>
    </w:p>
    <w:tbl>
      <w:tblPr>
        <w:tblW w:w="8685" w:type="dxa"/>
        <w:tblCellSpacing w:w="0" w:type="dxa"/>
        <w:tblInd w:w="139" w:type="dxa"/>
        <w:tblBorders>
          <w:top w:val="single" w:sz="6" w:space="0" w:color="DDDEDE"/>
          <w:left w:val="single" w:sz="6" w:space="0" w:color="DDDEDE"/>
          <w:bottom w:val="single" w:sz="2" w:space="0" w:color="DDDEDE"/>
          <w:right w:val="single" w:sz="2" w:space="0" w:color="DDDEDE"/>
        </w:tblBorders>
        <w:shd w:val="clear" w:color="auto" w:fill="F5F5F5"/>
        <w:tblCellMar>
          <w:left w:w="0" w:type="dxa"/>
          <w:right w:w="0" w:type="dxa"/>
        </w:tblCellMar>
        <w:tblLook w:val="04A0" w:firstRow="1" w:lastRow="0" w:firstColumn="1" w:lastColumn="0" w:noHBand="0" w:noVBand="1"/>
      </w:tblPr>
      <w:tblGrid>
        <w:gridCol w:w="2768"/>
        <w:gridCol w:w="1298"/>
        <w:gridCol w:w="1199"/>
        <w:gridCol w:w="1227"/>
        <w:gridCol w:w="963"/>
        <w:gridCol w:w="1230"/>
      </w:tblGrid>
      <w:tr w:rsidR="00497A98" w:rsidRPr="00497A98" w:rsidTr="00497A98">
        <w:trPr>
          <w:tblCellSpacing w:w="0" w:type="dxa"/>
        </w:trPr>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Квіти:</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val="ru-RU" w:eastAsia="ru-RU"/>
              </w:rPr>
              <w:t>ф</w:t>
            </w:r>
            <w:r w:rsidRPr="00497A98">
              <w:rPr>
                <w:rFonts w:ascii="Times New Roman" w:eastAsia="Times New Roman" w:hAnsi="Times New Roman" w:cs="Times New Roman"/>
                <w:sz w:val="28"/>
                <w:szCs w:val="28"/>
                <w:lang w:eastAsia="ru-RU"/>
              </w:rPr>
              <w:t>іалка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val="ru-RU" w:eastAsia="ru-RU"/>
              </w:rPr>
              <w:t>тюль</w:t>
            </w:r>
            <w:r w:rsidRPr="00497A98">
              <w:rPr>
                <w:rFonts w:ascii="Times New Roman" w:eastAsia="Times New Roman" w:hAnsi="Times New Roman" w:cs="Times New Roman"/>
                <w:sz w:val="28"/>
                <w:szCs w:val="28"/>
                <w:lang w:eastAsia="ru-RU"/>
              </w:rPr>
              <w:t>пан</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val="ru-RU" w:eastAsia="ru-RU"/>
              </w:rPr>
              <w:t>гвозди</w:t>
            </w:r>
            <w:r w:rsidRPr="00497A98">
              <w:rPr>
                <w:rFonts w:ascii="Times New Roman" w:eastAsia="Times New Roman" w:hAnsi="Times New Roman" w:cs="Times New Roman"/>
                <w:sz w:val="28"/>
                <w:szCs w:val="28"/>
                <w:lang w:eastAsia="ru-RU"/>
              </w:rPr>
              <w:t>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лілія</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волошки</w:t>
            </w:r>
          </w:p>
        </w:tc>
      </w:tr>
      <w:tr w:rsidR="00497A98" w:rsidRPr="00497A98" w:rsidTr="00497A98">
        <w:trPr>
          <w:tblCellSpacing w:w="0" w:type="dxa"/>
        </w:trPr>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eastAsia="ru-RU"/>
              </w:rPr>
              <w:t>Інструменти</w:t>
            </w:r>
            <w:r w:rsidRPr="00497A98">
              <w:rPr>
                <w:rFonts w:ascii="Times New Roman" w:eastAsia="Times New Roman" w:hAnsi="Times New Roman" w:cs="Times New Roman"/>
                <w:b/>
                <w:bCs/>
                <w:sz w:val="28"/>
                <w:szCs w:val="28"/>
                <w:lang w:val="ru-RU" w:eastAsia="ru-RU"/>
              </w:rPr>
              <w:t>:</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val="ru-RU" w:eastAsia="ru-RU"/>
              </w:rPr>
              <w:t>молото</w:t>
            </w:r>
            <w:r w:rsidRPr="00497A98">
              <w:rPr>
                <w:rFonts w:ascii="Times New Roman" w:eastAsia="Times New Roman" w:hAnsi="Times New Roman" w:cs="Times New Roman"/>
                <w:sz w:val="28"/>
                <w:szCs w:val="28"/>
                <w:lang w:eastAsia="ru-RU"/>
              </w:rPr>
              <w:t>к</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голка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щипці</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ніж</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шило</w:t>
            </w:r>
          </w:p>
        </w:tc>
      </w:tr>
      <w:tr w:rsidR="00497A98" w:rsidRPr="00497A98" w:rsidTr="00497A98">
        <w:trPr>
          <w:tblCellSpacing w:w="0" w:type="dxa"/>
        </w:trPr>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eastAsia="ru-RU"/>
              </w:rPr>
              <w:t>Птахи</w:t>
            </w:r>
            <w:r w:rsidRPr="00497A98">
              <w:rPr>
                <w:rFonts w:ascii="Times New Roman" w:eastAsia="Times New Roman" w:hAnsi="Times New Roman" w:cs="Times New Roman"/>
                <w:b/>
                <w:bCs/>
                <w:sz w:val="28"/>
                <w:szCs w:val="28"/>
                <w:lang w:val="ru-RU" w:eastAsia="ru-RU"/>
              </w:rPr>
              <w:t>:</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журавель</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чайка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качка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лелека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val="ru-RU" w:eastAsia="ru-RU"/>
              </w:rPr>
              <w:t>пав</w:t>
            </w:r>
            <w:r w:rsidRPr="00497A98">
              <w:rPr>
                <w:rFonts w:ascii="Times New Roman" w:eastAsia="Times New Roman" w:hAnsi="Times New Roman" w:cs="Times New Roman"/>
                <w:sz w:val="28"/>
                <w:szCs w:val="28"/>
                <w:lang w:eastAsia="ru-RU"/>
              </w:rPr>
              <w:t>ич</w:t>
            </w:r>
          </w:p>
        </w:tc>
      </w:tr>
      <w:tr w:rsidR="00497A98" w:rsidRPr="00497A98" w:rsidTr="00497A98">
        <w:trPr>
          <w:tblCellSpacing w:w="0" w:type="dxa"/>
        </w:trPr>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eastAsia="ru-RU"/>
              </w:rPr>
              <w:t>Витвори мистецтва</w:t>
            </w:r>
            <w:r w:rsidRPr="00497A98">
              <w:rPr>
                <w:rFonts w:ascii="Times New Roman" w:eastAsia="Times New Roman" w:hAnsi="Times New Roman" w:cs="Times New Roman"/>
                <w:b/>
                <w:bCs/>
                <w:sz w:val="28"/>
                <w:szCs w:val="28"/>
                <w:lang w:val="ru-RU" w:eastAsia="ru-RU"/>
              </w:rPr>
              <w:t>:</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опера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вірші</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байка</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роман</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картина</w:t>
            </w:r>
          </w:p>
        </w:tc>
      </w:tr>
      <w:tr w:rsidR="00497A98" w:rsidRPr="00497A98" w:rsidTr="00497A98">
        <w:trPr>
          <w:tblCellSpacing w:w="0" w:type="dxa"/>
        </w:trPr>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eastAsia="ru-RU"/>
              </w:rPr>
              <w:t>Тварини</w:t>
            </w:r>
            <w:r w:rsidRPr="00497A98">
              <w:rPr>
                <w:rFonts w:ascii="Times New Roman" w:eastAsia="Times New Roman" w:hAnsi="Times New Roman" w:cs="Times New Roman"/>
                <w:b/>
                <w:bCs/>
                <w:sz w:val="28"/>
                <w:szCs w:val="28"/>
                <w:lang w:val="ru-RU" w:eastAsia="ru-RU"/>
              </w:rPr>
              <w:t>:</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заєць</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їжак</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дельфін</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eastAsia="ru-RU"/>
              </w:rPr>
            </w:pPr>
            <w:r w:rsidRPr="00497A98">
              <w:rPr>
                <w:rFonts w:ascii="Times New Roman" w:eastAsia="Times New Roman" w:hAnsi="Times New Roman" w:cs="Times New Roman"/>
                <w:sz w:val="28"/>
                <w:szCs w:val="28"/>
                <w:lang w:eastAsia="ru-RU"/>
              </w:rPr>
              <w:t>тхір</w:t>
            </w:r>
          </w:p>
        </w:tc>
        <w:tc>
          <w:tcPr>
            <w:tcW w:w="0" w:type="auto"/>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ягуар</w:t>
            </w:r>
          </w:p>
        </w:tc>
      </w:tr>
    </w:tbl>
    <w:p w:rsidR="00497A98" w:rsidRPr="00497A98" w:rsidRDefault="00497A98" w:rsidP="00497A98">
      <w:pPr>
        <w:shd w:val="clear" w:color="auto" w:fill="FFFFFF"/>
        <w:spacing w:after="150" w:line="255" w:lineRule="atLeast"/>
        <w:rPr>
          <w:rFonts w:ascii="Times New Roman" w:eastAsia="Times New Roman" w:hAnsi="Times New Roman" w:cs="Times New Roman"/>
          <w:b/>
          <w:bCs/>
          <w:color w:val="BD5F17"/>
          <w:sz w:val="28"/>
          <w:szCs w:val="28"/>
          <w:lang w:eastAsia="ru-RU"/>
        </w:rPr>
      </w:pPr>
      <w:r w:rsidRPr="00497A98">
        <w:rPr>
          <w:rFonts w:ascii="Times New Roman" w:eastAsia="Times New Roman" w:hAnsi="Times New Roman" w:cs="Times New Roman"/>
          <w:b/>
          <w:bCs/>
          <w:color w:val="BD5F17"/>
          <w:sz w:val="28"/>
          <w:szCs w:val="28"/>
          <w:lang w:eastAsia="ru-RU"/>
        </w:rPr>
        <w:t xml:space="preserve">Опис завдань і зразки відповідей. </w:t>
      </w:r>
    </w:p>
    <w:p w:rsidR="00497A98" w:rsidRPr="00497A98" w:rsidRDefault="00497A98" w:rsidP="00497A98">
      <w:pPr>
        <w:shd w:val="clear" w:color="auto" w:fill="FFFFFF"/>
        <w:spacing w:after="150" w:line="255" w:lineRule="atLeast"/>
        <w:ind w:firstLine="708"/>
        <w:rPr>
          <w:rFonts w:ascii="Times New Roman" w:eastAsia="Times New Roman" w:hAnsi="Times New Roman" w:cs="Times New Roman"/>
          <w:bCs/>
          <w:sz w:val="28"/>
          <w:szCs w:val="28"/>
          <w:lang w:eastAsia="ru-RU"/>
        </w:rPr>
      </w:pPr>
      <w:r w:rsidRPr="00497A98">
        <w:rPr>
          <w:rFonts w:ascii="Times New Roman" w:eastAsia="Times New Roman" w:hAnsi="Times New Roman" w:cs="Times New Roman"/>
          <w:bCs/>
          <w:sz w:val="28"/>
          <w:szCs w:val="28"/>
          <w:lang w:eastAsia="ru-RU"/>
        </w:rPr>
        <w:t>В кожному завданні вам буде вказана перша буква одного з вивчених слів. Ви повинні згадати, до якої категорії належить слово, що починається на цю букву: квіти, інструмент, птах, витвори мистецтва, тварини.</w:t>
      </w:r>
      <w:r w:rsidRPr="00497A98">
        <w:rPr>
          <w:rFonts w:ascii="Times New Roman" w:eastAsia="Times New Roman" w:hAnsi="Times New Roman" w:cs="Times New Roman"/>
          <w:b/>
          <w:bCs/>
          <w:color w:val="BD5F17"/>
          <w:sz w:val="28"/>
          <w:szCs w:val="28"/>
          <w:lang w:eastAsia="ru-RU"/>
        </w:rPr>
        <w:t xml:space="preserve"> </w:t>
      </w:r>
      <w:r w:rsidRPr="00497A98">
        <w:rPr>
          <w:rFonts w:ascii="Times New Roman" w:eastAsia="Times New Roman" w:hAnsi="Times New Roman" w:cs="Times New Roman"/>
          <w:bCs/>
          <w:sz w:val="28"/>
          <w:szCs w:val="28"/>
          <w:lang w:eastAsia="ru-RU"/>
        </w:rPr>
        <w:t>Якщо пам’ятаєте два слова на одну букву, то відмітьте його також.</w:t>
      </w:r>
    </w:p>
    <w:p w:rsidR="00497A98" w:rsidRPr="00497A98" w:rsidRDefault="00497A98" w:rsidP="00497A98">
      <w:pPr>
        <w:shd w:val="clear" w:color="auto" w:fill="FFFFFF"/>
        <w:spacing w:after="150" w:line="255" w:lineRule="atLeast"/>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b/>
          <w:bCs/>
          <w:color w:val="BD5F17"/>
          <w:sz w:val="28"/>
          <w:szCs w:val="28"/>
          <w:lang w:eastAsia="ru-RU"/>
        </w:rPr>
        <w:t>Приклад 1:</w:t>
      </w:r>
    </w:p>
    <w:p w:rsidR="00497A98" w:rsidRPr="00497A98" w:rsidRDefault="00497A98" w:rsidP="00497A98">
      <w:pPr>
        <w:shd w:val="clear" w:color="auto" w:fill="FFFFFF"/>
        <w:spacing w:after="150" w:line="255" w:lineRule="atLeast"/>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color w:val="333333"/>
          <w:sz w:val="28"/>
          <w:szCs w:val="28"/>
          <w:lang w:eastAsia="ru-RU"/>
        </w:rPr>
        <w:t>Перша буква – «Ф». З групи слів, які включають:</w:t>
      </w:r>
    </w:p>
    <w:p w:rsidR="00497A98" w:rsidRPr="00497A98" w:rsidRDefault="00497A98" w:rsidP="00497A98">
      <w:pPr>
        <w:numPr>
          <w:ilvl w:val="0"/>
          <w:numId w:val="64"/>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Квіти;</w:t>
      </w:r>
    </w:p>
    <w:p w:rsidR="00497A98" w:rsidRPr="00497A98" w:rsidRDefault="00497A98" w:rsidP="00497A98">
      <w:pPr>
        <w:numPr>
          <w:ilvl w:val="0"/>
          <w:numId w:val="64"/>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Інструменти;</w:t>
      </w:r>
    </w:p>
    <w:p w:rsidR="00497A98" w:rsidRPr="00497A98" w:rsidRDefault="00497A98" w:rsidP="00497A98">
      <w:pPr>
        <w:numPr>
          <w:ilvl w:val="0"/>
          <w:numId w:val="64"/>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Птахи;</w:t>
      </w:r>
    </w:p>
    <w:p w:rsidR="00497A98" w:rsidRPr="00497A98" w:rsidRDefault="00497A98" w:rsidP="00497A98">
      <w:pPr>
        <w:numPr>
          <w:ilvl w:val="0"/>
          <w:numId w:val="64"/>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Витвори мистецтва;</w:t>
      </w:r>
    </w:p>
    <w:p w:rsidR="00497A98" w:rsidRPr="00497A98" w:rsidRDefault="00497A98" w:rsidP="00497A98">
      <w:pPr>
        <w:numPr>
          <w:ilvl w:val="0"/>
          <w:numId w:val="64"/>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Тварини.</w:t>
      </w:r>
    </w:p>
    <w:p w:rsidR="00497A98" w:rsidRPr="00497A98" w:rsidRDefault="00497A98" w:rsidP="00497A98">
      <w:pPr>
        <w:shd w:val="clear" w:color="auto" w:fill="FFFFFF"/>
        <w:spacing w:after="150" w:line="255" w:lineRule="atLeast"/>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 xml:space="preserve">На букву «Ф» починається тільки слово «фіалка», тобто «Квіти». Отже в бланку відповідей ви маєте вказати цифру 1 (Квіти). </w:t>
      </w:r>
    </w:p>
    <w:p w:rsidR="00497A98" w:rsidRPr="00497A98" w:rsidRDefault="00497A98" w:rsidP="00497A98">
      <w:pPr>
        <w:shd w:val="clear" w:color="auto" w:fill="FFFFFF"/>
        <w:spacing w:after="150" w:line="255" w:lineRule="atLeast"/>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b/>
          <w:bCs/>
          <w:color w:val="BD5F17"/>
          <w:sz w:val="28"/>
          <w:szCs w:val="28"/>
          <w:lang w:eastAsia="ru-RU"/>
        </w:rPr>
        <w:t xml:space="preserve">Приклад 2: </w:t>
      </w:r>
      <w:r w:rsidRPr="00497A98">
        <w:rPr>
          <w:rFonts w:ascii="Times New Roman" w:eastAsia="Times New Roman" w:hAnsi="Times New Roman" w:cs="Times New Roman"/>
          <w:color w:val="333333"/>
          <w:sz w:val="28"/>
          <w:szCs w:val="28"/>
          <w:lang w:eastAsia="ru-RU"/>
        </w:rPr>
        <w:t>Перша</w:t>
      </w:r>
      <w:r w:rsidRPr="00497A98">
        <w:rPr>
          <w:rFonts w:ascii="Times New Roman" w:eastAsia="Times New Roman" w:hAnsi="Times New Roman" w:cs="Times New Roman"/>
          <w:color w:val="333333"/>
          <w:sz w:val="28"/>
          <w:szCs w:val="28"/>
          <w:lang w:val="ru-RU" w:eastAsia="ru-RU"/>
        </w:rPr>
        <w:t xml:space="preserve"> буква – «</w:t>
      </w:r>
      <w:r w:rsidRPr="00497A98">
        <w:rPr>
          <w:rFonts w:ascii="Times New Roman" w:eastAsia="Times New Roman" w:hAnsi="Times New Roman" w:cs="Times New Roman"/>
          <w:color w:val="333333"/>
          <w:sz w:val="28"/>
          <w:szCs w:val="28"/>
          <w:lang w:eastAsia="ru-RU"/>
        </w:rPr>
        <w:t>З</w:t>
      </w:r>
      <w:r w:rsidRPr="00497A98">
        <w:rPr>
          <w:rFonts w:ascii="Times New Roman" w:eastAsia="Times New Roman" w:hAnsi="Times New Roman" w:cs="Times New Roman"/>
          <w:color w:val="333333"/>
          <w:sz w:val="28"/>
          <w:szCs w:val="28"/>
          <w:lang w:val="ru-RU" w:eastAsia="ru-RU"/>
        </w:rPr>
        <w:t>».</w:t>
      </w:r>
      <w:r w:rsidRPr="00497A98">
        <w:rPr>
          <w:rFonts w:ascii="Times New Roman" w:eastAsia="Times New Roman" w:hAnsi="Times New Roman" w:cs="Times New Roman"/>
          <w:color w:val="333333"/>
          <w:sz w:val="28"/>
          <w:szCs w:val="28"/>
          <w:lang w:eastAsia="ru-RU"/>
        </w:rPr>
        <w:t xml:space="preserve"> З групи слів, що включають:</w:t>
      </w:r>
    </w:p>
    <w:p w:rsidR="00497A98" w:rsidRPr="00497A98" w:rsidRDefault="00497A98" w:rsidP="00497A98">
      <w:pPr>
        <w:numPr>
          <w:ilvl w:val="0"/>
          <w:numId w:val="65"/>
        </w:numPr>
        <w:shd w:val="clear" w:color="auto" w:fill="FFFFFF"/>
        <w:tabs>
          <w:tab w:val="num" w:pos="567"/>
        </w:tabs>
        <w:spacing w:after="75" w:line="255" w:lineRule="atLeast"/>
        <w:ind w:hanging="436"/>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Квіти;</w:t>
      </w:r>
    </w:p>
    <w:p w:rsidR="00497A98" w:rsidRPr="00497A98" w:rsidRDefault="00497A98" w:rsidP="00497A98">
      <w:pPr>
        <w:numPr>
          <w:ilvl w:val="0"/>
          <w:numId w:val="65"/>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Інструменти;</w:t>
      </w:r>
    </w:p>
    <w:p w:rsidR="00497A98" w:rsidRPr="00497A98" w:rsidRDefault="00497A98" w:rsidP="00497A98">
      <w:pPr>
        <w:numPr>
          <w:ilvl w:val="0"/>
          <w:numId w:val="65"/>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Птахи;</w:t>
      </w:r>
    </w:p>
    <w:p w:rsidR="00497A98" w:rsidRPr="00497A98" w:rsidRDefault="00497A98" w:rsidP="00497A98">
      <w:pPr>
        <w:numPr>
          <w:ilvl w:val="0"/>
          <w:numId w:val="65"/>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Витвори мистецтва;</w:t>
      </w:r>
    </w:p>
    <w:p w:rsidR="00497A98" w:rsidRPr="00497A98" w:rsidRDefault="00497A98" w:rsidP="00497A98">
      <w:pPr>
        <w:numPr>
          <w:ilvl w:val="0"/>
          <w:numId w:val="65"/>
        </w:numPr>
        <w:shd w:val="clear" w:color="auto" w:fill="FFFFFF"/>
        <w:spacing w:after="75" w:line="255" w:lineRule="atLeast"/>
        <w:ind w:left="60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Тварини.</w:t>
      </w:r>
    </w:p>
    <w:p w:rsidR="00497A98" w:rsidRPr="00497A98" w:rsidRDefault="00497A98" w:rsidP="00497A98">
      <w:pPr>
        <w:shd w:val="clear" w:color="auto" w:fill="FFFFFF"/>
        <w:spacing w:after="150" w:line="255" w:lineRule="atLeast"/>
        <w:ind w:firstLine="240"/>
        <w:rPr>
          <w:rFonts w:ascii="Times New Roman" w:eastAsia="Times New Roman" w:hAnsi="Times New Roman" w:cs="Times New Roman"/>
          <w:color w:val="333333"/>
          <w:sz w:val="28"/>
          <w:szCs w:val="28"/>
          <w:lang w:val="ru-RU" w:eastAsia="ru-RU"/>
        </w:rPr>
      </w:pPr>
      <w:r w:rsidRPr="00497A98">
        <w:rPr>
          <w:rFonts w:ascii="Times New Roman" w:eastAsia="Times New Roman" w:hAnsi="Times New Roman" w:cs="Times New Roman"/>
          <w:color w:val="333333"/>
          <w:sz w:val="28"/>
          <w:szCs w:val="28"/>
          <w:lang w:eastAsia="ru-RU"/>
        </w:rPr>
        <w:t>Н</w:t>
      </w:r>
      <w:r w:rsidRPr="00497A98">
        <w:rPr>
          <w:rFonts w:ascii="Times New Roman" w:eastAsia="Times New Roman" w:hAnsi="Times New Roman" w:cs="Times New Roman"/>
          <w:color w:val="333333"/>
          <w:sz w:val="28"/>
          <w:szCs w:val="28"/>
          <w:lang w:val="ru-RU" w:eastAsia="ru-RU"/>
        </w:rPr>
        <w:t>а букву «</w:t>
      </w:r>
      <w:r w:rsidRPr="00497A98">
        <w:rPr>
          <w:rFonts w:ascii="Times New Roman" w:eastAsia="Times New Roman" w:hAnsi="Times New Roman" w:cs="Times New Roman"/>
          <w:i/>
          <w:iCs/>
          <w:color w:val="BD5F17"/>
          <w:sz w:val="28"/>
          <w:szCs w:val="28"/>
          <w:lang w:eastAsia="ru-RU"/>
        </w:rPr>
        <w:t>З</w:t>
      </w:r>
      <w:r w:rsidRPr="00497A98">
        <w:rPr>
          <w:rFonts w:ascii="Times New Roman" w:eastAsia="Times New Roman" w:hAnsi="Times New Roman" w:cs="Times New Roman"/>
          <w:color w:val="333333"/>
          <w:sz w:val="28"/>
          <w:szCs w:val="28"/>
          <w:lang w:val="ru-RU" w:eastAsia="ru-RU"/>
        </w:rPr>
        <w:t xml:space="preserve">» </w:t>
      </w:r>
      <w:r w:rsidRPr="00497A98">
        <w:rPr>
          <w:rFonts w:ascii="Times New Roman" w:eastAsia="Times New Roman" w:hAnsi="Times New Roman" w:cs="Times New Roman"/>
          <w:color w:val="333333"/>
          <w:sz w:val="28"/>
          <w:szCs w:val="28"/>
          <w:lang w:eastAsia="ru-RU"/>
        </w:rPr>
        <w:t xml:space="preserve">починається слово «Заєць», тобто тварина. Отже в бланку відповідей ви маєте вказати цифру 5. </w:t>
      </w:r>
      <w:r w:rsidRPr="00497A98">
        <w:rPr>
          <w:rFonts w:ascii="Times New Roman" w:eastAsia="Times New Roman" w:hAnsi="Times New Roman" w:cs="Times New Roman"/>
          <w:color w:val="333333"/>
          <w:sz w:val="28"/>
          <w:szCs w:val="28"/>
          <w:lang w:val="ru-RU" w:eastAsia="ru-RU"/>
        </w:rPr>
        <w:t xml:space="preserve"> </w:t>
      </w:r>
    </w:p>
    <w:p w:rsidR="00497A98" w:rsidRPr="00497A98" w:rsidRDefault="00497A98" w:rsidP="00497A98">
      <w:pPr>
        <w:shd w:val="clear" w:color="auto" w:fill="FFFFFF"/>
        <w:spacing w:after="150" w:line="255" w:lineRule="atLeast"/>
        <w:jc w:val="center"/>
        <w:rPr>
          <w:rFonts w:ascii="Times New Roman" w:eastAsia="Times New Roman" w:hAnsi="Times New Roman" w:cs="Times New Roman"/>
          <w:color w:val="333333"/>
          <w:sz w:val="28"/>
          <w:szCs w:val="28"/>
          <w:lang w:eastAsia="ru-RU"/>
        </w:rPr>
      </w:pPr>
      <w:r w:rsidRPr="00497A98">
        <w:rPr>
          <w:rFonts w:ascii="Times New Roman" w:eastAsia="Times New Roman" w:hAnsi="Times New Roman" w:cs="Times New Roman"/>
          <w:b/>
          <w:bCs/>
          <w:color w:val="BD5F17"/>
          <w:sz w:val="28"/>
          <w:szCs w:val="28"/>
          <w:lang w:val="ru-RU" w:eastAsia="ru-RU"/>
        </w:rPr>
        <w:t>БЛАНК В</w:t>
      </w:r>
      <w:r w:rsidRPr="00497A98">
        <w:rPr>
          <w:rFonts w:ascii="Times New Roman" w:eastAsia="Times New Roman" w:hAnsi="Times New Roman" w:cs="Times New Roman"/>
          <w:b/>
          <w:bCs/>
          <w:color w:val="BD5F17"/>
          <w:sz w:val="28"/>
          <w:szCs w:val="28"/>
          <w:lang w:eastAsia="ru-RU"/>
        </w:rPr>
        <w:t>ІДПОВІДЕЙ</w:t>
      </w:r>
    </w:p>
    <w:tbl>
      <w:tblPr>
        <w:tblW w:w="10915" w:type="dxa"/>
        <w:tblCellSpacing w:w="0" w:type="dxa"/>
        <w:tblInd w:w="-1137" w:type="dxa"/>
        <w:tblBorders>
          <w:top w:val="single" w:sz="6" w:space="0" w:color="DDDEDE"/>
          <w:left w:val="single" w:sz="6" w:space="0" w:color="DDDEDE"/>
          <w:bottom w:val="single" w:sz="2" w:space="0" w:color="DDDEDE"/>
          <w:right w:val="single" w:sz="2" w:space="0" w:color="DDDEDE"/>
        </w:tblBorders>
        <w:shd w:val="clear" w:color="auto" w:fill="F5F5F5"/>
        <w:tblCellMar>
          <w:left w:w="0" w:type="dxa"/>
          <w:right w:w="0" w:type="dxa"/>
        </w:tblCellMar>
        <w:tblLook w:val="04A0" w:firstRow="1" w:lastRow="0" w:firstColumn="1" w:lastColumn="0" w:noHBand="0" w:noVBand="1"/>
      </w:tblPr>
      <w:tblGrid>
        <w:gridCol w:w="1418"/>
        <w:gridCol w:w="1134"/>
        <w:gridCol w:w="1276"/>
        <w:gridCol w:w="2126"/>
        <w:gridCol w:w="1276"/>
        <w:gridCol w:w="1701"/>
        <w:gridCol w:w="1984"/>
      </w:tblGrid>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 завдання</w:t>
            </w: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Перша буква слова</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val="ru-RU" w:eastAsia="ru-RU"/>
              </w:rPr>
              <w:t xml:space="preserve">1. </w:t>
            </w:r>
            <w:r w:rsidRPr="00497A98">
              <w:rPr>
                <w:rFonts w:ascii="Times New Roman" w:eastAsia="Times New Roman" w:hAnsi="Times New Roman" w:cs="Times New Roman"/>
                <w:b/>
                <w:bCs/>
                <w:sz w:val="28"/>
                <w:szCs w:val="28"/>
                <w:lang w:eastAsia="ru-RU"/>
              </w:rPr>
              <w:t>Квіти</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val="ru-RU" w:eastAsia="ru-RU"/>
              </w:rPr>
              <w:t>2.</w:t>
            </w:r>
            <w:r w:rsidRPr="00497A98">
              <w:rPr>
                <w:rFonts w:ascii="Times New Roman" w:eastAsia="Times New Roman" w:hAnsi="Times New Roman" w:cs="Times New Roman"/>
                <w:b/>
                <w:bCs/>
                <w:sz w:val="28"/>
                <w:szCs w:val="28"/>
                <w:lang w:eastAsia="ru-RU"/>
              </w:rPr>
              <w:t xml:space="preserve"> Інструменти</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val="ru-RU" w:eastAsia="ru-RU"/>
              </w:rPr>
              <w:t xml:space="preserve">3. </w:t>
            </w:r>
            <w:r w:rsidRPr="00497A98">
              <w:rPr>
                <w:rFonts w:ascii="Times New Roman" w:eastAsia="Times New Roman" w:hAnsi="Times New Roman" w:cs="Times New Roman"/>
                <w:b/>
                <w:bCs/>
                <w:sz w:val="28"/>
                <w:szCs w:val="28"/>
                <w:lang w:eastAsia="ru-RU"/>
              </w:rPr>
              <w:t>Птахи</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val="ru-RU" w:eastAsia="ru-RU"/>
              </w:rPr>
              <w:t xml:space="preserve">4. </w:t>
            </w:r>
            <w:r w:rsidRPr="00497A98">
              <w:rPr>
                <w:rFonts w:ascii="Times New Roman" w:eastAsia="Times New Roman" w:hAnsi="Times New Roman" w:cs="Times New Roman"/>
                <w:b/>
                <w:bCs/>
                <w:sz w:val="28"/>
                <w:szCs w:val="28"/>
                <w:lang w:eastAsia="ru-RU"/>
              </w:rPr>
              <w:t>Витвори мистецтва</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val="ru-RU" w:eastAsia="ru-RU"/>
              </w:rPr>
              <w:t xml:space="preserve">5. </w:t>
            </w:r>
            <w:r w:rsidRPr="00497A98">
              <w:rPr>
                <w:rFonts w:ascii="Times New Roman" w:eastAsia="Times New Roman" w:hAnsi="Times New Roman" w:cs="Times New Roman"/>
                <w:b/>
                <w:bCs/>
                <w:sz w:val="28"/>
                <w:szCs w:val="28"/>
                <w:lang w:eastAsia="ru-RU"/>
              </w:rPr>
              <w:t>Тварини</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Б</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Ї</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Ч</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Щ</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Я</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Ф</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Т</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К</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М</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П</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Д</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Л</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В</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Н</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eastAsia="ru-RU"/>
              </w:rPr>
            </w:pPr>
            <w:r w:rsidRPr="00497A98">
              <w:rPr>
                <w:rFonts w:ascii="Times New Roman" w:eastAsia="Times New Roman" w:hAnsi="Times New Roman" w:cs="Times New Roman"/>
                <w:b/>
                <w:bCs/>
                <w:sz w:val="28"/>
                <w:szCs w:val="28"/>
                <w:lang w:eastAsia="ru-RU"/>
              </w:rPr>
              <w:t>Ш</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К</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Т</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О</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Ж</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r w:rsidR="00497A98" w:rsidRPr="00497A98" w:rsidTr="00497A98">
        <w:trPr>
          <w:tblCellSpacing w:w="0" w:type="dxa"/>
        </w:trPr>
        <w:tc>
          <w:tcPr>
            <w:tcW w:w="1418"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numPr>
                <w:ilvl w:val="0"/>
                <w:numId w:val="66"/>
              </w:numPr>
              <w:spacing w:before="300" w:after="300" w:line="240" w:lineRule="auto"/>
              <w:contextualSpacing/>
              <w:rPr>
                <w:rFonts w:ascii="Times New Roman" w:eastAsia="Times New Roman" w:hAnsi="Times New Roman" w:cs="Times New Roman"/>
                <w:sz w:val="28"/>
                <w:szCs w:val="28"/>
                <w:lang w:eastAsia="ru-RU"/>
              </w:rPr>
            </w:pPr>
          </w:p>
        </w:tc>
        <w:tc>
          <w:tcPr>
            <w:tcW w:w="113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jc w:val="center"/>
              <w:rPr>
                <w:rFonts w:ascii="Times New Roman" w:eastAsia="Times New Roman" w:hAnsi="Times New Roman" w:cs="Times New Roman"/>
                <w:b/>
                <w:bCs/>
                <w:sz w:val="28"/>
                <w:szCs w:val="28"/>
                <w:lang w:val="ru-RU" w:eastAsia="ru-RU"/>
              </w:rPr>
            </w:pPr>
            <w:r w:rsidRPr="00497A98">
              <w:rPr>
                <w:rFonts w:ascii="Times New Roman" w:eastAsia="Times New Roman" w:hAnsi="Times New Roman" w:cs="Times New Roman"/>
                <w:b/>
                <w:bCs/>
                <w:sz w:val="28"/>
                <w:szCs w:val="28"/>
                <w:lang w:val="ru-RU" w:eastAsia="ru-RU"/>
              </w:rPr>
              <w:t>Г</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212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276"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701"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c>
          <w:tcPr>
            <w:tcW w:w="1984" w:type="dxa"/>
            <w:tcBorders>
              <w:top w:val="single" w:sz="2" w:space="0" w:color="DDDEDE"/>
              <w:left w:val="single" w:sz="2" w:space="0" w:color="DDDEDE"/>
              <w:bottom w:val="single" w:sz="6" w:space="0" w:color="DDDEDE"/>
              <w:right w:val="single" w:sz="6" w:space="0" w:color="DDDEDE"/>
            </w:tcBorders>
            <w:shd w:val="clear" w:color="auto" w:fill="F5F5F5"/>
            <w:tcMar>
              <w:top w:w="75" w:type="dxa"/>
              <w:left w:w="75" w:type="dxa"/>
              <w:bottom w:w="75" w:type="dxa"/>
              <w:right w:w="75" w:type="dxa"/>
            </w:tcMar>
            <w:vAlign w:val="center"/>
            <w:hideMark/>
          </w:tcPr>
          <w:p w:rsidR="00497A98" w:rsidRPr="00497A98" w:rsidRDefault="00497A98" w:rsidP="00497A98">
            <w:pPr>
              <w:spacing w:before="300" w:after="300" w:line="240" w:lineRule="auto"/>
              <w:rPr>
                <w:rFonts w:ascii="Times New Roman" w:eastAsia="Times New Roman" w:hAnsi="Times New Roman" w:cs="Times New Roman"/>
                <w:sz w:val="28"/>
                <w:szCs w:val="28"/>
                <w:lang w:val="ru-RU" w:eastAsia="ru-RU"/>
              </w:rPr>
            </w:pPr>
            <w:r w:rsidRPr="00497A98">
              <w:rPr>
                <w:rFonts w:ascii="Times New Roman" w:eastAsia="Times New Roman" w:hAnsi="Times New Roman" w:cs="Times New Roman"/>
                <w:sz w:val="28"/>
                <w:szCs w:val="28"/>
                <w:lang w:val="ru-RU" w:eastAsia="ru-RU"/>
              </w:rPr>
              <w:t> </w:t>
            </w:r>
          </w:p>
        </w:tc>
      </w:tr>
    </w:tbl>
    <w:p w:rsidR="00497A98" w:rsidRPr="00497A98" w:rsidRDefault="00497A98" w:rsidP="00497A98">
      <w:pPr>
        <w:spacing w:after="200" w:line="276" w:lineRule="auto"/>
        <w:rPr>
          <w:rFonts w:ascii="Times New Roman" w:eastAsia="Calibri" w:hAnsi="Times New Roman" w:cs="Times New Roman"/>
          <w:sz w:val="28"/>
          <w:szCs w:val="28"/>
          <w:lang w:val="ru-RU"/>
        </w:rPr>
      </w:pPr>
    </w:p>
    <w:p w:rsidR="00497A98" w:rsidRDefault="00497A98" w:rsidP="00A343D3">
      <w:pPr>
        <w:spacing w:after="200" w:line="276" w:lineRule="auto"/>
        <w:jc w:val="center"/>
        <w:rPr>
          <w:rFonts w:ascii="Times New Roman" w:eastAsia="Calibri" w:hAnsi="Times New Roman" w:cs="Times New Roman"/>
          <w:sz w:val="28"/>
          <w:szCs w:val="28"/>
          <w:lang w:val="ru-RU"/>
        </w:rPr>
      </w:pPr>
    </w:p>
    <w:p w:rsidR="00A343D3" w:rsidRDefault="00497A98" w:rsidP="00497A98">
      <w:pPr>
        <w:spacing w:after="200" w:line="276" w:lineRule="auto"/>
        <w:jc w:val="right"/>
        <w:rPr>
          <w:rFonts w:ascii="Times New Roman" w:eastAsia="Calibri" w:hAnsi="Times New Roman" w:cs="Times New Roman"/>
          <w:b/>
          <w:sz w:val="28"/>
          <w:szCs w:val="28"/>
        </w:rPr>
      </w:pPr>
      <w:r w:rsidRPr="00497A98">
        <w:rPr>
          <w:rFonts w:ascii="Times New Roman" w:eastAsia="Calibri" w:hAnsi="Times New Roman" w:cs="Times New Roman"/>
          <w:b/>
          <w:sz w:val="28"/>
          <w:szCs w:val="28"/>
        </w:rPr>
        <w:t>Додаток Е.</w:t>
      </w:r>
    </w:p>
    <w:p w:rsidR="00497A98" w:rsidRDefault="006866AB" w:rsidP="006866AB">
      <w:pPr>
        <w:spacing w:after="20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Бланк тесту «Образна</w:t>
      </w:r>
      <w:r w:rsidR="00A735A0">
        <w:rPr>
          <w:rFonts w:ascii="Times New Roman" w:eastAsia="Calibri" w:hAnsi="Times New Roman" w:cs="Times New Roman"/>
          <w:sz w:val="28"/>
          <w:szCs w:val="28"/>
        </w:rPr>
        <w:t xml:space="preserve"> творча</w:t>
      </w:r>
      <w:r>
        <w:rPr>
          <w:rFonts w:ascii="Times New Roman" w:eastAsia="Calibri" w:hAnsi="Times New Roman" w:cs="Times New Roman"/>
          <w:sz w:val="28"/>
          <w:szCs w:val="28"/>
        </w:rPr>
        <w:t xml:space="preserve"> уява»</w:t>
      </w:r>
    </w:p>
    <w:p w:rsidR="006866AB" w:rsidRPr="006866AB" w:rsidRDefault="006866AB" w:rsidP="006866AB">
      <w:pPr>
        <w:spacing w:after="200" w:line="276" w:lineRule="auto"/>
        <w:rPr>
          <w:rFonts w:ascii="Times New Roman" w:eastAsia="Calibri" w:hAnsi="Times New Roman" w:cs="Times New Roman"/>
          <w:b/>
          <w:sz w:val="28"/>
          <w:szCs w:val="28"/>
        </w:rPr>
      </w:pPr>
      <w:r w:rsidRPr="006866AB">
        <w:rPr>
          <w:rFonts w:ascii="Times New Roman" w:eastAsia="Calibri" w:hAnsi="Times New Roman" w:cs="Times New Roman"/>
          <w:b/>
          <w:sz w:val="28"/>
          <w:szCs w:val="28"/>
        </w:rPr>
        <w:t>ПІБ______________________________________________________________</w:t>
      </w:r>
    </w:p>
    <w:p w:rsidR="006866AB" w:rsidRPr="006866AB" w:rsidRDefault="006866AB" w:rsidP="006866AB">
      <w:pPr>
        <w:spacing w:after="200" w:line="276" w:lineRule="auto"/>
        <w:jc w:val="center"/>
        <w:rPr>
          <w:rFonts w:ascii="Times New Roman" w:eastAsia="Calibri" w:hAnsi="Times New Roman" w:cs="Times New Roman"/>
          <w:b/>
          <w:sz w:val="28"/>
          <w:szCs w:val="28"/>
        </w:rPr>
      </w:pPr>
      <w:r w:rsidRPr="006866AB">
        <w:rPr>
          <w:rFonts w:ascii="Times New Roman" w:eastAsia="Calibri" w:hAnsi="Times New Roman" w:cs="Times New Roman"/>
          <w:b/>
          <w:sz w:val="28"/>
          <w:szCs w:val="28"/>
        </w:rPr>
        <w:t>Іструкція.</w:t>
      </w:r>
    </w:p>
    <w:p w:rsidR="006866AB" w:rsidRPr="006866AB" w:rsidRDefault="006866AB" w:rsidP="006866AB">
      <w:pPr>
        <w:spacing w:after="200" w:line="276" w:lineRule="auto"/>
        <w:ind w:firstLine="708"/>
        <w:rPr>
          <w:rFonts w:ascii="Times New Roman" w:eastAsia="Calibri" w:hAnsi="Times New Roman" w:cs="Times New Roman"/>
          <w:sz w:val="28"/>
          <w:szCs w:val="28"/>
        </w:rPr>
      </w:pPr>
      <w:r w:rsidRPr="006866AB">
        <w:rPr>
          <w:rFonts w:ascii="Times New Roman" w:eastAsia="Calibri" w:hAnsi="Times New Roman" w:cs="Times New Roman"/>
          <w:sz w:val="28"/>
          <w:szCs w:val="28"/>
        </w:rPr>
        <w:t xml:space="preserve">Використовуючи контури намалюйте малюнок. Постарайтесь придумати щось оригінальне. На один малюнок у вас є 1 хвилина. Використайте таймер, або попросіть когось засікти час і проконтролювати вас. </w:t>
      </w:r>
    </w:p>
    <w:p w:rsidR="006866AB" w:rsidRPr="006866AB" w:rsidRDefault="006866AB" w:rsidP="006866AB">
      <w:pPr>
        <w:numPr>
          <w:ilvl w:val="0"/>
          <w:numId w:val="67"/>
        </w:numPr>
        <w:spacing w:after="200" w:line="276" w:lineRule="auto"/>
        <w:contextualSpacing/>
        <w:rPr>
          <w:rFonts w:ascii="Times New Roman" w:eastAsia="Calibri" w:hAnsi="Times New Roman" w:cs="Times New Roman"/>
          <w:sz w:val="28"/>
          <w:szCs w:val="28"/>
        </w:rPr>
      </w:pPr>
      <w:r w:rsidRPr="006866AB">
        <w:rPr>
          <w:rFonts w:ascii="Times New Roman" w:eastAsia="Calibri" w:hAnsi="Times New Roman" w:cs="Times New Roman"/>
          <w:sz w:val="28"/>
          <w:szCs w:val="28"/>
        </w:rPr>
        <w:t>Бланк № 1: «Коло».                                       2. Бланк № 2: «Трикутник».</w:t>
      </w: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r w:rsidRPr="006866AB">
        <w:rPr>
          <w:rFonts w:ascii="Times New Roman" w:eastAsia="Calibri" w:hAnsi="Times New Roman" w:cs="Times New Roman"/>
          <w:noProof/>
          <w:sz w:val="28"/>
          <w:szCs w:val="28"/>
          <w:lang w:val="en-US"/>
        </w:rPr>
        <mc:AlternateContent>
          <mc:Choice Requires="wps">
            <w:drawing>
              <wp:anchor distT="0" distB="0" distL="114300" distR="114300" simplePos="0" relativeHeight="251659264" behindDoc="0" locked="0" layoutInCell="1" allowOverlap="1" wp14:anchorId="76EA2DCB" wp14:editId="10EBAD20">
                <wp:simplePos x="0" y="0"/>
                <wp:positionH relativeFrom="column">
                  <wp:posOffset>954331</wp:posOffset>
                </wp:positionH>
                <wp:positionV relativeFrom="paragraph">
                  <wp:posOffset>229573</wp:posOffset>
                </wp:positionV>
                <wp:extent cx="1125352" cy="1102360"/>
                <wp:effectExtent l="0" t="0" r="17780" b="21590"/>
                <wp:wrapNone/>
                <wp:docPr id="12" name="Блок-схема: узел 12"/>
                <wp:cNvGraphicFramePr/>
                <a:graphic xmlns:a="http://schemas.openxmlformats.org/drawingml/2006/main">
                  <a:graphicData uri="http://schemas.microsoft.com/office/word/2010/wordprocessingShape">
                    <wps:wsp>
                      <wps:cNvSpPr/>
                      <wps:spPr>
                        <a:xfrm>
                          <a:off x="0" y="0"/>
                          <a:ext cx="1125352" cy="1102360"/>
                        </a:xfrm>
                        <a:prstGeom prst="flowChartConnector">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BA7A0F"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12" o:spid="_x0000_s1026" type="#_x0000_t120" style="position:absolute;margin-left:75.15pt;margin-top:18.1pt;width:88.6pt;height:8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" fillcolor="window" strokecolor="windowText" strokeweight="2pt"/>
            </w:pict>
          </mc:Fallback>
        </mc:AlternateContent>
      </w:r>
      <w:r w:rsidRPr="006866AB">
        <w:rPr>
          <w:rFonts w:ascii="Times New Roman" w:eastAsia="Calibri" w:hAnsi="Times New Roman" w:cs="Times New Roman"/>
          <w:noProof/>
          <w:sz w:val="28"/>
          <w:szCs w:val="28"/>
          <w:lang w:val="en-US"/>
        </w:rPr>
        <mc:AlternateContent>
          <mc:Choice Requires="wps">
            <w:drawing>
              <wp:anchor distT="0" distB="0" distL="114300" distR="114300" simplePos="0" relativeHeight="251660288" behindDoc="0" locked="0" layoutInCell="1" allowOverlap="1" wp14:anchorId="3C5D6789" wp14:editId="6659D479">
                <wp:simplePos x="0" y="0"/>
                <wp:positionH relativeFrom="column">
                  <wp:posOffset>4184197</wp:posOffset>
                </wp:positionH>
                <wp:positionV relativeFrom="paragraph">
                  <wp:posOffset>229235</wp:posOffset>
                </wp:positionV>
                <wp:extent cx="1326952" cy="1056253"/>
                <wp:effectExtent l="0" t="0" r="26035" b="10795"/>
                <wp:wrapNone/>
                <wp:docPr id="13" name="Равнобедренный треугольник 13"/>
                <wp:cNvGraphicFramePr/>
                <a:graphic xmlns:a="http://schemas.openxmlformats.org/drawingml/2006/main">
                  <a:graphicData uri="http://schemas.microsoft.com/office/word/2010/wordprocessingShape">
                    <wps:wsp>
                      <wps:cNvSpPr/>
                      <wps:spPr>
                        <a:xfrm>
                          <a:off x="0" y="0"/>
                          <a:ext cx="1326952" cy="1056253"/>
                        </a:xfrm>
                        <a:prstGeom prst="triangl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7770A3"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3" o:spid="_x0000_s1026" type="#_x0000_t5" style="position:absolute;margin-left:329.45pt;margin-top:18.05pt;width:104.5pt;height:8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" fillcolor="window" strokecolor="windowText" strokeweight="2pt"/>
            </w:pict>
          </mc:Fallback>
        </mc:AlternateContent>
      </w: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r w:rsidRPr="006866AB">
        <w:rPr>
          <w:rFonts w:ascii="Times New Roman" w:eastAsia="Calibri" w:hAnsi="Times New Roman" w:cs="Times New Roman"/>
          <w:sz w:val="28"/>
          <w:szCs w:val="28"/>
        </w:rPr>
        <w:t>3.Бланк № 3: «Квадрат».</w:t>
      </w: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r w:rsidRPr="006866AB">
        <w:rPr>
          <w:rFonts w:ascii="Times New Roman" w:eastAsia="Calibri" w:hAnsi="Times New Roman" w:cs="Times New Roman"/>
          <w:noProof/>
          <w:sz w:val="28"/>
          <w:szCs w:val="28"/>
          <w:lang w:val="en-US"/>
        </w:rPr>
        <mc:AlternateContent>
          <mc:Choice Requires="wps">
            <w:drawing>
              <wp:anchor distT="0" distB="0" distL="114300" distR="114300" simplePos="0" relativeHeight="251661312" behindDoc="0" locked="0" layoutInCell="1" allowOverlap="1" wp14:anchorId="1F3920C4" wp14:editId="6DAACDE0">
                <wp:simplePos x="0" y="0"/>
                <wp:positionH relativeFrom="column">
                  <wp:posOffset>2747505</wp:posOffset>
                </wp:positionH>
                <wp:positionV relativeFrom="paragraph">
                  <wp:posOffset>87498</wp:posOffset>
                </wp:positionV>
                <wp:extent cx="1008248" cy="1019678"/>
                <wp:effectExtent l="0" t="0" r="20955" b="28575"/>
                <wp:wrapNone/>
                <wp:docPr id="14" name="Прямоугольник 14"/>
                <wp:cNvGraphicFramePr/>
                <a:graphic xmlns:a="http://schemas.openxmlformats.org/drawingml/2006/main">
                  <a:graphicData uri="http://schemas.microsoft.com/office/word/2010/wordprocessingShape">
                    <wps:wsp>
                      <wps:cNvSpPr/>
                      <wps:spPr>
                        <a:xfrm>
                          <a:off x="0" y="0"/>
                          <a:ext cx="1008248" cy="1019678"/>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F6E5B4" id="Прямоугольник 14" o:spid="_x0000_s1026" style="position:absolute;margin-left:216.35pt;margin-top:6.9pt;width:79.4pt;height:80.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" fillcolor="window" strokecolor="windowText" strokeweight="2pt"/>
            </w:pict>
          </mc:Fallback>
        </mc:AlternateContent>
      </w: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Pr="006866AB" w:rsidRDefault="006866AB" w:rsidP="006866AB">
      <w:pPr>
        <w:spacing w:after="200" w:line="276" w:lineRule="auto"/>
        <w:rPr>
          <w:rFonts w:ascii="Times New Roman" w:eastAsia="Calibri" w:hAnsi="Times New Roman" w:cs="Times New Roman"/>
          <w:sz w:val="28"/>
          <w:szCs w:val="28"/>
        </w:rPr>
      </w:pPr>
    </w:p>
    <w:p w:rsidR="006866AB" w:rsidRDefault="006866AB" w:rsidP="006866AB">
      <w:pPr>
        <w:spacing w:after="200" w:line="276" w:lineRule="auto"/>
        <w:rPr>
          <w:rFonts w:ascii="Times New Roman" w:eastAsia="Calibri" w:hAnsi="Times New Roman" w:cs="Times New Roman"/>
          <w:sz w:val="28"/>
          <w:szCs w:val="28"/>
        </w:rPr>
      </w:pPr>
    </w:p>
    <w:p w:rsidR="00272D5D" w:rsidRDefault="00DE067B" w:rsidP="00DE067B">
      <w:pPr>
        <w:spacing w:after="200" w:line="276" w:lineRule="auto"/>
        <w:jc w:val="right"/>
        <w:rPr>
          <w:rFonts w:ascii="Times New Roman" w:eastAsia="Calibri" w:hAnsi="Times New Roman" w:cs="Times New Roman"/>
          <w:b/>
          <w:sz w:val="28"/>
          <w:szCs w:val="28"/>
        </w:rPr>
      </w:pPr>
      <w:r w:rsidRPr="00DE067B">
        <w:rPr>
          <w:rFonts w:ascii="Times New Roman" w:eastAsia="Calibri" w:hAnsi="Times New Roman" w:cs="Times New Roman"/>
          <w:b/>
          <w:sz w:val="28"/>
          <w:szCs w:val="28"/>
        </w:rPr>
        <w:t>Додаток</w:t>
      </w:r>
      <w:r>
        <w:rPr>
          <w:rFonts w:ascii="Times New Roman" w:eastAsia="Calibri" w:hAnsi="Times New Roman" w:cs="Times New Roman"/>
          <w:b/>
          <w:sz w:val="28"/>
          <w:szCs w:val="28"/>
        </w:rPr>
        <w:t xml:space="preserve"> Є.</w:t>
      </w:r>
    </w:p>
    <w:p w:rsidR="0062060D" w:rsidRDefault="00364222" w:rsidP="0062060D">
      <w:pPr>
        <w:spacing w:after="200"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Бланк методики «Дослідження локусу контролю»</w:t>
      </w:r>
    </w:p>
    <w:p w:rsidR="005F641C" w:rsidRPr="005F641C" w:rsidRDefault="005F641C" w:rsidP="005F641C">
      <w:pPr>
        <w:spacing w:after="200" w:line="276" w:lineRule="auto"/>
        <w:jc w:val="both"/>
        <w:rPr>
          <w:rFonts w:ascii="Times New Roman" w:eastAsia="Calibri" w:hAnsi="Times New Roman" w:cs="Times New Roman"/>
          <w:bCs/>
          <w:sz w:val="28"/>
          <w:szCs w:val="28"/>
        </w:rPr>
      </w:pPr>
      <w:r w:rsidRPr="005F641C">
        <w:rPr>
          <w:rFonts w:ascii="Times New Roman" w:eastAsia="Calibri" w:hAnsi="Times New Roman" w:cs="Times New Roman"/>
          <w:bCs/>
          <w:sz w:val="28"/>
          <w:szCs w:val="28"/>
        </w:rPr>
        <w:t>ПІБ:________________________________________________</w:t>
      </w:r>
      <w:r>
        <w:rPr>
          <w:rFonts w:ascii="Times New Roman" w:eastAsia="Calibri" w:hAnsi="Times New Roman" w:cs="Times New Roman"/>
          <w:bCs/>
          <w:sz w:val="28"/>
          <w:szCs w:val="28"/>
        </w:rPr>
        <w:t>_______________</w:t>
      </w:r>
    </w:p>
    <w:p w:rsidR="005F641C" w:rsidRPr="005F641C" w:rsidRDefault="005F641C" w:rsidP="005F641C">
      <w:pPr>
        <w:spacing w:after="200" w:line="360" w:lineRule="auto"/>
        <w:ind w:firstLine="708"/>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І</w:t>
      </w:r>
      <w:r w:rsidRPr="005F641C">
        <w:rPr>
          <w:rFonts w:ascii="Times New Roman" w:eastAsia="Calibri" w:hAnsi="Times New Roman" w:cs="Times New Roman"/>
          <w:sz w:val="28"/>
          <w:szCs w:val="28"/>
          <w:lang w:val="ru-RU"/>
        </w:rPr>
        <w:t>НСТРУКЦИЯ:</w:t>
      </w:r>
      <w:r w:rsidRPr="005F641C">
        <w:rPr>
          <w:rFonts w:ascii="Times New Roman" w:eastAsia="Calibri" w:hAnsi="Times New Roman" w:cs="Times New Roman"/>
          <w:sz w:val="28"/>
          <w:szCs w:val="28"/>
        </w:rPr>
        <w:t xml:space="preserve"> Прочитайте пари висл</w:t>
      </w:r>
      <w:r>
        <w:rPr>
          <w:rFonts w:ascii="Times New Roman" w:eastAsia="Calibri" w:hAnsi="Times New Roman" w:cs="Times New Roman"/>
          <w:sz w:val="28"/>
          <w:szCs w:val="28"/>
        </w:rPr>
        <w:t>овлювань і відмітьте кружечком ті, з якими ви згодні більше всього. </w:t>
      </w:r>
      <w:r w:rsidRPr="005F641C">
        <w:rPr>
          <w:rFonts w:ascii="Times New Roman" w:eastAsia="Calibri" w:hAnsi="Times New Roman" w:cs="Times New Roman"/>
          <w:sz w:val="28"/>
          <w:szCs w:val="28"/>
        </w:rPr>
        <w:t>Пам’ятайте, що тут немає правильних чи неправильних відповідей.</w:t>
      </w:r>
      <w:r w:rsidRPr="005F641C">
        <w:rPr>
          <w:rFonts w:ascii="Times New Roman" w:eastAsia="Calibri" w:hAnsi="Times New Roman" w:cs="Times New Roman"/>
          <w:sz w:val="28"/>
          <w:szCs w:val="28"/>
          <w:lang w:val="ru-RU"/>
        </w:rPr>
        <w:br/>
        <w:t>1.</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Діти потрапляють в біду через те, що батьки надто часто їх карають.</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В наш час неприємності стаються частіше через те, що батьки занадто поблажливо до них ставляться.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2.</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Більшість невдач з людьми стаються через звичайне невезіння.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Невдачі людей є закономірним результатом їх власних помилок.</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 xml:space="preserve">3.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w:t>
      </w:r>
      <w:r w:rsidRPr="005F641C">
        <w:rPr>
          <w:rFonts w:ascii="Times New Roman" w:eastAsia="Calibri" w:hAnsi="Times New Roman" w:cs="Times New Roman"/>
          <w:sz w:val="28"/>
          <w:szCs w:val="28"/>
          <w:lang w:val="ru-RU"/>
        </w:rPr>
        <w:t xml:space="preserve">) </w:t>
      </w:r>
      <w:r w:rsidRPr="005F641C">
        <w:rPr>
          <w:rFonts w:ascii="Times New Roman" w:eastAsia="Calibri" w:hAnsi="Times New Roman" w:cs="Times New Roman"/>
          <w:sz w:val="28"/>
          <w:szCs w:val="28"/>
        </w:rPr>
        <w:t>Байдужість людей є о</w:t>
      </w:r>
      <w:r w:rsidRPr="005F641C">
        <w:rPr>
          <w:rFonts w:ascii="Times New Roman" w:eastAsia="Calibri" w:hAnsi="Times New Roman" w:cs="Times New Roman"/>
          <w:sz w:val="28"/>
          <w:szCs w:val="28"/>
          <w:lang w:val="ru-RU"/>
        </w:rPr>
        <w:t>дн</w:t>
      </w:r>
      <w:r w:rsidRPr="005F641C">
        <w:rPr>
          <w:rFonts w:ascii="Times New Roman" w:eastAsia="Calibri" w:hAnsi="Times New Roman" w:cs="Times New Roman"/>
          <w:sz w:val="28"/>
          <w:szCs w:val="28"/>
        </w:rPr>
        <w:t>ією з головних причин аморальних вчинків та злочинів.</w:t>
      </w:r>
      <w:r w:rsidRPr="005F641C">
        <w:rPr>
          <w:rFonts w:ascii="Times New Roman" w:eastAsia="Calibri" w:hAnsi="Times New Roman" w:cs="Times New Roman"/>
          <w:sz w:val="28"/>
          <w:szCs w:val="28"/>
          <w:lang w:val="ru-RU"/>
        </w:rPr>
        <w:br/>
      </w:r>
      <w:r w:rsidRPr="005F641C">
        <w:rPr>
          <w:rFonts w:ascii="Times New Roman" w:eastAsia="Calibri" w:hAnsi="Times New Roman" w:cs="Times New Roman"/>
          <w:sz w:val="28"/>
          <w:szCs w:val="28"/>
        </w:rPr>
        <w:t>Б</w:t>
      </w:r>
      <w:r w:rsidRPr="005F641C">
        <w:rPr>
          <w:rFonts w:ascii="Times New Roman" w:eastAsia="Calibri" w:hAnsi="Times New Roman" w:cs="Times New Roman"/>
          <w:sz w:val="28"/>
          <w:szCs w:val="28"/>
          <w:lang w:val="ru-RU"/>
        </w:rPr>
        <w:t xml:space="preserve">) </w:t>
      </w:r>
      <w:r w:rsidRPr="005F641C">
        <w:rPr>
          <w:rFonts w:ascii="Times New Roman" w:eastAsia="Calibri" w:hAnsi="Times New Roman" w:cs="Times New Roman"/>
          <w:sz w:val="28"/>
          <w:szCs w:val="28"/>
        </w:rPr>
        <w:t>Злочини та аморальні вчинки будуть завжди, неза</w:t>
      </w:r>
      <w:r>
        <w:rPr>
          <w:rFonts w:ascii="Times New Roman" w:eastAsia="Calibri" w:hAnsi="Times New Roman" w:cs="Times New Roman"/>
          <w:sz w:val="28"/>
          <w:szCs w:val="28"/>
        </w:rPr>
        <w:t>лежно від того наскільки якісно люди </w:t>
      </w:r>
      <w:r w:rsidRPr="005F641C">
        <w:rPr>
          <w:rFonts w:ascii="Times New Roman" w:eastAsia="Calibri" w:hAnsi="Times New Roman" w:cs="Times New Roman"/>
          <w:sz w:val="28"/>
          <w:szCs w:val="28"/>
        </w:rPr>
        <w:t xml:space="preserve">будуть намагатися їх попередити. </w:t>
      </w:r>
      <w:r w:rsidRPr="005F641C">
        <w:rPr>
          <w:rFonts w:ascii="Times New Roman" w:eastAsia="Calibri" w:hAnsi="Times New Roman" w:cs="Times New Roman"/>
          <w:sz w:val="28"/>
          <w:szCs w:val="28"/>
          <w:lang w:val="ru-RU"/>
        </w:rPr>
        <w:br/>
        <w:t xml:space="preserve">4.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В кінці-кінців до кожної людини приходить заслужена повага і визнання.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На жаль, заслуги людини часто залишаються поза увагою оточення.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5.</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Думка, що викладачі несправедливі до учнів, не правдива.</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Багато людей не розуміє, що їх оцінки можуть залежати від випадкових обставин.</w:t>
      </w:r>
      <w:r w:rsidRPr="005F641C">
        <w:rPr>
          <w:rFonts w:ascii="Times New Roman" w:eastAsia="Calibri" w:hAnsi="Times New Roman" w:cs="Times New Roman"/>
          <w:sz w:val="28"/>
          <w:szCs w:val="28"/>
          <w:lang w:val="ru-RU"/>
        </w:rPr>
        <w:br/>
        <w:t>6.</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Часто успіх керівника залежить від вдалого збігу обставин.</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Здібні люди, які не стали керівниками, самі не використали  свої здібності.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br/>
        <w:t>7.</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Як би ви не старались, але деякі люди все-одно не будуть симпатизувати вам.</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Той хто не зумів заслужити симпатії оточуючих, просто не зумів знайти з ними спільну мову.</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8.</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Спадковість грає вирішальну роль у формуванні характеру і поведінки людини.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Тільки життєвий досвід визначає характер і поведінки людини.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9.</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Я згоден з висловом: «Чому бути – тому не минути».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Я вважаю, що краще прийняти рішення і діяти згідно нього ніж сподіватися на сліпу долю.</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 xml:space="preserve">10.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Для першокласного спеціаліста навіть сувора перевірка не є складно.</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Навіть добре підготовлений спеціаліст зазвичай не витримує суворої перевірки.</w:t>
      </w:r>
      <w:r w:rsidRPr="005F641C">
        <w:rPr>
          <w:rFonts w:ascii="Times New Roman" w:eastAsia="Calibri" w:hAnsi="Times New Roman" w:cs="Times New Roman"/>
          <w:sz w:val="28"/>
          <w:szCs w:val="28"/>
          <w:lang w:val="ru-RU"/>
        </w:rPr>
        <w:br/>
        <w:t>11.</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Успіх є результатом клопітливої праці і майже не залежить від удачі.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Б) Для того щоб досягти успіху, треба не проґавити щасливий випадок.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 xml:space="preserve">12.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Кожен громадянин може впливати на важливі державні рішення.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Суспільством керують люди, які займають відповідну посаду, а звичайна людина майже не має на нього впливу.</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13.</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Коли я щось планую, то я зазвичай впевнений у тому, що все піде за цим планом.</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Не завжди треба планувати далеко наперед, адже надто багато залежить від обставин.</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14.</w:t>
      </w:r>
      <w:r w:rsidRPr="005F641C">
        <w:rPr>
          <w:rFonts w:ascii="Times New Roman" w:eastAsia="Calibri" w:hAnsi="Times New Roman" w:cs="Times New Roman"/>
          <w:sz w:val="28"/>
          <w:szCs w:val="28"/>
          <w:lang w:val="ru-RU"/>
        </w:rPr>
        <w:br/>
      </w:r>
      <w:r w:rsidRPr="005F641C">
        <w:rPr>
          <w:rFonts w:ascii="Times New Roman" w:eastAsia="Calibri" w:hAnsi="Times New Roman" w:cs="Times New Roman"/>
          <w:sz w:val="28"/>
          <w:szCs w:val="28"/>
        </w:rPr>
        <w:t>А) Є люди, про яких впевнено можна сказати, що вони погані.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В кожній людині є щось хороше.</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 xml:space="preserve">15.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Здійснення моїх бажань не пов’язано за удачею.</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Коли не знають яке рішення приймати, підкидають монету. Мені здається, що в житті можна часто користуватися прийомом.</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16.</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Керівником часто стають завдяки вдалому збігу обставин.</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Щоб стати керівником, треба вміти керувати людьми. Удача тут ні при чому.</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lang w:val="ru-RU"/>
        </w:rPr>
        <w:t>17.</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w:t>
      </w:r>
      <w:r w:rsidRPr="005F641C">
        <w:rPr>
          <w:rFonts w:ascii="Times New Roman" w:eastAsia="Calibri" w:hAnsi="Times New Roman" w:cs="Times New Roman"/>
          <w:sz w:val="28"/>
          <w:szCs w:val="28"/>
          <w:lang w:val="ru-RU"/>
        </w:rPr>
        <w:t xml:space="preserve">) </w:t>
      </w:r>
      <w:r w:rsidRPr="005F641C">
        <w:rPr>
          <w:rFonts w:ascii="Times New Roman" w:eastAsia="Calibri" w:hAnsi="Times New Roman" w:cs="Times New Roman"/>
          <w:sz w:val="28"/>
          <w:szCs w:val="28"/>
        </w:rPr>
        <w:t>Більшість з нас не можуть серйозно впливати на події у світі.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Беручи участь в суспільному житті, люди можуть керувати світовими подіями.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18.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Більшість людей не розуміє, наскільки їхнє життя залежить від випадковостей</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Удачі, насправді не існує.</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19.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Варто завжди вміти визнавати свої помилки.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Як правило, краще не підкреслювати своїх помилок.</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20.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Насправді, дуже важко бути повністю впевненим в тому чи подобаєтесь ви певній людині чи ні.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Кількість ваших знайомих залежить від того, наскільки добре ви вмієте завойовувати прихильність людей.</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21.</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А) В решті решт, після чорної смуги неприємностей, завжди настає біла смуга приємних подій.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Більшість невдач є результатом відсутності певних здібностей, некомпетентності, ліні чи всіх трьох причин разом взятих.</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22.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Якщо прикласти достатньо зусиль, то бездушшя і формалізм можна викорінити.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Є речі з якими важко боротися, тому формалізм і бездушшя викорінити не вдасться.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23.</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Іноді важко зрозуміти, чим керуються керівники, коли нагороджують своїх підлеглих.</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Нагороди залежать від того, наскільки старанно людина виконує свої обов’язки.</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24.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Хороший керівник очікує від підлеглих того, щоб вони самі зрозуміли суть своїх обов’язків.</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Гарний керівник сам роз’ясняє підлеглим суть їхніх обов’язків.</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25.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А) Я часто відчуваю, що мало впливаю на те, що зі мною відбувається.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Я не вірю в те, шо випадковості і сліпа доля можуть грати важливу роль в моєму житті.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26.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Люди залишаються самотніми через те, що не проявляють дружелюбності до оточуючих.</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Марно старатися завоювати прихильність людей до себе: якщо ти їм подобаєшся, то подобаєшся, якщо ні – то ні.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27.</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Характер людини, головним чином, залежить від її сили волі.</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Б) Характер людини формується лише під впливом суспільства.</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28.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Лише я вирішую,</w:t>
      </w:r>
      <w:r>
        <w:rPr>
          <w:rFonts w:ascii="Times New Roman" w:eastAsia="Calibri" w:hAnsi="Times New Roman" w:cs="Times New Roman"/>
          <w:sz w:val="28"/>
          <w:szCs w:val="28"/>
        </w:rPr>
        <w:t xml:space="preserve"> що зі мною буде наступного дня.</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Б) Іноді я відчуваю, що моє життя розвивається в напрямку, що не залежить від мене самого. </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29.</w:t>
      </w:r>
    </w:p>
    <w:p w:rsidR="005F641C" w:rsidRPr="005F641C" w:rsidRDefault="005F641C" w:rsidP="005F641C">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А) Я часто не можу зрозуміти, чому керівники приймають ті чи інші рішення.</w:t>
      </w:r>
    </w:p>
    <w:p w:rsidR="005A3518" w:rsidRPr="00935BCD" w:rsidRDefault="005F641C" w:rsidP="00935BCD">
      <w:pPr>
        <w:spacing w:after="200" w:line="360" w:lineRule="auto"/>
        <w:contextualSpacing/>
        <w:jc w:val="both"/>
        <w:rPr>
          <w:rFonts w:ascii="Times New Roman" w:eastAsia="Calibri" w:hAnsi="Times New Roman" w:cs="Times New Roman"/>
          <w:sz w:val="28"/>
          <w:szCs w:val="28"/>
        </w:rPr>
      </w:pPr>
      <w:r w:rsidRPr="005F641C">
        <w:rPr>
          <w:rFonts w:ascii="Times New Roman" w:eastAsia="Calibri" w:hAnsi="Times New Roman" w:cs="Times New Roman"/>
          <w:sz w:val="28"/>
          <w:szCs w:val="28"/>
        </w:rPr>
        <w:t xml:space="preserve">Б) В решті решт, за погане керівництво організацією несуть відповідальність ті люди, </w:t>
      </w:r>
      <w:r w:rsidR="00935BCD">
        <w:rPr>
          <w:rFonts w:ascii="Times New Roman" w:eastAsia="Calibri" w:hAnsi="Times New Roman" w:cs="Times New Roman"/>
          <w:sz w:val="28"/>
          <w:szCs w:val="28"/>
        </w:rPr>
        <w:t>які в ній працюють.</w:t>
      </w:r>
    </w:p>
    <w:p w:rsidR="00F87C2B" w:rsidRPr="00F87C2B" w:rsidRDefault="00F87C2B" w:rsidP="00F87C2B">
      <w:pPr>
        <w:spacing w:after="200" w:line="360" w:lineRule="auto"/>
        <w:contextualSpacing/>
        <w:jc w:val="center"/>
        <w:rPr>
          <w:rFonts w:ascii="Times New Roman" w:eastAsia="Calibri" w:hAnsi="Times New Roman" w:cs="Times New Roman"/>
          <w:b/>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F31CDE" w:rsidRPr="00A343D3" w:rsidRDefault="00F31CDE" w:rsidP="005F641C">
      <w:pPr>
        <w:spacing w:after="200" w:line="360" w:lineRule="auto"/>
        <w:contextualSpacing/>
        <w:jc w:val="center"/>
        <w:rPr>
          <w:rFonts w:ascii="Times New Roman" w:eastAsia="Calibri" w:hAnsi="Times New Roman" w:cs="Times New Roman"/>
          <w:sz w:val="28"/>
          <w:szCs w:val="28"/>
        </w:rPr>
      </w:pPr>
    </w:p>
    <w:p w:rsidR="00EC6303" w:rsidRPr="00A343D3" w:rsidRDefault="00EC6303" w:rsidP="005F641C">
      <w:pPr>
        <w:spacing w:after="200" w:line="360" w:lineRule="auto"/>
        <w:contextualSpacing/>
        <w:jc w:val="center"/>
        <w:rPr>
          <w:rFonts w:ascii="Times New Roman" w:eastAsia="Calibri" w:hAnsi="Times New Roman" w:cs="Times New Roman"/>
          <w:sz w:val="28"/>
          <w:szCs w:val="28"/>
        </w:rPr>
      </w:pPr>
    </w:p>
    <w:p w:rsidR="00EC6303" w:rsidRPr="00A343D3" w:rsidRDefault="00EC6303" w:rsidP="00F32832">
      <w:pPr>
        <w:spacing w:after="200" w:line="276" w:lineRule="auto"/>
        <w:jc w:val="center"/>
        <w:rPr>
          <w:rFonts w:ascii="Times New Roman" w:eastAsia="Calibri" w:hAnsi="Times New Roman" w:cs="Times New Roman"/>
          <w:sz w:val="28"/>
          <w:szCs w:val="28"/>
        </w:rPr>
      </w:pPr>
    </w:p>
    <w:p w:rsidR="00EC6303" w:rsidRPr="00A343D3" w:rsidRDefault="00EC6303" w:rsidP="00F32832">
      <w:pPr>
        <w:spacing w:after="200" w:line="276" w:lineRule="auto"/>
        <w:jc w:val="center"/>
        <w:rPr>
          <w:rFonts w:ascii="Times New Roman" w:eastAsia="Calibri" w:hAnsi="Times New Roman" w:cs="Times New Roman"/>
          <w:sz w:val="28"/>
          <w:szCs w:val="28"/>
        </w:rPr>
      </w:pPr>
    </w:p>
    <w:p w:rsidR="00EC6303" w:rsidRPr="006D102C" w:rsidRDefault="00EC6303" w:rsidP="00F32832">
      <w:pPr>
        <w:spacing w:after="200" w:line="276" w:lineRule="auto"/>
        <w:jc w:val="center"/>
        <w:rPr>
          <w:rFonts w:ascii="Times New Roman" w:eastAsia="Calibri" w:hAnsi="Times New Roman" w:cs="Times New Roman"/>
          <w:sz w:val="28"/>
          <w:szCs w:val="28"/>
        </w:rPr>
      </w:pPr>
    </w:p>
    <w:p w:rsidR="006D102C" w:rsidRPr="00A343D3" w:rsidRDefault="006D102C" w:rsidP="006D102C">
      <w:pPr>
        <w:spacing w:after="0" w:line="360" w:lineRule="auto"/>
        <w:jc w:val="center"/>
        <w:rPr>
          <w:rFonts w:ascii="Times New Roman" w:eastAsia="Calibri" w:hAnsi="Times New Roman" w:cs="Times New Roman"/>
          <w:b/>
          <w:sz w:val="28"/>
          <w:szCs w:val="28"/>
        </w:rPr>
      </w:pPr>
    </w:p>
    <w:p w:rsidR="0013155F" w:rsidRPr="00A343D3" w:rsidRDefault="0013155F" w:rsidP="007A5C9C">
      <w:pPr>
        <w:spacing w:after="0" w:line="360" w:lineRule="auto"/>
        <w:ind w:firstLine="708"/>
        <w:jc w:val="both"/>
        <w:rPr>
          <w:rFonts w:ascii="Times New Roman" w:eastAsia="Calibri" w:hAnsi="Times New Roman" w:cs="Times New Roman"/>
          <w:sz w:val="28"/>
          <w:szCs w:val="28"/>
        </w:rPr>
      </w:pPr>
    </w:p>
    <w:p w:rsidR="005B5FDF" w:rsidRPr="00A343D3" w:rsidRDefault="005B5FDF" w:rsidP="005B5FDF">
      <w:pPr>
        <w:spacing w:after="0" w:line="360" w:lineRule="auto"/>
        <w:jc w:val="center"/>
        <w:rPr>
          <w:rFonts w:ascii="Times New Roman" w:eastAsia="Calibri" w:hAnsi="Times New Roman" w:cs="Times New Roman"/>
          <w:sz w:val="28"/>
          <w:szCs w:val="28"/>
        </w:rPr>
      </w:pPr>
    </w:p>
    <w:p w:rsidR="000C7866" w:rsidRPr="00A343D3" w:rsidRDefault="000C7866" w:rsidP="009265F4">
      <w:pPr>
        <w:spacing w:after="200" w:line="360" w:lineRule="auto"/>
        <w:jc w:val="center"/>
        <w:rPr>
          <w:rFonts w:ascii="Times New Roman" w:eastAsia="Calibri" w:hAnsi="Times New Roman" w:cs="Times New Roman"/>
          <w:sz w:val="28"/>
          <w:szCs w:val="28"/>
        </w:rPr>
      </w:pPr>
    </w:p>
    <w:sectPr w:rsidR="000C7866" w:rsidRPr="00A343D3" w:rsidSect="00215AA7">
      <w:headerReference w:type="default" r:id="rId20"/>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F25" w:rsidRDefault="00054F25" w:rsidP="008D04C5">
      <w:pPr>
        <w:spacing w:after="0" w:line="240" w:lineRule="auto"/>
      </w:pPr>
      <w:r>
        <w:separator/>
      </w:r>
    </w:p>
  </w:endnote>
  <w:endnote w:type="continuationSeparator" w:id="0">
    <w:p w:rsidR="00054F25" w:rsidRDefault="00054F25" w:rsidP="008D0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F25" w:rsidRDefault="00054F25" w:rsidP="008D04C5">
      <w:pPr>
        <w:spacing w:after="0" w:line="240" w:lineRule="auto"/>
      </w:pPr>
      <w:r>
        <w:separator/>
      </w:r>
    </w:p>
  </w:footnote>
  <w:footnote w:type="continuationSeparator" w:id="0">
    <w:p w:rsidR="00054F25" w:rsidRDefault="00054F25" w:rsidP="008D04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9271925"/>
      <w:docPartObj>
        <w:docPartGallery w:val="Page Numbers (Top of Page)"/>
        <w:docPartUnique/>
      </w:docPartObj>
    </w:sdtPr>
    <w:sdtEndPr/>
    <w:sdtContent>
      <w:p w:rsidR="00215AA7" w:rsidRDefault="00215AA7">
        <w:pPr>
          <w:pStyle w:val="a5"/>
          <w:jc w:val="right"/>
        </w:pPr>
        <w:r>
          <w:fldChar w:fldCharType="begin"/>
        </w:r>
        <w:r>
          <w:instrText>PAGE   \* MERGEFORMAT</w:instrText>
        </w:r>
        <w:r>
          <w:fldChar w:fldCharType="separate"/>
        </w:r>
        <w:r w:rsidR="006B535E" w:rsidRPr="006B535E">
          <w:rPr>
            <w:noProof/>
            <w:lang w:val="ru-RU"/>
          </w:rPr>
          <w:t>19</w:t>
        </w:r>
        <w:r>
          <w:fldChar w:fldCharType="end"/>
        </w:r>
      </w:p>
    </w:sdtContent>
  </w:sdt>
  <w:p w:rsidR="00B72942" w:rsidRPr="00B72942" w:rsidRDefault="00B72942" w:rsidP="00B7294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437E5"/>
    <w:multiLevelType w:val="hybridMultilevel"/>
    <w:tmpl w:val="678CE7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D653FE"/>
    <w:multiLevelType w:val="hybridMultilevel"/>
    <w:tmpl w:val="226E3CDA"/>
    <w:lvl w:ilvl="0" w:tplc="C37C0D64">
      <w:start w:val="1"/>
      <w:numFmt w:val="decimal"/>
      <w:lvlText w:val="%1."/>
      <w:lvlJc w:val="left"/>
      <w:pPr>
        <w:ind w:left="1068" w:hanging="360"/>
      </w:pPr>
      <w:rPr>
        <w:rFonts w:ascii="Times New Roman" w:eastAsiaTheme="minorHAnsi" w:hAnsi="Times New Roman" w:cs="Times New Roman"/>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047E1252"/>
    <w:multiLevelType w:val="hybridMultilevel"/>
    <w:tmpl w:val="315278BA"/>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4F14EB8"/>
    <w:multiLevelType w:val="hybridMultilevel"/>
    <w:tmpl w:val="423EC3DE"/>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5483EEB"/>
    <w:multiLevelType w:val="hybridMultilevel"/>
    <w:tmpl w:val="0210605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5BE6DC5"/>
    <w:multiLevelType w:val="hybridMultilevel"/>
    <w:tmpl w:val="BF743B1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15:restartNumberingAfterBreak="0">
    <w:nsid w:val="07DF225C"/>
    <w:multiLevelType w:val="hybridMultilevel"/>
    <w:tmpl w:val="CA9AF1C0"/>
    <w:lvl w:ilvl="0" w:tplc="07385C4E">
      <w:start w:val="1"/>
      <w:numFmt w:val="decimal"/>
      <w:lvlText w:val="%1."/>
      <w:lvlJc w:val="left"/>
      <w:pPr>
        <w:tabs>
          <w:tab w:val="num" w:pos="435"/>
        </w:tabs>
        <w:ind w:left="435" w:hanging="435"/>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15:restartNumberingAfterBreak="0">
    <w:nsid w:val="0F5260B7"/>
    <w:multiLevelType w:val="hybridMultilevel"/>
    <w:tmpl w:val="46CA2966"/>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0D602FA"/>
    <w:multiLevelType w:val="hybridMultilevel"/>
    <w:tmpl w:val="C7DE0B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444235A"/>
    <w:multiLevelType w:val="hybridMultilevel"/>
    <w:tmpl w:val="D3423AA8"/>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5C7255E"/>
    <w:multiLevelType w:val="hybridMultilevel"/>
    <w:tmpl w:val="60D4115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189D753B"/>
    <w:multiLevelType w:val="hybridMultilevel"/>
    <w:tmpl w:val="3F983AA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15:restartNumberingAfterBreak="0">
    <w:nsid w:val="1AFB3497"/>
    <w:multiLevelType w:val="hybridMultilevel"/>
    <w:tmpl w:val="9CFCD7C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15:restartNumberingAfterBreak="0">
    <w:nsid w:val="1BFD7726"/>
    <w:multiLevelType w:val="hybridMultilevel"/>
    <w:tmpl w:val="465C8DA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C633EBD"/>
    <w:multiLevelType w:val="hybridMultilevel"/>
    <w:tmpl w:val="21BC91EA"/>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CDA1B5E"/>
    <w:multiLevelType w:val="hybridMultilevel"/>
    <w:tmpl w:val="BDFAB8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1D544429"/>
    <w:multiLevelType w:val="hybridMultilevel"/>
    <w:tmpl w:val="3514BB42"/>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1FC75FF6"/>
    <w:multiLevelType w:val="multilevel"/>
    <w:tmpl w:val="4366F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EB352D"/>
    <w:multiLevelType w:val="hybridMultilevel"/>
    <w:tmpl w:val="5984953E"/>
    <w:lvl w:ilvl="0" w:tplc="A5FC41E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15:restartNumberingAfterBreak="0">
    <w:nsid w:val="24AA50E3"/>
    <w:multiLevelType w:val="hybridMultilevel"/>
    <w:tmpl w:val="D6341C96"/>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59C0B5B"/>
    <w:multiLevelType w:val="hybridMultilevel"/>
    <w:tmpl w:val="948089B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1" w15:restartNumberingAfterBreak="0">
    <w:nsid w:val="25BB3D1A"/>
    <w:multiLevelType w:val="hybridMultilevel"/>
    <w:tmpl w:val="6C44CC6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15:restartNumberingAfterBreak="0">
    <w:nsid w:val="2A7D4396"/>
    <w:multiLevelType w:val="hybridMultilevel"/>
    <w:tmpl w:val="25C685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C733E8"/>
    <w:multiLevelType w:val="hybridMultilevel"/>
    <w:tmpl w:val="2A7E898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15:restartNumberingAfterBreak="0">
    <w:nsid w:val="30C41033"/>
    <w:multiLevelType w:val="hybridMultilevel"/>
    <w:tmpl w:val="74021490"/>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6C96E72"/>
    <w:multiLevelType w:val="hybridMultilevel"/>
    <w:tmpl w:val="F9200D1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8054C5B"/>
    <w:multiLevelType w:val="hybridMultilevel"/>
    <w:tmpl w:val="25A8E2D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7" w15:restartNumberingAfterBreak="0">
    <w:nsid w:val="3A5D5152"/>
    <w:multiLevelType w:val="hybridMultilevel"/>
    <w:tmpl w:val="404643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AB0347C"/>
    <w:multiLevelType w:val="hybridMultilevel"/>
    <w:tmpl w:val="E968D832"/>
    <w:lvl w:ilvl="0" w:tplc="B5D8A888">
      <w:start w:val="1"/>
      <w:numFmt w:val="decimal"/>
      <w:lvlText w:val="%1)"/>
      <w:lvlJc w:val="left"/>
      <w:pPr>
        <w:ind w:left="720" w:hanging="360"/>
      </w:pPr>
      <w:rPr>
        <w:rFonts w:ascii="Times New Roman" w:eastAsia="Calibri" w:hAnsi="Times New Roman" w:cs="Times New Roman"/>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3B6B3D11"/>
    <w:multiLevelType w:val="hybridMultilevel"/>
    <w:tmpl w:val="E89083BC"/>
    <w:lvl w:ilvl="0" w:tplc="0419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F1C54D9"/>
    <w:multiLevelType w:val="hybridMultilevel"/>
    <w:tmpl w:val="3EEC6CAE"/>
    <w:lvl w:ilvl="0" w:tplc="04190011">
      <w:start w:val="1"/>
      <w:numFmt w:val="decimal"/>
      <w:lvlText w:val="%1)"/>
      <w:lvlJc w:val="left"/>
      <w:pPr>
        <w:ind w:left="720" w:hanging="360"/>
      </w:pPr>
      <w:rPr>
        <w:rFonts w:hint="default"/>
      </w:rPr>
    </w:lvl>
    <w:lvl w:ilvl="1" w:tplc="B406FB9C">
      <w:start w:val="3"/>
      <w:numFmt w:val="bullet"/>
      <w:lvlText w:val="•"/>
      <w:lvlJc w:val="left"/>
      <w:pPr>
        <w:ind w:left="1788" w:hanging="708"/>
      </w:pPr>
      <w:rPr>
        <w:rFonts w:ascii="Times New Roman" w:eastAsia="Calibr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3F20609D"/>
    <w:multiLevelType w:val="multilevel"/>
    <w:tmpl w:val="46606358"/>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2" w15:restartNumberingAfterBreak="0">
    <w:nsid w:val="4118009B"/>
    <w:multiLevelType w:val="multilevel"/>
    <w:tmpl w:val="D2EC5DEE"/>
    <w:lvl w:ilvl="0">
      <w:start w:val="1"/>
      <w:numFmt w:val="decimal"/>
      <w:lvlText w:val="%1"/>
      <w:lvlJc w:val="left"/>
      <w:pPr>
        <w:ind w:left="360" w:hanging="360"/>
      </w:pPr>
      <w:rPr>
        <w:rFonts w:hint="default"/>
      </w:rPr>
    </w:lvl>
    <w:lvl w:ilvl="1">
      <w:start w:val="3"/>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3" w15:restartNumberingAfterBreak="0">
    <w:nsid w:val="42741C9C"/>
    <w:multiLevelType w:val="hybridMultilevel"/>
    <w:tmpl w:val="AD38A8B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4" w15:restartNumberingAfterBreak="0">
    <w:nsid w:val="4630741D"/>
    <w:multiLevelType w:val="hybridMultilevel"/>
    <w:tmpl w:val="12105098"/>
    <w:lvl w:ilvl="0" w:tplc="04220011">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639385B"/>
    <w:multiLevelType w:val="hybridMultilevel"/>
    <w:tmpl w:val="89C4B32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6" w15:restartNumberingAfterBreak="0">
    <w:nsid w:val="482C7F8A"/>
    <w:multiLevelType w:val="hybridMultilevel"/>
    <w:tmpl w:val="26E20274"/>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488B3079"/>
    <w:multiLevelType w:val="hybridMultilevel"/>
    <w:tmpl w:val="B5C48DC0"/>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490A4054"/>
    <w:multiLevelType w:val="hybridMultilevel"/>
    <w:tmpl w:val="462C91C6"/>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49A6382B"/>
    <w:multiLevelType w:val="hybridMultilevel"/>
    <w:tmpl w:val="8AAC6666"/>
    <w:lvl w:ilvl="0" w:tplc="0018FDCE">
      <w:start w:val="1"/>
      <w:numFmt w:val="decimal"/>
      <w:lvlText w:val="%1)"/>
      <w:lvlJc w:val="left"/>
      <w:pPr>
        <w:ind w:left="1070"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0" w15:restartNumberingAfterBreak="0">
    <w:nsid w:val="4A44690B"/>
    <w:multiLevelType w:val="hybridMultilevel"/>
    <w:tmpl w:val="4F90CA02"/>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4A642ED4"/>
    <w:multiLevelType w:val="hybridMultilevel"/>
    <w:tmpl w:val="63D2F72E"/>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4F361D2C"/>
    <w:multiLevelType w:val="hybridMultilevel"/>
    <w:tmpl w:val="B246DB08"/>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56B34D8C"/>
    <w:multiLevelType w:val="hybridMultilevel"/>
    <w:tmpl w:val="1902EABC"/>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5834107A"/>
    <w:multiLevelType w:val="hybridMultilevel"/>
    <w:tmpl w:val="9B1AC92C"/>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5C296D52"/>
    <w:multiLevelType w:val="hybridMultilevel"/>
    <w:tmpl w:val="4B56838E"/>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5C8A6EC2"/>
    <w:multiLevelType w:val="hybridMultilevel"/>
    <w:tmpl w:val="5CFCB3CA"/>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5D5257C4"/>
    <w:multiLevelType w:val="hybridMultilevel"/>
    <w:tmpl w:val="ED4C23D6"/>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612A56EC"/>
    <w:multiLevelType w:val="hybridMultilevel"/>
    <w:tmpl w:val="A4DCFEDA"/>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15:restartNumberingAfterBreak="0">
    <w:nsid w:val="630D442D"/>
    <w:multiLevelType w:val="multilevel"/>
    <w:tmpl w:val="4366F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3701E06"/>
    <w:multiLevelType w:val="hybridMultilevel"/>
    <w:tmpl w:val="7E1A1FA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64542AC7"/>
    <w:multiLevelType w:val="hybridMultilevel"/>
    <w:tmpl w:val="C6007CD4"/>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64E56145"/>
    <w:multiLevelType w:val="hybridMultilevel"/>
    <w:tmpl w:val="DE16A0A2"/>
    <w:lvl w:ilvl="0" w:tplc="0419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6AA92FC0"/>
    <w:multiLevelType w:val="hybridMultilevel"/>
    <w:tmpl w:val="9B6AA0F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15:restartNumberingAfterBreak="0">
    <w:nsid w:val="6AF1733A"/>
    <w:multiLevelType w:val="hybridMultilevel"/>
    <w:tmpl w:val="97A4073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5" w15:restartNumberingAfterBreak="0">
    <w:nsid w:val="6BCB0C98"/>
    <w:multiLevelType w:val="hybridMultilevel"/>
    <w:tmpl w:val="9C26F8E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6" w15:restartNumberingAfterBreak="0">
    <w:nsid w:val="6C170640"/>
    <w:multiLevelType w:val="hybridMultilevel"/>
    <w:tmpl w:val="07D27F0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7" w15:restartNumberingAfterBreak="0">
    <w:nsid w:val="6ED53E6C"/>
    <w:multiLevelType w:val="hybridMultilevel"/>
    <w:tmpl w:val="D56AB99A"/>
    <w:lvl w:ilvl="0" w:tplc="04190011">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8" w15:restartNumberingAfterBreak="0">
    <w:nsid w:val="70B52DDB"/>
    <w:multiLevelType w:val="hybridMultilevel"/>
    <w:tmpl w:val="E0C4406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9" w15:restartNumberingAfterBreak="0">
    <w:nsid w:val="749C4795"/>
    <w:multiLevelType w:val="hybridMultilevel"/>
    <w:tmpl w:val="D658957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0" w15:restartNumberingAfterBreak="0">
    <w:nsid w:val="74BE7C78"/>
    <w:multiLevelType w:val="hybridMultilevel"/>
    <w:tmpl w:val="931E91C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1" w15:restartNumberingAfterBreak="0">
    <w:nsid w:val="76880993"/>
    <w:multiLevelType w:val="hybridMultilevel"/>
    <w:tmpl w:val="F27E9056"/>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77E445D9"/>
    <w:multiLevelType w:val="hybridMultilevel"/>
    <w:tmpl w:val="D466D86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3" w15:restartNumberingAfterBreak="0">
    <w:nsid w:val="785A74B6"/>
    <w:multiLevelType w:val="hybridMultilevel"/>
    <w:tmpl w:val="8B665F0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4" w15:restartNumberingAfterBreak="0">
    <w:nsid w:val="7A6E1784"/>
    <w:multiLevelType w:val="hybridMultilevel"/>
    <w:tmpl w:val="5EAEA1BC"/>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7B745D5C"/>
    <w:multiLevelType w:val="hybridMultilevel"/>
    <w:tmpl w:val="EBA0D75C"/>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15:restartNumberingAfterBreak="0">
    <w:nsid w:val="7CE41AB7"/>
    <w:multiLevelType w:val="hybridMultilevel"/>
    <w:tmpl w:val="42C6F1F8"/>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5"/>
  </w:num>
  <w:num w:numId="2">
    <w:abstractNumId w:val="0"/>
  </w:num>
  <w:num w:numId="3">
    <w:abstractNumId w:val="31"/>
  </w:num>
  <w:num w:numId="4">
    <w:abstractNumId w:val="28"/>
  </w:num>
  <w:num w:numId="5">
    <w:abstractNumId w:val="53"/>
  </w:num>
  <w:num w:numId="6">
    <w:abstractNumId w:val="13"/>
  </w:num>
  <w:num w:numId="7">
    <w:abstractNumId w:val="34"/>
  </w:num>
  <w:num w:numId="8">
    <w:abstractNumId w:val="50"/>
  </w:num>
  <w:num w:numId="9">
    <w:abstractNumId w:val="43"/>
  </w:num>
  <w:num w:numId="10">
    <w:abstractNumId w:val="46"/>
  </w:num>
  <w:num w:numId="11">
    <w:abstractNumId w:val="32"/>
  </w:num>
  <w:num w:numId="12">
    <w:abstractNumId w:val="1"/>
  </w:num>
  <w:num w:numId="13">
    <w:abstractNumId w:val="4"/>
  </w:num>
  <w:num w:numId="14">
    <w:abstractNumId w:val="18"/>
  </w:num>
  <w:num w:numId="15">
    <w:abstractNumId w:val="52"/>
  </w:num>
  <w:num w:numId="16">
    <w:abstractNumId w:val="51"/>
  </w:num>
  <w:num w:numId="17">
    <w:abstractNumId w:val="39"/>
  </w:num>
  <w:num w:numId="18">
    <w:abstractNumId w:val="47"/>
  </w:num>
  <w:num w:numId="19">
    <w:abstractNumId w:val="16"/>
  </w:num>
  <w:num w:numId="20">
    <w:abstractNumId w:val="57"/>
  </w:num>
  <w:num w:numId="21">
    <w:abstractNumId w:val="19"/>
  </w:num>
  <w:num w:numId="22">
    <w:abstractNumId w:val="64"/>
  </w:num>
  <w:num w:numId="23">
    <w:abstractNumId w:val="29"/>
  </w:num>
  <w:num w:numId="24">
    <w:abstractNumId w:val="44"/>
  </w:num>
  <w:num w:numId="25">
    <w:abstractNumId w:val="45"/>
  </w:num>
  <w:num w:numId="26">
    <w:abstractNumId w:val="66"/>
  </w:num>
  <w:num w:numId="27">
    <w:abstractNumId w:val="42"/>
  </w:num>
  <w:num w:numId="28">
    <w:abstractNumId w:val="30"/>
  </w:num>
  <w:num w:numId="29">
    <w:abstractNumId w:val="48"/>
  </w:num>
  <w:num w:numId="30">
    <w:abstractNumId w:val="9"/>
  </w:num>
  <w:num w:numId="31">
    <w:abstractNumId w:val="3"/>
  </w:num>
  <w:num w:numId="32">
    <w:abstractNumId w:val="65"/>
  </w:num>
  <w:num w:numId="33">
    <w:abstractNumId w:val="2"/>
  </w:num>
  <w:num w:numId="34">
    <w:abstractNumId w:val="8"/>
  </w:num>
  <w:num w:numId="35">
    <w:abstractNumId w:val="24"/>
  </w:num>
  <w:num w:numId="36">
    <w:abstractNumId w:val="61"/>
  </w:num>
  <w:num w:numId="37">
    <w:abstractNumId w:val="14"/>
  </w:num>
  <w:num w:numId="38">
    <w:abstractNumId w:val="40"/>
  </w:num>
  <w:num w:numId="39">
    <w:abstractNumId w:val="37"/>
  </w:num>
  <w:num w:numId="40">
    <w:abstractNumId w:val="41"/>
  </w:num>
  <w:num w:numId="41">
    <w:abstractNumId w:val="7"/>
  </w:num>
  <w:num w:numId="42">
    <w:abstractNumId w:val="36"/>
  </w:num>
  <w:num w:numId="43">
    <w:abstractNumId w:val="38"/>
  </w:num>
  <w:num w:numId="44">
    <w:abstractNumId w:val="27"/>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7"/>
  </w:num>
  <w:num w:numId="65">
    <w:abstractNumId w:val="49"/>
  </w:num>
  <w:num w:numId="66">
    <w:abstractNumId w:val="22"/>
  </w:num>
  <w:num w:numId="67">
    <w:abstractNumId w:val="2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699"/>
    <w:rsid w:val="00000528"/>
    <w:rsid w:val="00002706"/>
    <w:rsid w:val="00004B00"/>
    <w:rsid w:val="0000569B"/>
    <w:rsid w:val="00011A07"/>
    <w:rsid w:val="00012462"/>
    <w:rsid w:val="00013599"/>
    <w:rsid w:val="00015AA9"/>
    <w:rsid w:val="00021957"/>
    <w:rsid w:val="000236D6"/>
    <w:rsid w:val="00023C99"/>
    <w:rsid w:val="00023E51"/>
    <w:rsid w:val="000300D9"/>
    <w:rsid w:val="00034A83"/>
    <w:rsid w:val="00040D66"/>
    <w:rsid w:val="00040E45"/>
    <w:rsid w:val="0004157A"/>
    <w:rsid w:val="00041E6B"/>
    <w:rsid w:val="00045AC7"/>
    <w:rsid w:val="00045CA3"/>
    <w:rsid w:val="00050290"/>
    <w:rsid w:val="00050524"/>
    <w:rsid w:val="0005478D"/>
    <w:rsid w:val="00054F25"/>
    <w:rsid w:val="00055A37"/>
    <w:rsid w:val="00056068"/>
    <w:rsid w:val="00065A07"/>
    <w:rsid w:val="00066477"/>
    <w:rsid w:val="0006672B"/>
    <w:rsid w:val="000673B3"/>
    <w:rsid w:val="00067716"/>
    <w:rsid w:val="0007312A"/>
    <w:rsid w:val="00074C0E"/>
    <w:rsid w:val="0007661E"/>
    <w:rsid w:val="00076EC6"/>
    <w:rsid w:val="00077371"/>
    <w:rsid w:val="00077BE2"/>
    <w:rsid w:val="00077E35"/>
    <w:rsid w:val="000802BC"/>
    <w:rsid w:val="00081951"/>
    <w:rsid w:val="000903F6"/>
    <w:rsid w:val="000933F0"/>
    <w:rsid w:val="00094E24"/>
    <w:rsid w:val="00095627"/>
    <w:rsid w:val="00095812"/>
    <w:rsid w:val="00095E8B"/>
    <w:rsid w:val="0009789A"/>
    <w:rsid w:val="000A1B17"/>
    <w:rsid w:val="000A1BE9"/>
    <w:rsid w:val="000A1D24"/>
    <w:rsid w:val="000A2800"/>
    <w:rsid w:val="000A5171"/>
    <w:rsid w:val="000A5DF5"/>
    <w:rsid w:val="000B29CE"/>
    <w:rsid w:val="000B2B9D"/>
    <w:rsid w:val="000B3DD9"/>
    <w:rsid w:val="000B73F2"/>
    <w:rsid w:val="000C58F3"/>
    <w:rsid w:val="000C5F7C"/>
    <w:rsid w:val="000C7866"/>
    <w:rsid w:val="000C7A31"/>
    <w:rsid w:val="000D4374"/>
    <w:rsid w:val="000D741C"/>
    <w:rsid w:val="000E04E9"/>
    <w:rsid w:val="000E65F7"/>
    <w:rsid w:val="000E6DD6"/>
    <w:rsid w:val="000F1264"/>
    <w:rsid w:val="000F1D9E"/>
    <w:rsid w:val="000F1EC1"/>
    <w:rsid w:val="000F79E8"/>
    <w:rsid w:val="0010041B"/>
    <w:rsid w:val="001037B2"/>
    <w:rsid w:val="00106106"/>
    <w:rsid w:val="001064C9"/>
    <w:rsid w:val="00107E3D"/>
    <w:rsid w:val="00110C59"/>
    <w:rsid w:val="001123DE"/>
    <w:rsid w:val="00113026"/>
    <w:rsid w:val="00117BE3"/>
    <w:rsid w:val="001218BA"/>
    <w:rsid w:val="00121FEB"/>
    <w:rsid w:val="00122B7B"/>
    <w:rsid w:val="001251E0"/>
    <w:rsid w:val="001260C0"/>
    <w:rsid w:val="00126985"/>
    <w:rsid w:val="001276D7"/>
    <w:rsid w:val="0013155F"/>
    <w:rsid w:val="00133476"/>
    <w:rsid w:val="00136514"/>
    <w:rsid w:val="001369E6"/>
    <w:rsid w:val="001373C9"/>
    <w:rsid w:val="00137D45"/>
    <w:rsid w:val="00144409"/>
    <w:rsid w:val="00145508"/>
    <w:rsid w:val="00145793"/>
    <w:rsid w:val="00145843"/>
    <w:rsid w:val="00145EC3"/>
    <w:rsid w:val="001467B8"/>
    <w:rsid w:val="0015349B"/>
    <w:rsid w:val="00153B6E"/>
    <w:rsid w:val="00154116"/>
    <w:rsid w:val="00154A75"/>
    <w:rsid w:val="00155431"/>
    <w:rsid w:val="00155E6F"/>
    <w:rsid w:val="00161D61"/>
    <w:rsid w:val="00163A95"/>
    <w:rsid w:val="0016529C"/>
    <w:rsid w:val="00165821"/>
    <w:rsid w:val="00167CE4"/>
    <w:rsid w:val="001724DD"/>
    <w:rsid w:val="00177BE8"/>
    <w:rsid w:val="001834EF"/>
    <w:rsid w:val="00185AD1"/>
    <w:rsid w:val="00187404"/>
    <w:rsid w:val="00187C79"/>
    <w:rsid w:val="0019048A"/>
    <w:rsid w:val="001905F8"/>
    <w:rsid w:val="00190A4B"/>
    <w:rsid w:val="00194BF1"/>
    <w:rsid w:val="001957DA"/>
    <w:rsid w:val="00196AA7"/>
    <w:rsid w:val="00197240"/>
    <w:rsid w:val="001A0F71"/>
    <w:rsid w:val="001A2AC7"/>
    <w:rsid w:val="001A4285"/>
    <w:rsid w:val="001A4A25"/>
    <w:rsid w:val="001A5B54"/>
    <w:rsid w:val="001A5BCF"/>
    <w:rsid w:val="001A65DD"/>
    <w:rsid w:val="001A67EB"/>
    <w:rsid w:val="001B0113"/>
    <w:rsid w:val="001B1100"/>
    <w:rsid w:val="001B2BC4"/>
    <w:rsid w:val="001B335E"/>
    <w:rsid w:val="001B50B2"/>
    <w:rsid w:val="001B5242"/>
    <w:rsid w:val="001C0773"/>
    <w:rsid w:val="001C152D"/>
    <w:rsid w:val="001C32FD"/>
    <w:rsid w:val="001C4DF7"/>
    <w:rsid w:val="001C5ADA"/>
    <w:rsid w:val="001C7408"/>
    <w:rsid w:val="001D1BA7"/>
    <w:rsid w:val="001D3C9B"/>
    <w:rsid w:val="001D4D6D"/>
    <w:rsid w:val="001D5C52"/>
    <w:rsid w:val="001D5D47"/>
    <w:rsid w:val="001D7DFB"/>
    <w:rsid w:val="001E09EC"/>
    <w:rsid w:val="001E0DA5"/>
    <w:rsid w:val="001E164C"/>
    <w:rsid w:val="001F0FA0"/>
    <w:rsid w:val="001F20AD"/>
    <w:rsid w:val="001F4FD3"/>
    <w:rsid w:val="00200983"/>
    <w:rsid w:val="0020367A"/>
    <w:rsid w:val="00203D30"/>
    <w:rsid w:val="002044DC"/>
    <w:rsid w:val="00204870"/>
    <w:rsid w:val="00205966"/>
    <w:rsid w:val="00207384"/>
    <w:rsid w:val="00210C48"/>
    <w:rsid w:val="00211E39"/>
    <w:rsid w:val="00212B6A"/>
    <w:rsid w:val="00214753"/>
    <w:rsid w:val="00214A1F"/>
    <w:rsid w:val="00215AA7"/>
    <w:rsid w:val="0021672E"/>
    <w:rsid w:val="00220983"/>
    <w:rsid w:val="002229DD"/>
    <w:rsid w:val="00226003"/>
    <w:rsid w:val="00226BED"/>
    <w:rsid w:val="002338BC"/>
    <w:rsid w:val="00234A3C"/>
    <w:rsid w:val="00234F57"/>
    <w:rsid w:val="00236B53"/>
    <w:rsid w:val="002444EB"/>
    <w:rsid w:val="00250870"/>
    <w:rsid w:val="002516F1"/>
    <w:rsid w:val="00252203"/>
    <w:rsid w:val="00253845"/>
    <w:rsid w:val="00255269"/>
    <w:rsid w:val="00257693"/>
    <w:rsid w:val="00260036"/>
    <w:rsid w:val="00262205"/>
    <w:rsid w:val="00263129"/>
    <w:rsid w:val="00264F95"/>
    <w:rsid w:val="002656A9"/>
    <w:rsid w:val="00266926"/>
    <w:rsid w:val="00266B2C"/>
    <w:rsid w:val="002674AA"/>
    <w:rsid w:val="0027094B"/>
    <w:rsid w:val="00270FAD"/>
    <w:rsid w:val="00272D5D"/>
    <w:rsid w:val="00273257"/>
    <w:rsid w:val="00274B01"/>
    <w:rsid w:val="0027619A"/>
    <w:rsid w:val="002766A3"/>
    <w:rsid w:val="0028162E"/>
    <w:rsid w:val="00281988"/>
    <w:rsid w:val="00283277"/>
    <w:rsid w:val="00285844"/>
    <w:rsid w:val="00286F90"/>
    <w:rsid w:val="00287BDA"/>
    <w:rsid w:val="002908C0"/>
    <w:rsid w:val="00290B3B"/>
    <w:rsid w:val="00290D86"/>
    <w:rsid w:val="00292864"/>
    <w:rsid w:val="00295679"/>
    <w:rsid w:val="0029691A"/>
    <w:rsid w:val="002A3E28"/>
    <w:rsid w:val="002A4232"/>
    <w:rsid w:val="002A6357"/>
    <w:rsid w:val="002A6C54"/>
    <w:rsid w:val="002B0083"/>
    <w:rsid w:val="002B0A56"/>
    <w:rsid w:val="002B2B8E"/>
    <w:rsid w:val="002B5E35"/>
    <w:rsid w:val="002C3E38"/>
    <w:rsid w:val="002C4941"/>
    <w:rsid w:val="002C62B5"/>
    <w:rsid w:val="002D07FA"/>
    <w:rsid w:val="002D1589"/>
    <w:rsid w:val="002D24FB"/>
    <w:rsid w:val="002D25C3"/>
    <w:rsid w:val="002D34D8"/>
    <w:rsid w:val="002D4474"/>
    <w:rsid w:val="002D5F4E"/>
    <w:rsid w:val="002D6D09"/>
    <w:rsid w:val="002D7B2B"/>
    <w:rsid w:val="002E13FE"/>
    <w:rsid w:val="002E206B"/>
    <w:rsid w:val="002E24D4"/>
    <w:rsid w:val="002E423D"/>
    <w:rsid w:val="002E4861"/>
    <w:rsid w:val="002E4A33"/>
    <w:rsid w:val="002E7921"/>
    <w:rsid w:val="002F01A1"/>
    <w:rsid w:val="002F0550"/>
    <w:rsid w:val="002F3243"/>
    <w:rsid w:val="002F3AC4"/>
    <w:rsid w:val="00301CF3"/>
    <w:rsid w:val="00301FAB"/>
    <w:rsid w:val="00306D82"/>
    <w:rsid w:val="00312B1C"/>
    <w:rsid w:val="00312C1D"/>
    <w:rsid w:val="00314716"/>
    <w:rsid w:val="003151D0"/>
    <w:rsid w:val="00315372"/>
    <w:rsid w:val="00315D58"/>
    <w:rsid w:val="00321DAC"/>
    <w:rsid w:val="00324AF9"/>
    <w:rsid w:val="003265A5"/>
    <w:rsid w:val="00326F54"/>
    <w:rsid w:val="003304B9"/>
    <w:rsid w:val="00333B96"/>
    <w:rsid w:val="00333F20"/>
    <w:rsid w:val="00334D01"/>
    <w:rsid w:val="00335175"/>
    <w:rsid w:val="003356F1"/>
    <w:rsid w:val="00337868"/>
    <w:rsid w:val="00337C42"/>
    <w:rsid w:val="00344D20"/>
    <w:rsid w:val="00344F31"/>
    <w:rsid w:val="00347D71"/>
    <w:rsid w:val="003502A3"/>
    <w:rsid w:val="0035148D"/>
    <w:rsid w:val="00353B52"/>
    <w:rsid w:val="00354CFE"/>
    <w:rsid w:val="00355539"/>
    <w:rsid w:val="00356449"/>
    <w:rsid w:val="0036071D"/>
    <w:rsid w:val="00362C58"/>
    <w:rsid w:val="00364222"/>
    <w:rsid w:val="00365011"/>
    <w:rsid w:val="00365699"/>
    <w:rsid w:val="00366796"/>
    <w:rsid w:val="00371864"/>
    <w:rsid w:val="0037237D"/>
    <w:rsid w:val="00372964"/>
    <w:rsid w:val="00373934"/>
    <w:rsid w:val="00373B39"/>
    <w:rsid w:val="00374D95"/>
    <w:rsid w:val="00375629"/>
    <w:rsid w:val="0037674B"/>
    <w:rsid w:val="003774F1"/>
    <w:rsid w:val="00377C3F"/>
    <w:rsid w:val="0038016B"/>
    <w:rsid w:val="0038214F"/>
    <w:rsid w:val="0038496E"/>
    <w:rsid w:val="00384FEC"/>
    <w:rsid w:val="00385CAA"/>
    <w:rsid w:val="00393057"/>
    <w:rsid w:val="003934D1"/>
    <w:rsid w:val="003943EE"/>
    <w:rsid w:val="00395746"/>
    <w:rsid w:val="003A055C"/>
    <w:rsid w:val="003A1E89"/>
    <w:rsid w:val="003A289E"/>
    <w:rsid w:val="003A3FB1"/>
    <w:rsid w:val="003B01D5"/>
    <w:rsid w:val="003B5C3F"/>
    <w:rsid w:val="003C0ED3"/>
    <w:rsid w:val="003C1156"/>
    <w:rsid w:val="003C1CED"/>
    <w:rsid w:val="003C7437"/>
    <w:rsid w:val="003C762A"/>
    <w:rsid w:val="003D05E1"/>
    <w:rsid w:val="003D29A1"/>
    <w:rsid w:val="003D3409"/>
    <w:rsid w:val="003D4BFE"/>
    <w:rsid w:val="003D6260"/>
    <w:rsid w:val="003E2D26"/>
    <w:rsid w:val="003E4D16"/>
    <w:rsid w:val="003E51AB"/>
    <w:rsid w:val="003E6197"/>
    <w:rsid w:val="003E6BA7"/>
    <w:rsid w:val="003F06A5"/>
    <w:rsid w:val="003F0A1D"/>
    <w:rsid w:val="003F0EA8"/>
    <w:rsid w:val="003F1B78"/>
    <w:rsid w:val="003F22BE"/>
    <w:rsid w:val="003F305D"/>
    <w:rsid w:val="003F6DA9"/>
    <w:rsid w:val="00403AC9"/>
    <w:rsid w:val="004057B1"/>
    <w:rsid w:val="0040581B"/>
    <w:rsid w:val="00405E50"/>
    <w:rsid w:val="004070E7"/>
    <w:rsid w:val="004127E9"/>
    <w:rsid w:val="00414F50"/>
    <w:rsid w:val="004157A7"/>
    <w:rsid w:val="00417CD2"/>
    <w:rsid w:val="00421770"/>
    <w:rsid w:val="004242BA"/>
    <w:rsid w:val="00424CAE"/>
    <w:rsid w:val="004268E0"/>
    <w:rsid w:val="004271E2"/>
    <w:rsid w:val="004328D1"/>
    <w:rsid w:val="00432DE5"/>
    <w:rsid w:val="0043307D"/>
    <w:rsid w:val="00434646"/>
    <w:rsid w:val="00435315"/>
    <w:rsid w:val="00437151"/>
    <w:rsid w:val="004376F7"/>
    <w:rsid w:val="00441D84"/>
    <w:rsid w:val="00442D39"/>
    <w:rsid w:val="00445CE5"/>
    <w:rsid w:val="00446C38"/>
    <w:rsid w:val="00447601"/>
    <w:rsid w:val="00452EED"/>
    <w:rsid w:val="004531CE"/>
    <w:rsid w:val="00460FBD"/>
    <w:rsid w:val="00461C2E"/>
    <w:rsid w:val="00462766"/>
    <w:rsid w:val="0046347C"/>
    <w:rsid w:val="004642D4"/>
    <w:rsid w:val="00464310"/>
    <w:rsid w:val="0046596C"/>
    <w:rsid w:val="00466134"/>
    <w:rsid w:val="00466F50"/>
    <w:rsid w:val="004708CD"/>
    <w:rsid w:val="0047278C"/>
    <w:rsid w:val="00472B48"/>
    <w:rsid w:val="00473605"/>
    <w:rsid w:val="00474133"/>
    <w:rsid w:val="004802B5"/>
    <w:rsid w:val="00480538"/>
    <w:rsid w:val="004811F0"/>
    <w:rsid w:val="00481B43"/>
    <w:rsid w:val="00485382"/>
    <w:rsid w:val="004874B3"/>
    <w:rsid w:val="00491C13"/>
    <w:rsid w:val="00491CFE"/>
    <w:rsid w:val="00493B2D"/>
    <w:rsid w:val="00497A98"/>
    <w:rsid w:val="004A2A14"/>
    <w:rsid w:val="004A48BF"/>
    <w:rsid w:val="004A5C0A"/>
    <w:rsid w:val="004B09CC"/>
    <w:rsid w:val="004B1A88"/>
    <w:rsid w:val="004B408F"/>
    <w:rsid w:val="004B5FBF"/>
    <w:rsid w:val="004B6DDA"/>
    <w:rsid w:val="004C0A9F"/>
    <w:rsid w:val="004C0C2C"/>
    <w:rsid w:val="004C1A7C"/>
    <w:rsid w:val="004C35CE"/>
    <w:rsid w:val="004C3B67"/>
    <w:rsid w:val="004C3D29"/>
    <w:rsid w:val="004D296A"/>
    <w:rsid w:val="004D3094"/>
    <w:rsid w:val="004D6D4F"/>
    <w:rsid w:val="004E0486"/>
    <w:rsid w:val="004E17A8"/>
    <w:rsid w:val="004E5529"/>
    <w:rsid w:val="004E6822"/>
    <w:rsid w:val="004F1712"/>
    <w:rsid w:val="004F2301"/>
    <w:rsid w:val="004F35B5"/>
    <w:rsid w:val="004F3B08"/>
    <w:rsid w:val="004F3B6D"/>
    <w:rsid w:val="004F534D"/>
    <w:rsid w:val="004F5854"/>
    <w:rsid w:val="004F5870"/>
    <w:rsid w:val="005020B8"/>
    <w:rsid w:val="00505FAF"/>
    <w:rsid w:val="00510308"/>
    <w:rsid w:val="00513D9B"/>
    <w:rsid w:val="00514EAB"/>
    <w:rsid w:val="00516122"/>
    <w:rsid w:val="00517FF6"/>
    <w:rsid w:val="00520C96"/>
    <w:rsid w:val="00520D61"/>
    <w:rsid w:val="00521692"/>
    <w:rsid w:val="00522DFB"/>
    <w:rsid w:val="00522E95"/>
    <w:rsid w:val="00523AB2"/>
    <w:rsid w:val="00523C73"/>
    <w:rsid w:val="00526D8E"/>
    <w:rsid w:val="00530BA8"/>
    <w:rsid w:val="005310B7"/>
    <w:rsid w:val="005331F1"/>
    <w:rsid w:val="005355BE"/>
    <w:rsid w:val="00535754"/>
    <w:rsid w:val="005408B2"/>
    <w:rsid w:val="00541686"/>
    <w:rsid w:val="00543A24"/>
    <w:rsid w:val="00546AAC"/>
    <w:rsid w:val="00546D0C"/>
    <w:rsid w:val="00547C34"/>
    <w:rsid w:val="00550183"/>
    <w:rsid w:val="005507CF"/>
    <w:rsid w:val="00553F5A"/>
    <w:rsid w:val="00554F95"/>
    <w:rsid w:val="0055511B"/>
    <w:rsid w:val="005555CD"/>
    <w:rsid w:val="00555711"/>
    <w:rsid w:val="0055775D"/>
    <w:rsid w:val="00557E4D"/>
    <w:rsid w:val="00560732"/>
    <w:rsid w:val="005609D8"/>
    <w:rsid w:val="00561107"/>
    <w:rsid w:val="0056186D"/>
    <w:rsid w:val="00562CC0"/>
    <w:rsid w:val="0057125B"/>
    <w:rsid w:val="00575C7D"/>
    <w:rsid w:val="00581211"/>
    <w:rsid w:val="00581ECE"/>
    <w:rsid w:val="0058513A"/>
    <w:rsid w:val="00585B8E"/>
    <w:rsid w:val="00587013"/>
    <w:rsid w:val="00587554"/>
    <w:rsid w:val="00590F2C"/>
    <w:rsid w:val="0059193B"/>
    <w:rsid w:val="00593078"/>
    <w:rsid w:val="00593E13"/>
    <w:rsid w:val="00594720"/>
    <w:rsid w:val="00596FEE"/>
    <w:rsid w:val="005A1A4E"/>
    <w:rsid w:val="005A20D3"/>
    <w:rsid w:val="005A2DFE"/>
    <w:rsid w:val="005A3518"/>
    <w:rsid w:val="005A4B58"/>
    <w:rsid w:val="005A5BD8"/>
    <w:rsid w:val="005A6AC2"/>
    <w:rsid w:val="005A791B"/>
    <w:rsid w:val="005B1158"/>
    <w:rsid w:val="005B134D"/>
    <w:rsid w:val="005B5FDF"/>
    <w:rsid w:val="005B673A"/>
    <w:rsid w:val="005B69DB"/>
    <w:rsid w:val="005C0C55"/>
    <w:rsid w:val="005C1B92"/>
    <w:rsid w:val="005C3D27"/>
    <w:rsid w:val="005D01F7"/>
    <w:rsid w:val="005D1079"/>
    <w:rsid w:val="005D1F65"/>
    <w:rsid w:val="005D3914"/>
    <w:rsid w:val="005D45A7"/>
    <w:rsid w:val="005D4E31"/>
    <w:rsid w:val="005D60D4"/>
    <w:rsid w:val="005D6B47"/>
    <w:rsid w:val="005D6F8C"/>
    <w:rsid w:val="005D762D"/>
    <w:rsid w:val="005E0160"/>
    <w:rsid w:val="005E0681"/>
    <w:rsid w:val="005E1B5B"/>
    <w:rsid w:val="005E2779"/>
    <w:rsid w:val="005E51E5"/>
    <w:rsid w:val="005E51F6"/>
    <w:rsid w:val="005E5277"/>
    <w:rsid w:val="005F42D5"/>
    <w:rsid w:val="005F4CC5"/>
    <w:rsid w:val="005F641C"/>
    <w:rsid w:val="006076FD"/>
    <w:rsid w:val="0061152D"/>
    <w:rsid w:val="00613002"/>
    <w:rsid w:val="006145E0"/>
    <w:rsid w:val="00620478"/>
    <w:rsid w:val="006204E0"/>
    <w:rsid w:val="0062060D"/>
    <w:rsid w:val="00621F42"/>
    <w:rsid w:val="0062256F"/>
    <w:rsid w:val="00622658"/>
    <w:rsid w:val="00623150"/>
    <w:rsid w:val="0062359F"/>
    <w:rsid w:val="0062460D"/>
    <w:rsid w:val="00625060"/>
    <w:rsid w:val="00627587"/>
    <w:rsid w:val="0063156D"/>
    <w:rsid w:val="00632A00"/>
    <w:rsid w:val="00634B6F"/>
    <w:rsid w:val="0063535E"/>
    <w:rsid w:val="00635635"/>
    <w:rsid w:val="00635B96"/>
    <w:rsid w:val="006411B3"/>
    <w:rsid w:val="00644F1B"/>
    <w:rsid w:val="00645B23"/>
    <w:rsid w:val="00646D5F"/>
    <w:rsid w:val="006471A1"/>
    <w:rsid w:val="00652EF6"/>
    <w:rsid w:val="006538AD"/>
    <w:rsid w:val="006601FF"/>
    <w:rsid w:val="00667FEA"/>
    <w:rsid w:val="00671568"/>
    <w:rsid w:val="006717EE"/>
    <w:rsid w:val="0067195C"/>
    <w:rsid w:val="00672A3D"/>
    <w:rsid w:val="00672D46"/>
    <w:rsid w:val="0067359F"/>
    <w:rsid w:val="00673646"/>
    <w:rsid w:val="00673EF8"/>
    <w:rsid w:val="00676418"/>
    <w:rsid w:val="00676FEF"/>
    <w:rsid w:val="0067788E"/>
    <w:rsid w:val="00677E73"/>
    <w:rsid w:val="006807D7"/>
    <w:rsid w:val="0068311B"/>
    <w:rsid w:val="00683355"/>
    <w:rsid w:val="00684B58"/>
    <w:rsid w:val="00685AD1"/>
    <w:rsid w:val="006866AB"/>
    <w:rsid w:val="006867A9"/>
    <w:rsid w:val="00687E11"/>
    <w:rsid w:val="00691D45"/>
    <w:rsid w:val="00692933"/>
    <w:rsid w:val="006930D7"/>
    <w:rsid w:val="0069359C"/>
    <w:rsid w:val="00696D57"/>
    <w:rsid w:val="006A070F"/>
    <w:rsid w:val="006A2553"/>
    <w:rsid w:val="006A2E1F"/>
    <w:rsid w:val="006A319B"/>
    <w:rsid w:val="006A5D8B"/>
    <w:rsid w:val="006B0686"/>
    <w:rsid w:val="006B248D"/>
    <w:rsid w:val="006B535E"/>
    <w:rsid w:val="006C2C20"/>
    <w:rsid w:val="006C2CB4"/>
    <w:rsid w:val="006C5C0D"/>
    <w:rsid w:val="006D102C"/>
    <w:rsid w:val="006D1949"/>
    <w:rsid w:val="006D209D"/>
    <w:rsid w:val="006D5A74"/>
    <w:rsid w:val="006D6011"/>
    <w:rsid w:val="006D690B"/>
    <w:rsid w:val="006D6E45"/>
    <w:rsid w:val="006E12E6"/>
    <w:rsid w:val="006E1BD8"/>
    <w:rsid w:val="006E5142"/>
    <w:rsid w:val="006E5E65"/>
    <w:rsid w:val="006E6DD9"/>
    <w:rsid w:val="006F03CB"/>
    <w:rsid w:val="006F1A9D"/>
    <w:rsid w:val="006F2563"/>
    <w:rsid w:val="006F5B98"/>
    <w:rsid w:val="006F768B"/>
    <w:rsid w:val="00703CAA"/>
    <w:rsid w:val="00704A0E"/>
    <w:rsid w:val="007050B6"/>
    <w:rsid w:val="00711750"/>
    <w:rsid w:val="0071507C"/>
    <w:rsid w:val="00715270"/>
    <w:rsid w:val="007163E7"/>
    <w:rsid w:val="00716538"/>
    <w:rsid w:val="00721956"/>
    <w:rsid w:val="0072372A"/>
    <w:rsid w:val="00725D13"/>
    <w:rsid w:val="00725EA8"/>
    <w:rsid w:val="007279A3"/>
    <w:rsid w:val="007304D3"/>
    <w:rsid w:val="00732F56"/>
    <w:rsid w:val="0073328B"/>
    <w:rsid w:val="00733AB0"/>
    <w:rsid w:val="00734A7A"/>
    <w:rsid w:val="00735D25"/>
    <w:rsid w:val="00736A24"/>
    <w:rsid w:val="0074015C"/>
    <w:rsid w:val="007405BF"/>
    <w:rsid w:val="0074199B"/>
    <w:rsid w:val="00744289"/>
    <w:rsid w:val="00744460"/>
    <w:rsid w:val="00746690"/>
    <w:rsid w:val="007466C6"/>
    <w:rsid w:val="007507F4"/>
    <w:rsid w:val="007510D0"/>
    <w:rsid w:val="007560EE"/>
    <w:rsid w:val="007614E1"/>
    <w:rsid w:val="007624E0"/>
    <w:rsid w:val="00762FF4"/>
    <w:rsid w:val="00764A69"/>
    <w:rsid w:val="007658F8"/>
    <w:rsid w:val="00765A73"/>
    <w:rsid w:val="00766124"/>
    <w:rsid w:val="00766CD5"/>
    <w:rsid w:val="00770BD1"/>
    <w:rsid w:val="00774A63"/>
    <w:rsid w:val="00781142"/>
    <w:rsid w:val="0078142E"/>
    <w:rsid w:val="007831AC"/>
    <w:rsid w:val="00783EB7"/>
    <w:rsid w:val="00784D0C"/>
    <w:rsid w:val="00785000"/>
    <w:rsid w:val="00786241"/>
    <w:rsid w:val="00787384"/>
    <w:rsid w:val="00791B66"/>
    <w:rsid w:val="00793186"/>
    <w:rsid w:val="00797055"/>
    <w:rsid w:val="00797D3C"/>
    <w:rsid w:val="007A0469"/>
    <w:rsid w:val="007A0497"/>
    <w:rsid w:val="007A172D"/>
    <w:rsid w:val="007A17B0"/>
    <w:rsid w:val="007A2106"/>
    <w:rsid w:val="007A230A"/>
    <w:rsid w:val="007A268C"/>
    <w:rsid w:val="007A46B1"/>
    <w:rsid w:val="007A5663"/>
    <w:rsid w:val="007A5C9C"/>
    <w:rsid w:val="007A6055"/>
    <w:rsid w:val="007A627A"/>
    <w:rsid w:val="007A76AE"/>
    <w:rsid w:val="007B06D5"/>
    <w:rsid w:val="007B543A"/>
    <w:rsid w:val="007B5A19"/>
    <w:rsid w:val="007B75FF"/>
    <w:rsid w:val="007C17EE"/>
    <w:rsid w:val="007C6757"/>
    <w:rsid w:val="007D07FD"/>
    <w:rsid w:val="007D21EB"/>
    <w:rsid w:val="007D5A5E"/>
    <w:rsid w:val="007D6276"/>
    <w:rsid w:val="007D7C0A"/>
    <w:rsid w:val="007E081F"/>
    <w:rsid w:val="007E1B64"/>
    <w:rsid w:val="007F087B"/>
    <w:rsid w:val="007F12FD"/>
    <w:rsid w:val="007F13A3"/>
    <w:rsid w:val="007F1EB4"/>
    <w:rsid w:val="007F232A"/>
    <w:rsid w:val="007F3DA0"/>
    <w:rsid w:val="007F4D83"/>
    <w:rsid w:val="00800930"/>
    <w:rsid w:val="008040DE"/>
    <w:rsid w:val="008049F5"/>
    <w:rsid w:val="008050B8"/>
    <w:rsid w:val="00805C41"/>
    <w:rsid w:val="008065C1"/>
    <w:rsid w:val="008114E5"/>
    <w:rsid w:val="00811992"/>
    <w:rsid w:val="0081231A"/>
    <w:rsid w:val="008130E0"/>
    <w:rsid w:val="00815D2D"/>
    <w:rsid w:val="008206C5"/>
    <w:rsid w:val="0082254F"/>
    <w:rsid w:val="00822DF0"/>
    <w:rsid w:val="00824F19"/>
    <w:rsid w:val="0082643F"/>
    <w:rsid w:val="00827EA9"/>
    <w:rsid w:val="0083189B"/>
    <w:rsid w:val="00832520"/>
    <w:rsid w:val="008351E5"/>
    <w:rsid w:val="0084069C"/>
    <w:rsid w:val="00845E4F"/>
    <w:rsid w:val="00846ABB"/>
    <w:rsid w:val="00847A77"/>
    <w:rsid w:val="0085060F"/>
    <w:rsid w:val="00850F9B"/>
    <w:rsid w:val="00851895"/>
    <w:rsid w:val="00851AAC"/>
    <w:rsid w:val="008522A1"/>
    <w:rsid w:val="008544D6"/>
    <w:rsid w:val="008570C6"/>
    <w:rsid w:val="00861E18"/>
    <w:rsid w:val="00866568"/>
    <w:rsid w:val="0087270D"/>
    <w:rsid w:val="00873525"/>
    <w:rsid w:val="008802C8"/>
    <w:rsid w:val="00880A79"/>
    <w:rsid w:val="00883F29"/>
    <w:rsid w:val="00885326"/>
    <w:rsid w:val="00886D25"/>
    <w:rsid w:val="008878B4"/>
    <w:rsid w:val="00896D2E"/>
    <w:rsid w:val="0089771A"/>
    <w:rsid w:val="008A342B"/>
    <w:rsid w:val="008A5A2C"/>
    <w:rsid w:val="008A62E8"/>
    <w:rsid w:val="008A7559"/>
    <w:rsid w:val="008B27DC"/>
    <w:rsid w:val="008B2C0A"/>
    <w:rsid w:val="008B4126"/>
    <w:rsid w:val="008B4A52"/>
    <w:rsid w:val="008B6D6B"/>
    <w:rsid w:val="008C5A7F"/>
    <w:rsid w:val="008C64D0"/>
    <w:rsid w:val="008C7D65"/>
    <w:rsid w:val="008D04C5"/>
    <w:rsid w:val="008D22B7"/>
    <w:rsid w:val="008D26FF"/>
    <w:rsid w:val="008D3171"/>
    <w:rsid w:val="008D3700"/>
    <w:rsid w:val="008D7FEC"/>
    <w:rsid w:val="008E1925"/>
    <w:rsid w:val="008E1F13"/>
    <w:rsid w:val="008E3012"/>
    <w:rsid w:val="008E34C9"/>
    <w:rsid w:val="008E439E"/>
    <w:rsid w:val="008E5F43"/>
    <w:rsid w:val="008E6274"/>
    <w:rsid w:val="008F1E51"/>
    <w:rsid w:val="008F2E59"/>
    <w:rsid w:val="008F486B"/>
    <w:rsid w:val="008F4F0D"/>
    <w:rsid w:val="008F6452"/>
    <w:rsid w:val="008F68CD"/>
    <w:rsid w:val="009008E4"/>
    <w:rsid w:val="009017CC"/>
    <w:rsid w:val="00903C6F"/>
    <w:rsid w:val="00903F07"/>
    <w:rsid w:val="00904AD1"/>
    <w:rsid w:val="0090613C"/>
    <w:rsid w:val="009105C5"/>
    <w:rsid w:val="00910D0F"/>
    <w:rsid w:val="00912F5A"/>
    <w:rsid w:val="0091556E"/>
    <w:rsid w:val="009165DD"/>
    <w:rsid w:val="00922C47"/>
    <w:rsid w:val="009239E4"/>
    <w:rsid w:val="00925964"/>
    <w:rsid w:val="00925C3D"/>
    <w:rsid w:val="009265F4"/>
    <w:rsid w:val="00927A68"/>
    <w:rsid w:val="00932C92"/>
    <w:rsid w:val="009342F1"/>
    <w:rsid w:val="00935BCD"/>
    <w:rsid w:val="009362E9"/>
    <w:rsid w:val="009372ED"/>
    <w:rsid w:val="0094014D"/>
    <w:rsid w:val="00941A31"/>
    <w:rsid w:val="00942BF1"/>
    <w:rsid w:val="00942C5A"/>
    <w:rsid w:val="00943169"/>
    <w:rsid w:val="00943AB3"/>
    <w:rsid w:val="0094569B"/>
    <w:rsid w:val="00945B19"/>
    <w:rsid w:val="0094665E"/>
    <w:rsid w:val="00947B2B"/>
    <w:rsid w:val="00951B8E"/>
    <w:rsid w:val="00953C74"/>
    <w:rsid w:val="0095452B"/>
    <w:rsid w:val="009547BB"/>
    <w:rsid w:val="00954E38"/>
    <w:rsid w:val="0096007E"/>
    <w:rsid w:val="00964DD9"/>
    <w:rsid w:val="00965F09"/>
    <w:rsid w:val="00973427"/>
    <w:rsid w:val="009751C6"/>
    <w:rsid w:val="00976D40"/>
    <w:rsid w:val="00977087"/>
    <w:rsid w:val="0097749C"/>
    <w:rsid w:val="00977D93"/>
    <w:rsid w:val="00982B11"/>
    <w:rsid w:val="00984FBC"/>
    <w:rsid w:val="009879DC"/>
    <w:rsid w:val="00990436"/>
    <w:rsid w:val="0099124F"/>
    <w:rsid w:val="0099199A"/>
    <w:rsid w:val="00991BAB"/>
    <w:rsid w:val="00991EA3"/>
    <w:rsid w:val="009940C2"/>
    <w:rsid w:val="00994F8C"/>
    <w:rsid w:val="00995060"/>
    <w:rsid w:val="0099531D"/>
    <w:rsid w:val="009A111E"/>
    <w:rsid w:val="009A19D9"/>
    <w:rsid w:val="009A306C"/>
    <w:rsid w:val="009A3DE9"/>
    <w:rsid w:val="009A4BD7"/>
    <w:rsid w:val="009A7E17"/>
    <w:rsid w:val="009B2ED4"/>
    <w:rsid w:val="009B54D0"/>
    <w:rsid w:val="009C021D"/>
    <w:rsid w:val="009C126E"/>
    <w:rsid w:val="009C24ED"/>
    <w:rsid w:val="009C2F8A"/>
    <w:rsid w:val="009C444F"/>
    <w:rsid w:val="009C76B1"/>
    <w:rsid w:val="009D0500"/>
    <w:rsid w:val="009D2724"/>
    <w:rsid w:val="009D3890"/>
    <w:rsid w:val="009D4E2A"/>
    <w:rsid w:val="009D590A"/>
    <w:rsid w:val="009D6B07"/>
    <w:rsid w:val="009E06AC"/>
    <w:rsid w:val="009E1717"/>
    <w:rsid w:val="009E2602"/>
    <w:rsid w:val="009E3F3B"/>
    <w:rsid w:val="009E66CC"/>
    <w:rsid w:val="009E71A4"/>
    <w:rsid w:val="009E790E"/>
    <w:rsid w:val="009F0948"/>
    <w:rsid w:val="009F3AB4"/>
    <w:rsid w:val="009F4766"/>
    <w:rsid w:val="009F54FC"/>
    <w:rsid w:val="009F5E58"/>
    <w:rsid w:val="00A0084B"/>
    <w:rsid w:val="00A00FD6"/>
    <w:rsid w:val="00A01209"/>
    <w:rsid w:val="00A0138A"/>
    <w:rsid w:val="00A02285"/>
    <w:rsid w:val="00A02E08"/>
    <w:rsid w:val="00A06ADC"/>
    <w:rsid w:val="00A06FF7"/>
    <w:rsid w:val="00A072D1"/>
    <w:rsid w:val="00A11C1F"/>
    <w:rsid w:val="00A13B42"/>
    <w:rsid w:val="00A157B2"/>
    <w:rsid w:val="00A178FB"/>
    <w:rsid w:val="00A17B90"/>
    <w:rsid w:val="00A21CCC"/>
    <w:rsid w:val="00A21EC4"/>
    <w:rsid w:val="00A270D1"/>
    <w:rsid w:val="00A277DC"/>
    <w:rsid w:val="00A3062C"/>
    <w:rsid w:val="00A30B21"/>
    <w:rsid w:val="00A322C6"/>
    <w:rsid w:val="00A32DB4"/>
    <w:rsid w:val="00A33774"/>
    <w:rsid w:val="00A33926"/>
    <w:rsid w:val="00A33C72"/>
    <w:rsid w:val="00A3414B"/>
    <w:rsid w:val="00A343D3"/>
    <w:rsid w:val="00A3650E"/>
    <w:rsid w:val="00A373FE"/>
    <w:rsid w:val="00A3790F"/>
    <w:rsid w:val="00A427F6"/>
    <w:rsid w:val="00A43738"/>
    <w:rsid w:val="00A45521"/>
    <w:rsid w:val="00A465BE"/>
    <w:rsid w:val="00A46AF8"/>
    <w:rsid w:val="00A478BB"/>
    <w:rsid w:val="00A52897"/>
    <w:rsid w:val="00A53DCB"/>
    <w:rsid w:val="00A54E0C"/>
    <w:rsid w:val="00A55608"/>
    <w:rsid w:val="00A606C0"/>
    <w:rsid w:val="00A61687"/>
    <w:rsid w:val="00A6476C"/>
    <w:rsid w:val="00A709DC"/>
    <w:rsid w:val="00A7323C"/>
    <w:rsid w:val="00A735A0"/>
    <w:rsid w:val="00A7432A"/>
    <w:rsid w:val="00A74339"/>
    <w:rsid w:val="00A80473"/>
    <w:rsid w:val="00A80EE0"/>
    <w:rsid w:val="00A811F6"/>
    <w:rsid w:val="00A829A6"/>
    <w:rsid w:val="00A82AE3"/>
    <w:rsid w:val="00A83211"/>
    <w:rsid w:val="00A835B3"/>
    <w:rsid w:val="00A8369B"/>
    <w:rsid w:val="00A8412D"/>
    <w:rsid w:val="00A84262"/>
    <w:rsid w:val="00A84D5C"/>
    <w:rsid w:val="00A86904"/>
    <w:rsid w:val="00A90C30"/>
    <w:rsid w:val="00A918DF"/>
    <w:rsid w:val="00A930CB"/>
    <w:rsid w:val="00A952FE"/>
    <w:rsid w:val="00A96129"/>
    <w:rsid w:val="00A972FD"/>
    <w:rsid w:val="00AA4723"/>
    <w:rsid w:val="00AA580D"/>
    <w:rsid w:val="00AA5D0A"/>
    <w:rsid w:val="00AB029B"/>
    <w:rsid w:val="00AB0B01"/>
    <w:rsid w:val="00AB1152"/>
    <w:rsid w:val="00AB217D"/>
    <w:rsid w:val="00AB23B9"/>
    <w:rsid w:val="00AB34FD"/>
    <w:rsid w:val="00AB4CB6"/>
    <w:rsid w:val="00AB564D"/>
    <w:rsid w:val="00AB5D07"/>
    <w:rsid w:val="00AB6093"/>
    <w:rsid w:val="00AB7E78"/>
    <w:rsid w:val="00AC06E5"/>
    <w:rsid w:val="00AC1021"/>
    <w:rsid w:val="00AC524C"/>
    <w:rsid w:val="00AC5406"/>
    <w:rsid w:val="00AC6456"/>
    <w:rsid w:val="00AC6C6E"/>
    <w:rsid w:val="00AD1756"/>
    <w:rsid w:val="00AD3741"/>
    <w:rsid w:val="00AD37CD"/>
    <w:rsid w:val="00AD619F"/>
    <w:rsid w:val="00AD6ACB"/>
    <w:rsid w:val="00AE0B09"/>
    <w:rsid w:val="00AE0DB2"/>
    <w:rsid w:val="00AE0FA1"/>
    <w:rsid w:val="00AE2541"/>
    <w:rsid w:val="00AE31C5"/>
    <w:rsid w:val="00AE4629"/>
    <w:rsid w:val="00AF2838"/>
    <w:rsid w:val="00AF625D"/>
    <w:rsid w:val="00AF6682"/>
    <w:rsid w:val="00AF6A24"/>
    <w:rsid w:val="00AF70CD"/>
    <w:rsid w:val="00AF78D9"/>
    <w:rsid w:val="00B00714"/>
    <w:rsid w:val="00B00A57"/>
    <w:rsid w:val="00B02F0E"/>
    <w:rsid w:val="00B034E2"/>
    <w:rsid w:val="00B0471A"/>
    <w:rsid w:val="00B0702F"/>
    <w:rsid w:val="00B101DF"/>
    <w:rsid w:val="00B118DE"/>
    <w:rsid w:val="00B132E4"/>
    <w:rsid w:val="00B13B77"/>
    <w:rsid w:val="00B14CC7"/>
    <w:rsid w:val="00B1567A"/>
    <w:rsid w:val="00B15BDC"/>
    <w:rsid w:val="00B23E3D"/>
    <w:rsid w:val="00B25353"/>
    <w:rsid w:val="00B25433"/>
    <w:rsid w:val="00B256BE"/>
    <w:rsid w:val="00B26902"/>
    <w:rsid w:val="00B30044"/>
    <w:rsid w:val="00B31CAD"/>
    <w:rsid w:val="00B32A70"/>
    <w:rsid w:val="00B362B0"/>
    <w:rsid w:val="00B37B12"/>
    <w:rsid w:val="00B41681"/>
    <w:rsid w:val="00B41D0A"/>
    <w:rsid w:val="00B423B0"/>
    <w:rsid w:val="00B44771"/>
    <w:rsid w:val="00B45AB3"/>
    <w:rsid w:val="00B500C9"/>
    <w:rsid w:val="00B5239F"/>
    <w:rsid w:val="00B52922"/>
    <w:rsid w:val="00B5475F"/>
    <w:rsid w:val="00B55669"/>
    <w:rsid w:val="00B568CC"/>
    <w:rsid w:val="00B56C22"/>
    <w:rsid w:val="00B57723"/>
    <w:rsid w:val="00B61B1F"/>
    <w:rsid w:val="00B61C29"/>
    <w:rsid w:val="00B6228D"/>
    <w:rsid w:val="00B64E23"/>
    <w:rsid w:val="00B65D53"/>
    <w:rsid w:val="00B65EC6"/>
    <w:rsid w:val="00B66BEA"/>
    <w:rsid w:val="00B72942"/>
    <w:rsid w:val="00B73F57"/>
    <w:rsid w:val="00B759D3"/>
    <w:rsid w:val="00B76E88"/>
    <w:rsid w:val="00B777D4"/>
    <w:rsid w:val="00B806B7"/>
    <w:rsid w:val="00B8119A"/>
    <w:rsid w:val="00B8120C"/>
    <w:rsid w:val="00B82D79"/>
    <w:rsid w:val="00B85C5D"/>
    <w:rsid w:val="00B865F6"/>
    <w:rsid w:val="00B9003E"/>
    <w:rsid w:val="00B90D0C"/>
    <w:rsid w:val="00B93FDF"/>
    <w:rsid w:val="00B94422"/>
    <w:rsid w:val="00B9653A"/>
    <w:rsid w:val="00B9669F"/>
    <w:rsid w:val="00BA1678"/>
    <w:rsid w:val="00BA254B"/>
    <w:rsid w:val="00BA51A1"/>
    <w:rsid w:val="00BA53B7"/>
    <w:rsid w:val="00BA6BD3"/>
    <w:rsid w:val="00BA6D96"/>
    <w:rsid w:val="00BB090D"/>
    <w:rsid w:val="00BB1605"/>
    <w:rsid w:val="00BB35AE"/>
    <w:rsid w:val="00BB3BA0"/>
    <w:rsid w:val="00BB44EF"/>
    <w:rsid w:val="00BB5741"/>
    <w:rsid w:val="00BB65B6"/>
    <w:rsid w:val="00BB6AA5"/>
    <w:rsid w:val="00BC536C"/>
    <w:rsid w:val="00BD2BAF"/>
    <w:rsid w:val="00BD36AB"/>
    <w:rsid w:val="00BD3D2D"/>
    <w:rsid w:val="00BD60E0"/>
    <w:rsid w:val="00BD6C9C"/>
    <w:rsid w:val="00BD7FD6"/>
    <w:rsid w:val="00BE1197"/>
    <w:rsid w:val="00BE2068"/>
    <w:rsid w:val="00BE2F7C"/>
    <w:rsid w:val="00BE3023"/>
    <w:rsid w:val="00BE5E6D"/>
    <w:rsid w:val="00BE69D7"/>
    <w:rsid w:val="00BE6D2F"/>
    <w:rsid w:val="00BE7D0B"/>
    <w:rsid w:val="00BF18D6"/>
    <w:rsid w:val="00C01473"/>
    <w:rsid w:val="00C02A5E"/>
    <w:rsid w:val="00C11E5C"/>
    <w:rsid w:val="00C1277F"/>
    <w:rsid w:val="00C12E8F"/>
    <w:rsid w:val="00C13FF9"/>
    <w:rsid w:val="00C14455"/>
    <w:rsid w:val="00C14675"/>
    <w:rsid w:val="00C1486C"/>
    <w:rsid w:val="00C14B3C"/>
    <w:rsid w:val="00C156F2"/>
    <w:rsid w:val="00C16FB6"/>
    <w:rsid w:val="00C17EF5"/>
    <w:rsid w:val="00C22553"/>
    <w:rsid w:val="00C23A54"/>
    <w:rsid w:val="00C23C57"/>
    <w:rsid w:val="00C24B6D"/>
    <w:rsid w:val="00C250A5"/>
    <w:rsid w:val="00C276D0"/>
    <w:rsid w:val="00C27842"/>
    <w:rsid w:val="00C32E9A"/>
    <w:rsid w:val="00C3388B"/>
    <w:rsid w:val="00C40449"/>
    <w:rsid w:val="00C5016D"/>
    <w:rsid w:val="00C51D0E"/>
    <w:rsid w:val="00C51EF3"/>
    <w:rsid w:val="00C5213B"/>
    <w:rsid w:val="00C525E6"/>
    <w:rsid w:val="00C5282C"/>
    <w:rsid w:val="00C532B5"/>
    <w:rsid w:val="00C53C36"/>
    <w:rsid w:val="00C5475E"/>
    <w:rsid w:val="00C55FDA"/>
    <w:rsid w:val="00C60D88"/>
    <w:rsid w:val="00C629A8"/>
    <w:rsid w:val="00C62C7D"/>
    <w:rsid w:val="00C64A87"/>
    <w:rsid w:val="00C65570"/>
    <w:rsid w:val="00C65F91"/>
    <w:rsid w:val="00C65FCE"/>
    <w:rsid w:val="00C711BD"/>
    <w:rsid w:val="00C72267"/>
    <w:rsid w:val="00C76653"/>
    <w:rsid w:val="00C800B5"/>
    <w:rsid w:val="00C801BC"/>
    <w:rsid w:val="00C813E7"/>
    <w:rsid w:val="00C836B8"/>
    <w:rsid w:val="00C9116B"/>
    <w:rsid w:val="00C9345D"/>
    <w:rsid w:val="00C939EB"/>
    <w:rsid w:val="00C93B1A"/>
    <w:rsid w:val="00C93B4A"/>
    <w:rsid w:val="00C94F63"/>
    <w:rsid w:val="00C9554D"/>
    <w:rsid w:val="00C95BB4"/>
    <w:rsid w:val="00C96AF1"/>
    <w:rsid w:val="00CA2392"/>
    <w:rsid w:val="00CA4223"/>
    <w:rsid w:val="00CA6585"/>
    <w:rsid w:val="00CA6DA3"/>
    <w:rsid w:val="00CB13FD"/>
    <w:rsid w:val="00CB58EA"/>
    <w:rsid w:val="00CB59AA"/>
    <w:rsid w:val="00CB7FD0"/>
    <w:rsid w:val="00CC247E"/>
    <w:rsid w:val="00CC3F51"/>
    <w:rsid w:val="00CD34C7"/>
    <w:rsid w:val="00CD3EF5"/>
    <w:rsid w:val="00CD5AAB"/>
    <w:rsid w:val="00CD5F6A"/>
    <w:rsid w:val="00CE0FD6"/>
    <w:rsid w:val="00CE1116"/>
    <w:rsid w:val="00CE374A"/>
    <w:rsid w:val="00CE400C"/>
    <w:rsid w:val="00CE4E96"/>
    <w:rsid w:val="00CE56AF"/>
    <w:rsid w:val="00CE6FAD"/>
    <w:rsid w:val="00CF1D60"/>
    <w:rsid w:val="00CF4BE5"/>
    <w:rsid w:val="00CF5FDC"/>
    <w:rsid w:val="00CF721B"/>
    <w:rsid w:val="00CF7CDE"/>
    <w:rsid w:val="00D00A62"/>
    <w:rsid w:val="00D0112E"/>
    <w:rsid w:val="00D01334"/>
    <w:rsid w:val="00D013E5"/>
    <w:rsid w:val="00D01B3A"/>
    <w:rsid w:val="00D0233C"/>
    <w:rsid w:val="00D04F47"/>
    <w:rsid w:val="00D04F5B"/>
    <w:rsid w:val="00D13C6E"/>
    <w:rsid w:val="00D14697"/>
    <w:rsid w:val="00D209C8"/>
    <w:rsid w:val="00D20C6C"/>
    <w:rsid w:val="00D21BE8"/>
    <w:rsid w:val="00D22642"/>
    <w:rsid w:val="00D26890"/>
    <w:rsid w:val="00D27627"/>
    <w:rsid w:val="00D30FC7"/>
    <w:rsid w:val="00D42E6D"/>
    <w:rsid w:val="00D433AF"/>
    <w:rsid w:val="00D43839"/>
    <w:rsid w:val="00D44773"/>
    <w:rsid w:val="00D50744"/>
    <w:rsid w:val="00D50853"/>
    <w:rsid w:val="00D53936"/>
    <w:rsid w:val="00D5662B"/>
    <w:rsid w:val="00D566B7"/>
    <w:rsid w:val="00D56C86"/>
    <w:rsid w:val="00D60178"/>
    <w:rsid w:val="00D61B0D"/>
    <w:rsid w:val="00D67848"/>
    <w:rsid w:val="00D70A02"/>
    <w:rsid w:val="00D746CC"/>
    <w:rsid w:val="00D747D2"/>
    <w:rsid w:val="00D77B16"/>
    <w:rsid w:val="00D80AE7"/>
    <w:rsid w:val="00D82A85"/>
    <w:rsid w:val="00D83CF5"/>
    <w:rsid w:val="00D86733"/>
    <w:rsid w:val="00D86C3F"/>
    <w:rsid w:val="00D8775D"/>
    <w:rsid w:val="00D9058A"/>
    <w:rsid w:val="00D90F98"/>
    <w:rsid w:val="00D91596"/>
    <w:rsid w:val="00D91F23"/>
    <w:rsid w:val="00D94674"/>
    <w:rsid w:val="00D97678"/>
    <w:rsid w:val="00DA401D"/>
    <w:rsid w:val="00DA5F25"/>
    <w:rsid w:val="00DB1615"/>
    <w:rsid w:val="00DB3EE0"/>
    <w:rsid w:val="00DC0003"/>
    <w:rsid w:val="00DC2687"/>
    <w:rsid w:val="00DC34CF"/>
    <w:rsid w:val="00DD27E4"/>
    <w:rsid w:val="00DD56A2"/>
    <w:rsid w:val="00DD7FE6"/>
    <w:rsid w:val="00DE067B"/>
    <w:rsid w:val="00DE2FCD"/>
    <w:rsid w:val="00DE3A87"/>
    <w:rsid w:val="00DE42D4"/>
    <w:rsid w:val="00DE5AD0"/>
    <w:rsid w:val="00DE71AC"/>
    <w:rsid w:val="00DF1FB1"/>
    <w:rsid w:val="00DF257B"/>
    <w:rsid w:val="00DF2C84"/>
    <w:rsid w:val="00DF351C"/>
    <w:rsid w:val="00DF6058"/>
    <w:rsid w:val="00DF6BF8"/>
    <w:rsid w:val="00E04B81"/>
    <w:rsid w:val="00E13667"/>
    <w:rsid w:val="00E139A0"/>
    <w:rsid w:val="00E17AEE"/>
    <w:rsid w:val="00E201E8"/>
    <w:rsid w:val="00E20740"/>
    <w:rsid w:val="00E21C5F"/>
    <w:rsid w:val="00E2465A"/>
    <w:rsid w:val="00E306DA"/>
    <w:rsid w:val="00E31332"/>
    <w:rsid w:val="00E324D4"/>
    <w:rsid w:val="00E326A7"/>
    <w:rsid w:val="00E35218"/>
    <w:rsid w:val="00E35D5B"/>
    <w:rsid w:val="00E361AE"/>
    <w:rsid w:val="00E41FFC"/>
    <w:rsid w:val="00E423EC"/>
    <w:rsid w:val="00E429EC"/>
    <w:rsid w:val="00E43D1A"/>
    <w:rsid w:val="00E4422F"/>
    <w:rsid w:val="00E4787F"/>
    <w:rsid w:val="00E50823"/>
    <w:rsid w:val="00E55557"/>
    <w:rsid w:val="00E55771"/>
    <w:rsid w:val="00E57FFB"/>
    <w:rsid w:val="00E600C4"/>
    <w:rsid w:val="00E604AD"/>
    <w:rsid w:val="00E60ED2"/>
    <w:rsid w:val="00E617EF"/>
    <w:rsid w:val="00E61FB7"/>
    <w:rsid w:val="00E622CD"/>
    <w:rsid w:val="00E62F41"/>
    <w:rsid w:val="00E6566B"/>
    <w:rsid w:val="00E659DD"/>
    <w:rsid w:val="00E663E5"/>
    <w:rsid w:val="00E71A6D"/>
    <w:rsid w:val="00E72379"/>
    <w:rsid w:val="00E73A25"/>
    <w:rsid w:val="00E73ADD"/>
    <w:rsid w:val="00E77217"/>
    <w:rsid w:val="00E81ADD"/>
    <w:rsid w:val="00E824C0"/>
    <w:rsid w:val="00E82BCB"/>
    <w:rsid w:val="00E83342"/>
    <w:rsid w:val="00E84F3F"/>
    <w:rsid w:val="00E86F8D"/>
    <w:rsid w:val="00E94D19"/>
    <w:rsid w:val="00E95F4B"/>
    <w:rsid w:val="00E96029"/>
    <w:rsid w:val="00E96875"/>
    <w:rsid w:val="00E97858"/>
    <w:rsid w:val="00EA0B53"/>
    <w:rsid w:val="00EA0E67"/>
    <w:rsid w:val="00EA4225"/>
    <w:rsid w:val="00EA4978"/>
    <w:rsid w:val="00EB3A2A"/>
    <w:rsid w:val="00EB5811"/>
    <w:rsid w:val="00EB5A37"/>
    <w:rsid w:val="00EB764D"/>
    <w:rsid w:val="00EB7D08"/>
    <w:rsid w:val="00EC0DB5"/>
    <w:rsid w:val="00EC122F"/>
    <w:rsid w:val="00EC14D8"/>
    <w:rsid w:val="00EC4444"/>
    <w:rsid w:val="00EC4DB3"/>
    <w:rsid w:val="00EC56BE"/>
    <w:rsid w:val="00EC5A3F"/>
    <w:rsid w:val="00EC6303"/>
    <w:rsid w:val="00EC63E7"/>
    <w:rsid w:val="00ED35E3"/>
    <w:rsid w:val="00ED49FC"/>
    <w:rsid w:val="00EE07A4"/>
    <w:rsid w:val="00EE124B"/>
    <w:rsid w:val="00EE1797"/>
    <w:rsid w:val="00EE27D2"/>
    <w:rsid w:val="00EE2933"/>
    <w:rsid w:val="00EE40A4"/>
    <w:rsid w:val="00EE4DCD"/>
    <w:rsid w:val="00EE704C"/>
    <w:rsid w:val="00EF30C2"/>
    <w:rsid w:val="00EF34D5"/>
    <w:rsid w:val="00EF49A7"/>
    <w:rsid w:val="00EF4F9D"/>
    <w:rsid w:val="00EF5450"/>
    <w:rsid w:val="00EF5845"/>
    <w:rsid w:val="00EF6739"/>
    <w:rsid w:val="00EF7ACB"/>
    <w:rsid w:val="00F00592"/>
    <w:rsid w:val="00F008D7"/>
    <w:rsid w:val="00F01F00"/>
    <w:rsid w:val="00F034E7"/>
    <w:rsid w:val="00F0395B"/>
    <w:rsid w:val="00F04642"/>
    <w:rsid w:val="00F0574C"/>
    <w:rsid w:val="00F11059"/>
    <w:rsid w:val="00F138AC"/>
    <w:rsid w:val="00F149FC"/>
    <w:rsid w:val="00F14D49"/>
    <w:rsid w:val="00F15988"/>
    <w:rsid w:val="00F176DB"/>
    <w:rsid w:val="00F27AF0"/>
    <w:rsid w:val="00F27E3C"/>
    <w:rsid w:val="00F31B1C"/>
    <w:rsid w:val="00F31CDE"/>
    <w:rsid w:val="00F32832"/>
    <w:rsid w:val="00F36149"/>
    <w:rsid w:val="00F37127"/>
    <w:rsid w:val="00F4009E"/>
    <w:rsid w:val="00F4658A"/>
    <w:rsid w:val="00F504E7"/>
    <w:rsid w:val="00F54D45"/>
    <w:rsid w:val="00F55AF5"/>
    <w:rsid w:val="00F5632E"/>
    <w:rsid w:val="00F62184"/>
    <w:rsid w:val="00F62293"/>
    <w:rsid w:val="00F651A0"/>
    <w:rsid w:val="00F67943"/>
    <w:rsid w:val="00F70C1C"/>
    <w:rsid w:val="00F715B2"/>
    <w:rsid w:val="00F723C7"/>
    <w:rsid w:val="00F7523D"/>
    <w:rsid w:val="00F77EB9"/>
    <w:rsid w:val="00F81AF0"/>
    <w:rsid w:val="00F82AD7"/>
    <w:rsid w:val="00F8391C"/>
    <w:rsid w:val="00F842F3"/>
    <w:rsid w:val="00F8510C"/>
    <w:rsid w:val="00F87C2B"/>
    <w:rsid w:val="00F91F98"/>
    <w:rsid w:val="00F94494"/>
    <w:rsid w:val="00F975B9"/>
    <w:rsid w:val="00FA1E81"/>
    <w:rsid w:val="00FA43EE"/>
    <w:rsid w:val="00FB2A44"/>
    <w:rsid w:val="00FB56FD"/>
    <w:rsid w:val="00FC1211"/>
    <w:rsid w:val="00FC2255"/>
    <w:rsid w:val="00FC47D5"/>
    <w:rsid w:val="00FC5A58"/>
    <w:rsid w:val="00FC6A32"/>
    <w:rsid w:val="00FC6C21"/>
    <w:rsid w:val="00FC70B3"/>
    <w:rsid w:val="00FD09DA"/>
    <w:rsid w:val="00FD0C03"/>
    <w:rsid w:val="00FD2019"/>
    <w:rsid w:val="00FD2D04"/>
    <w:rsid w:val="00FD3C2D"/>
    <w:rsid w:val="00FD4641"/>
    <w:rsid w:val="00FD6ACE"/>
    <w:rsid w:val="00FD6EA6"/>
    <w:rsid w:val="00FD72B4"/>
    <w:rsid w:val="00FE10EC"/>
    <w:rsid w:val="00FE233B"/>
    <w:rsid w:val="00FE244E"/>
    <w:rsid w:val="00FE6171"/>
    <w:rsid w:val="00FF2AE8"/>
    <w:rsid w:val="00FF43F4"/>
    <w:rsid w:val="00FF4474"/>
    <w:rsid w:val="00FF52EA"/>
    <w:rsid w:val="00FF6845"/>
    <w:rsid w:val="00FF7F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6E8D37A"/>
  <w15:chartTrackingRefBased/>
  <w15:docId w15:val="{7324B47C-91E9-4FDF-AB79-5376A3FBF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6">
    <w:name w:val="heading 6"/>
    <w:basedOn w:val="a"/>
    <w:next w:val="a"/>
    <w:link w:val="60"/>
    <w:qFormat/>
    <w:rsid w:val="00585B8E"/>
    <w:pPr>
      <w:keepNext/>
      <w:spacing w:after="0" w:line="240" w:lineRule="auto"/>
      <w:jc w:val="both"/>
      <w:outlineLvl w:val="5"/>
    </w:pPr>
    <w:rPr>
      <w:rFonts w:ascii="Times New Roman" w:eastAsia="Times New Roman" w:hAnsi="Times New Roman" w:cs="Times New Roman"/>
      <w:i/>
      <w:i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E2933"/>
    <w:pPr>
      <w:ind w:left="720"/>
      <w:contextualSpacing/>
    </w:pPr>
  </w:style>
  <w:style w:type="table" w:styleId="a4">
    <w:name w:val="Table Grid"/>
    <w:basedOn w:val="a1"/>
    <w:uiPriority w:val="59"/>
    <w:rsid w:val="009061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D04C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D04C5"/>
  </w:style>
  <w:style w:type="paragraph" w:styleId="a7">
    <w:name w:val="footer"/>
    <w:basedOn w:val="a"/>
    <w:link w:val="a8"/>
    <w:uiPriority w:val="99"/>
    <w:unhideWhenUsed/>
    <w:rsid w:val="008D04C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D04C5"/>
  </w:style>
  <w:style w:type="numbering" w:customStyle="1" w:styleId="1">
    <w:name w:val="Нет списка1"/>
    <w:next w:val="a2"/>
    <w:uiPriority w:val="99"/>
    <w:semiHidden/>
    <w:unhideWhenUsed/>
    <w:rsid w:val="000C7866"/>
  </w:style>
  <w:style w:type="paragraph" w:styleId="a9">
    <w:name w:val="Balloon Text"/>
    <w:basedOn w:val="a"/>
    <w:link w:val="aa"/>
    <w:uiPriority w:val="99"/>
    <w:semiHidden/>
    <w:rsid w:val="000C7866"/>
    <w:pPr>
      <w:spacing w:after="0" w:line="240" w:lineRule="auto"/>
    </w:pPr>
    <w:rPr>
      <w:rFonts w:ascii="Tahoma" w:eastAsia="Calibri" w:hAnsi="Tahoma" w:cs="Tahoma"/>
      <w:sz w:val="16"/>
      <w:szCs w:val="16"/>
      <w:lang w:val="ru-RU"/>
    </w:rPr>
  </w:style>
  <w:style w:type="character" w:customStyle="1" w:styleId="aa">
    <w:name w:val="Текст выноски Знак"/>
    <w:basedOn w:val="a0"/>
    <w:link w:val="a9"/>
    <w:uiPriority w:val="99"/>
    <w:semiHidden/>
    <w:rsid w:val="000C7866"/>
    <w:rPr>
      <w:rFonts w:ascii="Tahoma" w:eastAsia="Calibri" w:hAnsi="Tahoma" w:cs="Tahoma"/>
      <w:sz w:val="16"/>
      <w:szCs w:val="16"/>
      <w:lang w:val="ru-RU"/>
    </w:rPr>
  </w:style>
  <w:style w:type="table" w:customStyle="1" w:styleId="10">
    <w:name w:val="Сетка таблицы1"/>
    <w:basedOn w:val="a1"/>
    <w:next w:val="a4"/>
    <w:uiPriority w:val="99"/>
    <w:rsid w:val="000C7866"/>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rsid w:val="00585B8E"/>
    <w:rPr>
      <w:rFonts w:ascii="Times New Roman" w:eastAsia="Times New Roman" w:hAnsi="Times New Roman" w:cs="Times New Roman"/>
      <w:i/>
      <w:iCs/>
      <w:sz w:val="28"/>
      <w:szCs w:val="24"/>
      <w:lang w:eastAsia="ru-RU"/>
    </w:rPr>
  </w:style>
  <w:style w:type="paragraph" w:styleId="ab">
    <w:name w:val="Body Text"/>
    <w:basedOn w:val="a"/>
    <w:link w:val="ac"/>
    <w:rsid w:val="00585B8E"/>
    <w:pPr>
      <w:spacing w:after="0" w:line="240" w:lineRule="auto"/>
      <w:jc w:val="both"/>
    </w:pPr>
    <w:rPr>
      <w:rFonts w:ascii="Times New Roman" w:eastAsia="Times New Roman" w:hAnsi="Times New Roman" w:cs="Times New Roman"/>
      <w:sz w:val="28"/>
      <w:szCs w:val="24"/>
      <w:lang w:eastAsia="ru-RU"/>
    </w:rPr>
  </w:style>
  <w:style w:type="character" w:customStyle="1" w:styleId="ac">
    <w:name w:val="Основной текст Знак"/>
    <w:basedOn w:val="a0"/>
    <w:link w:val="ab"/>
    <w:rsid w:val="00585B8E"/>
    <w:rPr>
      <w:rFonts w:ascii="Times New Roman" w:eastAsia="Times New Roman" w:hAnsi="Times New Roman" w:cs="Times New Roman"/>
      <w:sz w:val="28"/>
      <w:szCs w:val="24"/>
      <w:lang w:eastAsia="ru-RU"/>
    </w:rPr>
  </w:style>
  <w:style w:type="character" w:styleId="ad">
    <w:name w:val="Hyperlink"/>
    <w:basedOn w:val="a0"/>
    <w:uiPriority w:val="99"/>
    <w:unhideWhenUsed/>
    <w:rsid w:val="0013155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yperlink" Target="http://www.politik.org.ua/news/news.php3?id=232&amp;tpid=2"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8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 стресостійкості</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F4AD-46B7-ABBD-3A04F37CA372}"/>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F4AD-46B7-ABBD-3A04F37CA372}"/>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F4AD-46B7-ABBD-3A04F37CA372}"/>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F4AD-46B7-ABBD-3A04F37CA372}"/>
              </c:ext>
            </c:extLst>
          </c:dPt>
          <c:dLbls>
            <c:dLbl>
              <c:idx val="1"/>
              <c:layout>
                <c:manualLayout>
                  <c:x val="0.17394226704807966"/>
                  <c:y val="-0.13814650121859767"/>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08BAC920-A850-43CA-B710-82CA97FFF74A}" type="PERCENTAGE">
                      <a:rPr lang="en-US" sz="1800" b="1"/>
                      <a:pPr>
                        <a:defRPr/>
                      </a:pPr>
                      <a:t>[ПРОЦЕНТ]</a:t>
                    </a:fld>
                    <a:endParaRPr lang="en-US"/>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17841163310961969"/>
                      <c:h val="0.16555059523809523"/>
                    </c:manualLayout>
                  </c15:layout>
                  <c15:dlblFieldTable/>
                  <c15:showDataLabelsRange val="0"/>
                </c:ext>
                <c:ext xmlns:c16="http://schemas.microsoft.com/office/drawing/2014/chart" uri="{C3380CC4-5D6E-409C-BE32-E72D297353CC}">
                  <c16:uniqueId val="{00000003-F4AD-46B7-ABBD-3A04F37CA372}"/>
                </c:ext>
              </c:extLst>
            </c:dLbl>
            <c:dLbl>
              <c:idx val="2"/>
              <c:layout>
                <c:manualLayout>
                  <c:x val="-0.19417566952071066"/>
                  <c:y val="0.1408713559242594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498DFAA4-FCF7-472A-AAE1-4F647C25E496}" type="PERCENTAGE">
                      <a:rPr lang="en-US" sz="1800" b="1"/>
                      <a:pPr>
                        <a:defRPr/>
                      </a:pPr>
                      <a:t>[ПРОЦЕНТ]</a:t>
                    </a:fld>
                    <a:endParaRPr lang="en-US"/>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21252796420581654"/>
                      <c:h val="0.18043154761904762"/>
                    </c:manualLayout>
                  </c15:layout>
                  <c15:dlblFieldTable/>
                  <c15:showDataLabelsRange val="0"/>
                </c:ext>
                <c:ext xmlns:c16="http://schemas.microsoft.com/office/drawing/2014/chart" uri="{C3380CC4-5D6E-409C-BE32-E72D297353CC}">
                  <c16:uniqueId val="{00000005-F4AD-46B7-ABBD-3A04F37CA372}"/>
                </c:ext>
              </c:extLst>
            </c:dLbl>
            <c:dLbl>
              <c:idx val="3"/>
              <c:layout>
                <c:manualLayout>
                  <c:x val="-0.17062005826050777"/>
                  <c:y val="-0.2834610517435320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6917F51-7077-4E4B-AF60-0CC4B66F1C44}" type="PERCENTAGE">
                      <a:rPr lang="en-US" sz="1800" b="1"/>
                      <a:pPr>
                        <a:defRPr/>
                      </a:pPr>
                      <a:t>[ПРОЦЕНТ]</a:t>
                    </a:fld>
                    <a:endParaRPr lang="en-US"/>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extLst>
                <c:ext xmlns:c15="http://schemas.microsoft.com/office/drawing/2012/chart" uri="{CE6537A1-D6FC-4f65-9D91-7224C49458BB}">
                  <c15:layout>
                    <c:manualLayout>
                      <c:w val="0.11860174781523096"/>
                      <c:h val="0.13857886904761907"/>
                    </c:manualLayout>
                  </c15:layout>
                  <c15:dlblFieldTable/>
                  <c15:showDataLabelsRange val="0"/>
                </c:ext>
                <c:ext xmlns:c16="http://schemas.microsoft.com/office/drawing/2014/chart" uri="{C3380CC4-5D6E-409C-BE32-E72D297353CC}">
                  <c16:uniqueId val="{00000007-F4AD-46B7-ABBD-3A04F37CA37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Дуже низький</c:v>
                </c:pt>
                <c:pt idx="1">
                  <c:v>Низький</c:v>
                </c:pt>
                <c:pt idx="2">
                  <c:v>Нормальний</c:v>
                </c:pt>
                <c:pt idx="3">
                  <c:v>Високий</c:v>
                </c:pt>
              </c:strCache>
            </c:strRef>
          </c:cat>
          <c:val>
            <c:numRef>
              <c:f>Лист1!$B$2:$B$5</c:f>
              <c:numCache>
                <c:formatCode>0%</c:formatCode>
                <c:ptCount val="4"/>
                <c:pt idx="0">
                  <c:v>0</c:v>
                </c:pt>
                <c:pt idx="1">
                  <c:v>0.4</c:v>
                </c:pt>
                <c:pt idx="2">
                  <c:v>0.4</c:v>
                </c:pt>
                <c:pt idx="3">
                  <c:v>0.2</c:v>
                </c:pt>
              </c:numCache>
            </c:numRef>
          </c:val>
          <c:extLst>
            <c:ext xmlns:c16="http://schemas.microsoft.com/office/drawing/2014/chart" uri="{C3380CC4-5D6E-409C-BE32-E72D297353CC}">
              <c16:uniqueId val="{00000008-F4AD-46B7-ABBD-3A04F37CA372}"/>
            </c:ext>
          </c:extLst>
        </c:ser>
        <c:dLbls>
          <c:showLegendKey val="0"/>
          <c:showVal val="0"/>
          <c:showCatName val="0"/>
          <c:showSerName val="0"/>
          <c:showPercent val="1"/>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Entry>
      <c:legendEntry>
        <c:idx val="2"/>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Entry>
      <c:legendEntry>
        <c:idx val="3"/>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Entry>
      <c:layout>
        <c:manualLayout>
          <c:xMode val="edge"/>
          <c:yMode val="edge"/>
          <c:x val="0.77764919365749385"/>
          <c:y val="0.33533200928008999"/>
          <c:w val="0.20946420840436178"/>
          <c:h val="0.3962071147356580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Після</a:t>
            </a:r>
            <a:r>
              <a:rPr lang="uk-UA" baseline="0"/>
              <a:t> проведення корекційно-розвивальної роботи</a:t>
            </a:r>
            <a:endParaRPr lang="uk-UA"/>
          </a:p>
        </c:rich>
      </c:tx>
      <c:layout>
        <c:manualLayout>
          <c:xMode val="edge"/>
          <c:yMode val="edge"/>
          <c:x val="0.16632195975503061"/>
          <c:y val="1.154734411085450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4444444444444446E-2"/>
          <c:y val="0.13471901462663588"/>
          <c:w val="0.90222222222222226"/>
          <c:h val="0.63818139938050467"/>
        </c:manualLayout>
      </c:layout>
      <c:pie3DChart>
        <c:varyColors val="1"/>
        <c:ser>
          <c:idx val="0"/>
          <c:order val="0"/>
          <c:tx>
            <c:strRef>
              <c:f>Лист1!$B$1</c:f>
              <c:strCache>
                <c:ptCount val="1"/>
                <c:pt idx="0">
                  <c:v>Рівні стресостійкості</c:v>
                </c:pt>
              </c:strCache>
            </c:strRef>
          </c:tx>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ACD0-428F-908F-1A57F45C3DCA}"/>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ACD0-428F-908F-1A57F45C3DCA}"/>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ACD0-428F-908F-1A57F45C3DCA}"/>
              </c:ext>
            </c:extLst>
          </c:dPt>
          <c:dPt>
            <c:idx val="3"/>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ACD0-428F-908F-1A57F45C3DCA}"/>
              </c:ext>
            </c:extLst>
          </c:dPt>
          <c:dLbls>
            <c:dLbl>
              <c:idx val="0"/>
              <c:delete val="1"/>
              <c:extLst>
                <c:ext xmlns:c15="http://schemas.microsoft.com/office/drawing/2012/chart" uri="{CE6537A1-D6FC-4f65-9D91-7224C49458BB}"/>
                <c:ext xmlns:c16="http://schemas.microsoft.com/office/drawing/2014/chart" uri="{C3380CC4-5D6E-409C-BE32-E72D297353CC}">
                  <c16:uniqueId val="{00000001-ACD0-428F-908F-1A57F45C3DCA}"/>
                </c:ext>
              </c:extLst>
            </c:dLbl>
            <c:dLbl>
              <c:idx val="1"/>
              <c:layout>
                <c:manualLayout>
                  <c:x val="-0.11462887139107619"/>
                  <c:y val="8.8132755056888099E-2"/>
                </c:manualLayout>
              </c:layout>
              <c:tx>
                <c:rich>
                  <a:bodyPr rot="0" spcFirstLastPara="1" vertOverflow="ellipsis" vert="horz" wrap="square" lIns="38100" tIns="19050" rIns="38100" bIns="19050" anchor="ctr" anchorCtr="1">
                    <a:noAutofit/>
                  </a:bodyPr>
                  <a:lstStyle/>
                  <a:p>
                    <a:pPr>
                      <a:defRPr sz="900" b="0" i="0" u="none" strike="noStrike" kern="1200" baseline="0">
                        <a:solidFill>
                          <a:sysClr val="windowText" lastClr="000000">
                            <a:lumMod val="75000"/>
                            <a:lumOff val="25000"/>
                          </a:sysClr>
                        </a:solidFill>
                        <a:latin typeface="+mn-lt"/>
                        <a:ea typeface="+mn-ea"/>
                        <a:cs typeface="+mn-cs"/>
                      </a:defRPr>
                    </a:pPr>
                    <a:r>
                      <a:rPr lang="en-US" sz="1200" b="1">
                        <a:solidFill>
                          <a:schemeClr val="tx1"/>
                        </a:solidFill>
                      </a:rPr>
                      <a:t>10%</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ysClr val="windowText" lastClr="000000">
                          <a:lumMod val="75000"/>
                          <a:lumOff val="25000"/>
                        </a:sys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15:layout>
                    <c:manualLayout>
                      <c:w val="0.16103447069116361"/>
                      <c:h val="9.251907887957421E-2"/>
                    </c:manualLayout>
                  </c15:layout>
                </c:ext>
                <c:ext xmlns:c16="http://schemas.microsoft.com/office/drawing/2014/chart" uri="{C3380CC4-5D6E-409C-BE32-E72D297353CC}">
                  <c16:uniqueId val="{00000003-ACD0-428F-908F-1A57F45C3DCA}"/>
                </c:ext>
              </c:extLst>
            </c:dLbl>
            <c:dLbl>
              <c:idx val="2"/>
              <c:tx>
                <c:rich>
                  <a:bodyPr/>
                  <a:lstStyle/>
                  <a:p>
                    <a:fld id="{27830973-2077-4875-A9BC-B5421E6E8FA4}" type="VALUE">
                      <a:rPr lang="en-US" sz="1400" b="1"/>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ACD0-428F-908F-1A57F45C3DCA}"/>
                </c:ext>
              </c:extLst>
            </c:dLbl>
            <c:dLbl>
              <c:idx val="3"/>
              <c:layout>
                <c:manualLayout>
                  <c:x val="0.11748363954505686"/>
                  <c:y val="9.791268874300643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C0EC36D5-7CD8-44A6-8A00-1E1341C2E9EA}" type="VALUE">
                      <a:rPr lang="en-US" sz="1400" b="1"/>
                      <a:pPr>
                        <a:defRPr/>
                      </a:pPr>
                      <a:t>[ЗНАЧЕНИЕ]</a:t>
                    </a:fld>
                    <a:endParaRPr lang="en-US"/>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15:layout>
                    <c:manualLayout>
                      <c:w val="0.16988574957542071"/>
                      <c:h val="0.11713774059492564"/>
                    </c:manualLayout>
                  </c15:layout>
                  <c15:dlblFieldTable/>
                  <c15:showDataLabelsRange val="0"/>
                </c:ext>
                <c:ext xmlns:c16="http://schemas.microsoft.com/office/drawing/2014/chart" uri="{C3380CC4-5D6E-409C-BE32-E72D297353CC}">
                  <c16:uniqueId val="{00000007-ACD0-428F-908F-1A57F45C3DC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Дуже низький рівень стресостійкості</c:v>
                </c:pt>
                <c:pt idx="1">
                  <c:v>Низький івень стресостійкості</c:v>
                </c:pt>
                <c:pt idx="2">
                  <c:v>Середній рівень стресостійкості</c:v>
                </c:pt>
                <c:pt idx="3">
                  <c:v>Високий рівень стресостійкості</c:v>
                </c:pt>
              </c:strCache>
            </c:strRef>
          </c:cat>
          <c:val>
            <c:numRef>
              <c:f>Лист1!$B$2:$B$5</c:f>
              <c:numCache>
                <c:formatCode>0%</c:formatCode>
                <c:ptCount val="4"/>
                <c:pt idx="0" formatCode="General">
                  <c:v>0</c:v>
                </c:pt>
                <c:pt idx="1">
                  <c:v>0.1</c:v>
                </c:pt>
                <c:pt idx="2">
                  <c:v>0.8</c:v>
                </c:pt>
                <c:pt idx="3">
                  <c:v>0.1</c:v>
                </c:pt>
              </c:numCache>
            </c:numRef>
          </c:val>
          <c:extLst>
            <c:ext xmlns:c16="http://schemas.microsoft.com/office/drawing/2014/chart" uri="{C3380CC4-5D6E-409C-BE32-E72D297353CC}">
              <c16:uniqueId val="{00000008-ACD0-428F-908F-1A57F45C3DCA}"/>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До</a:t>
            </a:r>
            <a:r>
              <a:rPr lang="uk-UA" baseline="0"/>
              <a:t> проведення корекційно-розвивальної роботи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Рівні стресостійкості</c:v>
                </c:pt>
              </c:strCache>
            </c:strRef>
          </c:tx>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C0D3-46E0-9A52-F93D0AC60E43}"/>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C0D3-46E0-9A52-F93D0AC60E43}"/>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C0D3-46E0-9A52-F93D0AC60E43}"/>
              </c:ext>
            </c:extLst>
          </c:dPt>
          <c:dPt>
            <c:idx val="3"/>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C0D3-46E0-9A52-F93D0AC60E43}"/>
              </c:ext>
            </c:extLst>
          </c:dPt>
          <c:dLbls>
            <c:dLbl>
              <c:idx val="1"/>
              <c:tx>
                <c:rich>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ACC57C9E-ED97-42A8-914F-25CBF1F4F556}" type="VALUE">
                      <a:rPr lang="en-US" sz="1400" b="1">
                        <a:solidFill>
                          <a:schemeClr val="tx1">
                            <a:lumMod val="75000"/>
                            <a:lumOff val="25000"/>
                          </a:schemeClr>
                        </a:solidFill>
                      </a:rPr>
                      <a:pPr>
                        <a:defRPr>
                          <a:solidFill>
                            <a:schemeClr val="tx1">
                              <a:lumMod val="75000"/>
                              <a:lumOff val="25000"/>
                            </a:schemeClr>
                          </a:solidFill>
                        </a:defRPr>
                      </a:pPr>
                      <a:t>[ЗНАЧЕНИЕ]</a:t>
                    </a:fld>
                    <a:endParaRPr lang="en-US"/>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dlblFieldTable/>
                  <c15:showDataLabelsRange val="0"/>
                </c:ext>
                <c:ext xmlns:c16="http://schemas.microsoft.com/office/drawing/2014/chart" uri="{C3380CC4-5D6E-409C-BE32-E72D297353CC}">
                  <c16:uniqueId val="{00000003-C0D3-46E0-9A52-F93D0AC60E43}"/>
                </c:ext>
              </c:extLst>
            </c:dLbl>
            <c:dLbl>
              <c:idx val="2"/>
              <c:tx>
                <c:rich>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sz="1400" b="1">
                        <a:solidFill>
                          <a:schemeClr val="tx1">
                            <a:lumMod val="75000"/>
                            <a:lumOff val="25000"/>
                          </a:schemeClr>
                        </a:solidFill>
                      </a:rPr>
                      <a:t>50%</a:t>
                    </a:r>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5-C0D3-46E0-9A52-F93D0AC60E43}"/>
                </c:ext>
              </c:extLst>
            </c:dLbl>
            <c:dLbl>
              <c:idx val="3"/>
              <c:tx>
                <c:rich>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sz="1400" b="1">
                        <a:solidFill>
                          <a:schemeClr val="tx1">
                            <a:lumMod val="75000"/>
                            <a:lumOff val="25000"/>
                          </a:schemeClr>
                        </a:solidFill>
                      </a:rPr>
                      <a:t>10%</a:t>
                    </a:r>
                  </a:p>
                </c:rich>
              </c:tx>
              <c:spPr>
                <a:solidFill>
                  <a:schemeClr val="lt1"/>
                </a:solidFill>
                <a:ln>
                  <a:solidFill>
                    <a:schemeClr val="dk1">
                      <a:lumMod val="25000"/>
                      <a:lumOff val="75000"/>
                    </a:schemeClr>
                  </a:solidFill>
                </a:ln>
                <a:effectLst/>
              </c:spPr>
              <c:txPr>
                <a:bodyPr rot="0" spcFirstLastPara="1" vertOverflow="clip"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7-C0D3-46E0-9A52-F93D0AC60E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Дуже низький рівень стресостійкості</c:v>
                </c:pt>
                <c:pt idx="1">
                  <c:v>Низький рівень стресостійкості</c:v>
                </c:pt>
                <c:pt idx="2">
                  <c:v>Середній рівень стресостійкості</c:v>
                </c:pt>
                <c:pt idx="3">
                  <c:v>Високий рівень стресостійкості</c:v>
                </c:pt>
              </c:strCache>
            </c:strRef>
          </c:cat>
          <c:val>
            <c:numRef>
              <c:f>Лист1!$B$2:$B$5</c:f>
              <c:numCache>
                <c:formatCode>0%</c:formatCode>
                <c:ptCount val="4"/>
                <c:pt idx="1">
                  <c:v>0.4</c:v>
                </c:pt>
                <c:pt idx="2">
                  <c:v>0.5</c:v>
                </c:pt>
                <c:pt idx="3">
                  <c:v>0.1</c:v>
                </c:pt>
              </c:numCache>
            </c:numRef>
          </c:val>
          <c:extLst>
            <c:ext xmlns:c16="http://schemas.microsoft.com/office/drawing/2014/chart" uri="{C3380CC4-5D6E-409C-BE32-E72D297353CC}">
              <c16:uniqueId val="{00000008-C0D3-46E0-9A52-F93D0AC60E43}"/>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Кількість стресових факторів нижче середнього</c:v>
                </c:pt>
              </c:strCache>
            </c:strRef>
          </c:tx>
          <c:spPr>
            <a:solidFill>
              <a:schemeClr val="accent6"/>
            </a:solidFill>
            <a:ln>
              <a:noFill/>
            </a:ln>
            <a:effectLst/>
          </c:spPr>
          <c:invertIfNegative val="0"/>
          <c:cat>
            <c:strRef>
              <c:f>Лист1!$A$2:$A$4</c:f>
              <c:strCache>
                <c:ptCount val="3"/>
                <c:pt idx="0">
                  <c:v>Група з низькою стресостійкістю</c:v>
                </c:pt>
                <c:pt idx="1">
                  <c:v>Група з середньою стресостійкістю</c:v>
                </c:pt>
                <c:pt idx="2">
                  <c:v>Група з високою стресостійкістю</c:v>
                </c:pt>
              </c:strCache>
            </c:strRef>
          </c:cat>
          <c:val>
            <c:numRef>
              <c:f>Лист1!$B$2:$B$4</c:f>
              <c:numCache>
                <c:formatCode>0%</c:formatCode>
                <c:ptCount val="3"/>
                <c:pt idx="0">
                  <c:v>0.5</c:v>
                </c:pt>
                <c:pt idx="1">
                  <c:v>0.5</c:v>
                </c:pt>
                <c:pt idx="2">
                  <c:v>1</c:v>
                </c:pt>
              </c:numCache>
            </c:numRef>
          </c:val>
          <c:extLst>
            <c:ext xmlns:c16="http://schemas.microsoft.com/office/drawing/2014/chart" uri="{C3380CC4-5D6E-409C-BE32-E72D297353CC}">
              <c16:uniqueId val="{00000000-AFDB-4970-83FB-65DDE36E9020}"/>
            </c:ext>
          </c:extLst>
        </c:ser>
        <c:ser>
          <c:idx val="1"/>
          <c:order val="1"/>
          <c:tx>
            <c:strRef>
              <c:f>Лист1!$C$1</c:f>
              <c:strCache>
                <c:ptCount val="1"/>
                <c:pt idx="0">
                  <c:v>Помірна кількість стресових факторів</c:v>
                </c:pt>
              </c:strCache>
            </c:strRef>
          </c:tx>
          <c:spPr>
            <a:solidFill>
              <a:schemeClr val="accent5"/>
            </a:solidFill>
            <a:ln>
              <a:noFill/>
            </a:ln>
            <a:effectLst/>
          </c:spPr>
          <c:invertIfNegative val="0"/>
          <c:cat>
            <c:strRef>
              <c:f>Лист1!$A$2:$A$4</c:f>
              <c:strCache>
                <c:ptCount val="3"/>
                <c:pt idx="0">
                  <c:v>Група з низькою стресостійкістю</c:v>
                </c:pt>
                <c:pt idx="1">
                  <c:v>Група з середньою стресостійкістю</c:v>
                </c:pt>
                <c:pt idx="2">
                  <c:v>Група з високою стресостійкістю</c:v>
                </c:pt>
              </c:strCache>
            </c:strRef>
          </c:cat>
          <c:val>
            <c:numRef>
              <c:f>Лист1!$C$2:$C$4</c:f>
              <c:numCache>
                <c:formatCode>0%</c:formatCode>
                <c:ptCount val="3"/>
                <c:pt idx="0">
                  <c:v>0.5</c:v>
                </c:pt>
                <c:pt idx="1">
                  <c:v>0.5</c:v>
                </c:pt>
                <c:pt idx="2">
                  <c:v>0</c:v>
                </c:pt>
              </c:numCache>
            </c:numRef>
          </c:val>
          <c:extLst>
            <c:ext xmlns:c16="http://schemas.microsoft.com/office/drawing/2014/chart" uri="{C3380CC4-5D6E-409C-BE32-E72D297353CC}">
              <c16:uniqueId val="{00000001-AFDB-4970-83FB-65DDE36E9020}"/>
            </c:ext>
          </c:extLst>
        </c:ser>
        <c:ser>
          <c:idx val="2"/>
          <c:order val="2"/>
          <c:tx>
            <c:strRef>
              <c:f>Лист1!$D$1</c:f>
              <c:strCache>
                <c:ptCount val="1"/>
              </c:strCache>
            </c:strRef>
          </c:tx>
          <c:spPr>
            <a:solidFill>
              <a:schemeClr val="accent4"/>
            </a:solidFill>
            <a:ln>
              <a:noFill/>
            </a:ln>
            <a:effectLst/>
          </c:spPr>
          <c:invertIfNegative val="0"/>
          <c:cat>
            <c:strRef>
              <c:f>Лист1!$A$2:$A$4</c:f>
              <c:strCache>
                <c:ptCount val="3"/>
                <c:pt idx="0">
                  <c:v>Група з низькою стресостійкістю</c:v>
                </c:pt>
                <c:pt idx="1">
                  <c:v>Група з середньою стресостійкістю</c:v>
                </c:pt>
                <c:pt idx="2">
                  <c:v>Група з високою стресостійкістю</c:v>
                </c:pt>
              </c:strCache>
            </c:strRef>
          </c:cat>
          <c:val>
            <c:numRef>
              <c:f>Лист1!$D$2:$D$4</c:f>
              <c:numCache>
                <c:formatCode>General</c:formatCode>
                <c:ptCount val="3"/>
              </c:numCache>
            </c:numRef>
          </c:val>
          <c:extLst>
            <c:ext xmlns:c16="http://schemas.microsoft.com/office/drawing/2014/chart" uri="{C3380CC4-5D6E-409C-BE32-E72D297353CC}">
              <c16:uniqueId val="{00000002-AFDB-4970-83FB-65DDE36E9020}"/>
            </c:ext>
          </c:extLst>
        </c:ser>
        <c:dLbls>
          <c:showLegendKey val="0"/>
          <c:showVal val="0"/>
          <c:showCatName val="0"/>
          <c:showSerName val="0"/>
          <c:showPercent val="0"/>
          <c:showBubbleSize val="0"/>
        </c:dLbls>
        <c:gapWidth val="219"/>
        <c:overlap val="-27"/>
        <c:axId val="395831744"/>
        <c:axId val="395832920"/>
      </c:barChart>
      <c:catAx>
        <c:axId val="395831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832920"/>
        <c:crosses val="autoZero"/>
        <c:auto val="1"/>
        <c:lblAlgn val="ctr"/>
        <c:lblOffset val="100"/>
        <c:noMultiLvlLbl val="0"/>
      </c:catAx>
      <c:valAx>
        <c:axId val="3958329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83174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Низька тривожність</c:v>
                </c:pt>
              </c:strCache>
            </c:strRef>
          </c:tx>
          <c:spPr>
            <a:solidFill>
              <a:schemeClr val="accent6"/>
            </a:solidFill>
            <a:ln>
              <a:noFill/>
            </a:ln>
            <a:effectLst/>
          </c:spPr>
          <c:invertIfNegative val="0"/>
          <c:cat>
            <c:strRef>
              <c:f>Лист1!$A$2:$A$4</c:f>
              <c:strCache>
                <c:ptCount val="3"/>
                <c:pt idx="0">
                  <c:v>Респонденти з низькою стресостійкістю</c:v>
                </c:pt>
                <c:pt idx="1">
                  <c:v>Респонденти з середньою стресостійкістю</c:v>
                </c:pt>
                <c:pt idx="2">
                  <c:v>Респонденти з високою стресостійкістю</c:v>
                </c:pt>
              </c:strCache>
            </c:strRef>
          </c:cat>
          <c:val>
            <c:numRef>
              <c:f>Лист1!$B$2:$B$4</c:f>
              <c:numCache>
                <c:formatCode>0%</c:formatCode>
                <c:ptCount val="3"/>
                <c:pt idx="0">
                  <c:v>0</c:v>
                </c:pt>
                <c:pt idx="1">
                  <c:v>0</c:v>
                </c:pt>
                <c:pt idx="2">
                  <c:v>0</c:v>
                </c:pt>
              </c:numCache>
            </c:numRef>
          </c:val>
          <c:extLst>
            <c:ext xmlns:c16="http://schemas.microsoft.com/office/drawing/2014/chart" uri="{C3380CC4-5D6E-409C-BE32-E72D297353CC}">
              <c16:uniqueId val="{00000000-9DC3-4F85-92FA-19CDEF98AF54}"/>
            </c:ext>
          </c:extLst>
        </c:ser>
        <c:ser>
          <c:idx val="1"/>
          <c:order val="1"/>
          <c:tx>
            <c:strRef>
              <c:f>Лист1!$C$1</c:f>
              <c:strCache>
                <c:ptCount val="1"/>
                <c:pt idx="0">
                  <c:v>Середня тривожність</c:v>
                </c:pt>
              </c:strCache>
            </c:strRef>
          </c:tx>
          <c:spPr>
            <a:solidFill>
              <a:schemeClr val="accent5"/>
            </a:solidFill>
            <a:ln>
              <a:noFill/>
            </a:ln>
            <a:effectLst/>
          </c:spPr>
          <c:invertIfNegative val="0"/>
          <c:cat>
            <c:strRef>
              <c:f>Лист1!$A$2:$A$4</c:f>
              <c:strCache>
                <c:ptCount val="3"/>
                <c:pt idx="0">
                  <c:v>Респонденти з низькою стресостійкістю</c:v>
                </c:pt>
                <c:pt idx="1">
                  <c:v>Респонденти з середньою стресостійкістю</c:v>
                </c:pt>
                <c:pt idx="2">
                  <c:v>Респонденти з високою стресостійкістю</c:v>
                </c:pt>
              </c:strCache>
            </c:strRef>
          </c:cat>
          <c:val>
            <c:numRef>
              <c:f>Лист1!$C$2:$C$4</c:f>
              <c:numCache>
                <c:formatCode>0%</c:formatCode>
                <c:ptCount val="3"/>
                <c:pt idx="0">
                  <c:v>0.5</c:v>
                </c:pt>
                <c:pt idx="1">
                  <c:v>0.75</c:v>
                </c:pt>
                <c:pt idx="2">
                  <c:v>1</c:v>
                </c:pt>
              </c:numCache>
            </c:numRef>
          </c:val>
          <c:extLst>
            <c:ext xmlns:c16="http://schemas.microsoft.com/office/drawing/2014/chart" uri="{C3380CC4-5D6E-409C-BE32-E72D297353CC}">
              <c16:uniqueId val="{00000001-9DC3-4F85-92FA-19CDEF98AF54}"/>
            </c:ext>
          </c:extLst>
        </c:ser>
        <c:ser>
          <c:idx val="2"/>
          <c:order val="2"/>
          <c:tx>
            <c:strRef>
              <c:f>Лист1!$D$1</c:f>
              <c:strCache>
                <c:ptCount val="1"/>
                <c:pt idx="0">
                  <c:v>Висока тривожність</c:v>
                </c:pt>
              </c:strCache>
            </c:strRef>
          </c:tx>
          <c:spPr>
            <a:solidFill>
              <a:schemeClr val="accent4"/>
            </a:solidFill>
            <a:ln>
              <a:noFill/>
            </a:ln>
            <a:effectLst/>
          </c:spPr>
          <c:invertIfNegative val="0"/>
          <c:cat>
            <c:strRef>
              <c:f>Лист1!$A$2:$A$4</c:f>
              <c:strCache>
                <c:ptCount val="3"/>
                <c:pt idx="0">
                  <c:v>Респонденти з низькою стресостійкістю</c:v>
                </c:pt>
                <c:pt idx="1">
                  <c:v>Респонденти з середньою стресостійкістю</c:v>
                </c:pt>
                <c:pt idx="2">
                  <c:v>Респонденти з високою стресостійкістю</c:v>
                </c:pt>
              </c:strCache>
            </c:strRef>
          </c:cat>
          <c:val>
            <c:numRef>
              <c:f>Лист1!$D$2:$D$4</c:f>
              <c:numCache>
                <c:formatCode>0%</c:formatCode>
                <c:ptCount val="3"/>
                <c:pt idx="0">
                  <c:v>0.5</c:v>
                </c:pt>
                <c:pt idx="1">
                  <c:v>0.25</c:v>
                </c:pt>
                <c:pt idx="2">
                  <c:v>0</c:v>
                </c:pt>
              </c:numCache>
            </c:numRef>
          </c:val>
          <c:extLst>
            <c:ext xmlns:c16="http://schemas.microsoft.com/office/drawing/2014/chart" uri="{C3380CC4-5D6E-409C-BE32-E72D297353CC}">
              <c16:uniqueId val="{00000002-9DC3-4F85-92FA-19CDEF98AF54}"/>
            </c:ext>
          </c:extLst>
        </c:ser>
        <c:dLbls>
          <c:showLegendKey val="0"/>
          <c:showVal val="0"/>
          <c:showCatName val="0"/>
          <c:showSerName val="0"/>
          <c:showPercent val="0"/>
          <c:showBubbleSize val="0"/>
        </c:dLbls>
        <c:gapWidth val="219"/>
        <c:overlap val="-27"/>
        <c:axId val="471161704"/>
        <c:axId val="471161312"/>
      </c:barChart>
      <c:catAx>
        <c:axId val="471161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61312"/>
        <c:crosses val="autoZero"/>
        <c:auto val="1"/>
        <c:lblAlgn val="ctr"/>
        <c:lblOffset val="100"/>
        <c:noMultiLvlLbl val="0"/>
      </c:catAx>
      <c:valAx>
        <c:axId val="4711613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61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Інтернали</c:v>
                </c:pt>
              </c:strCache>
            </c:strRef>
          </c:tx>
          <c:spPr>
            <a:solidFill>
              <a:schemeClr val="accent6"/>
            </a:solidFill>
            <a:ln>
              <a:noFill/>
            </a:ln>
            <a:effectLst/>
          </c:spPr>
          <c:invertIfNegative val="0"/>
          <c:cat>
            <c:strRef>
              <c:f>Лист1!$A$2:$A$4</c:f>
              <c:strCache>
                <c:ptCount val="3"/>
                <c:pt idx="0">
                  <c:v>Респонденти з низьким рівнем стресостійкості</c:v>
                </c:pt>
                <c:pt idx="1">
                  <c:v>Респонденти з середнім рівнем стресостійкості</c:v>
                </c:pt>
                <c:pt idx="2">
                  <c:v>Респонденти з високим рівнем стресостійкості</c:v>
                </c:pt>
              </c:strCache>
            </c:strRef>
          </c:cat>
          <c:val>
            <c:numRef>
              <c:f>Лист1!$B$2:$B$4</c:f>
              <c:numCache>
                <c:formatCode>0%</c:formatCode>
                <c:ptCount val="3"/>
                <c:pt idx="0">
                  <c:v>0.55000000000000004</c:v>
                </c:pt>
                <c:pt idx="1">
                  <c:v>0.2</c:v>
                </c:pt>
                <c:pt idx="2">
                  <c:v>0</c:v>
                </c:pt>
              </c:numCache>
            </c:numRef>
          </c:val>
          <c:extLst>
            <c:ext xmlns:c16="http://schemas.microsoft.com/office/drawing/2014/chart" uri="{C3380CC4-5D6E-409C-BE32-E72D297353CC}">
              <c16:uniqueId val="{00000000-270A-47D4-836E-F71EFAB33E69}"/>
            </c:ext>
          </c:extLst>
        </c:ser>
        <c:ser>
          <c:idx val="1"/>
          <c:order val="1"/>
          <c:tx>
            <c:strRef>
              <c:f>Лист1!$C$1</c:f>
              <c:strCache>
                <c:ptCount val="1"/>
                <c:pt idx="0">
                  <c:v>Екстернали</c:v>
                </c:pt>
              </c:strCache>
            </c:strRef>
          </c:tx>
          <c:spPr>
            <a:solidFill>
              <a:schemeClr val="accent5"/>
            </a:solidFill>
            <a:ln>
              <a:noFill/>
            </a:ln>
            <a:effectLst/>
          </c:spPr>
          <c:invertIfNegative val="0"/>
          <c:cat>
            <c:strRef>
              <c:f>Лист1!$A$2:$A$4</c:f>
              <c:strCache>
                <c:ptCount val="3"/>
                <c:pt idx="0">
                  <c:v>Респонденти з низьким рівнем стресостійкості</c:v>
                </c:pt>
                <c:pt idx="1">
                  <c:v>Респонденти з середнім рівнем стресостійкості</c:v>
                </c:pt>
                <c:pt idx="2">
                  <c:v>Респонденти з високим рівнем стресостійкості</c:v>
                </c:pt>
              </c:strCache>
            </c:strRef>
          </c:cat>
          <c:val>
            <c:numRef>
              <c:f>Лист1!$C$2:$C$4</c:f>
              <c:numCache>
                <c:formatCode>0%</c:formatCode>
                <c:ptCount val="3"/>
                <c:pt idx="0">
                  <c:v>0.45</c:v>
                </c:pt>
                <c:pt idx="1">
                  <c:v>0.8</c:v>
                </c:pt>
                <c:pt idx="2">
                  <c:v>1</c:v>
                </c:pt>
              </c:numCache>
            </c:numRef>
          </c:val>
          <c:extLst>
            <c:ext xmlns:c16="http://schemas.microsoft.com/office/drawing/2014/chart" uri="{C3380CC4-5D6E-409C-BE32-E72D297353CC}">
              <c16:uniqueId val="{00000001-270A-47D4-836E-F71EFAB33E69}"/>
            </c:ext>
          </c:extLst>
        </c:ser>
        <c:dLbls>
          <c:showLegendKey val="0"/>
          <c:showVal val="0"/>
          <c:showCatName val="0"/>
          <c:showSerName val="0"/>
          <c:showPercent val="0"/>
          <c:showBubbleSize val="0"/>
        </c:dLbls>
        <c:gapWidth val="219"/>
        <c:overlap val="-27"/>
        <c:axId val="471162096"/>
        <c:axId val="471162880"/>
      </c:barChart>
      <c:catAx>
        <c:axId val="471162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62880"/>
        <c:crosses val="autoZero"/>
        <c:auto val="1"/>
        <c:lblAlgn val="ctr"/>
        <c:lblOffset val="100"/>
        <c:noMultiLvlLbl val="0"/>
      </c:catAx>
      <c:valAx>
        <c:axId val="471162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62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Структура мотивації</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E74-4EE2-BD4D-0B69771ED09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E74-4EE2-BD4D-0B69771ED09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E74-4EE2-BD4D-0B69771ED091}"/>
              </c:ext>
            </c:extLst>
          </c:dPt>
          <c:dLbls>
            <c:dLbl>
              <c:idx val="0"/>
              <c:tx>
                <c:rich>
                  <a:bodyPr/>
                  <a:lstStyle/>
                  <a:p>
                    <a:fld id="{659D10EE-C5AF-4061-9A48-B653607939A0}" type="VALUE">
                      <a:rPr lang="en-US" sz="1100" b="1"/>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E74-4EE2-BD4D-0B69771ED091}"/>
                </c:ext>
              </c:extLst>
            </c:dLbl>
            <c:dLbl>
              <c:idx val="1"/>
              <c:tx>
                <c:rich>
                  <a:bodyPr/>
                  <a:lstStyle/>
                  <a:p>
                    <a:fld id="{59195AA6-610C-4F37-A9C8-962091B271CD}" type="VALUE">
                      <a:rPr lang="en-US" sz="1100" b="1"/>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E74-4EE2-BD4D-0B69771ED091}"/>
                </c:ext>
              </c:extLst>
            </c:dLbl>
            <c:dLbl>
              <c:idx val="2"/>
              <c:tx>
                <c:rich>
                  <a:bodyPr/>
                  <a:lstStyle/>
                  <a:p>
                    <a:fld id="{38371E43-19A9-4A62-B777-31A927EE1637}" type="VALUE">
                      <a:rPr lang="en-US" sz="1100" b="1"/>
                      <a:pPr/>
                      <a:t>[ЗНАЧЕНИЕ]</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E74-4EE2-BD4D-0B69771ED0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Внутрішня мотивація</c:v>
                </c:pt>
                <c:pt idx="1">
                  <c:v>Зовнішня позитивна</c:v>
                </c:pt>
                <c:pt idx="2">
                  <c:v>Зовнішня негативна</c:v>
                </c:pt>
              </c:strCache>
            </c:strRef>
          </c:cat>
          <c:val>
            <c:numRef>
              <c:f>Лист1!$B$2:$B$4</c:f>
              <c:numCache>
                <c:formatCode>0%</c:formatCode>
                <c:ptCount val="3"/>
                <c:pt idx="0">
                  <c:v>0.3</c:v>
                </c:pt>
                <c:pt idx="1">
                  <c:v>0.4</c:v>
                </c:pt>
                <c:pt idx="2">
                  <c:v>0.3</c:v>
                </c:pt>
              </c:numCache>
            </c:numRef>
          </c:val>
          <c:extLst>
            <c:ext xmlns:c16="http://schemas.microsoft.com/office/drawing/2014/chart" uri="{C3380CC4-5D6E-409C-BE32-E72D297353CC}">
              <c16:uniqueId val="{00000006-7E74-4EE2-BD4D-0B69771ED09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Внутрішня мотивація</c:v>
                </c:pt>
              </c:strCache>
            </c:strRef>
          </c:tx>
          <c:spPr>
            <a:solidFill>
              <a:schemeClr val="accent1"/>
            </a:solidFill>
            <a:ln>
              <a:noFill/>
            </a:ln>
            <a:effectLst/>
          </c:spPr>
          <c:invertIfNegative val="0"/>
          <c:cat>
            <c:strRef>
              <c:f>Лист1!$A$2:$A$4</c:f>
              <c:strCache>
                <c:ptCount val="3"/>
                <c:pt idx="0">
                  <c:v>Респонденти з низьким рівнем стресостійкості</c:v>
                </c:pt>
                <c:pt idx="1">
                  <c:v>Респонденти з середнім рівнем стресостійкості</c:v>
                </c:pt>
                <c:pt idx="2">
                  <c:v>Респонденти з високим рівнем стресостійкості</c:v>
                </c:pt>
              </c:strCache>
            </c:strRef>
          </c:cat>
          <c:val>
            <c:numRef>
              <c:f>Лист1!$B$2:$B$4</c:f>
              <c:numCache>
                <c:formatCode>0%</c:formatCode>
                <c:ptCount val="3"/>
                <c:pt idx="0">
                  <c:v>0.5</c:v>
                </c:pt>
                <c:pt idx="1">
                  <c:v>0.25</c:v>
                </c:pt>
                <c:pt idx="2">
                  <c:v>0</c:v>
                </c:pt>
              </c:numCache>
            </c:numRef>
          </c:val>
          <c:extLst>
            <c:ext xmlns:c16="http://schemas.microsoft.com/office/drawing/2014/chart" uri="{C3380CC4-5D6E-409C-BE32-E72D297353CC}">
              <c16:uniqueId val="{00000000-6395-4CA8-B8E1-3C709B2429C4}"/>
            </c:ext>
          </c:extLst>
        </c:ser>
        <c:ser>
          <c:idx val="1"/>
          <c:order val="1"/>
          <c:tx>
            <c:strRef>
              <c:f>Лист1!$C$1</c:f>
              <c:strCache>
                <c:ptCount val="1"/>
                <c:pt idx="0">
                  <c:v>Зовнішня позитивна мотивація</c:v>
                </c:pt>
              </c:strCache>
            </c:strRef>
          </c:tx>
          <c:spPr>
            <a:solidFill>
              <a:schemeClr val="accent2"/>
            </a:solidFill>
            <a:ln>
              <a:noFill/>
            </a:ln>
            <a:effectLst/>
          </c:spPr>
          <c:invertIfNegative val="0"/>
          <c:cat>
            <c:strRef>
              <c:f>Лист1!$A$2:$A$4</c:f>
              <c:strCache>
                <c:ptCount val="3"/>
                <c:pt idx="0">
                  <c:v>Респонденти з низьким рівнем стресостійкості</c:v>
                </c:pt>
                <c:pt idx="1">
                  <c:v>Респонденти з середнім рівнем стресостійкості</c:v>
                </c:pt>
                <c:pt idx="2">
                  <c:v>Респонденти з високим рівнем стресостійкості</c:v>
                </c:pt>
              </c:strCache>
            </c:strRef>
          </c:cat>
          <c:val>
            <c:numRef>
              <c:f>Лист1!$C$2:$C$4</c:f>
              <c:numCache>
                <c:formatCode>0%</c:formatCode>
                <c:ptCount val="3"/>
                <c:pt idx="0">
                  <c:v>0.25</c:v>
                </c:pt>
                <c:pt idx="1">
                  <c:v>0.25</c:v>
                </c:pt>
                <c:pt idx="2">
                  <c:v>1</c:v>
                </c:pt>
              </c:numCache>
            </c:numRef>
          </c:val>
          <c:extLst>
            <c:ext xmlns:c16="http://schemas.microsoft.com/office/drawing/2014/chart" uri="{C3380CC4-5D6E-409C-BE32-E72D297353CC}">
              <c16:uniqueId val="{00000001-6395-4CA8-B8E1-3C709B2429C4}"/>
            </c:ext>
          </c:extLst>
        </c:ser>
        <c:ser>
          <c:idx val="2"/>
          <c:order val="2"/>
          <c:tx>
            <c:strRef>
              <c:f>Лист1!$D$1</c:f>
              <c:strCache>
                <c:ptCount val="1"/>
                <c:pt idx="0">
                  <c:v>Зовнішня негативна мотивація</c:v>
                </c:pt>
              </c:strCache>
            </c:strRef>
          </c:tx>
          <c:spPr>
            <a:solidFill>
              <a:schemeClr val="accent3"/>
            </a:solidFill>
            <a:ln>
              <a:noFill/>
            </a:ln>
            <a:effectLst/>
          </c:spPr>
          <c:invertIfNegative val="0"/>
          <c:cat>
            <c:strRef>
              <c:f>Лист1!$A$2:$A$4</c:f>
              <c:strCache>
                <c:ptCount val="3"/>
                <c:pt idx="0">
                  <c:v>Респонденти з низьким рівнем стресостійкості</c:v>
                </c:pt>
                <c:pt idx="1">
                  <c:v>Респонденти з середнім рівнем стресостійкості</c:v>
                </c:pt>
                <c:pt idx="2">
                  <c:v>Респонденти з високим рівнем стресостійкості</c:v>
                </c:pt>
              </c:strCache>
            </c:strRef>
          </c:cat>
          <c:val>
            <c:numRef>
              <c:f>Лист1!$D$2:$D$4</c:f>
              <c:numCache>
                <c:formatCode>0%</c:formatCode>
                <c:ptCount val="3"/>
                <c:pt idx="0">
                  <c:v>0.25</c:v>
                </c:pt>
                <c:pt idx="1">
                  <c:v>0.5</c:v>
                </c:pt>
                <c:pt idx="2">
                  <c:v>0</c:v>
                </c:pt>
              </c:numCache>
            </c:numRef>
          </c:val>
          <c:extLst>
            <c:ext xmlns:c16="http://schemas.microsoft.com/office/drawing/2014/chart" uri="{C3380CC4-5D6E-409C-BE32-E72D297353CC}">
              <c16:uniqueId val="{00000002-6395-4CA8-B8E1-3C709B2429C4}"/>
            </c:ext>
          </c:extLst>
        </c:ser>
        <c:dLbls>
          <c:showLegendKey val="0"/>
          <c:showVal val="0"/>
          <c:showCatName val="0"/>
          <c:showSerName val="0"/>
          <c:showPercent val="0"/>
          <c:showBubbleSize val="0"/>
        </c:dLbls>
        <c:gapWidth val="219"/>
        <c:overlap val="-27"/>
        <c:axId val="318197776"/>
        <c:axId val="318195424"/>
      </c:barChart>
      <c:catAx>
        <c:axId val="318197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5424"/>
        <c:crosses val="autoZero"/>
        <c:auto val="1"/>
        <c:lblAlgn val="ctr"/>
        <c:lblOffset val="100"/>
        <c:noMultiLvlLbl val="0"/>
      </c:catAx>
      <c:valAx>
        <c:axId val="3181954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7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Лист1!$B$1</c:f>
              <c:strCache>
                <c:ptCount val="1"/>
                <c:pt idx="0">
                  <c:v>Рівень розвитку уяви</c:v>
                </c:pt>
              </c:strCache>
            </c:strRef>
          </c:tx>
          <c:spPr>
            <a:solidFill>
              <a:schemeClr val="accent1"/>
            </a:solidFill>
            <a:ln>
              <a:noFill/>
            </a:ln>
            <a:effectLst/>
          </c:spPr>
          <c:invertIfNegative val="0"/>
          <c:cat>
            <c:strRef>
              <c:f>Лист1!$A$2:$A$4</c:f>
              <c:strCache>
                <c:ptCount val="3"/>
                <c:pt idx="0">
                  <c:v>Ресопонденти з низькою стресостійкістю</c:v>
                </c:pt>
                <c:pt idx="1">
                  <c:v>Респонденти з середнім рівнем стресостійкості</c:v>
                </c:pt>
                <c:pt idx="2">
                  <c:v>Респонденти з високим рівнем стресостійкості</c:v>
                </c:pt>
              </c:strCache>
            </c:strRef>
          </c:cat>
          <c:val>
            <c:numRef>
              <c:f>Лист1!$B$2:$B$4</c:f>
              <c:numCache>
                <c:formatCode>General</c:formatCode>
                <c:ptCount val="3"/>
                <c:pt idx="0">
                  <c:v>2.75</c:v>
                </c:pt>
                <c:pt idx="1">
                  <c:v>2.6</c:v>
                </c:pt>
                <c:pt idx="2">
                  <c:v>3</c:v>
                </c:pt>
              </c:numCache>
            </c:numRef>
          </c:val>
          <c:extLst>
            <c:ext xmlns:c16="http://schemas.microsoft.com/office/drawing/2014/chart" uri="{C3380CC4-5D6E-409C-BE32-E72D297353CC}">
              <c16:uniqueId val="{00000000-0B8E-4975-ABF1-29211806A55F}"/>
            </c:ext>
          </c:extLst>
        </c:ser>
        <c:dLbls>
          <c:showLegendKey val="0"/>
          <c:showVal val="0"/>
          <c:showCatName val="0"/>
          <c:showSerName val="0"/>
          <c:showPercent val="0"/>
          <c:showBubbleSize val="0"/>
        </c:dLbls>
        <c:gapWidth val="219"/>
        <c:overlap val="-27"/>
        <c:axId val="318196208"/>
        <c:axId val="318196600"/>
      </c:barChart>
      <c:catAx>
        <c:axId val="318196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6600"/>
        <c:crosses val="autoZero"/>
        <c:auto val="1"/>
        <c:lblAlgn val="ctr"/>
        <c:lblOffset val="100"/>
        <c:noMultiLvlLbl val="0"/>
      </c:catAx>
      <c:valAx>
        <c:axId val="318196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6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Середні оцінки рівня розвитку короткочасної пам'яті</c:v>
                </c:pt>
              </c:strCache>
            </c:strRef>
          </c:tx>
          <c:spPr>
            <a:ln w="28575" cap="rnd">
              <a:solidFill>
                <a:schemeClr val="accent1"/>
              </a:solidFill>
              <a:round/>
            </a:ln>
            <a:effectLst/>
          </c:spPr>
          <c:marker>
            <c:symbol val="none"/>
          </c:marker>
          <c:cat>
            <c:strRef>
              <c:f>Лист1!$A$2:$A$4</c:f>
              <c:strCache>
                <c:ptCount val="3"/>
                <c:pt idx="0">
                  <c:v>Низький рівень стресостійкості</c:v>
                </c:pt>
                <c:pt idx="1">
                  <c:v>Середній рівень стресостійкості</c:v>
                </c:pt>
                <c:pt idx="2">
                  <c:v>Високий рівень стресостійкості</c:v>
                </c:pt>
              </c:strCache>
            </c:strRef>
          </c:cat>
          <c:val>
            <c:numRef>
              <c:f>Лист1!$B$2:$B$4</c:f>
              <c:numCache>
                <c:formatCode>General</c:formatCode>
                <c:ptCount val="3"/>
                <c:pt idx="0">
                  <c:v>101</c:v>
                </c:pt>
                <c:pt idx="1">
                  <c:v>99</c:v>
                </c:pt>
                <c:pt idx="2">
                  <c:v>103</c:v>
                </c:pt>
              </c:numCache>
            </c:numRef>
          </c:val>
          <c:smooth val="0"/>
          <c:extLst>
            <c:ext xmlns:c16="http://schemas.microsoft.com/office/drawing/2014/chart" uri="{C3380CC4-5D6E-409C-BE32-E72D297353CC}">
              <c16:uniqueId val="{00000000-6F25-49D8-BA0A-2F1D6E1A758E}"/>
            </c:ext>
          </c:extLst>
        </c:ser>
        <c:dLbls>
          <c:showLegendKey val="0"/>
          <c:showVal val="0"/>
          <c:showCatName val="0"/>
          <c:showSerName val="0"/>
          <c:showPercent val="0"/>
          <c:showBubbleSize val="0"/>
        </c:dLbls>
        <c:smooth val="0"/>
        <c:axId val="318198560"/>
        <c:axId val="318197384"/>
      </c:lineChart>
      <c:catAx>
        <c:axId val="318198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7384"/>
        <c:crosses val="autoZero"/>
        <c:auto val="1"/>
        <c:lblAlgn val="ctr"/>
        <c:lblOffset val="100"/>
        <c:noMultiLvlLbl val="0"/>
      </c:catAx>
      <c:valAx>
        <c:axId val="318197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8198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Ідеалісти</c:v>
                </c:pt>
              </c:strCache>
            </c:strRef>
          </c:tx>
          <c:spPr>
            <a:solidFill>
              <a:schemeClr val="accent1"/>
            </a:solidFill>
            <a:ln>
              <a:noFill/>
            </a:ln>
            <a:effectLst/>
          </c:spPr>
          <c:invertIfNegative val="0"/>
          <c:cat>
            <c:strRef>
              <c:f>Лист1!$A$2:$A$4</c:f>
              <c:strCache>
                <c:ptCount val="3"/>
                <c:pt idx="0">
                  <c:v>Низький рівень стресостійкості</c:v>
                </c:pt>
                <c:pt idx="1">
                  <c:v>Середній рівень стресостійкості</c:v>
                </c:pt>
                <c:pt idx="2">
                  <c:v>Високий рівень стресостійкості</c:v>
                </c:pt>
              </c:strCache>
            </c:strRef>
          </c:cat>
          <c:val>
            <c:numRef>
              <c:f>Лист1!$B$2:$B$4</c:f>
              <c:numCache>
                <c:formatCode>0.00%</c:formatCode>
                <c:ptCount val="3"/>
                <c:pt idx="0">
                  <c:v>0.33400000000000002</c:v>
                </c:pt>
                <c:pt idx="1">
                  <c:v>0.33300000000000002</c:v>
                </c:pt>
                <c:pt idx="2">
                  <c:v>0.33300000000000002</c:v>
                </c:pt>
              </c:numCache>
            </c:numRef>
          </c:val>
          <c:extLst>
            <c:ext xmlns:c16="http://schemas.microsoft.com/office/drawing/2014/chart" uri="{C3380CC4-5D6E-409C-BE32-E72D297353CC}">
              <c16:uniqueId val="{00000000-A912-411D-8D62-5C93B5529EEB}"/>
            </c:ext>
          </c:extLst>
        </c:ser>
        <c:ser>
          <c:idx val="1"/>
          <c:order val="1"/>
          <c:tx>
            <c:strRef>
              <c:f>Лист1!$C$1</c:f>
              <c:strCache>
                <c:ptCount val="1"/>
                <c:pt idx="0">
                  <c:v>Синтезатори</c:v>
                </c:pt>
              </c:strCache>
            </c:strRef>
          </c:tx>
          <c:spPr>
            <a:solidFill>
              <a:schemeClr val="accent2"/>
            </a:solidFill>
            <a:ln>
              <a:noFill/>
            </a:ln>
            <a:effectLst/>
          </c:spPr>
          <c:invertIfNegative val="0"/>
          <c:cat>
            <c:strRef>
              <c:f>Лист1!$A$2:$A$4</c:f>
              <c:strCache>
                <c:ptCount val="3"/>
                <c:pt idx="0">
                  <c:v>Низький рівень стресостійкості</c:v>
                </c:pt>
                <c:pt idx="1">
                  <c:v>Середній рівень стресостійкості</c:v>
                </c:pt>
                <c:pt idx="2">
                  <c:v>Високий рівень стресостійкості</c:v>
                </c:pt>
              </c:strCache>
            </c:strRef>
          </c:cat>
          <c:val>
            <c:numRef>
              <c:f>Лист1!$C$2:$C$4</c:f>
              <c:numCache>
                <c:formatCode>0%</c:formatCode>
                <c:ptCount val="3"/>
                <c:pt idx="0">
                  <c:v>0.33</c:v>
                </c:pt>
                <c:pt idx="1">
                  <c:v>0.67</c:v>
                </c:pt>
                <c:pt idx="2">
                  <c:v>0</c:v>
                </c:pt>
              </c:numCache>
            </c:numRef>
          </c:val>
          <c:extLst>
            <c:ext xmlns:c16="http://schemas.microsoft.com/office/drawing/2014/chart" uri="{C3380CC4-5D6E-409C-BE32-E72D297353CC}">
              <c16:uniqueId val="{00000001-A912-411D-8D62-5C93B5529EEB}"/>
            </c:ext>
          </c:extLst>
        </c:ser>
        <c:ser>
          <c:idx val="2"/>
          <c:order val="2"/>
          <c:tx>
            <c:strRef>
              <c:f>Лист1!$D$1</c:f>
              <c:strCache>
                <c:ptCount val="1"/>
                <c:pt idx="0">
                  <c:v>Аналітики</c:v>
                </c:pt>
              </c:strCache>
            </c:strRef>
          </c:tx>
          <c:spPr>
            <a:solidFill>
              <a:schemeClr val="accent3"/>
            </a:solidFill>
            <a:ln>
              <a:noFill/>
            </a:ln>
            <a:effectLst/>
          </c:spPr>
          <c:invertIfNegative val="0"/>
          <c:cat>
            <c:strRef>
              <c:f>Лист1!$A$2:$A$4</c:f>
              <c:strCache>
                <c:ptCount val="3"/>
                <c:pt idx="0">
                  <c:v>Низький рівень стресостійкості</c:v>
                </c:pt>
                <c:pt idx="1">
                  <c:v>Середній рівень стресостійкості</c:v>
                </c:pt>
                <c:pt idx="2">
                  <c:v>Високий рівень стресостійкості</c:v>
                </c:pt>
              </c:strCache>
            </c:strRef>
          </c:cat>
          <c:val>
            <c:numRef>
              <c:f>Лист1!$D$2:$D$4</c:f>
              <c:numCache>
                <c:formatCode>0%</c:formatCode>
                <c:ptCount val="3"/>
                <c:pt idx="0">
                  <c:v>0.5</c:v>
                </c:pt>
                <c:pt idx="1">
                  <c:v>0.5</c:v>
                </c:pt>
              </c:numCache>
            </c:numRef>
          </c:val>
          <c:extLst>
            <c:ext xmlns:c16="http://schemas.microsoft.com/office/drawing/2014/chart" uri="{C3380CC4-5D6E-409C-BE32-E72D297353CC}">
              <c16:uniqueId val="{00000002-A912-411D-8D62-5C93B5529EEB}"/>
            </c:ext>
          </c:extLst>
        </c:ser>
        <c:ser>
          <c:idx val="3"/>
          <c:order val="3"/>
          <c:tx>
            <c:strRef>
              <c:f>Лист1!$E$1</c:f>
              <c:strCache>
                <c:ptCount val="1"/>
                <c:pt idx="0">
                  <c:v>Реалісти</c:v>
                </c:pt>
              </c:strCache>
            </c:strRef>
          </c:tx>
          <c:spPr>
            <a:solidFill>
              <a:schemeClr val="accent4"/>
            </a:solidFill>
            <a:ln>
              <a:noFill/>
            </a:ln>
            <a:effectLst/>
          </c:spPr>
          <c:invertIfNegative val="0"/>
          <c:cat>
            <c:strRef>
              <c:f>Лист1!$A$2:$A$4</c:f>
              <c:strCache>
                <c:ptCount val="3"/>
                <c:pt idx="0">
                  <c:v>Низький рівень стресостійкості</c:v>
                </c:pt>
                <c:pt idx="1">
                  <c:v>Середній рівень стресостійкості</c:v>
                </c:pt>
                <c:pt idx="2">
                  <c:v>Високий рівень стресостійкості</c:v>
                </c:pt>
              </c:strCache>
            </c:strRef>
          </c:cat>
          <c:val>
            <c:numRef>
              <c:f>Лист1!$E$2:$E$4</c:f>
              <c:numCache>
                <c:formatCode>General</c:formatCode>
                <c:ptCount val="3"/>
                <c:pt idx="0" formatCode="0%">
                  <c:v>0.5</c:v>
                </c:pt>
                <c:pt idx="2" formatCode="0%">
                  <c:v>0.5</c:v>
                </c:pt>
              </c:numCache>
            </c:numRef>
          </c:val>
          <c:extLst>
            <c:ext xmlns:c16="http://schemas.microsoft.com/office/drawing/2014/chart" uri="{C3380CC4-5D6E-409C-BE32-E72D297353CC}">
              <c16:uniqueId val="{00000003-A912-411D-8D62-5C93B5529EEB}"/>
            </c:ext>
          </c:extLst>
        </c:ser>
        <c:dLbls>
          <c:showLegendKey val="0"/>
          <c:showVal val="0"/>
          <c:showCatName val="0"/>
          <c:showSerName val="0"/>
          <c:showPercent val="0"/>
          <c:showBubbleSize val="0"/>
        </c:dLbls>
        <c:gapWidth val="219"/>
        <c:overlap val="-27"/>
        <c:axId val="389028928"/>
        <c:axId val="389027360"/>
      </c:barChart>
      <c:catAx>
        <c:axId val="389028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9027360"/>
        <c:crosses val="autoZero"/>
        <c:auto val="1"/>
        <c:lblAlgn val="ctr"/>
        <c:lblOffset val="100"/>
        <c:noMultiLvlLbl val="0"/>
      </c:catAx>
      <c:valAx>
        <c:axId val="389027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9028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B5CD6-F7E8-4BB2-9AAF-487C37642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2047</TotalTime>
  <Pages>107</Pages>
  <Words>22960</Words>
  <Characters>130877</Characters>
  <Application>Microsoft Office Word</Application>
  <DocSecurity>0</DocSecurity>
  <Lines>1090</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Ярослав</dc:creator>
  <cp:keywords/>
  <dc:description/>
  <cp:lastModifiedBy>НОМЕ</cp:lastModifiedBy>
  <cp:revision>1496</cp:revision>
  <dcterms:created xsi:type="dcterms:W3CDTF">2020-11-10T09:39:00Z</dcterms:created>
  <dcterms:modified xsi:type="dcterms:W3CDTF">2020-12-17T11:59:00Z</dcterms:modified>
</cp:coreProperties>
</file>